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FB" w:rsidRDefault="00DB0FC8" w:rsidP="00DB0FC8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урок</w:t>
      </w:r>
    </w:p>
    <w:tbl>
      <w:tblPr>
        <w:tblW w:w="5481" w:type="pct"/>
        <w:tblInd w:w="-743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09"/>
        <w:gridCol w:w="1851"/>
        <w:gridCol w:w="273"/>
        <w:gridCol w:w="974"/>
        <w:gridCol w:w="6"/>
        <w:gridCol w:w="296"/>
        <w:gridCol w:w="1137"/>
        <w:gridCol w:w="1557"/>
        <w:gridCol w:w="250"/>
        <w:gridCol w:w="1314"/>
        <w:gridCol w:w="1559"/>
      </w:tblGrid>
      <w:tr w:rsidR="00336535" w:rsidRPr="00F90157" w:rsidTr="00336535">
        <w:trPr>
          <w:cantSplit/>
          <w:trHeight w:val="1955"/>
        </w:trPr>
        <w:tc>
          <w:tcPr>
            <w:tcW w:w="2087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1B7AEC" w:rsidRDefault="00336535" w:rsidP="000A0D5F">
            <w:pPr>
              <w:widowControl w:val="0"/>
              <w:tabs>
                <w:tab w:val="left" w:pos="33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3365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Колонизация и народно</w:t>
            </w:r>
            <w:r w:rsidRPr="00336535">
              <w:rPr>
                <w:rFonts w:ascii="Times New Roman" w:eastAsia="Times New Roman" w:hAnsi="Times New Roman" w:cs="Times New Roman"/>
                <w:sz w:val="24"/>
                <w:szCs w:val="24"/>
              </w:rPr>
              <w:t>-освободительная борьба</w:t>
            </w:r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535" w:rsidRPr="001B7AEC" w:rsidRDefault="00336535" w:rsidP="000A0D5F">
            <w:pPr>
              <w:widowControl w:val="0"/>
              <w:tabs>
                <w:tab w:val="left" w:pos="33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Исследовательский вопрос:</w:t>
            </w: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Какая идея сближала </w:t>
            </w:r>
            <w:proofErr w:type="spellStart"/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Исатая</w:t>
            </w:r>
            <w:proofErr w:type="spellEnd"/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Тайманулы</w:t>
            </w:r>
            <w:proofErr w:type="spellEnd"/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Махамбета </w:t>
            </w:r>
            <w:proofErr w:type="spellStart"/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Отемисулы</w:t>
            </w:r>
            <w:proofErr w:type="spellEnd"/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36535" w:rsidRPr="0012573D" w:rsidRDefault="00336535" w:rsidP="000A0D5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Default="00336535" w:rsidP="000A0D5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pct"/>
            <w:gridSpan w:val="5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Default="00336535" w:rsidP="000A0D5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КГУ «Озерная общ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кола»</w:t>
            </w:r>
          </w:p>
          <w:p w:rsidR="00336535" w:rsidRDefault="00336535" w:rsidP="000A0D5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едкоус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  <w:p w:rsidR="00336535" w:rsidRPr="00F90157" w:rsidRDefault="00336535" w:rsidP="000A0D5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535" w:rsidRPr="00F90157" w:rsidTr="00336535">
        <w:trPr>
          <w:cantSplit/>
          <w:trHeight w:val="472"/>
        </w:trPr>
        <w:tc>
          <w:tcPr>
            <w:tcW w:w="2084" w:type="pct"/>
            <w:gridSpan w:val="5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</w:t>
            </w: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09.12.22</w:t>
            </w:r>
          </w:p>
        </w:tc>
        <w:tc>
          <w:tcPr>
            <w:tcW w:w="14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2" w:type="pct"/>
            <w:gridSpan w:val="5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урока: </w:t>
            </w:r>
            <w:r w:rsidRPr="001B7AEC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val="kk-KZ"/>
              </w:rPr>
              <w:t>В</w:t>
            </w:r>
            <w:proofErr w:type="spellStart"/>
            <w:r w:rsidRPr="001B7AEC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</w:rPr>
              <w:t>осстание</w:t>
            </w:r>
            <w:proofErr w:type="spellEnd"/>
            <w:r w:rsidRPr="001B7AEC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val="kk-KZ"/>
              </w:rPr>
              <w:t xml:space="preserve"> </w:t>
            </w:r>
            <w:r w:rsidRPr="001B7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казахов в 1836-1838 годах в </w:t>
            </w:r>
            <w:proofErr w:type="spellStart"/>
            <w:r w:rsidRPr="001B7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Букеевской</w:t>
            </w:r>
            <w:proofErr w:type="spellEnd"/>
            <w:r w:rsidRPr="001B7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Орде</w:t>
            </w:r>
          </w:p>
        </w:tc>
      </w:tr>
      <w:tr w:rsidR="00336535" w:rsidRPr="00F90157" w:rsidTr="00F45812">
        <w:trPr>
          <w:cantSplit/>
          <w:trHeight w:val="412"/>
        </w:trPr>
        <w:tc>
          <w:tcPr>
            <w:tcW w:w="2084" w:type="pct"/>
            <w:gridSpan w:val="5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Б,В</w:t>
            </w:r>
          </w:p>
        </w:tc>
        <w:tc>
          <w:tcPr>
            <w:tcW w:w="1428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11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336535" w:rsidRPr="00F90157" w:rsidTr="00336535">
        <w:trPr>
          <w:cantSplit/>
        </w:trPr>
        <w:tc>
          <w:tcPr>
            <w:tcW w:w="149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13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1B7AEC" w:rsidRDefault="00336535" w:rsidP="000A0D5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1B7AEC" w:rsidRDefault="00336535" w:rsidP="000A0D5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7.3.1.5 – определять причины и последствия национально-освободительной борьбы казахского народа против колониальной политики;</w:t>
            </w:r>
          </w:p>
          <w:p w:rsidR="00336535" w:rsidRPr="00F90157" w:rsidRDefault="00336535" w:rsidP="000A0D5F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7.3.1.6 – оценивать роль руководителей национально-освободительных восстаний</w:t>
            </w:r>
          </w:p>
        </w:tc>
      </w:tr>
      <w:tr w:rsidR="00336535" w:rsidRPr="00F90157" w:rsidTr="00336535">
        <w:trPr>
          <w:cantSplit/>
          <w:trHeight w:val="363"/>
        </w:trPr>
        <w:tc>
          <w:tcPr>
            <w:tcW w:w="149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104B10" w:rsidRDefault="00336535" w:rsidP="000A0D5F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10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3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444B4C" w:rsidRDefault="00336535" w:rsidP="000A0D5F">
            <w:pPr>
              <w:pStyle w:val="a8"/>
              <w:numPr>
                <w:ilvl w:val="0"/>
                <w:numId w:val="15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0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444B4C" w:rsidRDefault="00336535" w:rsidP="000A0D5F">
            <w:pPr>
              <w:pStyle w:val="a8"/>
              <w:numPr>
                <w:ilvl w:val="0"/>
                <w:numId w:val="15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B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Анализируют исторические события, имевшие место в начале восстания;</w:t>
            </w:r>
          </w:p>
          <w:p w:rsidR="00336535" w:rsidRPr="00444B4C" w:rsidRDefault="00336535" w:rsidP="00444B4C">
            <w:pPr>
              <w:pStyle w:val="a8"/>
              <w:numPr>
                <w:ilvl w:val="0"/>
                <w:numId w:val="15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B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Описывают заключительный этап движения в Букеевской Орде</w:t>
            </w:r>
            <w:r w:rsidRPr="00444B4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36535" w:rsidRPr="00444B4C" w:rsidRDefault="00336535" w:rsidP="00444B4C">
            <w:pPr>
              <w:pStyle w:val="a8"/>
              <w:numPr>
                <w:ilvl w:val="0"/>
                <w:numId w:val="15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B4C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Определяют последствия восстания в </w:t>
            </w:r>
            <w:proofErr w:type="spellStart"/>
            <w:r w:rsidRPr="00444B4C">
              <w:rPr>
                <w:rFonts w:ascii="Times New Roman" w:eastAsia="Times New Roman" w:hAnsi="Times New Roman"/>
                <w:sz w:val="24"/>
                <w:szCs w:val="24"/>
              </w:rPr>
              <w:t>Букеевской</w:t>
            </w:r>
            <w:proofErr w:type="spellEnd"/>
            <w:r w:rsidRPr="00444B4C">
              <w:rPr>
                <w:rFonts w:ascii="Times New Roman" w:eastAsia="Times New Roman" w:hAnsi="Times New Roman"/>
                <w:sz w:val="24"/>
                <w:szCs w:val="24"/>
              </w:rPr>
              <w:t xml:space="preserve"> Орде</w:t>
            </w:r>
          </w:p>
        </w:tc>
      </w:tr>
      <w:tr w:rsidR="00336535" w:rsidRPr="00F90157" w:rsidTr="00336535">
        <w:trPr>
          <w:cantSplit/>
          <w:trHeight w:val="1066"/>
        </w:trPr>
        <w:tc>
          <w:tcPr>
            <w:tcW w:w="149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104B10" w:rsidRDefault="00336535" w:rsidP="000A0D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1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3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444B4C" w:rsidRDefault="00336535" w:rsidP="000A0D5F">
            <w:pPr>
              <w:pStyle w:val="a3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33" w:firstLine="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</w:tc>
        <w:tc>
          <w:tcPr>
            <w:tcW w:w="3380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444B4C" w:rsidRDefault="00336535" w:rsidP="000A0D5F">
            <w:pPr>
              <w:pStyle w:val="a3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33" w:firstLine="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444B4C">
              <w:rPr>
                <w:rFonts w:ascii="Times New Roman" w:hAnsi="Times New Roman"/>
                <w:bCs/>
                <w:iCs/>
                <w:sz w:val="24"/>
                <w:lang w:val="kk-KZ"/>
              </w:rPr>
              <w:t>Описывают начальный этап восстания;</w:t>
            </w:r>
          </w:p>
          <w:p w:rsidR="00336535" w:rsidRPr="00444B4C" w:rsidRDefault="00336535" w:rsidP="000A0D5F">
            <w:pPr>
              <w:pStyle w:val="a3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33" w:firstLine="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444B4C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Объясняют причины, приведшие к ослаблению вдижения;</w:t>
            </w:r>
          </w:p>
          <w:p w:rsidR="00336535" w:rsidRPr="00444B4C" w:rsidRDefault="00336535" w:rsidP="00444B4C">
            <w:pPr>
              <w:pStyle w:val="a3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33" w:firstLine="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444B4C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Определяют не менее 3-х последствия восстания в Букеевской Орде.</w:t>
            </w:r>
          </w:p>
        </w:tc>
      </w:tr>
      <w:tr w:rsidR="00336535" w:rsidRPr="00F90157" w:rsidTr="00336535">
        <w:trPr>
          <w:trHeight w:val="564"/>
        </w:trPr>
        <w:tc>
          <w:tcPr>
            <w:tcW w:w="27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4730" w:type="pct"/>
            <w:gridSpan w:val="11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01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Ход урока</w:t>
            </w: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336535" w:rsidRPr="00F90157" w:rsidTr="00336535">
        <w:trPr>
          <w:trHeight w:val="528"/>
        </w:trPr>
        <w:tc>
          <w:tcPr>
            <w:tcW w:w="608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162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  <w:r w:rsidRPr="00F90157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743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Default="00336535" w:rsidP="000A0D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336535" w:rsidRPr="00F90157" w:rsidRDefault="00336535" w:rsidP="000A0D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</w:p>
        </w:tc>
      </w:tr>
      <w:tr w:rsidR="00336535" w:rsidRPr="00A06493" w:rsidTr="00CA618D">
        <w:trPr>
          <w:trHeight w:val="1387"/>
        </w:trPr>
        <w:tc>
          <w:tcPr>
            <w:tcW w:w="608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002151" w:rsidRDefault="00336535" w:rsidP="00DA2178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17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A2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мом.</w:t>
            </w:r>
          </w:p>
          <w:p w:rsidR="00336535" w:rsidRPr="00DA2178" w:rsidRDefault="00002151" w:rsidP="00DA2178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</w:t>
            </w:r>
            <w:r w:rsidR="00336535" w:rsidRPr="00DA2178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следующие вопросы:</w:t>
            </w:r>
          </w:p>
          <w:p w:rsidR="00002151" w:rsidRDefault="00002151" w:rsidP="00002151">
            <w:pPr>
              <w:pStyle w:val="ad"/>
              <w:numPr>
                <w:ilvl w:val="0"/>
                <w:numId w:val="26"/>
              </w:numPr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Cs w:val="56"/>
              </w:rPr>
            </w:pPr>
            <w:r w:rsidRPr="00002151">
              <w:rPr>
                <w:rFonts w:eastAsia="+mn-ea"/>
                <w:color w:val="000000"/>
                <w:kern w:val="24"/>
                <w:szCs w:val="56"/>
              </w:rPr>
              <w:t>Что вы видите на иллюстрации?</w:t>
            </w:r>
            <w:r w:rsidRPr="00002151">
              <w:rPr>
                <w:rFonts w:eastAsia="+mn-ea"/>
                <w:color w:val="000000"/>
                <w:kern w:val="24"/>
                <w:sz w:val="56"/>
                <w:szCs w:val="56"/>
              </w:rPr>
              <w:t xml:space="preserve"> </w:t>
            </w:r>
            <w:r w:rsidRPr="00002151">
              <w:rPr>
                <w:rFonts w:eastAsia="+mn-ea"/>
                <w:color w:val="000000"/>
                <w:kern w:val="24"/>
                <w:szCs w:val="56"/>
              </w:rPr>
              <w:t>Как вы думаете, кто изображен на картинке?</w:t>
            </w:r>
            <w:r w:rsidRPr="00002151">
              <w:rPr>
                <w:rFonts w:eastAsia="+mn-ea"/>
                <w:color w:val="000000"/>
                <w:kern w:val="24"/>
                <w:sz w:val="56"/>
                <w:szCs w:val="56"/>
              </w:rPr>
              <w:t xml:space="preserve"> </w:t>
            </w:r>
            <w:r w:rsidRPr="00002151">
              <w:rPr>
                <w:rFonts w:eastAsia="+mn-ea"/>
                <w:color w:val="000000"/>
                <w:kern w:val="24"/>
                <w:szCs w:val="56"/>
              </w:rPr>
              <w:t>Что вы знаете об этих батырах?</w:t>
            </w:r>
          </w:p>
          <w:p w:rsidR="00002151" w:rsidRPr="00002151" w:rsidRDefault="00002151" w:rsidP="00002151">
            <w:pPr>
              <w:pStyle w:val="ad"/>
              <w:numPr>
                <w:ilvl w:val="0"/>
                <w:numId w:val="26"/>
              </w:numPr>
              <w:spacing w:before="0" w:beforeAutospacing="0" w:after="0" w:afterAutospacing="0"/>
              <w:jc w:val="center"/>
              <w:rPr>
                <w:sz w:val="8"/>
              </w:rPr>
            </w:pPr>
            <w:r>
              <w:rPr>
                <w:rFonts w:eastAsia="+mn-ea"/>
                <w:color w:val="000000"/>
                <w:kern w:val="24"/>
                <w:szCs w:val="56"/>
              </w:rPr>
              <w:t>Стратегия «Чистой доски»</w:t>
            </w:r>
          </w:p>
          <w:p w:rsidR="00002151" w:rsidRPr="00002151" w:rsidRDefault="00002151" w:rsidP="00002151">
            <w:pPr>
              <w:pStyle w:val="ad"/>
              <w:spacing w:after="0"/>
              <w:ind w:left="720"/>
            </w:pPr>
            <w:r w:rsidRPr="00002151">
              <w:t xml:space="preserve">2 Активизация знаний просмотр </w:t>
            </w:r>
            <w:proofErr w:type="spellStart"/>
            <w:r w:rsidRPr="00002151">
              <w:t>видио</w:t>
            </w:r>
            <w:proofErr w:type="spellEnd"/>
            <w:r w:rsidRPr="00002151">
              <w:t xml:space="preserve"> к уроку.</w:t>
            </w:r>
          </w:p>
          <w:p w:rsidR="00002151" w:rsidRPr="00002151" w:rsidRDefault="00002151" w:rsidP="00002151">
            <w:pPr>
              <w:pStyle w:val="ad"/>
              <w:numPr>
                <w:ilvl w:val="0"/>
                <w:numId w:val="26"/>
              </w:numPr>
              <w:spacing w:after="0"/>
              <w:jc w:val="center"/>
            </w:pPr>
            <w:r w:rsidRPr="00002151">
              <w:t xml:space="preserve">Деление на группы : 1гр-Исатай </w:t>
            </w:r>
            <w:proofErr w:type="spellStart"/>
            <w:r w:rsidRPr="00002151">
              <w:t>Тайманов</w:t>
            </w:r>
            <w:proofErr w:type="spellEnd"/>
            <w:r w:rsidRPr="00002151">
              <w:t xml:space="preserve"> ;2 </w:t>
            </w:r>
            <w:proofErr w:type="spellStart"/>
            <w:r w:rsidRPr="00002151">
              <w:t>гр</w:t>
            </w:r>
            <w:proofErr w:type="spellEnd"/>
            <w:r w:rsidRPr="00002151">
              <w:t xml:space="preserve">-Махамбет </w:t>
            </w:r>
            <w:proofErr w:type="spellStart"/>
            <w:r w:rsidRPr="00002151">
              <w:t>Утемисов</w:t>
            </w:r>
            <w:proofErr w:type="spellEnd"/>
            <w:r w:rsidRPr="00002151">
              <w:t>; 3г</w:t>
            </w:r>
            <w:proofErr w:type="gramStart"/>
            <w:r w:rsidRPr="00002151">
              <w:t>р-</w:t>
            </w:r>
            <w:proofErr w:type="gramEnd"/>
            <w:r w:rsidRPr="00002151">
              <w:t xml:space="preserve"> Хан </w:t>
            </w:r>
            <w:proofErr w:type="spellStart"/>
            <w:r w:rsidRPr="00002151">
              <w:t>Жангир</w:t>
            </w:r>
            <w:proofErr w:type="spellEnd"/>
            <w:r w:rsidRPr="00002151">
              <w:t>.</w:t>
            </w:r>
          </w:p>
          <w:p w:rsidR="00002151" w:rsidRPr="00002151" w:rsidRDefault="00002151" w:rsidP="0000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  <w:p w:rsidR="00002151" w:rsidRPr="00002151" w:rsidRDefault="00002151" w:rsidP="0000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  <w:p w:rsidR="00336535" w:rsidRPr="00DA2178" w:rsidRDefault="00002151" w:rsidP="00DA2178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6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653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Оцените роль </w:t>
            </w:r>
            <w:proofErr w:type="spellStart"/>
            <w:r w:rsidR="0033653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Исатая</w:t>
            </w:r>
            <w:proofErr w:type="spellEnd"/>
            <w:r w:rsidR="0033653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33653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Тайманулы</w:t>
            </w:r>
            <w:proofErr w:type="spellEnd"/>
            <w:r w:rsidR="0033653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и Махамбета </w:t>
            </w:r>
            <w:proofErr w:type="spellStart"/>
            <w:r w:rsidR="0033653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Отемисулы</w:t>
            </w:r>
            <w:proofErr w:type="spellEnd"/>
            <w:r w:rsidR="0033653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в истории Казахстана.</w:t>
            </w:r>
          </w:p>
          <w:p w:rsidR="00336535" w:rsidRPr="00DA2178" w:rsidRDefault="00002151" w:rsidP="00002151">
            <w:pPr>
              <w:pStyle w:val="a3"/>
              <w:tabs>
                <w:tab w:val="left" w:pos="177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>1.</w:t>
            </w:r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ab/>
              <w:t>И.</w:t>
            </w:r>
            <w:proofErr w:type="gramStart"/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>Р</w:t>
            </w:r>
            <w:proofErr w:type="gramEnd"/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>Обозначте</w:t>
            </w:r>
            <w:proofErr w:type="spellEnd"/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 xml:space="preserve"> на карте.  территорию </w:t>
            </w:r>
            <w:proofErr w:type="spellStart"/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>Букеевской</w:t>
            </w:r>
            <w:proofErr w:type="spellEnd"/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 xml:space="preserve"> Орды. </w:t>
            </w:r>
            <w:proofErr w:type="spellStart"/>
            <w:proofErr w:type="gramStart"/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>Стр</w:t>
            </w:r>
            <w:proofErr w:type="spellEnd"/>
            <w:proofErr w:type="gramEnd"/>
            <w:r w:rsidRPr="00002151">
              <w:rPr>
                <w:rFonts w:ascii="Times New Roman" w:hAnsi="Times New Roman"/>
                <w:b/>
                <w:sz w:val="24"/>
                <w:lang w:val="ru-RU"/>
              </w:rPr>
              <w:t xml:space="preserve"> 85учебника</w:t>
            </w:r>
            <w:r w:rsidR="00336535" w:rsidRPr="007940AE">
              <w:rPr>
                <w:rFonts w:ascii="Times New Roman" w:hAnsi="Times New Roman"/>
                <w:b/>
                <w:sz w:val="24"/>
                <w:lang w:val="ru-RU"/>
              </w:rPr>
              <w:t xml:space="preserve">У </w:t>
            </w:r>
            <w:r w:rsidR="00336535" w:rsidRPr="007940AE">
              <w:rPr>
                <w:rFonts w:ascii="Times New Roman" w:hAnsi="Times New Roman"/>
                <w:sz w:val="24"/>
                <w:lang w:val="kk-KZ"/>
              </w:rPr>
              <w:t xml:space="preserve">на сегодняшнем уроке </w:t>
            </w:r>
            <w:r w:rsidR="00336535" w:rsidRPr="007940AE">
              <w:rPr>
                <w:rFonts w:ascii="Times New Roman" w:hAnsi="Times New Roman"/>
                <w:sz w:val="24"/>
                <w:lang w:val="kk-KZ"/>
              </w:rPr>
              <w:lastRenderedPageBreak/>
              <w:t>буд</w:t>
            </w:r>
            <w:r>
              <w:rPr>
                <w:rFonts w:ascii="Times New Roman" w:hAnsi="Times New Roman"/>
                <w:sz w:val="24"/>
                <w:lang w:val="kk-KZ"/>
              </w:rPr>
              <w:t>ем</w:t>
            </w:r>
            <w:r w:rsidR="00336535" w:rsidRPr="007940AE">
              <w:rPr>
                <w:rFonts w:ascii="Times New Roman" w:hAnsi="Times New Roman"/>
                <w:sz w:val="24"/>
                <w:lang w:val="kk-KZ"/>
              </w:rPr>
              <w:t xml:space="preserve"> изучать </w:t>
            </w:r>
            <w:r w:rsidR="00336535">
              <w:rPr>
                <w:rFonts w:ascii="Times New Roman" w:hAnsi="Times New Roman"/>
                <w:sz w:val="24"/>
                <w:lang w:val="kk-KZ"/>
              </w:rPr>
              <w:t xml:space="preserve">начальный и </w:t>
            </w:r>
            <w:r w:rsidR="00336535" w:rsidRPr="007940AE">
              <w:rPr>
                <w:rFonts w:ascii="Times New Roman" w:hAnsi="Times New Roman"/>
                <w:sz w:val="24"/>
                <w:lang w:val="kk-KZ"/>
              </w:rPr>
              <w:t>заключительный этап восстания.</w:t>
            </w:r>
          </w:p>
        </w:tc>
        <w:tc>
          <w:tcPr>
            <w:tcW w:w="1487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Эмоц .настрой</w:t>
            </w: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Шляпа пожеланий</w:t>
            </w: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Ребята желают хорошей работы,удачи.</w:t>
            </w: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Прочитывают слова определяют тему урока.</w:t>
            </w: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Цель урока</w:t>
            </w: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Дескриптор:</w:t>
            </w: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Обозначаютна карте территорию Букеевской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Орды.</w:t>
            </w:r>
          </w:p>
        </w:tc>
        <w:tc>
          <w:tcPr>
            <w:tcW w:w="743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Смайл нас</w:t>
            </w:r>
            <w:r w:rsidR="000021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троения</w:t>
            </w:r>
          </w:p>
          <w:p w:rsidR="00336535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Картины</w:t>
            </w:r>
          </w:p>
          <w:p w:rsidR="00336535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видио</w:t>
            </w:r>
          </w:p>
          <w:p w:rsidR="00336535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Презентация</w:t>
            </w: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CA618D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Оценосные листы</w:t>
            </w: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02151" w:rsidRPr="00F90157" w:rsidRDefault="00002151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ФО:взаимооценка</w:t>
            </w:r>
          </w:p>
        </w:tc>
      </w:tr>
      <w:tr w:rsidR="00336535" w:rsidRPr="00F90157" w:rsidTr="00336535">
        <w:trPr>
          <w:trHeight w:val="253"/>
        </w:trPr>
        <w:tc>
          <w:tcPr>
            <w:tcW w:w="608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Середина урока</w:t>
            </w: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535" w:rsidRDefault="00336535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1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</w:t>
            </w: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812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  <w:p w:rsidR="00F45812" w:rsidRPr="00F90157" w:rsidRDefault="00F45812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2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Исследование и анализ</w:t>
            </w:r>
          </w:p>
          <w:p w:rsidR="00336535" w:rsidRDefault="00336535" w:rsidP="000A0D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B57D73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Приложения 2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  <w:r w:rsidR="00CA618D" w:rsidRPr="00CA618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Работа в группе</w:t>
            </w:r>
          </w:p>
          <w:p w:rsidR="00CA618D" w:rsidRPr="00CA618D" w:rsidRDefault="00CA618D" w:rsidP="00CA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Cs w:val="48"/>
              </w:rPr>
              <w:t>.1гр</w:t>
            </w:r>
            <w:r w:rsidRPr="00CA618D">
              <w:rPr>
                <w:rFonts w:ascii="Times New Roman" w:eastAsia="+mn-ea" w:hAnsi="Times New Roman" w:cs="Times New Roman"/>
                <w:color w:val="000000"/>
                <w:kern w:val="24"/>
                <w:szCs w:val="48"/>
              </w:rPr>
              <w:t xml:space="preserve"> </w:t>
            </w:r>
            <w:proofErr w:type="gramStart"/>
            <w:r w:rsidRPr="00CA618D">
              <w:rPr>
                <w:rFonts w:ascii="Times New Roman" w:eastAsia="+mn-ea" w:hAnsi="Times New Roman" w:cs="Times New Roman"/>
                <w:color w:val="000000"/>
                <w:kern w:val="24"/>
                <w:szCs w:val="48"/>
              </w:rPr>
              <w:t>-О</w:t>
            </w:r>
            <w:proofErr w:type="gramEnd"/>
            <w:r w:rsidRPr="00CA618D">
              <w:rPr>
                <w:rFonts w:ascii="Times New Roman" w:eastAsia="+mn-ea" w:hAnsi="Times New Roman" w:cs="Times New Roman"/>
                <w:color w:val="000000"/>
                <w:kern w:val="24"/>
                <w:szCs w:val="48"/>
              </w:rPr>
              <w:t xml:space="preserve">писывают внутренне политическую деятельность </w:t>
            </w:r>
            <w:proofErr w:type="spellStart"/>
            <w:r w:rsidRPr="00CA618D">
              <w:rPr>
                <w:rFonts w:ascii="Times New Roman" w:eastAsia="+mn-ea" w:hAnsi="Times New Roman" w:cs="Times New Roman"/>
                <w:color w:val="000000"/>
                <w:kern w:val="24"/>
                <w:szCs w:val="48"/>
              </w:rPr>
              <w:t>Жангир</w:t>
            </w:r>
            <w:proofErr w:type="spellEnd"/>
            <w:r w:rsidRPr="00CA618D">
              <w:rPr>
                <w:rFonts w:ascii="Times New Roman" w:eastAsia="+mn-ea" w:hAnsi="Times New Roman" w:cs="Times New Roman"/>
                <w:color w:val="000000"/>
                <w:kern w:val="24"/>
                <w:szCs w:val="48"/>
              </w:rPr>
              <w:t xml:space="preserve"> хана;</w:t>
            </w:r>
          </w:p>
          <w:p w:rsidR="00CA618D" w:rsidRPr="00CA618D" w:rsidRDefault="00CA618D" w:rsidP="00CA6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Cs w:val="48"/>
              </w:rPr>
              <w:t xml:space="preserve">2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Cs w:val="48"/>
              </w:rPr>
              <w:t>гр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Cs w:val="48"/>
              </w:rPr>
              <w:t xml:space="preserve"> </w:t>
            </w:r>
            <w:r w:rsidRPr="00CA618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Cs w:val="48"/>
                <w:lang w:val="kk-KZ"/>
              </w:rPr>
              <w:t xml:space="preserve">«Кластер «   </w:t>
            </w:r>
            <w:r w:rsidRPr="00CA618D">
              <w:rPr>
                <w:rFonts w:ascii="Times New Roman" w:eastAsia="+mn-ea" w:hAnsi="Times New Roman" w:cs="Times New Roman"/>
                <w:color w:val="000000"/>
                <w:kern w:val="24"/>
                <w:szCs w:val="48"/>
                <w:lang w:val="kk-KZ"/>
              </w:rPr>
              <w:t xml:space="preserve">Исатай Тайманов </w:t>
            </w:r>
          </w:p>
          <w:p w:rsidR="00CA618D" w:rsidRDefault="00CA618D" w:rsidP="00CA618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Cs w:val="48"/>
                <w:lang w:val="kk-KZ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Cs w:val="48"/>
                <w:lang w:val="kk-KZ"/>
              </w:rPr>
              <w:t xml:space="preserve">3гр </w:t>
            </w:r>
            <w:r w:rsidRPr="00CA618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Cs w:val="48"/>
                <w:lang w:val="kk-KZ"/>
              </w:rPr>
              <w:t>«Синквейн»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Cs w:val="48"/>
                <w:lang w:val="kk-KZ"/>
              </w:rPr>
              <w:t>Махамбет</w:t>
            </w:r>
            <w:r w:rsidRPr="00CA618D">
              <w:rPr>
                <w:rFonts w:ascii="Times New Roman" w:eastAsia="+mn-ea" w:hAnsi="Times New Roman" w:cs="Times New Roman"/>
                <w:color w:val="000000"/>
                <w:kern w:val="24"/>
                <w:szCs w:val="48"/>
                <w:lang w:val="kk-KZ"/>
              </w:rPr>
              <w:t xml:space="preserve"> Отемисул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Cs w:val="48"/>
                <w:lang w:val="kk-KZ"/>
              </w:rPr>
              <w:t>ы</w:t>
            </w:r>
          </w:p>
          <w:p w:rsidR="00CE1FD4" w:rsidRDefault="00CE1FD4" w:rsidP="00CA618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Cs w:val="48"/>
                <w:lang w:val="kk-KZ"/>
              </w:rPr>
            </w:pPr>
          </w:p>
          <w:p w:rsidR="00CE1FD4" w:rsidRPr="00CA618D" w:rsidRDefault="00CE1FD4" w:rsidP="00CA618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10"/>
                <w:szCs w:val="24"/>
                <w:lang w:val="kk-KZ"/>
              </w:rPr>
            </w:pPr>
          </w:p>
          <w:p w:rsidR="00336535" w:rsidRDefault="00CA618D" w:rsidP="000A0D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u w:val="single"/>
                <w:lang w:val="kk-KZ"/>
              </w:rPr>
              <w:t>Задание 2</w:t>
            </w:r>
            <w:r w:rsidR="00336535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Стратегия Фишбоун.</w:t>
            </w:r>
            <w:r w:rsidR="00CE1FD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П,РиГ,Р</w:t>
            </w:r>
          </w:p>
          <w:p w:rsidR="00336535" w:rsidRPr="00FF7203" w:rsidRDefault="00336535" w:rsidP="000A0D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FF720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Г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7203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Задание по работе с материалом:</w:t>
            </w:r>
          </w:p>
          <w:p w:rsidR="00336535" w:rsidRDefault="00336535" w:rsidP="000A0D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541E4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1-группа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описывает</w:t>
            </w:r>
            <w:r w:rsidR="00CE1FD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причины и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начальный ход восстания в Букеевской Орде.</w:t>
            </w:r>
          </w:p>
          <w:p w:rsidR="00336535" w:rsidRDefault="00336535" w:rsidP="000A0D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541E4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2-группа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анализируют ход и заключение нового развития восстания – окружение Ханской ставки.</w:t>
            </w:r>
          </w:p>
          <w:p w:rsidR="00336535" w:rsidRDefault="00336535" w:rsidP="000A0D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541E4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3-группа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описывает</w:t>
            </w:r>
            <w:r w:rsidR="00D430EC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факты.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первое открытое сражение восставших при Тас-Тюбе . </w:t>
            </w:r>
          </w:p>
          <w:p w:rsidR="00336535" w:rsidRPr="00096860" w:rsidRDefault="00336535" w:rsidP="000A0D5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</w:p>
          <w:p w:rsidR="00336535" w:rsidRPr="00F90157" w:rsidRDefault="00336535" w:rsidP="000A0D5F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 w:val="24"/>
                <w:lang w:val="kk-KZ"/>
              </w:rPr>
            </w:pPr>
            <w:r w:rsidRPr="00F90157">
              <w:rPr>
                <w:rFonts w:ascii="Times New Roman" w:hAnsi="Times New Roman"/>
                <w:b/>
                <w:sz w:val="24"/>
                <w:lang w:val="kk-KZ"/>
              </w:rPr>
              <w:t>Интерпретация</w:t>
            </w:r>
          </w:p>
          <w:p w:rsidR="00336535" w:rsidRPr="00F90157" w:rsidRDefault="00336535" w:rsidP="000A0D5F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F90157">
              <w:rPr>
                <w:rFonts w:ascii="Times New Roman" w:hAnsi="Times New Roman"/>
                <w:sz w:val="24"/>
                <w:u w:val="single"/>
                <w:lang w:val="kk-KZ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u w:val="single"/>
                <w:lang w:val="kk-KZ"/>
              </w:rPr>
              <w:t>2</w:t>
            </w:r>
            <w:r w:rsidRPr="00F90157">
              <w:rPr>
                <w:rFonts w:ascii="Times New Roman" w:hAnsi="Times New Roman"/>
                <w:sz w:val="24"/>
                <w:u w:val="single"/>
                <w:lang w:val="kk-KZ"/>
              </w:rPr>
              <w:t xml:space="preserve">. </w:t>
            </w:r>
          </w:p>
          <w:p w:rsidR="00336535" w:rsidRPr="00B957C3" w:rsidRDefault="00336535" w:rsidP="000A0D5F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У </w:t>
            </w:r>
            <w:r>
              <w:rPr>
                <w:rFonts w:ascii="Times New Roman" w:hAnsi="Times New Roman"/>
                <w:sz w:val="24"/>
                <w:lang w:val="kk-KZ"/>
              </w:rPr>
              <w:t>На этапе интерпретация учащиеся будут продолжать рассматривать причины распада и последствия восстания.</w:t>
            </w:r>
          </w:p>
          <w:p w:rsidR="00336535" w:rsidRPr="00320130" w:rsidRDefault="00336535" w:rsidP="000A0D5F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Г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После анализа материала предоставьте учащимся рассмотрение материала о упадке восстании </w:t>
            </w:r>
            <w:r w:rsidRPr="00320130">
              <w:rPr>
                <w:rFonts w:ascii="Times New Roman" w:hAnsi="Times New Roman"/>
                <w:sz w:val="24"/>
                <w:lang w:val="kk-KZ"/>
              </w:rPr>
              <w:t>(</w:t>
            </w:r>
            <w:r w:rsidRPr="00320130">
              <w:rPr>
                <w:rFonts w:ascii="Times New Roman" w:hAnsi="Times New Roman"/>
                <w:i/>
                <w:sz w:val="24"/>
                <w:lang w:val="kk-KZ"/>
              </w:rPr>
              <w:t>Приложение 2</w:t>
            </w:r>
            <w:r>
              <w:rPr>
                <w:rFonts w:ascii="Times New Roman" w:hAnsi="Times New Roman"/>
                <w:sz w:val="24"/>
                <w:lang w:val="kk-KZ"/>
              </w:rPr>
              <w:t>)</w:t>
            </w:r>
            <w:r w:rsidRPr="00320130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D430EC" w:rsidRPr="00D430EC" w:rsidRDefault="00D430EC" w:rsidP="00D430EC">
            <w:pPr>
              <w:ind w:left="720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en-US"/>
              </w:rPr>
            </w:pPr>
            <w:r w:rsidRPr="00D430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1-группа </w:t>
            </w:r>
            <w:r w:rsidRPr="00D430E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2-группа</w:t>
            </w:r>
            <w:r w:rsidRPr="00D430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3-группа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определяю</w:t>
            </w:r>
            <w:r w:rsidRPr="00D430E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т </w:t>
            </w:r>
            <w:r w:rsidRPr="00D430EC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en-US"/>
              </w:rPr>
              <w:t>цели восстания.</w:t>
            </w:r>
          </w:p>
          <w:p w:rsidR="00D430EC" w:rsidRPr="00D430EC" w:rsidRDefault="00D430EC" w:rsidP="00D430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EC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en-US"/>
              </w:rPr>
              <w:t>1</w:t>
            </w:r>
            <w:r w:rsidRPr="00D43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Ограничение  власти  хана  </w:t>
            </w:r>
            <w:proofErr w:type="spellStart"/>
            <w:r w:rsidRPr="00D430EC">
              <w:rPr>
                <w:rFonts w:ascii="Times New Roman" w:eastAsia="Times New Roman" w:hAnsi="Times New Roman" w:cs="Times New Roman"/>
                <w:sz w:val="24"/>
                <w:szCs w:val="24"/>
              </w:rPr>
              <w:t>Жангира</w:t>
            </w:r>
            <w:proofErr w:type="spellEnd"/>
          </w:p>
          <w:p w:rsidR="00D430EC" w:rsidRPr="00D430EC" w:rsidRDefault="00D430EC" w:rsidP="00D430EC">
            <w:pPr>
              <w:numPr>
                <w:ilvl w:val="0"/>
                <w:numId w:val="2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  положения  </w:t>
            </w:r>
            <w:proofErr w:type="spellStart"/>
            <w:r w:rsidRPr="00D430EC">
              <w:rPr>
                <w:rFonts w:ascii="Times New Roman" w:eastAsia="Times New Roman" w:hAnsi="Times New Roman" w:cs="Times New Roman"/>
                <w:sz w:val="24"/>
                <w:szCs w:val="24"/>
              </w:rPr>
              <w:t>шаруа</w:t>
            </w:r>
            <w:proofErr w:type="spellEnd"/>
          </w:p>
          <w:p w:rsidR="00D430EC" w:rsidRPr="00D430EC" w:rsidRDefault="00D430EC" w:rsidP="00D430EC">
            <w:pPr>
              <w:numPr>
                <w:ilvl w:val="0"/>
                <w:numId w:val="2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E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  земельной  колониальной  политики  царского  правительства</w:t>
            </w:r>
          </w:p>
          <w:p w:rsidR="00336535" w:rsidRDefault="00336535" w:rsidP="000A0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7203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Задание </w:t>
            </w:r>
            <w:r w:rsidR="00F45812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3 соотнеси этапы востания и ход востания</w:t>
            </w:r>
          </w:p>
          <w:p w:rsidR="00336535" w:rsidRDefault="00F45812" w:rsidP="000A0D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336535" w:rsidRPr="00402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-группа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,2</w:t>
            </w:r>
            <w:r w:rsidR="003365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36535" w:rsidRPr="0045436F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="003365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-я группа</w:t>
            </w:r>
            <w:r w:rsidR="003365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36535" w:rsidRPr="00454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рассматривают</w:t>
            </w:r>
            <w:r w:rsidR="00336535" w:rsidRPr="00CF44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336535" w:rsidRPr="00CF4462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последствия и историческое значение восстания</w:t>
            </w:r>
            <w:r w:rsidR="00336535" w:rsidRPr="00CF4462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.</w:t>
            </w:r>
          </w:p>
          <w:p w:rsidR="00336535" w:rsidRDefault="00336535" w:rsidP="000A0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7203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Задание 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к тексту</w:t>
            </w:r>
            <w:r w:rsidRPr="00FF7203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336535" w:rsidRDefault="00336535" w:rsidP="000A0D5F">
            <w:pPr>
              <w:spacing w:after="0" w:line="240" w:lineRule="auto"/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1. Какими были последствия восстания?</w:t>
            </w:r>
          </w:p>
          <w:p w:rsidR="00336535" w:rsidRDefault="00336535" w:rsidP="000A0D5F">
            <w:pPr>
              <w:spacing w:after="0" w:line="240" w:lineRule="auto"/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 xml:space="preserve">2. В чем заключается историческое </w:t>
            </w:r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значение восстания </w:t>
            </w:r>
            <w:proofErr w:type="spellStart"/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Исатая</w:t>
            </w:r>
            <w:proofErr w:type="spellEnd"/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Тайманулы</w:t>
            </w:r>
            <w:proofErr w:type="spellEnd"/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 xml:space="preserve"> и Махамбета </w:t>
            </w:r>
            <w:proofErr w:type="spellStart"/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Отемисулы</w:t>
            </w:r>
            <w:proofErr w:type="spellEnd"/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>Букеевской</w:t>
            </w:r>
            <w:proofErr w:type="spellEnd"/>
            <w:r>
              <w:rPr>
                <w:rStyle w:val="ae"/>
                <w:rFonts w:ascii="Times New Roman" w:hAnsi="Times New Roman"/>
                <w:i w:val="0"/>
                <w:sz w:val="24"/>
                <w:szCs w:val="24"/>
              </w:rPr>
              <w:t xml:space="preserve"> Орде?</w:t>
            </w:r>
          </w:p>
          <w:p w:rsidR="00336535" w:rsidRPr="00201F89" w:rsidRDefault="00336535" w:rsidP="005A13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87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Default="00CE1FD4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lastRenderedPageBreak/>
              <w:t>Дескриптор</w:t>
            </w:r>
          </w:p>
          <w:p w:rsidR="00CE1FD4" w:rsidRPr="00CE1FD4" w:rsidRDefault="00CE1FD4" w:rsidP="000A0D5F">
            <w:pPr>
              <w:pStyle w:val="a9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CE1FD4">
              <w:rPr>
                <w:b/>
                <w:bCs/>
                <w:sz w:val="24"/>
                <w:szCs w:val="24"/>
                <w:lang w:val="kk-KZ"/>
              </w:rPr>
              <w:t>Политика хана Жангира</w:t>
            </w:r>
          </w:p>
          <w:p w:rsidR="00CE1FD4" w:rsidRDefault="00CE1FD4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В хозяйственной жизни</w:t>
            </w:r>
          </w:p>
          <w:p w:rsidR="00CE1FD4" w:rsidRDefault="00CE1FD4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В системеуправления</w:t>
            </w:r>
          </w:p>
          <w:p w:rsidR="00CE1FD4" w:rsidRDefault="00CE1FD4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В культурной жизни</w:t>
            </w:r>
          </w:p>
          <w:p w:rsidR="00CE1FD4" w:rsidRDefault="00CE1FD4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</w:p>
          <w:p w:rsidR="00CE1FD4" w:rsidRDefault="00CE1FD4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Дескриптор</w:t>
            </w:r>
          </w:p>
          <w:p w:rsidR="00CE1FD4" w:rsidRDefault="00CE1FD4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Составляют кластер Исатай Тайманов.</w:t>
            </w:r>
          </w:p>
          <w:p w:rsidR="00CE1FD4" w:rsidRDefault="00CE1FD4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</w:p>
          <w:p w:rsidR="00CE1FD4" w:rsidRDefault="00CE1FD4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Дескриптор </w:t>
            </w:r>
          </w:p>
          <w:p w:rsidR="00CE1FD4" w:rsidRDefault="00CE1FD4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Составляют синквейн</w:t>
            </w:r>
          </w:p>
          <w:p w:rsidR="00D430EC" w:rsidRDefault="00D430EC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</w:p>
          <w:p w:rsidR="00D430EC" w:rsidRDefault="00D430EC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</w:p>
          <w:p w:rsidR="00D430EC" w:rsidRDefault="00D430EC" w:rsidP="00D430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Дескрипторы к заданию:</w:t>
            </w:r>
          </w:p>
          <w:p w:rsidR="00D430EC" w:rsidRDefault="00D430EC" w:rsidP="00D430EC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Описывают исторические события, повлиявшие на начало восстания;</w:t>
            </w:r>
          </w:p>
          <w:p w:rsidR="00D430EC" w:rsidRDefault="00D430EC" w:rsidP="00D430EC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Выявляют причину окружения Ханской ставки восставшими;</w:t>
            </w:r>
          </w:p>
          <w:p w:rsidR="00D430EC" w:rsidRDefault="00D430EC" w:rsidP="00D430EC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Описывают ход и исход битвы при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Тас-Тюбе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D430EC" w:rsidRDefault="00D430EC" w:rsidP="00D430EC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Анализируют особенности заключительного этапа восстания;</w:t>
            </w:r>
          </w:p>
          <w:p w:rsidR="00D430EC" w:rsidRDefault="00D430EC" w:rsidP="00D430EC">
            <w:pPr>
              <w:pStyle w:val="a9"/>
              <w:rPr>
                <w:sz w:val="24"/>
              </w:rPr>
            </w:pPr>
            <w:r w:rsidRPr="002E0645">
              <w:rPr>
                <w:b/>
                <w:sz w:val="24"/>
              </w:rPr>
              <w:t>К</w:t>
            </w:r>
            <w:proofErr w:type="gramStart"/>
            <w:r w:rsidRPr="002E0645">
              <w:rPr>
                <w:sz w:val="24"/>
              </w:rPr>
              <w:t xml:space="preserve"> К</w:t>
            </w:r>
            <w:proofErr w:type="gramEnd"/>
            <w:r w:rsidRPr="002E0645">
              <w:rPr>
                <w:sz w:val="24"/>
              </w:rPr>
              <w:t>аждая группа презентуют результаты своих работ в виде постера</w:t>
            </w:r>
          </w:p>
          <w:p w:rsidR="00D430EC" w:rsidRDefault="00D430EC" w:rsidP="00D430EC">
            <w:pPr>
              <w:pStyle w:val="a9"/>
              <w:rPr>
                <w:sz w:val="24"/>
              </w:rPr>
            </w:pPr>
          </w:p>
          <w:p w:rsidR="00D430EC" w:rsidRDefault="00D430EC" w:rsidP="00D430EC">
            <w:pPr>
              <w:pStyle w:val="a9"/>
              <w:rPr>
                <w:bCs/>
                <w:sz w:val="24"/>
                <w:szCs w:val="24"/>
                <w:lang w:val="kk-KZ"/>
              </w:rPr>
            </w:pPr>
          </w:p>
          <w:p w:rsidR="00F45812" w:rsidRDefault="00F45812" w:rsidP="00D430EC">
            <w:pPr>
              <w:pStyle w:val="a9"/>
              <w:rPr>
                <w:bCs/>
                <w:sz w:val="24"/>
                <w:szCs w:val="24"/>
                <w:lang w:val="kk-KZ"/>
              </w:rPr>
            </w:pPr>
          </w:p>
          <w:p w:rsidR="00F45812" w:rsidRDefault="00F45812" w:rsidP="00F458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Дескрипторы к заданию:</w:t>
            </w:r>
          </w:p>
          <w:p w:rsidR="00F45812" w:rsidRDefault="00F45812" w:rsidP="00F45812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Определяют не менее 2-х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последствии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восстания;</w:t>
            </w:r>
          </w:p>
          <w:p w:rsidR="00F45812" w:rsidRDefault="00F45812" w:rsidP="00F45812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Объясняют историческое значение восстания для истории Казахстана.</w:t>
            </w:r>
          </w:p>
          <w:p w:rsidR="00F45812" w:rsidRPr="00F45812" w:rsidRDefault="00F45812" w:rsidP="00D430EC">
            <w:pPr>
              <w:pStyle w:val="a9"/>
              <w:rPr>
                <w:bCs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Default="00336535" w:rsidP="00CE1FD4">
            <w:pPr>
              <w:pStyle w:val="a9"/>
              <w:rPr>
                <w:bCs/>
                <w:sz w:val="24"/>
                <w:szCs w:val="24"/>
                <w:lang w:val="kk-KZ"/>
              </w:rPr>
            </w:pPr>
          </w:p>
          <w:p w:rsidR="00336535" w:rsidRDefault="00CE1FD4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Защита постера</w:t>
            </w:r>
          </w:p>
          <w:p w:rsidR="00CE1FD4" w:rsidRDefault="00CE1FD4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группами</w:t>
            </w: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CE1FD4" w:rsidP="000A0D5F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>ФО:взаимооценивание</w:t>
            </w:r>
          </w:p>
          <w:p w:rsidR="00336535" w:rsidRDefault="00336535" w:rsidP="000A0D5F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>Презентация</w:t>
            </w: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D430EC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Фишбоун</w:t>
            </w:r>
          </w:p>
          <w:p w:rsidR="00336535" w:rsidRDefault="00336535" w:rsidP="00D430EC">
            <w:pPr>
              <w:pStyle w:val="a9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Pr="001E1663" w:rsidRDefault="00336535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rFonts w:eastAsia="MS Minngs"/>
                <w:sz w:val="24"/>
                <w:szCs w:val="24"/>
                <w:lang w:val="kk-KZ"/>
              </w:rPr>
              <w:t>Бумага формата А2, маркеры, стикеры.</w:t>
            </w: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336535" w:rsidRDefault="00336535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336535" w:rsidRPr="00F90157" w:rsidRDefault="00336535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Приложение 2</w:t>
            </w:r>
          </w:p>
        </w:tc>
      </w:tr>
      <w:tr w:rsidR="00336535" w:rsidRPr="00F90157" w:rsidTr="00336535">
        <w:trPr>
          <w:trHeight w:val="1379"/>
        </w:trPr>
        <w:tc>
          <w:tcPr>
            <w:tcW w:w="608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6535" w:rsidRPr="00F90157" w:rsidRDefault="00336535" w:rsidP="000A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01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2162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336535" w:rsidP="000A0D5F">
            <w:pPr>
              <w:pStyle w:val="a3"/>
              <w:spacing w:line="240" w:lineRule="auto"/>
              <w:ind w:left="0" w:firstLine="35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90157">
              <w:rPr>
                <w:rFonts w:ascii="Times New Roman" w:hAnsi="Times New Roman"/>
                <w:b/>
                <w:sz w:val="24"/>
                <w:lang w:val="kk-KZ"/>
              </w:rPr>
              <w:t>Рефлексия</w:t>
            </w:r>
          </w:p>
          <w:p w:rsidR="00F45812" w:rsidRPr="00F45812" w:rsidRDefault="00336535" w:rsidP="00F4581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30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 xml:space="preserve">Подведите итоги урока. </w:t>
            </w:r>
            <w:r w:rsidR="00F45812" w:rsidRPr="00F458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Подведите итоги урока. «Конверт вопросов»</w:t>
            </w:r>
          </w:p>
          <w:p w:rsidR="00F45812" w:rsidRPr="00F45812" w:rsidRDefault="00F45812" w:rsidP="00F4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F4581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56"/>
              </w:rPr>
              <w:t>Что нового вы узнали на уроке?</w:t>
            </w:r>
            <w:r w:rsidRPr="00F45812">
              <w:rPr>
                <w:rFonts w:ascii="Times New Roman" w:eastAsia="+mn-ea" w:hAnsi="Times New Roman" w:cs="Times New Roman"/>
                <w:color w:val="000000"/>
                <w:kern w:val="24"/>
                <w:sz w:val="56"/>
                <w:szCs w:val="56"/>
              </w:rPr>
              <w:t xml:space="preserve"> </w:t>
            </w:r>
            <w:r w:rsidRPr="00F4581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56"/>
              </w:rPr>
              <w:t>Что вы не поняли на уроке?</w:t>
            </w:r>
          </w:p>
          <w:p w:rsidR="00F45812" w:rsidRPr="00F45812" w:rsidRDefault="00F45812" w:rsidP="00F4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  <w:p w:rsidR="00F45812" w:rsidRPr="00F45812" w:rsidRDefault="00F45812" w:rsidP="00F45812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24"/>
                <w:lang w:eastAsia="en-US"/>
              </w:rPr>
            </w:pPr>
            <w:r w:rsidRPr="00F45812">
              <w:rPr>
                <w:rFonts w:ascii="Times New Roman" w:eastAsia="Calibri" w:hAnsi="Times New Roman" w:cs="Times New Roman"/>
                <w:sz w:val="8"/>
                <w:szCs w:val="24"/>
                <w:lang w:eastAsia="en-US"/>
              </w:rPr>
              <w:t>Теперь я могу…</w:t>
            </w:r>
          </w:p>
          <w:p w:rsidR="00F45812" w:rsidRPr="00F45812" w:rsidRDefault="00F45812" w:rsidP="00F4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F4581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56"/>
              </w:rPr>
              <w:t>Что хотели бы узнать?</w:t>
            </w:r>
          </w:p>
          <w:p w:rsidR="00F45812" w:rsidRPr="00F45812" w:rsidRDefault="00F45812" w:rsidP="00F458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24"/>
                <w:lang w:eastAsia="en-US"/>
              </w:rPr>
            </w:pPr>
          </w:p>
          <w:p w:rsidR="00336535" w:rsidRPr="00425335" w:rsidRDefault="00336535" w:rsidP="000A0D5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</w:p>
        </w:tc>
        <w:tc>
          <w:tcPr>
            <w:tcW w:w="1487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Default="00F252C1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Зеленый-все понятно</w:t>
            </w:r>
          </w:p>
          <w:p w:rsidR="00F252C1" w:rsidRDefault="00F252C1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Желтый-есть вопросы</w:t>
            </w:r>
          </w:p>
          <w:p w:rsidR="00F252C1" w:rsidRPr="00F90157" w:rsidRDefault="00F252C1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Красный-ничего непонятно</w:t>
            </w:r>
            <w:bookmarkStart w:id="0" w:name="_GoBack"/>
            <w:bookmarkEnd w:id="0"/>
          </w:p>
        </w:tc>
        <w:tc>
          <w:tcPr>
            <w:tcW w:w="743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36535" w:rsidRPr="00F90157" w:rsidRDefault="00F45812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Светофор.</w:t>
            </w:r>
          </w:p>
          <w:p w:rsidR="00F45812" w:rsidRDefault="00F252C1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ФО:самооценивание</w:t>
            </w:r>
          </w:p>
          <w:p w:rsidR="00336535" w:rsidRPr="00F90157" w:rsidRDefault="00336535" w:rsidP="000A0D5F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Стикеры, ручки</w:t>
            </w:r>
          </w:p>
        </w:tc>
      </w:tr>
    </w:tbl>
    <w:p w:rsidR="00DB0FC8" w:rsidRPr="00DB0FC8" w:rsidRDefault="00DB0FC8" w:rsidP="00DB0FC8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sectPr w:rsidR="00DB0FC8" w:rsidRPr="00DB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6CA"/>
    <w:multiLevelType w:val="hybridMultilevel"/>
    <w:tmpl w:val="7082987A"/>
    <w:lvl w:ilvl="0" w:tplc="BB8A3764">
      <w:start w:val="1"/>
      <w:numFmt w:val="decimal"/>
      <w:lvlText w:val="%1-"/>
      <w:lvlJc w:val="left"/>
      <w:pPr>
        <w:ind w:left="1380" w:hanging="10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A4B88"/>
    <w:multiLevelType w:val="hybridMultilevel"/>
    <w:tmpl w:val="B10CA9CE"/>
    <w:lvl w:ilvl="0" w:tplc="8A6A74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84786"/>
    <w:multiLevelType w:val="hybridMultilevel"/>
    <w:tmpl w:val="43FC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57C67"/>
    <w:multiLevelType w:val="hybridMultilevel"/>
    <w:tmpl w:val="350E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C53EB"/>
    <w:multiLevelType w:val="singleLevel"/>
    <w:tmpl w:val="113A4DCE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">
    <w:nsid w:val="12F57D9F"/>
    <w:multiLevelType w:val="hybridMultilevel"/>
    <w:tmpl w:val="1690E0EA"/>
    <w:lvl w:ilvl="0" w:tplc="181C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4B5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506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CD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C0B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A0D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94B2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C89F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50A0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633626D"/>
    <w:multiLevelType w:val="hybridMultilevel"/>
    <w:tmpl w:val="6DAA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76EE5"/>
    <w:multiLevelType w:val="hybridMultilevel"/>
    <w:tmpl w:val="18EA1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A36B5"/>
    <w:multiLevelType w:val="singleLevel"/>
    <w:tmpl w:val="09E2971E"/>
    <w:lvl w:ilvl="0">
      <w:start w:val="4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9">
    <w:nsid w:val="301D0A39"/>
    <w:multiLevelType w:val="hybridMultilevel"/>
    <w:tmpl w:val="C2D60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16665"/>
    <w:multiLevelType w:val="hybridMultilevel"/>
    <w:tmpl w:val="1B700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B16F3"/>
    <w:multiLevelType w:val="hybridMultilevel"/>
    <w:tmpl w:val="46E08124"/>
    <w:lvl w:ilvl="0" w:tplc="B352E8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F073E"/>
    <w:multiLevelType w:val="singleLevel"/>
    <w:tmpl w:val="EF9CDF5A"/>
    <w:lvl w:ilvl="0">
      <w:start w:val="6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3">
    <w:nsid w:val="4BFA6E2A"/>
    <w:multiLevelType w:val="hybridMultilevel"/>
    <w:tmpl w:val="255EC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E942A5"/>
    <w:multiLevelType w:val="hybridMultilevel"/>
    <w:tmpl w:val="0356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7521D"/>
    <w:multiLevelType w:val="hybridMultilevel"/>
    <w:tmpl w:val="D366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51CC1"/>
    <w:multiLevelType w:val="hybridMultilevel"/>
    <w:tmpl w:val="92F4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E3061"/>
    <w:multiLevelType w:val="hybridMultilevel"/>
    <w:tmpl w:val="D404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B4C58"/>
    <w:multiLevelType w:val="hybridMultilevel"/>
    <w:tmpl w:val="1A6626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153888"/>
    <w:multiLevelType w:val="hybridMultilevel"/>
    <w:tmpl w:val="02720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D2D38"/>
    <w:multiLevelType w:val="singleLevel"/>
    <w:tmpl w:val="9B0474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>
    <w:nsid w:val="69CC14FF"/>
    <w:multiLevelType w:val="hybridMultilevel"/>
    <w:tmpl w:val="5B94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001D83"/>
    <w:multiLevelType w:val="hybridMultilevel"/>
    <w:tmpl w:val="E49006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3D04172"/>
    <w:multiLevelType w:val="singleLevel"/>
    <w:tmpl w:val="094ACD4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4">
    <w:nsid w:val="75F75DBB"/>
    <w:multiLevelType w:val="hybridMultilevel"/>
    <w:tmpl w:val="C8D42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B244A"/>
    <w:multiLevelType w:val="hybridMultilevel"/>
    <w:tmpl w:val="A27E6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2810D7"/>
    <w:multiLevelType w:val="hybridMultilevel"/>
    <w:tmpl w:val="7A98B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421E4"/>
    <w:multiLevelType w:val="hybridMultilevel"/>
    <w:tmpl w:val="E6CE2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16"/>
  </w:num>
  <w:num w:numId="5">
    <w:abstractNumId w:val="21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7"/>
  </w:num>
  <w:num w:numId="11">
    <w:abstractNumId w:val="27"/>
  </w:num>
  <w:num w:numId="12">
    <w:abstractNumId w:val="11"/>
  </w:num>
  <w:num w:numId="13">
    <w:abstractNumId w:val="24"/>
  </w:num>
  <w:num w:numId="14">
    <w:abstractNumId w:val="0"/>
  </w:num>
  <w:num w:numId="15">
    <w:abstractNumId w:val="2"/>
  </w:num>
  <w:num w:numId="16">
    <w:abstractNumId w:val="26"/>
  </w:num>
  <w:num w:numId="17">
    <w:abstractNumId w:val="13"/>
  </w:num>
  <w:num w:numId="18">
    <w:abstractNumId w:val="15"/>
  </w:num>
  <w:num w:numId="19">
    <w:abstractNumId w:val="23"/>
  </w:num>
  <w:num w:numId="20">
    <w:abstractNumId w:val="20"/>
  </w:num>
  <w:num w:numId="21">
    <w:abstractNumId w:val="12"/>
  </w:num>
  <w:num w:numId="22">
    <w:abstractNumId w:val="4"/>
  </w:num>
  <w:num w:numId="23">
    <w:abstractNumId w:val="8"/>
  </w:num>
  <w:num w:numId="24">
    <w:abstractNumId w:val="14"/>
  </w:num>
  <w:num w:numId="25">
    <w:abstractNumId w:val="7"/>
  </w:num>
  <w:num w:numId="26">
    <w:abstractNumId w:val="6"/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042"/>
    <w:rsid w:val="00002151"/>
    <w:rsid w:val="000075F3"/>
    <w:rsid w:val="00014F74"/>
    <w:rsid w:val="00022E60"/>
    <w:rsid w:val="0002798E"/>
    <w:rsid w:val="00031DD5"/>
    <w:rsid w:val="00050B4A"/>
    <w:rsid w:val="00054680"/>
    <w:rsid w:val="00055C8D"/>
    <w:rsid w:val="00066233"/>
    <w:rsid w:val="000735ED"/>
    <w:rsid w:val="00075594"/>
    <w:rsid w:val="00083648"/>
    <w:rsid w:val="00087082"/>
    <w:rsid w:val="00092382"/>
    <w:rsid w:val="00096860"/>
    <w:rsid w:val="000B5219"/>
    <w:rsid w:val="000F0055"/>
    <w:rsid w:val="000F3A51"/>
    <w:rsid w:val="000F55AC"/>
    <w:rsid w:val="00104B10"/>
    <w:rsid w:val="00105A74"/>
    <w:rsid w:val="0012573D"/>
    <w:rsid w:val="00133912"/>
    <w:rsid w:val="00163C81"/>
    <w:rsid w:val="001705B2"/>
    <w:rsid w:val="0017063D"/>
    <w:rsid w:val="001B288D"/>
    <w:rsid w:val="001E1663"/>
    <w:rsid w:val="001F632F"/>
    <w:rsid w:val="001F72A9"/>
    <w:rsid w:val="00201F89"/>
    <w:rsid w:val="00212DB9"/>
    <w:rsid w:val="00221788"/>
    <w:rsid w:val="002227D5"/>
    <w:rsid w:val="00236042"/>
    <w:rsid w:val="00240B3B"/>
    <w:rsid w:val="00241299"/>
    <w:rsid w:val="00245CF6"/>
    <w:rsid w:val="0025376E"/>
    <w:rsid w:val="00270314"/>
    <w:rsid w:val="00273E6F"/>
    <w:rsid w:val="002834B8"/>
    <w:rsid w:val="002B70DC"/>
    <w:rsid w:val="002D0389"/>
    <w:rsid w:val="002D14E5"/>
    <w:rsid w:val="002E0645"/>
    <w:rsid w:val="002E7E46"/>
    <w:rsid w:val="002F299F"/>
    <w:rsid w:val="00313155"/>
    <w:rsid w:val="00320122"/>
    <w:rsid w:val="00323670"/>
    <w:rsid w:val="003243AC"/>
    <w:rsid w:val="00327991"/>
    <w:rsid w:val="00336535"/>
    <w:rsid w:val="00350DEF"/>
    <w:rsid w:val="003531B3"/>
    <w:rsid w:val="00371C28"/>
    <w:rsid w:val="00383090"/>
    <w:rsid w:val="003912CC"/>
    <w:rsid w:val="00397FFC"/>
    <w:rsid w:val="003A4DB3"/>
    <w:rsid w:val="003B0286"/>
    <w:rsid w:val="003C250A"/>
    <w:rsid w:val="003D230B"/>
    <w:rsid w:val="003D555C"/>
    <w:rsid w:val="003F1FB5"/>
    <w:rsid w:val="00402C2C"/>
    <w:rsid w:val="004076E3"/>
    <w:rsid w:val="004152CE"/>
    <w:rsid w:val="00425335"/>
    <w:rsid w:val="0043355A"/>
    <w:rsid w:val="004439D2"/>
    <w:rsid w:val="00444B4C"/>
    <w:rsid w:val="0045436F"/>
    <w:rsid w:val="00463F89"/>
    <w:rsid w:val="00476142"/>
    <w:rsid w:val="00476B0D"/>
    <w:rsid w:val="004A21FB"/>
    <w:rsid w:val="004B33A6"/>
    <w:rsid w:val="004B459C"/>
    <w:rsid w:val="004C21C1"/>
    <w:rsid w:val="004C565F"/>
    <w:rsid w:val="004E1520"/>
    <w:rsid w:val="004E53D6"/>
    <w:rsid w:val="004E6BFE"/>
    <w:rsid w:val="00501522"/>
    <w:rsid w:val="00501562"/>
    <w:rsid w:val="0050271E"/>
    <w:rsid w:val="00531F6D"/>
    <w:rsid w:val="005342B5"/>
    <w:rsid w:val="00541E42"/>
    <w:rsid w:val="00560F87"/>
    <w:rsid w:val="00587430"/>
    <w:rsid w:val="005905A5"/>
    <w:rsid w:val="005A04B7"/>
    <w:rsid w:val="005A1331"/>
    <w:rsid w:val="005B327B"/>
    <w:rsid w:val="00626FD8"/>
    <w:rsid w:val="00627AE8"/>
    <w:rsid w:val="00644AAE"/>
    <w:rsid w:val="006801DB"/>
    <w:rsid w:val="006A336A"/>
    <w:rsid w:val="006B787F"/>
    <w:rsid w:val="006C0C3A"/>
    <w:rsid w:val="006C1C79"/>
    <w:rsid w:val="006C4A3F"/>
    <w:rsid w:val="00703D87"/>
    <w:rsid w:val="00710500"/>
    <w:rsid w:val="007110C1"/>
    <w:rsid w:val="00711127"/>
    <w:rsid w:val="00712F35"/>
    <w:rsid w:val="007206A9"/>
    <w:rsid w:val="0072099F"/>
    <w:rsid w:val="00722347"/>
    <w:rsid w:val="00731830"/>
    <w:rsid w:val="00750560"/>
    <w:rsid w:val="0075168B"/>
    <w:rsid w:val="00754941"/>
    <w:rsid w:val="00771394"/>
    <w:rsid w:val="0077238B"/>
    <w:rsid w:val="0079271F"/>
    <w:rsid w:val="007940AE"/>
    <w:rsid w:val="00796C0A"/>
    <w:rsid w:val="007C4758"/>
    <w:rsid w:val="007D1524"/>
    <w:rsid w:val="007F627E"/>
    <w:rsid w:val="00801841"/>
    <w:rsid w:val="008048BD"/>
    <w:rsid w:val="00812574"/>
    <w:rsid w:val="00821D3B"/>
    <w:rsid w:val="00856EF2"/>
    <w:rsid w:val="008618EA"/>
    <w:rsid w:val="00872B25"/>
    <w:rsid w:val="00886BD9"/>
    <w:rsid w:val="008B70DC"/>
    <w:rsid w:val="008C33DB"/>
    <w:rsid w:val="008C7166"/>
    <w:rsid w:val="008F44FC"/>
    <w:rsid w:val="00903ECD"/>
    <w:rsid w:val="00915442"/>
    <w:rsid w:val="00940D7A"/>
    <w:rsid w:val="00953DA1"/>
    <w:rsid w:val="009712E9"/>
    <w:rsid w:val="009756AA"/>
    <w:rsid w:val="009857F3"/>
    <w:rsid w:val="009858E6"/>
    <w:rsid w:val="00991B09"/>
    <w:rsid w:val="00993552"/>
    <w:rsid w:val="00995BE9"/>
    <w:rsid w:val="009A670C"/>
    <w:rsid w:val="009A6E71"/>
    <w:rsid w:val="009A7938"/>
    <w:rsid w:val="009B22FD"/>
    <w:rsid w:val="009E1AD4"/>
    <w:rsid w:val="009E3DFB"/>
    <w:rsid w:val="00A06493"/>
    <w:rsid w:val="00A23644"/>
    <w:rsid w:val="00A26C30"/>
    <w:rsid w:val="00A97DBF"/>
    <w:rsid w:val="00AD3F50"/>
    <w:rsid w:val="00AE641C"/>
    <w:rsid w:val="00AF6EFE"/>
    <w:rsid w:val="00B04D01"/>
    <w:rsid w:val="00B16835"/>
    <w:rsid w:val="00B42ACC"/>
    <w:rsid w:val="00B57D73"/>
    <w:rsid w:val="00B73E46"/>
    <w:rsid w:val="00B83A40"/>
    <w:rsid w:val="00B90A55"/>
    <w:rsid w:val="00B957C3"/>
    <w:rsid w:val="00BC1748"/>
    <w:rsid w:val="00BE1B97"/>
    <w:rsid w:val="00BE552F"/>
    <w:rsid w:val="00BE756D"/>
    <w:rsid w:val="00BF6438"/>
    <w:rsid w:val="00C0372E"/>
    <w:rsid w:val="00C258B9"/>
    <w:rsid w:val="00C30D12"/>
    <w:rsid w:val="00C314AD"/>
    <w:rsid w:val="00C41D8A"/>
    <w:rsid w:val="00C4712B"/>
    <w:rsid w:val="00C74FE7"/>
    <w:rsid w:val="00C767E7"/>
    <w:rsid w:val="00CA618D"/>
    <w:rsid w:val="00CC7DEA"/>
    <w:rsid w:val="00CE082F"/>
    <w:rsid w:val="00CE1FD4"/>
    <w:rsid w:val="00CE3B98"/>
    <w:rsid w:val="00CF1724"/>
    <w:rsid w:val="00CF2A84"/>
    <w:rsid w:val="00CF3602"/>
    <w:rsid w:val="00CF4462"/>
    <w:rsid w:val="00D026C1"/>
    <w:rsid w:val="00D064C8"/>
    <w:rsid w:val="00D13BDC"/>
    <w:rsid w:val="00D37EC3"/>
    <w:rsid w:val="00D430EC"/>
    <w:rsid w:val="00D55250"/>
    <w:rsid w:val="00D85BB7"/>
    <w:rsid w:val="00D900BF"/>
    <w:rsid w:val="00D9046B"/>
    <w:rsid w:val="00D941CC"/>
    <w:rsid w:val="00DA2178"/>
    <w:rsid w:val="00DA5895"/>
    <w:rsid w:val="00DB0FC8"/>
    <w:rsid w:val="00DB6EC2"/>
    <w:rsid w:val="00DD118C"/>
    <w:rsid w:val="00DD17DE"/>
    <w:rsid w:val="00E0020F"/>
    <w:rsid w:val="00E151BA"/>
    <w:rsid w:val="00E21C37"/>
    <w:rsid w:val="00E634D3"/>
    <w:rsid w:val="00E664BA"/>
    <w:rsid w:val="00E67D01"/>
    <w:rsid w:val="00E73A52"/>
    <w:rsid w:val="00E90D37"/>
    <w:rsid w:val="00EA40B3"/>
    <w:rsid w:val="00EA63D4"/>
    <w:rsid w:val="00F14489"/>
    <w:rsid w:val="00F226F0"/>
    <w:rsid w:val="00F252C1"/>
    <w:rsid w:val="00F3055C"/>
    <w:rsid w:val="00F351CB"/>
    <w:rsid w:val="00F45812"/>
    <w:rsid w:val="00F54833"/>
    <w:rsid w:val="00F75DBE"/>
    <w:rsid w:val="00F8329E"/>
    <w:rsid w:val="00F90157"/>
    <w:rsid w:val="00FA27CB"/>
    <w:rsid w:val="00FB6B6D"/>
    <w:rsid w:val="00FF4BCF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E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6042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 w:eastAsia="en-US"/>
    </w:rPr>
  </w:style>
  <w:style w:type="character" w:styleId="a5">
    <w:name w:val="Hyperlink"/>
    <w:basedOn w:val="a0"/>
    <w:rsid w:val="00236042"/>
    <w:rPr>
      <w:color w:val="0000FF"/>
      <w:u w:val="single"/>
    </w:rPr>
  </w:style>
  <w:style w:type="paragraph" w:customStyle="1" w:styleId="Default">
    <w:name w:val="Default"/>
    <w:rsid w:val="007713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"/>
    <w:link w:val="NESNormalChar"/>
    <w:autoRedefine/>
    <w:rsid w:val="00771394"/>
    <w:pPr>
      <w:widowControl w:val="0"/>
      <w:spacing w:after="120" w:line="360" w:lineRule="auto"/>
    </w:pPr>
    <w:rPr>
      <w:rFonts w:ascii="Arial" w:eastAsia="Times New Roman" w:hAnsi="Arial" w:cs="Arial"/>
      <w:b/>
      <w:iCs/>
      <w:color w:val="000000"/>
      <w:sz w:val="24"/>
      <w:szCs w:val="24"/>
      <w:lang w:val="en-GB" w:eastAsia="en-US"/>
    </w:rPr>
  </w:style>
  <w:style w:type="character" w:customStyle="1" w:styleId="NESNormalChar">
    <w:name w:val="NES Normal Char"/>
    <w:link w:val="NESNormal"/>
    <w:rsid w:val="00771394"/>
    <w:rPr>
      <w:rFonts w:ascii="Arial" w:eastAsia="Times New Roman" w:hAnsi="Arial" w:cs="Arial"/>
      <w:b/>
      <w:iCs/>
      <w:color w:val="000000"/>
      <w:sz w:val="24"/>
      <w:szCs w:val="24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771394"/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7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9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05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6EF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watch-title">
    <w:name w:val="watch-title"/>
    <w:basedOn w:val="a0"/>
    <w:rsid w:val="00AF6EFE"/>
  </w:style>
  <w:style w:type="paragraph" w:styleId="a9">
    <w:name w:val="footnote text"/>
    <w:basedOn w:val="a"/>
    <w:link w:val="aa"/>
    <w:semiHidden/>
    <w:rsid w:val="00F7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75DBE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F75DBE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50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627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0075F3"/>
    <w:rPr>
      <w:i/>
      <w:iCs/>
    </w:rPr>
  </w:style>
  <w:style w:type="paragraph" w:styleId="af">
    <w:name w:val="header"/>
    <w:basedOn w:val="a"/>
    <w:link w:val="af0"/>
    <w:uiPriority w:val="99"/>
    <w:unhideWhenUsed/>
    <w:rsid w:val="00055C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055C8D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D006-94B3-4516-BE58-5A929493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141</cp:revision>
  <cp:lastPrinted>2016-09-06T08:31:00Z</cp:lastPrinted>
  <dcterms:created xsi:type="dcterms:W3CDTF">2015-09-01T16:24:00Z</dcterms:created>
  <dcterms:modified xsi:type="dcterms:W3CDTF">2023-02-21T15:46:00Z</dcterms:modified>
</cp:coreProperties>
</file>