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Times New Roman" w:hAnsi="Times New Roman" w:eastAsia="Calibri" w:cs="Times New Roman"/>
          <w:b/>
          <w:sz w:val="28"/>
          <w:szCs w:val="28"/>
          <w:lang w:val="kk-KZ"/>
        </w:rPr>
      </w:pPr>
      <w:r>
        <w:rPr>
          <w:rFonts w:ascii="Times New Roman" w:hAnsi="Times New Roman" w:eastAsia="Calibri" w:cs="Times New Roman"/>
          <w:b/>
          <w:sz w:val="28"/>
          <w:szCs w:val="28"/>
          <w:lang w:eastAsia="ru-RU"/>
        </w:rPr>
        <w:drawing>
          <wp:inline distT="0" distB="0" distL="0" distR="0">
            <wp:extent cx="1329055" cy="1594485"/>
            <wp:effectExtent l="0" t="0" r="12065" b="5715"/>
            <wp:docPr id="1" name="Рисунок 1" descr="C:\Users\User\Desktop\ПАПКА 1 МХ\GPфота МХ\Коржумбаев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Desktop\ПАПКА 1 МХ\GPфота МХ\Коржумбаева2.jpg"/>
                    <pic:cNvPicPr>
                      <a:picLocks noChangeAspect="1" noChangeArrowheads="1"/>
                    </pic:cNvPicPr>
                  </pic:nvPicPr>
                  <pic:blipFill>
                    <a:blip r:embed="rId6" cstate="print">
                      <a:extLst>
                        <a:ext uri="{28A0092B-C50C-407E-A947-70E740481C1C}">
                          <a14:useLocalDpi xmlns:a14="http://schemas.microsoft.com/office/drawing/2010/main" val="0"/>
                        </a:ext>
                      </a:extLst>
                    </a:blip>
                    <a:srcRect l="3914" t="1762" r="4982" b="26497"/>
                    <a:stretch>
                      <a:fillRect/>
                    </a:stretch>
                  </pic:blipFill>
                  <pic:spPr>
                    <a:xfrm>
                      <a:off x="0" y="0"/>
                      <a:ext cx="1329055" cy="1594485"/>
                    </a:xfrm>
                    <a:prstGeom prst="rect">
                      <a:avLst/>
                    </a:prstGeom>
                    <a:noFill/>
                    <a:ln>
                      <a:noFill/>
                    </a:ln>
                  </pic:spPr>
                </pic:pic>
              </a:graphicData>
            </a:graphic>
          </wp:inline>
        </w:drawing>
      </w:r>
    </w:p>
    <w:p>
      <w:pPr>
        <w:spacing w:after="0" w:line="240" w:lineRule="auto"/>
        <w:jc w:val="both"/>
        <w:rPr>
          <w:rFonts w:ascii="Times New Roman" w:hAnsi="Times New Roman" w:eastAsia="Calibri" w:cs="Times New Roman"/>
          <w:b/>
          <w:sz w:val="28"/>
          <w:szCs w:val="28"/>
          <w:lang w:val="kk-KZ"/>
        </w:rPr>
      </w:pPr>
    </w:p>
    <w:p>
      <w:pPr>
        <w:spacing w:after="0" w:line="240" w:lineRule="auto"/>
        <w:jc w:val="cente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Павлодар қаласы, Б.Ахметов атындағы жоғары педагогикалық колледжінің қазақ тілі мен әдебиеті мұғалімі Коржумбаева М.Х.,Магистр</w:t>
      </w:r>
    </w:p>
    <w:p>
      <w:pPr>
        <w:spacing w:after="0" w:line="240" w:lineRule="auto"/>
        <w:jc w:val="both"/>
        <w:rPr>
          <w:rFonts w:hint="default" w:ascii="Times New Roman" w:hAnsi="Times New Roman" w:eastAsia="Times New Roman" w:cs="Times New Roman"/>
          <w:b w:val="0"/>
          <w:bCs w:val="0"/>
          <w:color w:val="auto"/>
          <w:sz w:val="24"/>
          <w:szCs w:val="24"/>
          <w:lang w:val="kk-KZ"/>
        </w:rPr>
      </w:pPr>
    </w:p>
    <w:p>
      <w:pPr>
        <w:spacing w:after="0" w:line="240" w:lineRule="auto"/>
        <w:jc w:val="center"/>
        <w:rPr>
          <w:rFonts w:hint="default" w:ascii="Times New Roman" w:hAnsi="Times New Roman" w:eastAsia="Times New Roman" w:cs="Times New Roman"/>
          <w:b w:val="0"/>
          <w:bCs w:val="0"/>
          <w:color w:val="auto"/>
          <w:sz w:val="24"/>
          <w:szCs w:val="24"/>
          <w:lang w:val="kk-KZ"/>
        </w:rPr>
        <w:sectPr>
          <w:pgSz w:w="11906" w:h="16838"/>
          <w:pgMar w:top="1417" w:right="1134" w:bottom="1417" w:left="1701" w:header="708" w:footer="709" w:gutter="0"/>
          <w:cols w:equalWidth="0" w:num="2">
            <w:col w:w="4323" w:space="425"/>
            <w:col w:w="4323"/>
          </w:cols>
          <w:rtlGutter w:val="0"/>
          <w:docGrid w:linePitch="360" w:charSpace="0"/>
        </w:sectPr>
      </w:pPr>
    </w:p>
    <w:p>
      <w:pPr>
        <w:spacing w:after="0" w:line="240" w:lineRule="auto"/>
        <w:jc w:val="center"/>
        <w:rPr>
          <w:rFonts w:hint="default" w:ascii="Times New Roman" w:hAnsi="Times New Roman" w:eastAsia="Times New Roman" w:cs="Times New Roman"/>
          <w:b w:val="0"/>
          <w:bCs w:val="0"/>
          <w:color w:val="auto"/>
          <w:sz w:val="24"/>
          <w:szCs w:val="24"/>
          <w:lang w:val="kk-KZ"/>
        </w:rPr>
      </w:pPr>
      <w:r>
        <w:rPr>
          <w:rFonts w:hint="default" w:ascii="Times New Roman" w:hAnsi="Times New Roman" w:eastAsia="Times New Roman" w:cs="Times New Roman"/>
          <w:b w:val="0"/>
          <w:bCs w:val="0"/>
          <w:color w:val="auto"/>
          <w:sz w:val="24"/>
          <w:szCs w:val="24"/>
          <w:lang w:val="kk-KZ"/>
        </w:rPr>
        <w:t>Оқу мен оқыту технологиясы</w:t>
      </w:r>
    </w:p>
    <w:p>
      <w:pPr>
        <w:spacing w:after="0" w:line="240" w:lineRule="auto"/>
        <w:jc w:val="center"/>
        <w:rPr>
          <w:rFonts w:hint="default" w:ascii="Times New Roman" w:hAnsi="Times New Roman" w:eastAsia="Times New Roman" w:cs="Times New Roman"/>
          <w:b w:val="0"/>
          <w:bCs w:val="0"/>
          <w:color w:val="auto"/>
          <w:sz w:val="24"/>
          <w:szCs w:val="24"/>
          <w:lang w:val="kk-KZ"/>
        </w:rPr>
      </w:pP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outlineLvl w:val="2"/>
        <w:rPr>
          <w:rFonts w:hint="default" w:ascii="Times New Roman" w:hAnsi="Times New Roman" w:eastAsia="Times New Roman" w:cs="Times New Roman"/>
          <w:color w:val="FF0000"/>
          <w:sz w:val="24"/>
          <w:szCs w:val="24"/>
          <w:lang w:val="kk-KZ"/>
        </w:rPr>
      </w:pPr>
      <w:r>
        <w:rPr>
          <w:rFonts w:hint="default" w:ascii="Times New Roman" w:hAnsi="Times New Roman" w:eastAsia="Times New Roman" w:cs="Times New Roman"/>
          <w:b w:val="0"/>
          <w:bCs w:val="0"/>
          <w:color w:val="auto"/>
          <w:sz w:val="24"/>
          <w:szCs w:val="24"/>
          <w:lang w:val="kk-KZ"/>
        </w:rPr>
        <w:t xml:space="preserve">Оқытуда басшылыққа алатын көптеген </w:t>
      </w:r>
      <w:r>
        <w:rPr>
          <w:rFonts w:hint="default" w:ascii="Times New Roman" w:hAnsi="Times New Roman" w:eastAsia="Times New Roman" w:cs="Times New Roman"/>
          <w:b w:val="0"/>
          <w:bCs w:val="0"/>
          <w:color w:val="auto"/>
          <w:sz w:val="24"/>
          <w:szCs w:val="24"/>
        </w:rPr>
        <w:t>технология</w:t>
      </w:r>
      <w:r>
        <w:rPr>
          <w:rFonts w:hint="default" w:ascii="Times New Roman" w:hAnsi="Times New Roman" w:eastAsia="Times New Roman" w:cs="Times New Roman"/>
          <w:b w:val="0"/>
          <w:bCs w:val="0"/>
          <w:color w:val="auto"/>
          <w:sz w:val="24"/>
          <w:szCs w:val="24"/>
          <w:lang w:val="kk-KZ"/>
        </w:rPr>
        <w:t xml:space="preserve">лар мен әдіс - тәсілдер бар. Бірақ өмірде қаншалықты маңызды, оқытуда неге назар аударуымыз керек?. Оқушыға ма, әлде оқытуға ма? оған бір сәт бұрлып қарамай тек оқытудың жетегінде жұмыс жасап жүрген жоқпыз ба деген ой мазалайды. Бұл сұрақ өмірде кездесетін және кездесіп жатқан сұрақ. Сондықтан осылай бастауды жөн көріп отырмын. Себебі көп жағдайда оқушыға білім бердім деп қажетсіз әдістер мен бос тапсырма жетегіне кетіп жатқан жағдайда жоқ емес. Білім бере отырып өмірге бір сәт бұрлу керек сияқты, “бұлақ көрсең көзін аш” - демекші білімнің нәрін алмаған жас буынға жақын барып, тамырын басып сөзге тартып, ойы мен санасу бірінші қадамды әр қашан мұғалім жасамай ма. Алғашқы қадамды мұғалім жасамаса оқушы қалай ашылады, Өмірге әр түрлі қабілетті балалар келеді, олар оқып білім алған сайын жүре- жүре қалыптасады. Өмірде оқып, көріп, ұстап қалыптасады. Сол қалыпқа түсе алмай қалып қойған балалар мен қалыпқа түсе бастаған және қалыпқа түсіп дағдыланып алған оқушылармен жұмыс жасау үш түрлі жағдай. Онымен күресетін тек - мұғалім. Мұғалім оқытуда барлығын сөйлетуге, орындатуға, жасауға талаптандырады. Бірақ барлық оқушы бірдей керемет болуы мүмкін емес, жүре-жүре қалыптасатыны белгілі. Сондықтан мұғалім үшін әр оқушыны қадағалап, бақылауға алып, біртіндеп дамытуға тырысады. Сонда ғана оқыту мен оқу өз қалпына біртіндеп жымдасып оқушы білімі дами бастайды. Соған таптырмас құрал оқытуда </w:t>
      </w:r>
      <w:r>
        <w:rPr>
          <w:rFonts w:hint="default" w:ascii="Times New Roman" w:hAnsi="Times New Roman" w:eastAsia="Times New Roman" w:cs="Times New Roman"/>
          <w:b w:val="0"/>
          <w:bCs w:val="0"/>
          <w:color w:val="auto"/>
          <w:sz w:val="24"/>
          <w:szCs w:val="24"/>
        </w:rPr>
        <w:t>саралап оқыту технологиясы</w:t>
      </w:r>
      <w:r>
        <w:rPr>
          <w:rFonts w:hint="default" w:ascii="Times New Roman" w:hAnsi="Times New Roman" w:eastAsia="Times New Roman" w:cs="Times New Roman"/>
          <w:b w:val="0"/>
          <w:bCs w:val="0"/>
          <w:color w:val="auto"/>
          <w:sz w:val="24"/>
          <w:szCs w:val="24"/>
          <w:lang w:val="kk-KZ"/>
        </w:rPr>
        <w:t xml:space="preserve"> аса маңызды болып табылады және блум технологиясын қалдану бір-бірін толықтыратын құралдар.</w:t>
      </w:r>
      <w:r>
        <w:rPr>
          <w:rFonts w:hint="default" w:ascii="Times New Roman" w:hAnsi="Times New Roman" w:eastAsia="Times New Roman" w:cs="Times New Roman"/>
          <w:b w:val="0"/>
          <w:bCs w:val="0"/>
          <w:color w:val="auto"/>
          <w:sz w:val="24"/>
          <w:szCs w:val="24"/>
        </w:rPr>
        <w:br w:type="textWrapping"/>
      </w:r>
      <w:r>
        <w:rPr>
          <w:rFonts w:hint="default" w:ascii="Times New Roman" w:hAnsi="Times New Roman" w:eastAsia="Times New Roman" w:cs="Times New Roman"/>
          <w:b w:val="0"/>
          <w:bCs w:val="0"/>
          <w:color w:val="auto"/>
          <w:sz w:val="24"/>
          <w:szCs w:val="24"/>
          <w:lang w:val="kk-KZ"/>
        </w:rPr>
        <w:tab/>
      </w:r>
      <w:r>
        <w:rPr>
          <w:rFonts w:hint="default" w:ascii="Times New Roman" w:hAnsi="Times New Roman" w:eastAsia="Times New Roman" w:cs="Times New Roman"/>
          <w:b w:val="0"/>
          <w:bCs w:val="0"/>
          <w:color w:val="auto"/>
          <w:sz w:val="24"/>
          <w:szCs w:val="24"/>
        </w:rPr>
        <w:t>Педагогика ғылымының докторы Ж. Қараевтың деңгейлік оқыту жүйесі туралы іліміне сүйеніп, пән</w:t>
      </w:r>
      <w:r>
        <w:rPr>
          <w:rFonts w:hint="default" w:ascii="Times New Roman" w:hAnsi="Times New Roman" w:eastAsia="Times New Roman" w:cs="Times New Roman"/>
          <w:b w:val="0"/>
          <w:bCs w:val="0"/>
          <w:color w:val="auto"/>
          <w:sz w:val="24"/>
          <w:szCs w:val="24"/>
          <w:lang w:val="kk-KZ"/>
        </w:rPr>
        <w:t>дерді оқытуда</w:t>
      </w:r>
      <w:r>
        <w:rPr>
          <w:rFonts w:hint="default" w:ascii="Times New Roman" w:hAnsi="Times New Roman" w:eastAsia="Times New Roman" w:cs="Times New Roman"/>
          <w:b w:val="0"/>
          <w:bCs w:val="0"/>
          <w:color w:val="auto"/>
          <w:sz w:val="24"/>
          <w:szCs w:val="24"/>
        </w:rPr>
        <w:t xml:space="preserve"> деңгейлік тапсырмалар дайындауға</w:t>
      </w:r>
      <w:r>
        <w:rPr>
          <w:rFonts w:hint="default" w:ascii="Times New Roman" w:hAnsi="Times New Roman" w:eastAsia="Times New Roman" w:cs="Times New Roman"/>
          <w:b w:val="0"/>
          <w:bCs w:val="0"/>
          <w:color w:val="auto"/>
          <w:sz w:val="24"/>
          <w:szCs w:val="24"/>
          <w:lang w:val="kk-KZ"/>
        </w:rPr>
        <w:t xml:space="preserve"> бағыттайды</w:t>
      </w:r>
      <w:r>
        <w:rPr>
          <w:rFonts w:hint="default" w:ascii="Times New Roman" w:hAnsi="Times New Roman" w:eastAsia="Times New Roman" w:cs="Times New Roman"/>
          <w:b w:val="0"/>
          <w:bCs w:val="0"/>
          <w:color w:val="auto"/>
          <w:sz w:val="24"/>
          <w:szCs w:val="24"/>
        </w:rPr>
        <w:t>. Өйткені қазіргі</w:t>
      </w:r>
      <w:r>
        <w:rPr>
          <w:rFonts w:hint="default" w:ascii="Times New Roman" w:hAnsi="Times New Roman" w:eastAsia="Times New Roman" w:cs="Times New Roman"/>
          <w:b w:val="0"/>
          <w:bCs w:val="0"/>
          <w:color w:val="auto"/>
          <w:sz w:val="24"/>
          <w:szCs w:val="24"/>
          <w:lang w:val="kk-KZ"/>
        </w:rPr>
        <w:t xml:space="preserve"> </w:t>
      </w:r>
      <w:r>
        <w:rPr>
          <w:rFonts w:hint="default" w:ascii="Times New Roman" w:hAnsi="Times New Roman" w:eastAsia="Times New Roman" w:cs="Times New Roman"/>
          <w:b w:val="0"/>
          <w:bCs w:val="0"/>
          <w:color w:val="auto"/>
          <w:sz w:val="24"/>
          <w:szCs w:val="24"/>
        </w:rPr>
        <w:t xml:space="preserve">экономикалық жағдай оқушының жаңа үрдістерін талап етуде. Сондықтан ғылыми ізденіс барысында педагогика саласында оқытудың деңгейлік жүйесі оқушыларға ғылым негізін меңгертудің негізгі тиімді жолы болып табылады. </w:t>
      </w:r>
      <w:r>
        <w:rPr>
          <w:rFonts w:hint="default" w:ascii="Times New Roman" w:hAnsi="Times New Roman" w:eastAsia="Times New Roman" w:cs="Times New Roman"/>
          <w:b w:val="0"/>
          <w:bCs w:val="0"/>
          <w:color w:val="auto"/>
          <w:sz w:val="24"/>
          <w:szCs w:val="24"/>
          <w:lang w:val="kk-KZ"/>
        </w:rPr>
        <w:tab/>
      </w:r>
      <w:r>
        <w:rPr>
          <w:rFonts w:hint="default" w:ascii="Times New Roman" w:hAnsi="Times New Roman" w:eastAsia="Times New Roman" w:cs="Times New Roman"/>
          <w:b w:val="0"/>
          <w:bCs w:val="0"/>
          <w:color w:val="auto"/>
          <w:sz w:val="24"/>
          <w:szCs w:val="24"/>
        </w:rPr>
        <w:t>Деңгейлік оқытудың ерекшелігі –</w:t>
      </w:r>
      <w:r>
        <w:rPr>
          <w:rFonts w:hint="default" w:ascii="Times New Roman" w:hAnsi="Times New Roman" w:eastAsia="Times New Roman" w:cs="Times New Roman"/>
          <w:b w:val="0"/>
          <w:bCs w:val="0"/>
          <w:color w:val="auto"/>
          <w:sz w:val="24"/>
          <w:szCs w:val="24"/>
          <w:lang w:val="kk-KZ"/>
        </w:rPr>
        <w:t xml:space="preserve"> </w:t>
      </w:r>
      <w:r>
        <w:rPr>
          <w:rFonts w:hint="default" w:ascii="Times New Roman" w:hAnsi="Times New Roman" w:eastAsia="Times New Roman" w:cs="Times New Roman"/>
          <w:b w:val="0"/>
          <w:bCs w:val="0"/>
          <w:color w:val="auto"/>
          <w:sz w:val="24"/>
          <w:szCs w:val="24"/>
        </w:rPr>
        <w:t xml:space="preserve">оқушылардың сабақ барысында бірнеше деңгейде жұмыс жасай алатындығында. </w:t>
      </w:r>
      <w:r>
        <w:rPr>
          <w:rFonts w:hint="default" w:ascii="Times New Roman" w:hAnsi="Times New Roman" w:eastAsia="Times New Roman" w:cs="Times New Roman"/>
          <w:b w:val="0"/>
          <w:bCs w:val="0"/>
          <w:color w:val="auto"/>
          <w:sz w:val="24"/>
          <w:szCs w:val="24"/>
          <w:lang w:val="kk-KZ"/>
        </w:rPr>
        <w:t>Қазіргі заман талабына сай</w:t>
      </w:r>
      <w:r>
        <w:rPr>
          <w:rFonts w:hint="default" w:ascii="Times New Roman" w:hAnsi="Times New Roman" w:eastAsia="Times New Roman" w:cs="Times New Roman"/>
          <w:b w:val="0"/>
          <w:bCs w:val="0"/>
          <w:color w:val="auto"/>
          <w:sz w:val="24"/>
          <w:szCs w:val="24"/>
        </w:rPr>
        <w:t xml:space="preserve"> жаңа технологиямен оқыту барысында компьютер</w:t>
      </w:r>
      <w:r>
        <w:rPr>
          <w:rFonts w:hint="default" w:ascii="Times New Roman" w:hAnsi="Times New Roman" w:eastAsia="Times New Roman" w:cs="Times New Roman"/>
          <w:b w:val="0"/>
          <w:bCs w:val="0"/>
          <w:color w:val="auto"/>
          <w:sz w:val="24"/>
          <w:szCs w:val="24"/>
          <w:lang w:val="kk-KZ"/>
        </w:rPr>
        <w:t xml:space="preserve"> арқылы барлық ақпараттармен танысу жылдам даму үстінде.</w:t>
      </w:r>
      <w:r>
        <w:rPr>
          <w:rFonts w:hint="default" w:ascii="Times New Roman" w:hAnsi="Times New Roman" w:eastAsia="Times New Roman" w:cs="Times New Roman"/>
          <w:b w:val="0"/>
          <w:bCs w:val="0"/>
          <w:color w:val="auto"/>
          <w:sz w:val="24"/>
          <w:szCs w:val="24"/>
        </w:rPr>
        <w:t xml:space="preserve"> Олай дейтініміз, бүгінгі күнгі жаңадан шығып жатқан электронды оқулықтар оқушыны жаңаша оқытудың, жаңа оқу әдістерін, жаңа мазмұнды қажет етеді.</w:t>
      </w:r>
      <w:r>
        <w:rPr>
          <w:rFonts w:hint="default" w:ascii="Times New Roman" w:hAnsi="Times New Roman" w:eastAsia="Times New Roman" w:cs="Times New Roman"/>
          <w:b w:val="0"/>
          <w:bCs w:val="0"/>
          <w:color w:val="auto"/>
          <w:sz w:val="24"/>
          <w:szCs w:val="24"/>
          <w:lang w:val="kk-KZ"/>
        </w:rPr>
        <w:t xml:space="preserve"> Қажетті материялдарды өзі іздеп тауып, функцоналдық сауаттылыққа  жеткізетін бірден бір қадам оқыту мен оқу арасындағы тығыз үзілмейтін байланысты ұстана отырып оқыған жағдайда көп жетістікке жетуге болатынын көз жеткізудеміз. Сондықтан мұғалім мен оқушы арасындағы байланыс, бағыт беруде құнды әрі дұрыс бағытталса нәтежелі жеміс береді деп ойлаймын.</w:t>
      </w:r>
      <w:r>
        <w:rPr>
          <w:rFonts w:hint="default" w:ascii="Times New Roman" w:hAnsi="Times New Roman" w:eastAsia="Times New Roman" w:cs="Times New Roman"/>
          <w:b w:val="0"/>
          <w:bCs w:val="0"/>
          <w:color w:val="auto"/>
          <w:sz w:val="24"/>
          <w:szCs w:val="24"/>
        </w:rPr>
        <w:br w:type="textWrapping"/>
      </w:r>
      <w:r>
        <w:rPr>
          <w:rFonts w:hint="default" w:ascii="Times New Roman" w:hAnsi="Times New Roman" w:eastAsia="Times New Roman" w:cs="Times New Roman"/>
          <w:b w:val="0"/>
          <w:bCs w:val="0"/>
          <w:color w:val="auto"/>
          <w:sz w:val="24"/>
          <w:szCs w:val="24"/>
          <w:lang w:val="kk-KZ"/>
        </w:rPr>
        <w:tab/>
      </w:r>
      <w:r>
        <w:rPr>
          <w:rFonts w:hint="default" w:ascii="Times New Roman" w:hAnsi="Times New Roman" w:eastAsia="Times New Roman" w:cs="Times New Roman"/>
          <w:color w:val="auto"/>
          <w:sz w:val="24"/>
          <w:szCs w:val="24"/>
        </w:rPr>
        <w:t>Оқытудың жаңа технологиясының бірі – жалпы білім беретін мектептерде әр пәнді деңгейлік тапсырмалар арқылы оқыту болып табылады.</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Оқушыларды деңгейге бөліп оқытуға бола ма, оның қандай тиімді жолдары бар, деңгейге бөліп оқытудың өзіндік ерекшелігі қандай және жеке тұлға тәрбиелеуде қандай көмегі бар деген сауалдарға тоқталсақ, деңгейге бөліп оқытудың кезінде оқушылардың тәжірибелік- теориялық дайындығын, оқуға деген ынтасын, дара қасиетін әлеуметтік – психологиялық танымал, сұранымын ескеру талап етеді.</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Сондықтан да тиімді дәрежеге жету үшін оқушының білім мен деңгейіне байланысты жұмысты ғылыми түрде ұйымдастыру қажет.</w:t>
      </w:r>
      <w:r>
        <w:rPr>
          <w:rFonts w:hint="default" w:ascii="Times New Roman" w:hAnsi="Times New Roman" w:eastAsia="Times New Roman" w:cs="Times New Roman"/>
          <w:color w:val="FF0000"/>
          <w:sz w:val="24"/>
          <w:szCs w:val="24"/>
          <w:lang w:val="kk-KZ"/>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outlineLvl w:val="2"/>
        <w:rPr>
          <w:rFonts w:hint="default" w:ascii="Times New Roman" w:hAnsi="Times New Roman" w:eastAsia="Times New Roman" w:cs="Times New Roman"/>
          <w:color w:val="FF0000"/>
          <w:sz w:val="24"/>
          <w:szCs w:val="24"/>
          <w:lang w:val="kk-KZ"/>
        </w:rPr>
      </w:pPr>
      <w:r>
        <w:rPr>
          <w:rFonts w:hint="default" w:ascii="Times New Roman" w:hAnsi="Times New Roman" w:eastAsia="Times New Roman" w:cs="Times New Roman"/>
          <w:color w:val="auto"/>
          <w:sz w:val="24"/>
          <w:szCs w:val="24"/>
        </w:rPr>
        <w:t>Ресей ғалымы В.</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П. Беспалько бұл деңгейлерді:</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 xml:space="preserve">бірінші деңгей – </w:t>
      </w:r>
      <w:r>
        <w:rPr>
          <w:rFonts w:hint="default" w:ascii="Times New Roman" w:hAnsi="Times New Roman" w:eastAsia="Times New Roman" w:cs="Times New Roman"/>
          <w:color w:val="auto"/>
          <w:sz w:val="24"/>
          <w:szCs w:val="24"/>
          <w:lang w:val="kk-KZ"/>
        </w:rPr>
        <w:t>“</w:t>
      </w:r>
      <w:r>
        <w:rPr>
          <w:rFonts w:hint="default" w:ascii="Times New Roman" w:hAnsi="Times New Roman" w:eastAsia="Times New Roman" w:cs="Times New Roman"/>
          <w:color w:val="auto"/>
          <w:sz w:val="24"/>
          <w:szCs w:val="24"/>
        </w:rPr>
        <w:t>міндетті, оқытушылық</w:t>
      </w:r>
      <w:r>
        <w:rPr>
          <w:rFonts w:hint="default" w:ascii="Times New Roman" w:hAnsi="Times New Roman" w:eastAsia="Times New Roman" w:cs="Times New Roman"/>
          <w:color w:val="auto"/>
          <w:sz w:val="24"/>
          <w:szCs w:val="24"/>
          <w:lang w:val="kk-KZ"/>
        </w:rPr>
        <w:t>”</w:t>
      </w:r>
      <w:r>
        <w:rPr>
          <w:rFonts w:hint="default" w:ascii="Times New Roman" w:hAnsi="Times New Roman" w:eastAsia="Times New Roman" w:cs="Times New Roman"/>
          <w:color w:val="auto"/>
          <w:sz w:val="24"/>
          <w:szCs w:val="24"/>
        </w:rPr>
        <w:t>, екінші – алгоритімдік, үшінші – эвристикалық, төртінші – шығармашылық деңгейлердегі қабылдау деп атайды. Сондықтан да, оқушылардың білім, білік, дағдыларын жетілдіру үшін, деңгейлеп оқытудың жаңа технологиясы бойынша, дифференциалды және дербес деңге</w:t>
      </w:r>
      <w:r>
        <w:rPr>
          <w:rFonts w:hint="default" w:ascii="Times New Roman" w:hAnsi="Times New Roman" w:eastAsia="Times New Roman" w:cs="Times New Roman"/>
          <w:color w:val="auto"/>
          <w:sz w:val="24"/>
          <w:szCs w:val="24"/>
          <w:lang w:val="kk-KZ"/>
        </w:rPr>
        <w:t>й</w:t>
      </w:r>
      <w:r>
        <w:rPr>
          <w:rFonts w:hint="default" w:ascii="Times New Roman" w:hAnsi="Times New Roman" w:eastAsia="Times New Roman" w:cs="Times New Roman"/>
          <w:color w:val="auto"/>
          <w:sz w:val="24"/>
          <w:szCs w:val="24"/>
        </w:rPr>
        <w:t>лік принциптерінің талаптарына сәйкес өткізілетін әртүрлі сабақ түрлеріне арналған жаңа тұрпаттағы оқулықтар мен оқу құралдары қажет.</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outlineLvl w:val="2"/>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Деңгейлеп оқыту – оқы</w:t>
      </w:r>
      <w:r>
        <w:rPr>
          <w:rFonts w:hint="default" w:ascii="Times New Roman" w:hAnsi="Times New Roman" w:eastAsia="Times New Roman" w:cs="Times New Roman"/>
          <w:color w:val="auto"/>
          <w:sz w:val="24"/>
          <w:szCs w:val="24"/>
          <w:lang w:val="kk-KZ"/>
        </w:rPr>
        <w:t xml:space="preserve">туда оқушылар бір - бірін тыңдау, үлгі алу, білімге құштарлығын ояту, өзгемен ой бөлісу арқылы білімге көзқарасын бағыттау. Тапсырманың бір жақты емес әр жақтылығы, </w:t>
      </w:r>
      <w:r>
        <w:rPr>
          <w:rFonts w:hint="default" w:ascii="Times New Roman" w:hAnsi="Times New Roman" w:eastAsia="Times New Roman" w:cs="Times New Roman"/>
          <w:color w:val="auto"/>
          <w:sz w:val="24"/>
          <w:szCs w:val="24"/>
        </w:rPr>
        <w:t xml:space="preserve">оқушыларға қойылатын талаптардың әртүрлілігі арқылы жүзеге асырылады. </w:t>
      </w:r>
      <w:r>
        <w:rPr>
          <w:rFonts w:hint="default" w:ascii="Times New Roman" w:hAnsi="Times New Roman" w:eastAsia="Times New Roman" w:cs="Times New Roman"/>
          <w:color w:val="auto"/>
          <w:sz w:val="24"/>
          <w:szCs w:val="24"/>
          <w:lang w:val="kk-KZ"/>
        </w:rPr>
        <w:tab/>
      </w:r>
      <w:r>
        <w:rPr>
          <w:rFonts w:hint="default" w:ascii="Times New Roman" w:hAnsi="Times New Roman" w:eastAsia="Times New Roman" w:cs="Times New Roman"/>
          <w:color w:val="auto"/>
          <w:sz w:val="24"/>
          <w:szCs w:val="24"/>
        </w:rPr>
        <w:t>Деңгейлеп оқыту технологиясының мақсаты – әрбір оқушы өзінің даму деңгейінің оқу материалын</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меңгеруін қамтамасыз ету.</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Деңгейлеп оқытудың ерекшелігі:</w:t>
      </w:r>
      <w:r>
        <w:rPr>
          <w:rFonts w:hint="default" w:ascii="Times New Roman" w:hAnsi="Times New Roman" w:eastAsia="Times New Roman" w:cs="Times New Roman"/>
          <w:color w:val="auto"/>
          <w:sz w:val="24"/>
          <w:szCs w:val="24"/>
          <w:lang w:val="kk-KZ"/>
        </w:rPr>
        <w:t xml:space="preserve"> Біріншіден д</w:t>
      </w:r>
      <w:r>
        <w:rPr>
          <w:rFonts w:hint="default" w:ascii="Times New Roman" w:hAnsi="Times New Roman" w:eastAsia="Times New Roman" w:cs="Times New Roman"/>
          <w:color w:val="auto"/>
          <w:sz w:val="24"/>
          <w:szCs w:val="24"/>
        </w:rPr>
        <w:t>еңгейлеп оқыту әр оқушыға өз мүмкіндіктерін барынша пайдалана отырып білім алуына жағдай</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жасап, мүмкіндік береді.</w:t>
      </w:r>
      <w:r>
        <w:rPr>
          <w:rFonts w:hint="default" w:ascii="Times New Roman" w:hAnsi="Times New Roman" w:eastAsia="Times New Roman" w:cs="Times New Roman"/>
          <w:color w:val="auto"/>
          <w:sz w:val="24"/>
          <w:szCs w:val="24"/>
          <w:lang w:val="kk-KZ"/>
        </w:rPr>
        <w:t xml:space="preserve"> Екіншіден д</w:t>
      </w:r>
      <w:r>
        <w:rPr>
          <w:rFonts w:hint="default" w:ascii="Times New Roman" w:hAnsi="Times New Roman" w:eastAsia="Times New Roman" w:cs="Times New Roman"/>
          <w:color w:val="auto"/>
          <w:sz w:val="24"/>
          <w:szCs w:val="24"/>
        </w:rPr>
        <w:t>еңгейлеп оқыту әртүрлі категориялардағы балаларға бірдей зейін аударып,</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олармен саралай жұмыс істеуге мүмкіндік береді.</w:t>
      </w:r>
      <w:r>
        <w:rPr>
          <w:rFonts w:hint="default" w:ascii="Times New Roman" w:hAnsi="Times New Roman" w:eastAsia="Times New Roman" w:cs="Times New Roman"/>
          <w:color w:val="auto"/>
          <w:sz w:val="24"/>
          <w:szCs w:val="24"/>
          <w:lang w:val="kk-KZ"/>
        </w:rPr>
        <w:t xml:space="preserve"> Үшіншіден д</w:t>
      </w:r>
      <w:r>
        <w:rPr>
          <w:rFonts w:hint="default" w:ascii="Times New Roman" w:hAnsi="Times New Roman" w:eastAsia="Times New Roman" w:cs="Times New Roman"/>
          <w:color w:val="auto"/>
          <w:sz w:val="24"/>
          <w:szCs w:val="24"/>
        </w:rPr>
        <w:t>еңгейлеп саралап оқыту құрылымында білім игерудің негізгі үш деңгейі қарастырылады: ең төменгі деңгей (минималды</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базалық)</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бағдарламалық,</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күрделенген</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деңгей.</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Базалық деңгей – мемлекеттік стандар бойынша анықталған</w:t>
      </w:r>
      <w:r>
        <w:rPr>
          <w:rFonts w:hint="default" w:ascii="Times New Roman" w:hAnsi="Times New Roman" w:eastAsia="Times New Roman" w:cs="Times New Roman"/>
          <w:color w:val="auto"/>
          <w:sz w:val="24"/>
          <w:szCs w:val="24"/>
          <w:lang w:val="kk-KZ"/>
        </w:rPr>
        <w:t>.</w:t>
      </w:r>
      <w:r>
        <w:rPr>
          <w:rFonts w:hint="default" w:ascii="Times New Roman" w:hAnsi="Times New Roman" w:eastAsia="Times New Roman" w:cs="Times New Roman"/>
          <w:color w:val="auto"/>
          <w:sz w:val="24"/>
          <w:szCs w:val="24"/>
        </w:rPr>
        <w:t xml:space="preserve"> Сондықтан оны әрбір оқушы меңгеруі тиіс. Бұл деңгей оқушыға өзінің қызығушылығы мен қабілетін ескере отырып, уақытымен күшін дұрыс пайдалануына мүмкіндік</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береді.</w:t>
      </w:r>
      <w:r>
        <w:rPr>
          <w:rFonts w:hint="default" w:ascii="Times New Roman" w:hAnsi="Times New Roman" w:eastAsia="Times New Roman" w:cs="Times New Roman"/>
          <w:color w:val="auto"/>
          <w:sz w:val="24"/>
          <w:szCs w:val="24"/>
          <w:lang w:val="kk-KZ"/>
        </w:rPr>
        <w:t xml:space="preserve"> Төртінші о</w:t>
      </w:r>
      <w:r>
        <w:rPr>
          <w:rFonts w:hint="default" w:ascii="Times New Roman" w:hAnsi="Times New Roman" w:eastAsia="Times New Roman" w:cs="Times New Roman"/>
          <w:color w:val="auto"/>
          <w:sz w:val="24"/>
          <w:szCs w:val="24"/>
        </w:rPr>
        <w:t>қушының жеке тәжірибесіне негізделген оқыту технологиясы тиімді</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де</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нәтижелі</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болу үшін:</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жеке тұлға ерекшеліктеріне;</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психикалық даму ерекшеліктеріне (есте сақтау</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 xml:space="preserve"> қабілетінің ерекшелігіне, ойлау, қабылдау, зейін</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еркшелігіне, өзінің эмоциясын басқара</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білуіне)</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пән бойынша білімді игеру деңгейіне оқушының білімімен іс-әрекет тәсіліне назар аударып,</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көңіл бөлу керек.</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Бастапқы ғылыми идеялар:деңгейлеп оқыту әр оқушыға өз мүмкіндіктерін барынша пайдалана отырып білім алуына жағдай жасап, мүмкіндік береді</w:t>
      </w:r>
      <w:r>
        <w:rPr>
          <w:rFonts w:hint="default" w:ascii="Times New Roman" w:hAnsi="Times New Roman" w:eastAsia="Times New Roman" w:cs="Times New Roman"/>
          <w:color w:val="auto"/>
          <w:sz w:val="24"/>
          <w:szCs w:val="24"/>
          <w:lang w:val="kk-KZ"/>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outlineLvl w:val="2"/>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Деңгейлік тапсырмалар ауқымы өте кең. Оқулықтағы жаттығулар – өтілген ережелер бойынша қайталау, пысықтау, бекіту жұмыстарын арналған тілдік, грамматикалық жұмыстар</w:t>
      </w:r>
      <w:r>
        <w:rPr>
          <w:rFonts w:hint="default" w:ascii="Times New Roman" w:hAnsi="Times New Roman" w:eastAsia="Times New Roman" w:cs="Times New Roman"/>
          <w:color w:val="auto"/>
          <w:sz w:val="24"/>
          <w:szCs w:val="24"/>
          <w:lang w:val="kk-KZ"/>
        </w:rPr>
        <w:t>,</w:t>
      </w:r>
      <w:r>
        <w:rPr>
          <w:rFonts w:hint="default" w:ascii="Times New Roman" w:hAnsi="Times New Roman" w:eastAsia="Times New Roman" w:cs="Times New Roman"/>
          <w:color w:val="auto"/>
          <w:sz w:val="24"/>
          <w:szCs w:val="24"/>
        </w:rPr>
        <w:t xml:space="preserve"> мәтіндер</w:t>
      </w:r>
      <w:r>
        <w:rPr>
          <w:rFonts w:hint="default" w:ascii="Times New Roman" w:hAnsi="Times New Roman" w:eastAsia="Times New Roman" w:cs="Times New Roman"/>
          <w:color w:val="auto"/>
          <w:sz w:val="24"/>
          <w:szCs w:val="24"/>
          <w:lang w:val="kk-KZ"/>
        </w:rPr>
        <w:t>мен жұмыс</w:t>
      </w:r>
      <w:r>
        <w:rPr>
          <w:rFonts w:hint="default" w:ascii="Times New Roman" w:hAnsi="Times New Roman" w:eastAsia="Times New Roman" w:cs="Times New Roman"/>
          <w:color w:val="auto"/>
          <w:sz w:val="24"/>
          <w:szCs w:val="24"/>
        </w:rPr>
        <w:t xml:space="preserve">, сөзжұмбақтар, тестік сұрақтар, іскерлік ойындар мен тренингтер жүйесін қамтиды. Бұлар оқытудың деңгейіне сәйкес оқушыны саралап оқытуға ыңғайлы, әрі оқу бағдарламасы оқушының жас ерекшелігі мен </w:t>
      </w:r>
      <w:r>
        <w:rPr>
          <w:rFonts w:hint="default" w:ascii="Times New Roman" w:hAnsi="Times New Roman" w:eastAsia="Times New Roman" w:cs="Times New Roman"/>
          <w:color w:val="auto"/>
          <w:sz w:val="24"/>
          <w:szCs w:val="24"/>
          <w:lang w:val="kk-KZ"/>
        </w:rPr>
        <w:t xml:space="preserve">сынып деңгейі анықталынған. </w:t>
      </w:r>
      <w:r>
        <w:rPr>
          <w:rFonts w:hint="default" w:ascii="Times New Roman" w:hAnsi="Times New Roman" w:eastAsia="Times New Roman" w:cs="Times New Roman"/>
          <w:color w:val="auto"/>
          <w:sz w:val="24"/>
          <w:szCs w:val="24"/>
        </w:rPr>
        <w:t xml:space="preserve">Оқушыларға деңгейлік тапсырмалар беру арқылы </w:t>
      </w:r>
      <w:r>
        <w:rPr>
          <w:rFonts w:hint="default" w:ascii="Times New Roman" w:hAnsi="Times New Roman" w:eastAsia="Times New Roman" w:cs="Times New Roman"/>
          <w:color w:val="auto"/>
          <w:sz w:val="24"/>
          <w:szCs w:val="24"/>
          <w:lang w:val="kk-KZ"/>
        </w:rPr>
        <w:t>әр</w:t>
      </w:r>
      <w:r>
        <w:rPr>
          <w:rFonts w:hint="default" w:ascii="Times New Roman" w:hAnsi="Times New Roman" w:eastAsia="Times New Roman" w:cs="Times New Roman"/>
          <w:color w:val="auto"/>
          <w:sz w:val="24"/>
          <w:szCs w:val="24"/>
        </w:rPr>
        <w:t xml:space="preserve"> түрлі жұмыс </w:t>
      </w:r>
      <w:r>
        <w:rPr>
          <w:rFonts w:hint="default" w:ascii="Times New Roman" w:hAnsi="Times New Roman" w:eastAsia="Times New Roman" w:cs="Times New Roman"/>
          <w:color w:val="auto"/>
          <w:sz w:val="24"/>
          <w:szCs w:val="24"/>
          <w:lang w:val="kk-KZ"/>
        </w:rPr>
        <w:t>қолдануға болады</w:t>
      </w:r>
      <w:r>
        <w:rPr>
          <w:rFonts w:hint="default" w:ascii="Times New Roman" w:hAnsi="Times New Roman" w:eastAsia="Times New Roman" w:cs="Times New Roman"/>
          <w:color w:val="auto"/>
          <w:sz w:val="24"/>
          <w:szCs w:val="24"/>
        </w:rPr>
        <w:t xml:space="preserve">. Оқушының алған білімі </w:t>
      </w:r>
      <w:r>
        <w:rPr>
          <w:rFonts w:hint="default" w:ascii="Times New Roman" w:hAnsi="Times New Roman" w:eastAsia="Times New Roman" w:cs="Times New Roman"/>
          <w:color w:val="auto"/>
          <w:sz w:val="24"/>
          <w:szCs w:val="24"/>
          <w:lang w:val="kk-KZ"/>
        </w:rPr>
        <w:t xml:space="preserve">қаншалықты жүзеге жеткені </w:t>
      </w:r>
      <w:r>
        <w:rPr>
          <w:rFonts w:hint="default" w:ascii="Times New Roman" w:hAnsi="Times New Roman" w:eastAsia="Times New Roman" w:cs="Times New Roman"/>
          <w:color w:val="auto"/>
          <w:sz w:val="24"/>
          <w:szCs w:val="24"/>
        </w:rPr>
        <w:t xml:space="preserve">тексеріледі. Өз бетімен жұмыс орындауға бейімділігі бақылауға алынады. </w:t>
      </w:r>
      <w:r>
        <w:rPr>
          <w:rFonts w:hint="default" w:ascii="Times New Roman" w:hAnsi="Times New Roman" w:eastAsia="Times New Roman" w:cs="Times New Roman"/>
          <w:color w:val="auto"/>
          <w:sz w:val="24"/>
          <w:szCs w:val="24"/>
          <w:lang w:val="kk-KZ"/>
        </w:rPr>
        <w:t>Оқушы білімінің нәтежесін</w:t>
      </w:r>
      <w:r>
        <w:rPr>
          <w:rFonts w:hint="default" w:ascii="Times New Roman" w:hAnsi="Times New Roman" w:eastAsia="Times New Roman" w:cs="Times New Roman"/>
          <w:color w:val="auto"/>
          <w:sz w:val="24"/>
          <w:szCs w:val="24"/>
        </w:rPr>
        <w:t xml:space="preserve"> деңгейлік тапсырмалар арқылы жұмыс жасаудың тиімділігі </w:t>
      </w:r>
      <w:r>
        <w:rPr>
          <w:rFonts w:hint="default" w:ascii="Times New Roman" w:hAnsi="Times New Roman" w:eastAsia="Times New Roman" w:cs="Times New Roman"/>
          <w:color w:val="auto"/>
          <w:sz w:val="24"/>
          <w:szCs w:val="24"/>
          <w:lang w:val="kk-KZ"/>
        </w:rPr>
        <w:t xml:space="preserve">арқылы </w:t>
      </w:r>
      <w:r>
        <w:rPr>
          <w:rFonts w:hint="default" w:ascii="Times New Roman" w:hAnsi="Times New Roman" w:eastAsia="Times New Roman" w:cs="Times New Roman"/>
          <w:color w:val="auto"/>
          <w:sz w:val="24"/>
          <w:szCs w:val="24"/>
        </w:rPr>
        <w:t xml:space="preserve">байқалады. Оқушының белсенділігі мен іскерлігі артып, шығармашылыққа ұмтылады. </w:t>
      </w:r>
      <w:r>
        <w:rPr>
          <w:rFonts w:hint="default" w:ascii="Times New Roman" w:hAnsi="Times New Roman" w:eastAsia="Times New Roman" w:cs="Times New Roman"/>
          <w:color w:val="auto"/>
          <w:sz w:val="24"/>
          <w:szCs w:val="24"/>
          <w:lang w:val="kk-KZ"/>
        </w:rPr>
        <w:t>Бүгінгі жағартылған оқу бағдарламасында сабақтың үш мақсатын орындау да д</w:t>
      </w:r>
      <w:r>
        <w:rPr>
          <w:rFonts w:hint="default" w:ascii="Times New Roman" w:hAnsi="Times New Roman" w:eastAsia="Times New Roman" w:cs="Times New Roman"/>
          <w:color w:val="auto"/>
          <w:sz w:val="24"/>
          <w:szCs w:val="24"/>
        </w:rPr>
        <w:t>еңгейл</w:t>
      </w:r>
      <w:r>
        <w:rPr>
          <w:rFonts w:hint="default" w:ascii="Times New Roman" w:hAnsi="Times New Roman" w:eastAsia="Times New Roman" w:cs="Times New Roman"/>
          <w:color w:val="auto"/>
          <w:sz w:val="24"/>
          <w:szCs w:val="24"/>
          <w:lang w:val="kk-KZ"/>
        </w:rPr>
        <w:t>еп</w:t>
      </w:r>
      <w:r>
        <w:rPr>
          <w:rFonts w:hint="default" w:ascii="Times New Roman" w:hAnsi="Times New Roman" w:eastAsia="Times New Roman" w:cs="Times New Roman"/>
          <w:color w:val="auto"/>
          <w:sz w:val="24"/>
          <w:szCs w:val="24"/>
        </w:rPr>
        <w:t xml:space="preserve"> оқыту барысында</w:t>
      </w:r>
      <w:r>
        <w:rPr>
          <w:rFonts w:hint="default" w:ascii="Times New Roman" w:hAnsi="Times New Roman" w:eastAsia="Times New Roman" w:cs="Times New Roman"/>
          <w:color w:val="auto"/>
          <w:sz w:val="24"/>
          <w:szCs w:val="24"/>
          <w:lang w:val="kk-KZ"/>
        </w:rPr>
        <w:t xml:space="preserve"> сабақтың нәтежесіне жетудің бір сатысы деп айуға болады. Себебі тапсырма беруде. көркем шығарма талдауда тапсырма бір сарында емес үш деңгейлік тапсырманы үш жақты көздеген мақсатта берілсе, оқушыда бос болмайды, уақыт үнемдейді, сөйлеу мен бөлісуге, ынтымақ пен бірлікке көп жұмылады және нәтежеге қол жеткізеді деген тұжырым жасауға болады. </w:t>
      </w:r>
      <w:r>
        <w:rPr>
          <w:rFonts w:hint="default" w:ascii="Times New Roman" w:hAnsi="Times New Roman" w:eastAsia="Times New Roman" w:cs="Times New Roman"/>
          <w:color w:val="auto"/>
          <w:sz w:val="24"/>
          <w:szCs w:val="24"/>
        </w:rPr>
        <w:t>Бірінші деңгей</w:t>
      </w:r>
      <w:r>
        <w:rPr>
          <w:rFonts w:hint="default" w:ascii="Times New Roman" w:hAnsi="Times New Roman" w:eastAsia="Times New Roman" w:cs="Times New Roman"/>
          <w:color w:val="auto"/>
          <w:sz w:val="24"/>
          <w:szCs w:val="24"/>
          <w:lang w:val="kk-KZ"/>
        </w:rPr>
        <w:t xml:space="preserve"> жалпылама қабылдайды, қолдануда, жасауда, айтуда, жобалауда өзіне сенімділік танытады. Ортада жұмыс жасауда өзін еркін сезінеді, жұмыс жасауға тырысады, құлшыныс пайда болады. Ортада сөйлеуге, ой бөлісуге ықпал ету керек. </w:t>
      </w:r>
      <w:r>
        <w:rPr>
          <w:rFonts w:hint="default" w:ascii="Times New Roman" w:hAnsi="Times New Roman" w:eastAsia="Times New Roman" w:cs="Times New Roman"/>
          <w:color w:val="auto"/>
          <w:sz w:val="24"/>
          <w:szCs w:val="24"/>
        </w:rPr>
        <w:t>Екінші деңгей тапсырмалар</w:t>
      </w:r>
      <w:r>
        <w:rPr>
          <w:rFonts w:hint="default" w:ascii="Times New Roman" w:hAnsi="Times New Roman" w:eastAsia="Times New Roman" w:cs="Times New Roman"/>
          <w:color w:val="auto"/>
          <w:sz w:val="24"/>
          <w:szCs w:val="24"/>
          <w:lang w:val="kk-KZ"/>
        </w:rPr>
        <w:t>д</w:t>
      </w:r>
      <w:r>
        <w:rPr>
          <w:rFonts w:hint="default" w:ascii="Times New Roman" w:hAnsi="Times New Roman" w:eastAsia="Times New Roman" w:cs="Times New Roman"/>
          <w:color w:val="auto"/>
          <w:sz w:val="24"/>
          <w:szCs w:val="24"/>
        </w:rPr>
        <w:t>ы тү</w:t>
      </w:r>
      <w:r>
        <w:rPr>
          <w:rFonts w:hint="default" w:ascii="Times New Roman" w:hAnsi="Times New Roman" w:eastAsia="Times New Roman" w:cs="Times New Roman"/>
          <w:color w:val="auto"/>
          <w:sz w:val="24"/>
          <w:szCs w:val="24"/>
          <w:lang w:val="kk-KZ"/>
        </w:rPr>
        <w:t>сінеді</w:t>
      </w:r>
      <w:r>
        <w:rPr>
          <w:rFonts w:hint="default" w:ascii="Times New Roman" w:hAnsi="Times New Roman" w:eastAsia="Times New Roman" w:cs="Times New Roman"/>
          <w:color w:val="auto"/>
          <w:sz w:val="24"/>
          <w:szCs w:val="24"/>
        </w:rPr>
        <w:t xml:space="preserve">, өз бетімен керегінше қызмет етеді.  </w:t>
      </w:r>
      <w:r>
        <w:rPr>
          <w:rFonts w:hint="default" w:ascii="Times New Roman" w:hAnsi="Times New Roman" w:eastAsia="Times New Roman" w:cs="Times New Roman"/>
          <w:color w:val="auto"/>
          <w:sz w:val="24"/>
          <w:szCs w:val="24"/>
          <w:lang w:val="kk-KZ"/>
        </w:rPr>
        <w:t>О</w:t>
      </w:r>
      <w:r>
        <w:rPr>
          <w:rFonts w:hint="default" w:ascii="Times New Roman" w:hAnsi="Times New Roman" w:eastAsia="Times New Roman" w:cs="Times New Roman"/>
          <w:color w:val="auto"/>
          <w:sz w:val="24"/>
          <w:szCs w:val="24"/>
        </w:rPr>
        <w:t>қушы</w:t>
      </w:r>
      <w:r>
        <w:rPr>
          <w:rFonts w:hint="default" w:ascii="Times New Roman" w:hAnsi="Times New Roman" w:eastAsia="Times New Roman" w:cs="Times New Roman"/>
          <w:color w:val="auto"/>
          <w:sz w:val="24"/>
          <w:szCs w:val="24"/>
          <w:lang w:val="kk-KZ"/>
        </w:rPr>
        <w:t>лардың</w:t>
      </w:r>
      <w:r>
        <w:rPr>
          <w:rFonts w:hint="default" w:ascii="Times New Roman" w:hAnsi="Times New Roman" w:eastAsia="Times New Roman" w:cs="Times New Roman"/>
          <w:color w:val="auto"/>
          <w:sz w:val="24"/>
          <w:szCs w:val="24"/>
        </w:rPr>
        <w:t xml:space="preserve"> сөйлеуі,</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қабылдауы,</w:t>
      </w:r>
      <w:r>
        <w:rPr>
          <w:rFonts w:hint="default" w:ascii="Times New Roman" w:hAnsi="Times New Roman" w:eastAsia="Times New Roman" w:cs="Times New Roman"/>
          <w:color w:val="auto"/>
          <w:sz w:val="24"/>
          <w:szCs w:val="24"/>
          <w:lang w:val="kk-KZ"/>
        </w:rPr>
        <w:t xml:space="preserve"> бір шама жоғары, себебі </w:t>
      </w:r>
      <w:r>
        <w:rPr>
          <w:rFonts w:hint="default" w:ascii="Times New Roman" w:hAnsi="Times New Roman" w:eastAsia="Times New Roman" w:cs="Times New Roman"/>
          <w:color w:val="auto"/>
          <w:sz w:val="24"/>
          <w:szCs w:val="24"/>
        </w:rPr>
        <w:t>шығармашылық</w:t>
      </w:r>
      <w:r>
        <w:rPr>
          <w:rFonts w:hint="default" w:ascii="Times New Roman" w:hAnsi="Times New Roman" w:eastAsia="Times New Roman" w:cs="Times New Roman"/>
          <w:color w:val="auto"/>
          <w:sz w:val="24"/>
          <w:szCs w:val="24"/>
          <w:lang w:val="kk-KZ"/>
        </w:rPr>
        <w:t xml:space="preserve"> жұмыста</w:t>
      </w:r>
      <w:r>
        <w:rPr>
          <w:rFonts w:hint="default" w:ascii="Times New Roman" w:hAnsi="Times New Roman" w:eastAsia="Times New Roman" w:cs="Times New Roman"/>
          <w:color w:val="auto"/>
          <w:sz w:val="24"/>
          <w:szCs w:val="24"/>
        </w:rPr>
        <w:t xml:space="preserve"> жеке басының белсенділігі</w:t>
      </w:r>
      <w:r>
        <w:rPr>
          <w:rFonts w:hint="default" w:ascii="Times New Roman" w:hAnsi="Times New Roman" w:eastAsia="Times New Roman" w:cs="Times New Roman"/>
          <w:color w:val="auto"/>
          <w:sz w:val="24"/>
          <w:szCs w:val="24"/>
          <w:lang w:val="kk-KZ"/>
        </w:rPr>
        <w:t>н көрсетеді. Жұмыс жасауда т</w:t>
      </w:r>
      <w:r>
        <w:rPr>
          <w:rFonts w:hint="default" w:ascii="Times New Roman" w:hAnsi="Times New Roman" w:eastAsia="Times New Roman" w:cs="Times New Roman"/>
          <w:color w:val="auto"/>
          <w:sz w:val="24"/>
          <w:szCs w:val="24"/>
        </w:rPr>
        <w:t xml:space="preserve">алдау, жинақтау, салыстыру жұмыстарын    өз бетімен </w:t>
      </w:r>
      <w:r>
        <w:rPr>
          <w:rFonts w:hint="default" w:ascii="Times New Roman" w:hAnsi="Times New Roman" w:eastAsia="Times New Roman" w:cs="Times New Roman"/>
          <w:color w:val="auto"/>
          <w:sz w:val="24"/>
          <w:szCs w:val="24"/>
          <w:lang w:val="kk-KZ"/>
        </w:rPr>
        <w:t xml:space="preserve">ізденіп </w:t>
      </w:r>
      <w:r>
        <w:rPr>
          <w:rFonts w:hint="default" w:ascii="Times New Roman" w:hAnsi="Times New Roman" w:eastAsia="Times New Roman" w:cs="Times New Roman"/>
          <w:color w:val="auto"/>
          <w:sz w:val="24"/>
          <w:szCs w:val="24"/>
        </w:rPr>
        <w:t>(эвристикалық)</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орындайды.</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Ситуацияға байланысты әр түрлі нұсқада диолог құрады</w:t>
      </w:r>
      <w:r>
        <w:rPr>
          <w:rFonts w:hint="default" w:ascii="Times New Roman" w:hAnsi="Times New Roman" w:eastAsia="Times New Roman" w:cs="Times New Roman"/>
          <w:color w:val="auto"/>
          <w:sz w:val="24"/>
          <w:szCs w:val="24"/>
          <w:lang w:val="kk-KZ"/>
        </w:rPr>
        <w:t>,</w:t>
      </w:r>
      <w:r>
        <w:rPr>
          <w:rFonts w:hint="default" w:ascii="Times New Roman" w:hAnsi="Times New Roman" w:eastAsia="Times New Roman" w:cs="Times New Roman"/>
          <w:color w:val="auto"/>
          <w:sz w:val="24"/>
          <w:szCs w:val="24"/>
        </w:rPr>
        <w:t xml:space="preserve"> </w:t>
      </w:r>
      <w:r>
        <w:rPr>
          <w:rFonts w:hint="default" w:ascii="Times New Roman" w:hAnsi="Times New Roman" w:eastAsia="Times New Roman" w:cs="Times New Roman"/>
          <w:color w:val="auto"/>
          <w:sz w:val="24"/>
          <w:szCs w:val="24"/>
          <w:lang w:val="kk-KZ"/>
        </w:rPr>
        <w:t xml:space="preserve"> х</w:t>
      </w:r>
      <w:r>
        <w:rPr>
          <w:rFonts w:hint="default" w:ascii="Times New Roman" w:hAnsi="Times New Roman" w:eastAsia="Times New Roman" w:cs="Times New Roman"/>
          <w:color w:val="auto"/>
          <w:sz w:val="24"/>
          <w:szCs w:val="24"/>
        </w:rPr>
        <w:t>абарлау, суреттеу, бейнелеу</w:t>
      </w:r>
      <w:r>
        <w:rPr>
          <w:rFonts w:hint="default" w:ascii="Times New Roman" w:hAnsi="Times New Roman" w:eastAsia="Times New Roman" w:cs="Times New Roman"/>
          <w:color w:val="auto"/>
          <w:sz w:val="24"/>
          <w:szCs w:val="24"/>
          <w:lang w:val="kk-KZ"/>
        </w:rPr>
        <w:t>, сұрақ</w:t>
      </w:r>
      <w:r>
        <w:rPr>
          <w:rFonts w:hint="default" w:ascii="Times New Roman" w:hAnsi="Times New Roman" w:eastAsia="Times New Roman" w:cs="Times New Roman"/>
          <w:color w:val="auto"/>
          <w:sz w:val="24"/>
          <w:szCs w:val="24"/>
        </w:rPr>
        <w:t xml:space="preserve"> тапсырмаларын орындайды. </w:t>
      </w:r>
      <w:r>
        <w:rPr>
          <w:rFonts w:hint="default" w:ascii="Times New Roman" w:hAnsi="Times New Roman" w:eastAsia="Times New Roman" w:cs="Times New Roman"/>
          <w:color w:val="auto"/>
          <w:sz w:val="24"/>
          <w:szCs w:val="24"/>
          <w:lang w:val="kk-KZ"/>
        </w:rPr>
        <w:t>Үшін</w:t>
      </w:r>
      <w:r>
        <w:rPr>
          <w:rFonts w:hint="default" w:ascii="Times New Roman" w:hAnsi="Times New Roman" w:eastAsia="Times New Roman" w:cs="Times New Roman"/>
          <w:color w:val="auto"/>
          <w:sz w:val="24"/>
          <w:szCs w:val="24"/>
        </w:rPr>
        <w:t xml:space="preserve">ші деңгей дарынды, іздемпаз, қабілеті жоғары, талапты </w:t>
      </w:r>
      <w:r>
        <w:rPr>
          <w:rFonts w:hint="default" w:ascii="Times New Roman" w:hAnsi="Times New Roman" w:eastAsia="Times New Roman" w:cs="Times New Roman"/>
          <w:color w:val="auto"/>
          <w:sz w:val="24"/>
          <w:szCs w:val="24"/>
          <w:lang w:val="kk-KZ"/>
        </w:rPr>
        <w:t>оқушылар</w:t>
      </w:r>
      <w:r>
        <w:rPr>
          <w:rFonts w:hint="default" w:ascii="Times New Roman" w:hAnsi="Times New Roman" w:eastAsia="Times New Roman" w:cs="Times New Roman"/>
          <w:color w:val="auto"/>
          <w:sz w:val="24"/>
          <w:szCs w:val="24"/>
        </w:rPr>
        <w:t>. Оқушыларға мұғалім тек тақыры</w:t>
      </w:r>
      <w:r>
        <w:rPr>
          <w:rFonts w:hint="default" w:ascii="Times New Roman" w:hAnsi="Times New Roman" w:eastAsia="Times New Roman" w:cs="Times New Roman"/>
          <w:color w:val="auto"/>
          <w:sz w:val="24"/>
          <w:szCs w:val="24"/>
          <w:lang w:val="kk-KZ"/>
        </w:rPr>
        <w:t xml:space="preserve">п беріп </w:t>
      </w:r>
      <w:r>
        <w:rPr>
          <w:rFonts w:hint="default" w:ascii="Times New Roman" w:hAnsi="Times New Roman" w:eastAsia="Times New Roman" w:cs="Times New Roman"/>
          <w:color w:val="auto"/>
          <w:sz w:val="24"/>
          <w:szCs w:val="24"/>
        </w:rPr>
        <w:t>б</w:t>
      </w:r>
      <w:r>
        <w:rPr>
          <w:rFonts w:hint="default" w:ascii="Times New Roman" w:hAnsi="Times New Roman" w:eastAsia="Times New Roman" w:cs="Times New Roman"/>
          <w:color w:val="auto"/>
          <w:sz w:val="24"/>
          <w:szCs w:val="24"/>
          <w:lang w:val="kk-KZ"/>
        </w:rPr>
        <w:t>ағыттайды</w:t>
      </w:r>
      <w:r>
        <w:rPr>
          <w:rFonts w:hint="default" w:ascii="Times New Roman" w:hAnsi="Times New Roman" w:eastAsia="Times New Roman" w:cs="Times New Roman"/>
          <w:color w:val="auto"/>
          <w:sz w:val="24"/>
          <w:szCs w:val="24"/>
        </w:rPr>
        <w:t xml:space="preserve">, оқушы </w:t>
      </w:r>
      <w:r>
        <w:rPr>
          <w:rFonts w:hint="default" w:ascii="Times New Roman" w:hAnsi="Times New Roman" w:eastAsia="Times New Roman" w:cs="Times New Roman"/>
          <w:color w:val="auto"/>
          <w:sz w:val="24"/>
          <w:szCs w:val="24"/>
          <w:lang w:val="kk-KZ"/>
        </w:rPr>
        <w:t xml:space="preserve">орындау </w:t>
      </w:r>
      <w:r>
        <w:rPr>
          <w:rFonts w:hint="default" w:ascii="Times New Roman" w:hAnsi="Times New Roman" w:eastAsia="Times New Roman" w:cs="Times New Roman"/>
          <w:color w:val="auto"/>
          <w:sz w:val="24"/>
          <w:szCs w:val="24"/>
        </w:rPr>
        <w:t xml:space="preserve">мақсатын </w:t>
      </w:r>
      <w:r>
        <w:rPr>
          <w:rFonts w:hint="default" w:ascii="Times New Roman" w:hAnsi="Times New Roman" w:eastAsia="Times New Roman" w:cs="Times New Roman"/>
          <w:color w:val="auto"/>
          <w:sz w:val="24"/>
          <w:szCs w:val="24"/>
          <w:lang w:val="kk-KZ"/>
        </w:rPr>
        <w:t>көздейді, қолданады, орындайды.</w:t>
      </w:r>
      <w:r>
        <w:rPr>
          <w:rFonts w:hint="default" w:ascii="Times New Roman" w:hAnsi="Times New Roman" w:eastAsia="Times New Roman" w:cs="Times New Roman"/>
          <w:color w:val="auto"/>
          <w:sz w:val="24"/>
          <w:szCs w:val="24"/>
        </w:rPr>
        <w:t xml:space="preserve"> </w:t>
      </w:r>
      <w:r>
        <w:rPr>
          <w:rFonts w:hint="default" w:ascii="Times New Roman" w:hAnsi="Times New Roman" w:eastAsia="Times New Roman" w:cs="Times New Roman"/>
          <w:color w:val="auto"/>
          <w:sz w:val="24"/>
          <w:szCs w:val="24"/>
          <w:lang w:val="kk-KZ"/>
        </w:rPr>
        <w:t xml:space="preserve">Нәтежелі жұмыс жасауға тырысады, өз ойын еркін дәлелді ақпаратпен көздеген жұмысын көрсетеді.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outlineLvl w:val="2"/>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Деңгейлік саралау оқушы мен мұғалімнің белсенді шығармашылық қызметін дамыту мен қатар, оқушыларға өз білімін жаңа әдіспен бағалауға мүмкіндік береді. Әр деңгейдің өз бағалауы бар. Олардың барлығы оқушылардың көз алдына </w:t>
      </w:r>
      <w:r>
        <w:rPr>
          <w:rFonts w:hint="default" w:ascii="Times New Roman" w:hAnsi="Times New Roman" w:eastAsia="Times New Roman" w:cs="Times New Roman"/>
          <w:color w:val="auto"/>
          <w:sz w:val="24"/>
          <w:szCs w:val="24"/>
          <w:lang w:val="kk-KZ"/>
        </w:rPr>
        <w:t xml:space="preserve">бағаланады және бағалау парақтарында </w:t>
      </w:r>
      <w:r>
        <w:rPr>
          <w:rFonts w:hint="default" w:ascii="Times New Roman" w:hAnsi="Times New Roman" w:eastAsia="Times New Roman" w:cs="Times New Roman"/>
          <w:color w:val="auto"/>
          <w:sz w:val="24"/>
          <w:szCs w:val="24"/>
        </w:rPr>
        <w:t xml:space="preserve">тұрады.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outlineLvl w:val="2"/>
        <w:rPr>
          <w:rFonts w:hint="default" w:ascii="Times New Roman" w:hAnsi="Times New Roman" w:eastAsia="Times New Roman" w:cs="Times New Roman"/>
          <w:color w:val="auto"/>
          <w:sz w:val="24"/>
          <w:szCs w:val="24"/>
          <w:lang w:val="kk-KZ"/>
        </w:rPr>
      </w:pPr>
      <w:r>
        <w:rPr>
          <w:rFonts w:hint="default" w:ascii="Times New Roman" w:hAnsi="Times New Roman" w:eastAsia="Times New Roman" w:cs="Times New Roman"/>
          <w:color w:val="auto"/>
          <w:sz w:val="24"/>
          <w:szCs w:val="24"/>
        </w:rPr>
        <w:t>Даралап</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саралап</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оқытудың</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маңыздылығы:</w:t>
      </w:r>
      <w:r>
        <w:rPr>
          <w:rFonts w:hint="default" w:ascii="Times New Roman" w:hAnsi="Times New Roman" w:eastAsia="Times New Roman" w:cs="Times New Roman"/>
          <w:color w:val="auto"/>
          <w:sz w:val="24"/>
          <w:szCs w:val="24"/>
          <w:lang w:val="kk-KZ"/>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outlineLvl w:val="2"/>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Сынып оқушыларын жаппай жұмыс істеуге әкеледі.</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Бос отырған оқушы болмайды.</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Әркім өзінің білім деңгейін біліп, оны дамытуға</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тырысады.</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Қиындықтарды жеңе білуге</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дағдыланады, пәнді оқып үйренуге қызығушылығы пайда болады.</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Ізденіс дағдысы</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қалыптасады.</w:t>
      </w:r>
      <w:r>
        <w:rPr>
          <w:rFonts w:hint="default" w:ascii="Times New Roman" w:hAnsi="Times New Roman" w:eastAsia="Times New Roman" w:cs="Times New Roman"/>
          <w:color w:val="auto"/>
          <w:sz w:val="24"/>
          <w:szCs w:val="24"/>
        </w:rPr>
        <w:br w:type="textWrapping"/>
      </w:r>
      <w:r>
        <w:rPr>
          <w:rFonts w:hint="default" w:ascii="Times New Roman" w:hAnsi="Times New Roman" w:eastAsia="Times New Roman" w:cs="Times New Roman"/>
          <w:color w:val="auto"/>
          <w:sz w:val="24"/>
          <w:szCs w:val="24"/>
          <w:lang w:val="kk-KZ"/>
        </w:rPr>
        <w:tab/>
      </w:r>
      <w:r>
        <w:rPr>
          <w:rFonts w:hint="default" w:ascii="Times New Roman" w:hAnsi="Times New Roman" w:eastAsia="Times New Roman" w:cs="Times New Roman"/>
          <w:color w:val="auto"/>
          <w:sz w:val="24"/>
          <w:szCs w:val="24"/>
        </w:rPr>
        <w:t>Даралап-саралап оқытуда күтілетін нәтиже:</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outlineLvl w:val="2"/>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Алдына қойған мақсатына жете алатын оқушы тәрбиелеу.</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Әр оқушы өз білім деңгейін, мүмкіндігі, іскерлігін біліп ғана қоймай оны дамытады.</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Өз бетімен ізденіс дағдыларын</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шығармашылық қабілетті жетілдіретін, шығармашыл тұлға тәрбиелеу.</w:t>
      </w:r>
      <w:r>
        <w:rPr>
          <w:rFonts w:hint="default" w:ascii="Times New Roman" w:hAnsi="Times New Roman" w:eastAsia="Times New Roman" w:cs="Times New Roman"/>
          <w:color w:val="auto"/>
          <w:sz w:val="24"/>
          <w:szCs w:val="24"/>
        </w:rPr>
        <w:br w:type="textWrapping"/>
      </w:r>
      <w:r>
        <w:rPr>
          <w:rFonts w:hint="default" w:ascii="Times New Roman" w:hAnsi="Times New Roman" w:eastAsia="Times New Roman" w:cs="Times New Roman"/>
          <w:color w:val="auto"/>
          <w:sz w:val="24"/>
          <w:szCs w:val="24"/>
        </w:rPr>
        <w:t>Ерекшелігі:</w:t>
      </w:r>
      <w:r>
        <w:rPr>
          <w:rFonts w:hint="default" w:ascii="Times New Roman" w:hAnsi="Times New Roman" w:eastAsia="Times New Roman" w:cs="Times New Roman"/>
          <w:color w:val="auto"/>
          <w:sz w:val="24"/>
          <w:szCs w:val="24"/>
        </w:rPr>
        <w:br w:type="textWrapping"/>
      </w:r>
      <w:r>
        <w:rPr>
          <w:rFonts w:hint="default" w:ascii="Times New Roman" w:hAnsi="Times New Roman" w:eastAsia="Times New Roman" w:cs="Times New Roman"/>
          <w:color w:val="auto"/>
          <w:sz w:val="24"/>
          <w:szCs w:val="24"/>
        </w:rPr>
        <w:t>1. Таланттылар өздерінің қабілеті мен икемдігін одан әрі бекіте түседі, әлсіздер оқуға ниет білдіріп, сенімсіздіктен айырылады.</w:t>
      </w:r>
      <w:r>
        <w:rPr>
          <w:rFonts w:hint="default" w:ascii="Times New Roman" w:hAnsi="Times New Roman" w:eastAsia="Times New Roman" w:cs="Times New Roman"/>
          <w:color w:val="auto"/>
          <w:sz w:val="24"/>
          <w:szCs w:val="24"/>
        </w:rPr>
        <w:br w:type="textWrapping"/>
      </w:r>
      <w:r>
        <w:rPr>
          <w:rFonts w:hint="default" w:ascii="Times New Roman" w:hAnsi="Times New Roman" w:eastAsia="Times New Roman" w:cs="Times New Roman"/>
          <w:color w:val="auto"/>
          <w:sz w:val="24"/>
          <w:szCs w:val="24"/>
        </w:rPr>
        <w:t>2. Оқушылардың оқуға деген ынтасы артады.</w:t>
      </w:r>
      <w:r>
        <w:rPr>
          <w:rFonts w:hint="default" w:ascii="Times New Roman" w:hAnsi="Times New Roman" w:eastAsia="Times New Roman" w:cs="Times New Roman"/>
          <w:color w:val="auto"/>
          <w:sz w:val="24"/>
          <w:szCs w:val="24"/>
        </w:rPr>
        <w:br w:type="textWrapping"/>
      </w:r>
      <w:r>
        <w:rPr>
          <w:rFonts w:hint="default" w:ascii="Times New Roman" w:hAnsi="Times New Roman" w:eastAsia="Times New Roman" w:cs="Times New Roman"/>
          <w:color w:val="auto"/>
          <w:sz w:val="24"/>
          <w:szCs w:val="24"/>
        </w:rPr>
        <w:t>3. Білім дәрежесі бірдей топтарды оқыту ісі женілдейді.</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outlineLvl w:val="2"/>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Даралап – саралап оқыту технологиясы оқушы мен мұғалімнің белсенді</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шығармашылық қабілетін дамытумен қатар оқушыларға өз білімін жаңа әдіспен бағалауға мүмкіндік береді.</w:t>
      </w:r>
    </w:p>
    <w:p>
      <w:pPr>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outlineLvl w:val="2"/>
        <w:rPr>
          <w:rFonts w:hint="default" w:ascii="Times New Roman" w:hAnsi="Times New Roman" w:eastAsia="Times New Roman" w:cs="Times New Roman"/>
          <w:color w:val="auto"/>
          <w:sz w:val="24"/>
          <w:szCs w:val="24"/>
          <w:lang w:val="kk-KZ"/>
        </w:rPr>
      </w:pP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Оқушының білімі мен білі</w:t>
      </w:r>
      <w:r>
        <w:rPr>
          <w:rFonts w:hint="default" w:ascii="Times New Roman" w:hAnsi="Times New Roman" w:eastAsia="Times New Roman" w:cs="Times New Roman"/>
          <w:color w:val="auto"/>
          <w:sz w:val="24"/>
          <w:szCs w:val="24"/>
          <w:lang w:val="kk-KZ"/>
        </w:rPr>
        <w:t>ктілі</w:t>
      </w:r>
      <w:r>
        <w:rPr>
          <w:rFonts w:hint="default" w:ascii="Times New Roman" w:hAnsi="Times New Roman" w:eastAsia="Times New Roman" w:cs="Times New Roman"/>
          <w:color w:val="auto"/>
          <w:sz w:val="24"/>
          <w:szCs w:val="24"/>
        </w:rPr>
        <w:t>гі</w:t>
      </w:r>
      <w:r>
        <w:rPr>
          <w:rFonts w:hint="default" w:ascii="Times New Roman" w:hAnsi="Times New Roman" w:eastAsia="Times New Roman" w:cs="Times New Roman"/>
          <w:color w:val="auto"/>
          <w:sz w:val="24"/>
          <w:szCs w:val="24"/>
          <w:lang w:val="kk-KZ"/>
        </w:rPr>
        <w:t>не,</w:t>
      </w:r>
      <w:r>
        <w:rPr>
          <w:rFonts w:hint="default" w:ascii="Times New Roman" w:hAnsi="Times New Roman" w:eastAsia="Times New Roman" w:cs="Times New Roman"/>
          <w:color w:val="auto"/>
          <w:sz w:val="24"/>
          <w:szCs w:val="24"/>
        </w:rPr>
        <w:t xml:space="preserve"> жетістіктер</w:t>
      </w:r>
      <w:r>
        <w:rPr>
          <w:rFonts w:hint="default" w:ascii="Times New Roman" w:hAnsi="Times New Roman" w:eastAsia="Times New Roman" w:cs="Times New Roman"/>
          <w:color w:val="auto"/>
          <w:sz w:val="24"/>
          <w:szCs w:val="24"/>
          <w:lang w:val="kk-KZ"/>
        </w:rPr>
        <w:t xml:space="preserve"> мен </w:t>
      </w:r>
      <w:r>
        <w:rPr>
          <w:rFonts w:hint="default" w:ascii="Times New Roman" w:hAnsi="Times New Roman" w:eastAsia="Times New Roman" w:cs="Times New Roman"/>
          <w:color w:val="auto"/>
          <w:sz w:val="24"/>
          <w:szCs w:val="24"/>
        </w:rPr>
        <w:t xml:space="preserve">кемшіліктерді, олардың себептерін анықтап, мұғалім өз жұмысына талдау жасайды, оны жетілдірудің жолдарын белгілейді. Сонымен қатар даралап – саралап оқыту барысында оқушылар өзінің </w:t>
      </w:r>
      <w:r>
        <w:rPr>
          <w:rFonts w:hint="default" w:ascii="Times New Roman" w:hAnsi="Times New Roman" w:eastAsia="Times New Roman" w:cs="Times New Roman"/>
          <w:color w:val="auto"/>
          <w:sz w:val="24"/>
          <w:szCs w:val="24"/>
          <w:lang w:val="kk-KZ"/>
        </w:rPr>
        <w:t>білімін,</w:t>
      </w:r>
      <w:r>
        <w:rPr>
          <w:rFonts w:hint="default" w:ascii="Times New Roman" w:hAnsi="Times New Roman" w:eastAsia="Times New Roman" w:cs="Times New Roman"/>
          <w:color w:val="auto"/>
          <w:sz w:val="24"/>
          <w:szCs w:val="24"/>
        </w:rPr>
        <w:t xml:space="preserve"> жетістіктер мен жіберген</w:t>
      </w:r>
      <w:r>
        <w:rPr>
          <w:rFonts w:hint="default" w:ascii="Times New Roman" w:hAnsi="Times New Roman" w:eastAsia="Times New Roman" w:cs="Times New Roman"/>
          <w:color w:val="auto"/>
          <w:sz w:val="24"/>
          <w:szCs w:val="24"/>
          <w:lang w:val="kk-KZ"/>
        </w:rPr>
        <w:t xml:space="preserve"> </w:t>
      </w:r>
      <w:r>
        <w:rPr>
          <w:rFonts w:hint="default" w:ascii="Times New Roman" w:hAnsi="Times New Roman" w:eastAsia="Times New Roman" w:cs="Times New Roman"/>
          <w:color w:val="auto"/>
          <w:sz w:val="24"/>
          <w:szCs w:val="24"/>
        </w:rPr>
        <w:t xml:space="preserve">кемшіліктері туралы мәліметтер алып, өз </w:t>
      </w:r>
      <w:r>
        <w:rPr>
          <w:rFonts w:hint="default" w:ascii="Times New Roman" w:hAnsi="Times New Roman" w:eastAsia="Times New Roman" w:cs="Times New Roman"/>
          <w:color w:val="auto"/>
          <w:sz w:val="24"/>
          <w:szCs w:val="24"/>
          <w:lang w:val="kk-KZ"/>
        </w:rPr>
        <w:t>бетінше</w:t>
      </w:r>
      <w:r>
        <w:rPr>
          <w:rFonts w:hint="default" w:ascii="Times New Roman" w:hAnsi="Times New Roman" w:eastAsia="Times New Roman" w:cs="Times New Roman"/>
          <w:color w:val="auto"/>
          <w:sz w:val="24"/>
          <w:szCs w:val="24"/>
        </w:rPr>
        <w:t xml:space="preserve"> талдау жасайды. Барлық оқушы өз</w:t>
      </w:r>
      <w:r>
        <w:rPr>
          <w:rFonts w:hint="default" w:ascii="Times New Roman" w:hAnsi="Times New Roman" w:eastAsia="Times New Roman" w:cs="Times New Roman"/>
          <w:color w:val="auto"/>
          <w:sz w:val="24"/>
          <w:szCs w:val="24"/>
          <w:lang w:val="kk-KZ"/>
        </w:rPr>
        <w:t xml:space="preserve">ін білімге жетелеуге ықпал етеді, оқуға дағдыланады білім </w:t>
      </w:r>
      <w:r>
        <w:rPr>
          <w:rFonts w:hint="default" w:ascii="Times New Roman" w:hAnsi="Times New Roman" w:eastAsia="Times New Roman" w:cs="Times New Roman"/>
          <w:color w:val="auto"/>
          <w:sz w:val="24"/>
          <w:szCs w:val="24"/>
        </w:rPr>
        <w:t>деңгей</w:t>
      </w:r>
      <w:r>
        <w:rPr>
          <w:rFonts w:hint="default" w:ascii="Times New Roman" w:hAnsi="Times New Roman" w:eastAsia="Times New Roman" w:cs="Times New Roman"/>
          <w:color w:val="auto"/>
          <w:sz w:val="24"/>
          <w:szCs w:val="24"/>
          <w:lang w:val="kk-KZ"/>
        </w:rPr>
        <w:t xml:space="preserve">ін дамытады, қалыптастырады, тырысады. Дамыта оқыту сабақтағы мұғалім мен оқушы арасындағы ерекше қолданылатын жүйе. Жүйенің басты мақсаты - оқушыны оқыта отырып, өз бетінше ізденуге, шешім қабылдауға, дағдылануға бағыттау. Дамыта оқытуда ресурстар даяр күйінде берілмейді, оқушы өзі іздену арқылы қол жеткізеді. Сабақтың нәтежесіне жетуде білім алушы мен мұғалім арасындағы байланыс, іс - әрекет арқылы жүзеге асырады. Оқушы өз ойын жеткізе отырып, өзгенің ойында тыңдау бір- бірінің көзқарасын құрметтеу арқылы тұлға болып қалыптасады. </w:t>
      </w:r>
      <w:r>
        <w:rPr>
          <w:rFonts w:hint="default" w:ascii="Times New Roman" w:hAnsi="Times New Roman" w:eastAsia="Times New Roman" w:cs="Times New Roman"/>
          <w:color w:val="auto"/>
          <w:sz w:val="24"/>
          <w:szCs w:val="24"/>
        </w:rPr>
        <w:t xml:space="preserve">Сондықтан да мұғалімдерге саралап – даралап оқыту технологиясын </w:t>
      </w:r>
      <w:r>
        <w:rPr>
          <w:rFonts w:hint="default" w:ascii="Times New Roman" w:hAnsi="Times New Roman" w:eastAsia="Times New Roman" w:cs="Times New Roman"/>
          <w:color w:val="auto"/>
          <w:sz w:val="24"/>
          <w:szCs w:val="24"/>
          <w:lang w:val="kk-KZ"/>
        </w:rPr>
        <w:t>оқытуда</w:t>
      </w:r>
      <w:r>
        <w:rPr>
          <w:rFonts w:hint="default" w:ascii="Times New Roman" w:hAnsi="Times New Roman" w:eastAsia="Times New Roman" w:cs="Times New Roman"/>
          <w:color w:val="auto"/>
          <w:sz w:val="24"/>
          <w:szCs w:val="24"/>
        </w:rPr>
        <w:t xml:space="preserve"> сабағында пайдаланған өте тиімді</w:t>
      </w:r>
      <w:r>
        <w:rPr>
          <w:rFonts w:hint="default" w:ascii="Times New Roman" w:hAnsi="Times New Roman" w:eastAsia="Times New Roman" w:cs="Times New Roman"/>
          <w:color w:val="auto"/>
          <w:sz w:val="24"/>
          <w:szCs w:val="24"/>
          <w:lang w:val="kk-KZ"/>
        </w:rPr>
        <w:t xml:space="preserve"> деп өз ойымды тұжырымдаймын.</w:t>
      </w:r>
    </w:p>
    <w:p>
      <w:pPr>
        <w:spacing w:after="0" w:line="240" w:lineRule="auto"/>
        <w:jc w:val="left"/>
        <w:rPr>
          <w:rFonts w:ascii="Times New Roman" w:hAnsi="Times New Roman" w:eastAsia="Calibri"/>
          <w:sz w:val="24"/>
          <w:szCs w:val="24"/>
          <w:lang w:val="kk-KZ" w:eastAsia="en-US"/>
        </w:rPr>
      </w:pPr>
      <w:r>
        <w:rPr>
          <w:rFonts w:ascii="Times New Roman" w:hAnsi="Times New Roman" w:eastAsia="Calibri"/>
          <w:sz w:val="24"/>
          <w:szCs w:val="24"/>
          <w:lang w:val="kk-KZ" w:eastAsia="en-US"/>
        </w:rPr>
        <w:t xml:space="preserve">Қолданылатын құралдар: </w:t>
      </w:r>
    </w:p>
    <w:p>
      <w:pPr>
        <w:spacing w:after="0" w:line="240" w:lineRule="auto"/>
        <w:jc w:val="left"/>
        <w:rPr>
          <w:rFonts w:ascii="Times New Roman" w:hAnsi="Times New Roman" w:eastAsia="Calibri"/>
          <w:sz w:val="24"/>
          <w:szCs w:val="24"/>
          <w:lang w:val="kk-KZ" w:eastAsia="en-US"/>
        </w:rPr>
      </w:pPr>
      <w:r>
        <w:rPr>
          <w:rFonts w:ascii="Times New Roman" w:hAnsi="Times New Roman" w:eastAsia="Calibri"/>
          <w:sz w:val="24"/>
          <w:szCs w:val="24"/>
          <w:lang w:val="kk-KZ" w:eastAsia="en-US"/>
        </w:rPr>
        <w:t>Бітібаева Қ. «Әдебиетті оқыту әдістемесі» «Рауан» 1997ж</w:t>
      </w:r>
    </w:p>
    <w:p>
      <w:pPr>
        <w:spacing w:after="0" w:line="240" w:lineRule="auto"/>
        <w:jc w:val="left"/>
        <w:rPr>
          <w:rFonts w:ascii="Times New Roman" w:hAnsi="Times New Roman" w:eastAsia="Times New Roman" w:cs="Times New Roman"/>
          <w:color w:val="auto"/>
          <w:sz w:val="24"/>
          <w:szCs w:val="24"/>
        </w:rPr>
      </w:pPr>
      <w:r>
        <w:rPr>
          <w:rFonts w:ascii="Times New Roman" w:hAnsi="Times New Roman" w:eastAsia="Calibri"/>
          <w:sz w:val="24"/>
          <w:szCs w:val="24"/>
          <w:lang w:val="kk-KZ" w:eastAsia="en-US"/>
        </w:rPr>
        <w:t>Қ.Бітібаева, Г.</w:t>
      </w:r>
      <w:r>
        <w:rPr>
          <w:rFonts w:hint="default" w:ascii="Times New Roman" w:hAnsi="Times New Roman" w:eastAsia="Calibri"/>
          <w:sz w:val="24"/>
          <w:szCs w:val="24"/>
          <w:lang w:val="kk-KZ" w:eastAsia="en-US"/>
        </w:rPr>
        <w:t xml:space="preserve"> </w:t>
      </w:r>
      <w:r>
        <w:rPr>
          <w:rFonts w:ascii="Times New Roman" w:hAnsi="Times New Roman" w:eastAsia="Calibri"/>
          <w:sz w:val="24"/>
          <w:szCs w:val="24"/>
          <w:lang w:val="kk-KZ" w:eastAsia="en-US"/>
        </w:rPr>
        <w:t>Құдайбергенова. Әдебиетгі оқытудың инновациялық технологиясы. -Алматы, 2002ж</w:t>
      </w:r>
      <w:bookmarkStart w:id="0" w:name="_GoBack"/>
      <w:bookmarkEnd w:id="0"/>
    </w:p>
    <w:sectPr>
      <w:type w:val="continuous"/>
      <w:pgSz w:w="11906" w:h="16838"/>
      <w:pgMar w:top="1417" w:right="1134" w:bottom="1417" w:left="1701"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170D9"/>
    <w:rsid w:val="00120101"/>
    <w:rsid w:val="001B7DF4"/>
    <w:rsid w:val="002170D9"/>
    <w:rsid w:val="003F183D"/>
    <w:rsid w:val="0052431E"/>
    <w:rsid w:val="00A27D37"/>
    <w:rsid w:val="00CD3B41"/>
    <w:rsid w:val="00CE0649"/>
    <w:rsid w:val="00E10F27"/>
    <w:rsid w:val="00FD4AE4"/>
    <w:rsid w:val="00FF37BB"/>
    <w:rsid w:val="23CB5CBE"/>
    <w:rsid w:val="2FB54686"/>
    <w:rsid w:val="477E05B7"/>
    <w:rsid w:val="48AB325F"/>
    <w:rsid w:val="659435CF"/>
    <w:rsid w:val="72C92D8E"/>
    <w:rsid w:val="7CBB20FE"/>
    <w:rsid w:val="7DEF53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3"/>
    <w:basedOn w:val="1"/>
    <w:next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uiPriority w:val="99"/>
    <w:pPr>
      <w:tabs>
        <w:tab w:val="center" w:pos="4153"/>
        <w:tab w:val="right" w:pos="8306"/>
      </w:tabs>
    </w:pPr>
  </w:style>
  <w:style w:type="paragraph" w:styleId="6">
    <w:name w:val="header"/>
    <w:basedOn w:val="1"/>
    <w:semiHidden/>
    <w:unhideWhenUsed/>
    <w:uiPriority w:val="99"/>
    <w:pPr>
      <w:tabs>
        <w:tab w:val="center" w:pos="4153"/>
        <w:tab w:val="right" w:pos="8306"/>
      </w:tabs>
    </w:pPr>
  </w:style>
  <w:style w:type="character" w:styleId="7">
    <w:name w:val="Hyperlink"/>
    <w:basedOn w:val="3"/>
    <w:semiHidden/>
    <w:unhideWhenUsed/>
    <w:uiPriority w:val="99"/>
    <w:rPr>
      <w:color w:val="0000FF"/>
      <w:u w:val="single"/>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9">
    <w:name w:val="Table Grid"/>
    <w:basedOn w:val="4"/>
    <w:uiPriority w:val="3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1">
    <w:name w:val="Заголовок 3 Знак"/>
    <w:basedOn w:val="3"/>
    <w:link w:val="2"/>
    <w:uiPriority w:val="9"/>
    <w:rPr>
      <w:rFonts w:ascii="Times New Roman" w:hAnsi="Times New Roman" w:eastAsia="Times New Roman" w:cs="Times New Roman"/>
      <w:b/>
      <w:bCs/>
      <w:sz w:val="27"/>
      <w:szCs w:val="27"/>
    </w:rPr>
  </w:style>
  <w:style w:type="character" w:customStyle="1" w:styleId="12">
    <w:name w:val="apple-converted-space"/>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5880B-0541-4036-A102-CEB0F9725042}">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5</Pages>
  <Words>2948</Words>
  <Characters>16808</Characters>
  <Lines>140</Lines>
  <Paragraphs>39</Paragraphs>
  <TotalTime>3</TotalTime>
  <ScaleCrop>false</ScaleCrop>
  <LinksUpToDate>false</LinksUpToDate>
  <CharactersWithSpaces>19717</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2016-11-15T19:14:00Z</dcterms:created>
  <dc:creator>жандос</dc:creator>
  <cp:lastModifiedBy>User</cp:lastModifiedBy>
  <dcterms:modified xsi:type="dcterms:W3CDTF">2021-02-17T17:38:16Z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