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F9" w:rsidRPr="002221D5" w:rsidRDefault="00263502" w:rsidP="002221D5">
      <w:pPr>
        <w:jc w:val="center"/>
        <w:rPr>
          <w:rFonts w:ascii="Times New Roman" w:hAnsi="Times New Roman" w:cs="Times New Roman"/>
          <w:b/>
          <w:sz w:val="28"/>
          <w:szCs w:val="28"/>
          <w:lang w:val="kk-KZ"/>
        </w:rPr>
      </w:pPr>
      <w:r w:rsidRPr="002221D5">
        <w:rPr>
          <w:rFonts w:ascii="Times New Roman" w:hAnsi="Times New Roman" w:cs="Times New Roman"/>
          <w:b/>
          <w:sz w:val="28"/>
          <w:szCs w:val="28"/>
          <w:lang w:val="kk-KZ"/>
        </w:rPr>
        <w:t>Критериалды бағалаудың маңыздылығы</w:t>
      </w:r>
    </w:p>
    <w:p w:rsidR="002221D5" w:rsidRDefault="002221D5" w:rsidP="002221D5">
      <w:pPr>
        <w:pStyle w:val="a3"/>
        <w:shd w:val="clear" w:color="auto" w:fill="FFFFFF"/>
        <w:spacing w:before="0" w:beforeAutospacing="0" w:after="202" w:afterAutospacing="0" w:line="315" w:lineRule="atLeast"/>
        <w:ind w:firstLine="706"/>
        <w:rPr>
          <w:color w:val="000000"/>
          <w:sz w:val="28"/>
          <w:szCs w:val="28"/>
          <w:lang w:val="kk-KZ"/>
        </w:rPr>
      </w:pPr>
      <w:r>
        <w:rPr>
          <w:color w:val="000000"/>
          <w:sz w:val="28"/>
          <w:szCs w:val="28"/>
          <w:lang w:val="kk-KZ"/>
        </w:rPr>
        <w:t xml:space="preserve">                                                  </w:t>
      </w:r>
      <w:r w:rsidR="00F30967">
        <w:rPr>
          <w:color w:val="000000"/>
          <w:sz w:val="28"/>
          <w:szCs w:val="28"/>
          <w:lang w:val="kk-KZ"/>
        </w:rPr>
        <w:t>«</w:t>
      </w:r>
      <w:r>
        <w:rPr>
          <w:color w:val="000000"/>
          <w:sz w:val="28"/>
          <w:szCs w:val="28"/>
          <w:lang w:val="kk-KZ"/>
        </w:rPr>
        <w:t>Жаңартылған білім – болашақтың кепілі</w:t>
      </w:r>
      <w:r w:rsidR="00F30967">
        <w:rPr>
          <w:color w:val="000000"/>
          <w:sz w:val="28"/>
          <w:szCs w:val="28"/>
          <w:lang w:val="kk-KZ"/>
        </w:rPr>
        <w:t>»</w:t>
      </w:r>
    </w:p>
    <w:p w:rsidR="00DE010A" w:rsidRPr="00F30967" w:rsidRDefault="002221D5" w:rsidP="00F30967">
      <w:pPr>
        <w:pStyle w:val="a3"/>
        <w:shd w:val="clear" w:color="auto" w:fill="FFFFFF"/>
        <w:spacing w:before="0" w:beforeAutospacing="0" w:after="202" w:afterAutospacing="0" w:line="315" w:lineRule="atLeast"/>
        <w:ind w:firstLine="706"/>
        <w:jc w:val="both"/>
        <w:rPr>
          <w:color w:val="000000"/>
          <w:sz w:val="28"/>
          <w:szCs w:val="28"/>
          <w:lang w:val="kk-KZ"/>
        </w:rPr>
      </w:pPr>
      <w:r w:rsidRPr="00F30967">
        <w:rPr>
          <w:color w:val="000000"/>
          <w:sz w:val="28"/>
          <w:szCs w:val="28"/>
          <w:lang w:val="kk-KZ"/>
        </w:rPr>
        <w:t>Қазіргі жа</w:t>
      </w:r>
      <w:r w:rsidR="00F30967">
        <w:rPr>
          <w:color w:val="000000"/>
          <w:sz w:val="28"/>
          <w:szCs w:val="28"/>
          <w:lang w:val="kk-KZ"/>
        </w:rPr>
        <w:t>һ</w:t>
      </w:r>
      <w:r w:rsidRPr="00F30967">
        <w:rPr>
          <w:color w:val="000000"/>
          <w:sz w:val="28"/>
          <w:szCs w:val="28"/>
          <w:lang w:val="kk-KZ"/>
        </w:rPr>
        <w:t>андану заманында білім беру саласындағы жаңа әдіс-тәсілдерді пайдалану әр ұстаз үшін міндетті нәрсе. Себебі, біздің мамандығымыздың ерекшелігі де осында. Өмір ағысынан кеш қалмау  мұғалімге қойылған талаптың ең бастысы тәрізді. Сондықтан ж</w:t>
      </w:r>
      <w:r w:rsidRPr="00F30967">
        <w:rPr>
          <w:color w:val="000000"/>
          <w:sz w:val="28"/>
          <w:szCs w:val="28"/>
          <w:lang w:val="kk-KZ"/>
        </w:rPr>
        <w:t>аңа инновациялық технологияларды пайдалану - заман талабы</w:t>
      </w:r>
      <w:r w:rsidRPr="00F30967">
        <w:rPr>
          <w:color w:val="000000"/>
          <w:sz w:val="28"/>
          <w:szCs w:val="28"/>
          <w:lang w:val="kk-KZ"/>
        </w:rPr>
        <w:t xml:space="preserve"> дер едім.</w:t>
      </w:r>
      <w:r w:rsidR="000D4175" w:rsidRPr="00F30967">
        <w:rPr>
          <w:color w:val="000000"/>
          <w:sz w:val="28"/>
          <w:szCs w:val="28"/>
          <w:shd w:val="clear" w:color="auto" w:fill="FFFFFF"/>
          <w:lang w:val="kk-KZ"/>
        </w:rPr>
        <w:t xml:space="preserve"> </w:t>
      </w:r>
      <w:r w:rsidR="000D4175" w:rsidRPr="00F30967">
        <w:rPr>
          <w:color w:val="000000"/>
          <w:sz w:val="28"/>
          <w:szCs w:val="28"/>
          <w:shd w:val="clear" w:color="auto" w:fill="FFFFFF"/>
          <w:lang w:val="kk-KZ"/>
        </w:rPr>
        <w:t>Жаңа формация мұғалімі – оқыту технологиясының жүйесімен оқушыларды өмірге дағдыландыру бағытындағы әдіс-тәсілдерді жетік меңгерген тұлға.</w:t>
      </w:r>
      <w:r w:rsidRPr="00F30967">
        <w:rPr>
          <w:color w:val="000000"/>
          <w:sz w:val="28"/>
          <w:szCs w:val="28"/>
          <w:lang w:val="kk-KZ"/>
        </w:rPr>
        <w:t>Қазіргі жаңа талаптар оқушыға</w:t>
      </w:r>
      <w:r w:rsidRPr="00F30967">
        <w:rPr>
          <w:color w:val="000000"/>
          <w:sz w:val="28"/>
          <w:szCs w:val="28"/>
          <w:lang w:val="kk-KZ"/>
        </w:rPr>
        <w:t xml:space="preserve"> ғана</w:t>
      </w:r>
      <w:r w:rsidRPr="00F30967">
        <w:rPr>
          <w:color w:val="000000"/>
          <w:sz w:val="28"/>
          <w:szCs w:val="28"/>
          <w:lang w:val="kk-KZ"/>
        </w:rPr>
        <w:t xml:space="preserve"> емес,  мұғалім</w:t>
      </w:r>
      <w:r w:rsidRPr="00F30967">
        <w:rPr>
          <w:color w:val="000000"/>
          <w:sz w:val="28"/>
          <w:szCs w:val="28"/>
          <w:lang w:val="kk-KZ"/>
        </w:rPr>
        <w:t>ге де</w:t>
      </w:r>
      <w:r w:rsidR="00F30967">
        <w:rPr>
          <w:color w:val="000000"/>
          <w:sz w:val="28"/>
          <w:szCs w:val="28"/>
          <w:lang w:val="kk-KZ"/>
        </w:rPr>
        <w:t xml:space="preserve"> </w:t>
      </w:r>
      <w:r w:rsidRPr="00F30967">
        <w:rPr>
          <w:color w:val="000000"/>
          <w:sz w:val="28"/>
          <w:szCs w:val="28"/>
          <w:lang w:val="kk-KZ"/>
        </w:rPr>
        <w:t>қатысты. Қазіргі ұстаздар п</w:t>
      </w:r>
      <w:r w:rsidRPr="00F30967">
        <w:rPr>
          <w:color w:val="000000"/>
          <w:sz w:val="28"/>
          <w:szCs w:val="28"/>
          <w:lang w:val="kk-KZ"/>
        </w:rPr>
        <w:t>едагогикалық технологияларды іске асыру үшін қалыпты емес жағдайда жұмыс істей алатын, технологиялық ұйымдастырылған білім беру процесін түсінетін, жаңа рөлді қабылдай алатын педагог болуы қажет. Ол үшін ол жаңашылдыққа дайын болуы керек.</w:t>
      </w:r>
      <w:r w:rsidRPr="00F30967">
        <w:rPr>
          <w:color w:val="000000"/>
          <w:sz w:val="28"/>
          <w:szCs w:val="28"/>
          <w:lang w:val="kk-KZ"/>
        </w:rPr>
        <w:t xml:space="preserve"> Оқу үдерісіндегі жаңалықтардың бірі- критериалды бағалау. Тілге тиек еткім ке</w:t>
      </w:r>
      <w:r w:rsidR="00F30967">
        <w:rPr>
          <w:color w:val="000000"/>
          <w:sz w:val="28"/>
          <w:szCs w:val="28"/>
          <w:lang w:val="kk-KZ"/>
        </w:rPr>
        <w:t>л</w:t>
      </w:r>
      <w:r w:rsidRPr="00F30967">
        <w:rPr>
          <w:color w:val="000000"/>
          <w:sz w:val="28"/>
          <w:szCs w:val="28"/>
          <w:lang w:val="kk-KZ"/>
        </w:rPr>
        <w:t xml:space="preserve">іп отырғаны да осы </w:t>
      </w:r>
      <w:r w:rsidRPr="00F30967">
        <w:rPr>
          <w:color w:val="000000"/>
          <w:sz w:val="28"/>
          <w:szCs w:val="28"/>
          <w:lang w:val="kk-KZ"/>
        </w:rPr>
        <w:t xml:space="preserve"> критериалды бағалаудың тиімділігі.</w:t>
      </w:r>
      <w:r w:rsidRPr="00F30967">
        <w:rPr>
          <w:color w:val="000000"/>
          <w:sz w:val="28"/>
          <w:szCs w:val="28"/>
          <w:lang w:val="kk-KZ"/>
        </w:rPr>
        <w:t xml:space="preserve"> </w:t>
      </w:r>
      <w:r w:rsidRPr="00F30967">
        <w:rPr>
          <w:bCs/>
          <w:color w:val="000000"/>
          <w:sz w:val="28"/>
          <w:szCs w:val="28"/>
          <w:lang w:val="kk-KZ"/>
        </w:rPr>
        <w:t>Критериалды бағалау</w:t>
      </w:r>
      <w:r w:rsidRPr="00F30967">
        <w:rPr>
          <w:b/>
          <w:bCs/>
          <w:color w:val="000000"/>
          <w:sz w:val="28"/>
          <w:szCs w:val="28"/>
          <w:lang w:val="kk-KZ"/>
        </w:rPr>
        <w:t>-</w:t>
      </w:r>
      <w:r w:rsidRPr="00F30967">
        <w:rPr>
          <w:color w:val="000000"/>
          <w:sz w:val="28"/>
          <w:szCs w:val="28"/>
          <w:lang w:val="kk-KZ"/>
        </w:rPr>
        <w:t> бұл оқушылардың білім мазмұны мен мақсаттарына сай, оқу-танымдық құзіреттілігін қалыптастыруда нақты анықталған, ұжыммен қалыптастырылған, алдын- ала оқушылардың барлығына белгілі білім жетістіктерін бағалауға негізделген үдеріс.</w:t>
      </w:r>
      <w:r w:rsidRPr="00F30967">
        <w:rPr>
          <w:color w:val="000000"/>
          <w:sz w:val="28"/>
          <w:szCs w:val="28"/>
          <w:lang w:val="kk-KZ"/>
        </w:rPr>
        <w:t xml:space="preserve"> Оқу үдерісіне бағалаудың бұл түрінің</w:t>
      </w:r>
      <w:r w:rsidR="00DE010A" w:rsidRPr="00F30967">
        <w:rPr>
          <w:color w:val="000000"/>
          <w:sz w:val="28"/>
          <w:szCs w:val="28"/>
          <w:lang w:val="kk-KZ"/>
        </w:rPr>
        <w:t xml:space="preserve"> енгізілу мақсаты -</w:t>
      </w:r>
      <w:r w:rsidR="001D0D81">
        <w:rPr>
          <w:color w:val="000000"/>
          <w:sz w:val="28"/>
          <w:szCs w:val="28"/>
          <w:lang w:val="kk-KZ"/>
        </w:rPr>
        <w:t>м</w:t>
      </w:r>
      <w:r w:rsidR="00DE010A" w:rsidRPr="00F30967">
        <w:rPr>
          <w:color w:val="000000"/>
          <w:sz w:val="28"/>
          <w:szCs w:val="28"/>
          <w:lang w:val="kk-KZ"/>
        </w:rPr>
        <w:t>ектеп оқушылар</w:t>
      </w:r>
      <w:r w:rsidR="001D0D81">
        <w:rPr>
          <w:color w:val="000000"/>
          <w:sz w:val="28"/>
          <w:szCs w:val="28"/>
          <w:lang w:val="kk-KZ"/>
        </w:rPr>
        <w:t>ыны</w:t>
      </w:r>
      <w:r w:rsidR="00DE010A" w:rsidRPr="00F30967">
        <w:rPr>
          <w:color w:val="000000"/>
          <w:sz w:val="28"/>
          <w:szCs w:val="28"/>
          <w:lang w:val="kk-KZ"/>
        </w:rPr>
        <w:t>ң білімін халықаралық стандартқа сәйкестендіру</w:t>
      </w:r>
      <w:r w:rsidR="00DE010A" w:rsidRPr="00F30967">
        <w:rPr>
          <w:color w:val="000000"/>
          <w:sz w:val="28"/>
          <w:szCs w:val="28"/>
          <w:lang w:val="kk-KZ"/>
        </w:rPr>
        <w:t xml:space="preserve">,                      </w:t>
      </w:r>
      <w:r w:rsidRPr="00F30967">
        <w:rPr>
          <w:color w:val="000000"/>
          <w:sz w:val="28"/>
          <w:szCs w:val="28"/>
          <w:lang w:val="kk-KZ"/>
        </w:rPr>
        <w:t>оқыту сапасын жоғарлату.</w:t>
      </w:r>
      <w:r w:rsidR="00DE010A" w:rsidRPr="00F30967">
        <w:rPr>
          <w:color w:val="000000"/>
          <w:sz w:val="28"/>
          <w:szCs w:val="28"/>
          <w:lang w:val="kk-KZ"/>
        </w:rPr>
        <w:t xml:space="preserve"> Бұл бағалаудың </w:t>
      </w:r>
      <w:r w:rsidRPr="00F30967">
        <w:rPr>
          <w:bCs/>
          <w:color w:val="000000"/>
          <w:sz w:val="28"/>
          <w:szCs w:val="28"/>
          <w:lang w:val="kk-KZ"/>
        </w:rPr>
        <w:t>міндеттері</w:t>
      </w:r>
      <w:r w:rsidRPr="00F30967">
        <w:rPr>
          <w:color w:val="000000"/>
          <w:sz w:val="28"/>
          <w:szCs w:val="28"/>
          <w:lang w:val="kk-KZ"/>
        </w:rPr>
        <w:t>: </w:t>
      </w:r>
    </w:p>
    <w:p w:rsidR="002221D5" w:rsidRPr="00F30967" w:rsidRDefault="00DE010A" w:rsidP="00DE010A">
      <w:pPr>
        <w:pStyle w:val="a3"/>
        <w:numPr>
          <w:ilvl w:val="0"/>
          <w:numId w:val="1"/>
        </w:numPr>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С</w:t>
      </w:r>
      <w:r w:rsidR="002221D5" w:rsidRPr="00F30967">
        <w:rPr>
          <w:color w:val="000000"/>
          <w:sz w:val="28"/>
          <w:szCs w:val="28"/>
          <w:lang w:val="kk-KZ"/>
        </w:rPr>
        <w:t>абақтың әр  бөліктеріндегі әр оқушының дайындық деңгейін анықтау;</w:t>
      </w:r>
    </w:p>
    <w:p w:rsidR="002221D5" w:rsidRPr="00F30967" w:rsidRDefault="002221D5" w:rsidP="00DE010A">
      <w:pPr>
        <w:pStyle w:val="a3"/>
        <w:numPr>
          <w:ilvl w:val="0"/>
          <w:numId w:val="1"/>
        </w:numPr>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Бағдарламаға сәйкес оқу мақсаттарын орындау қабілеті;</w:t>
      </w:r>
    </w:p>
    <w:p w:rsidR="002221D5" w:rsidRPr="00F30967" w:rsidRDefault="002221D5" w:rsidP="00DE010A">
      <w:pPr>
        <w:pStyle w:val="a3"/>
        <w:numPr>
          <w:ilvl w:val="0"/>
          <w:numId w:val="1"/>
        </w:numPr>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Жеке оқушының даму жетістігін бақылау;</w:t>
      </w:r>
    </w:p>
    <w:p w:rsidR="002221D5" w:rsidRPr="00F30967" w:rsidRDefault="002221D5" w:rsidP="00DE010A">
      <w:pPr>
        <w:pStyle w:val="a3"/>
        <w:numPr>
          <w:ilvl w:val="0"/>
          <w:numId w:val="1"/>
        </w:numPr>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Оқушының білім алу барысындағы қателіктері мен олқылықтарын айқындау;</w:t>
      </w:r>
    </w:p>
    <w:p w:rsidR="002221D5" w:rsidRPr="00F30967" w:rsidRDefault="002221D5" w:rsidP="00DE010A">
      <w:pPr>
        <w:pStyle w:val="a3"/>
        <w:numPr>
          <w:ilvl w:val="0"/>
          <w:numId w:val="1"/>
        </w:numPr>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Әртүрлі жұмыс барысындағы алған өз бағасының  әділдігіне көзін жеткізуге;</w:t>
      </w:r>
    </w:p>
    <w:p w:rsidR="002221D5" w:rsidRPr="00F30967" w:rsidRDefault="002221D5" w:rsidP="00DE010A">
      <w:pPr>
        <w:pStyle w:val="a3"/>
        <w:numPr>
          <w:ilvl w:val="0"/>
          <w:numId w:val="1"/>
        </w:numPr>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Оқу бағдарламасының тиімділігін саралауға;</w:t>
      </w:r>
    </w:p>
    <w:p w:rsidR="002221D5" w:rsidRPr="00F30967" w:rsidRDefault="002221D5" w:rsidP="00DE010A">
      <w:pPr>
        <w:pStyle w:val="a3"/>
        <w:numPr>
          <w:ilvl w:val="0"/>
          <w:numId w:val="1"/>
        </w:numPr>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Сабақ үдерісі мен білімнің меңгерілуі туралы оқушы мен мұғалім және ата-ана арасындағы кері байланысты қамтамасыз етуге</w:t>
      </w:r>
      <w:r w:rsidR="00DE010A" w:rsidRPr="00F30967">
        <w:rPr>
          <w:color w:val="000000"/>
          <w:sz w:val="28"/>
          <w:szCs w:val="28"/>
          <w:lang w:val="kk-KZ"/>
        </w:rPr>
        <w:t xml:space="preserve"> бағытталған</w:t>
      </w:r>
    </w:p>
    <w:p w:rsidR="002221D5" w:rsidRPr="00F30967" w:rsidRDefault="00DE010A" w:rsidP="001D0D81">
      <w:pPr>
        <w:pStyle w:val="a3"/>
        <w:shd w:val="clear" w:color="auto" w:fill="FFFFFF"/>
        <w:spacing w:before="0" w:beforeAutospacing="0" w:after="0" w:afterAutospacing="0"/>
        <w:jc w:val="both"/>
        <w:rPr>
          <w:color w:val="000000"/>
          <w:sz w:val="28"/>
          <w:szCs w:val="28"/>
          <w:lang w:val="kk-KZ"/>
        </w:rPr>
      </w:pPr>
      <w:r w:rsidRPr="00F30967">
        <w:rPr>
          <w:bCs/>
          <w:color w:val="000000"/>
          <w:sz w:val="28"/>
          <w:szCs w:val="28"/>
          <w:lang w:val="kk-KZ"/>
        </w:rPr>
        <w:t>Ал, ерекшелігіне тоқтала кетсем оқушыға</w:t>
      </w:r>
      <w:r w:rsidR="002221D5" w:rsidRPr="00F30967">
        <w:rPr>
          <w:color w:val="000000"/>
          <w:sz w:val="28"/>
          <w:szCs w:val="28"/>
          <w:lang w:val="kk-KZ"/>
        </w:rPr>
        <w:t> </w:t>
      </w:r>
      <w:r w:rsidRPr="00F30967">
        <w:rPr>
          <w:color w:val="000000"/>
          <w:sz w:val="28"/>
          <w:szCs w:val="28"/>
          <w:lang w:val="kk-KZ"/>
        </w:rPr>
        <w:t>а</w:t>
      </w:r>
      <w:r w:rsidR="002221D5" w:rsidRPr="00F30967">
        <w:rPr>
          <w:color w:val="000000"/>
          <w:sz w:val="28"/>
          <w:szCs w:val="28"/>
          <w:lang w:val="kk-KZ"/>
        </w:rPr>
        <w:t>лдын ала ұсынылған бағалау шкаласы; Анық, айқындылығы; Бағаның әділдігі; Өзін бағалауға мүмкіндіктің берілуі.</w:t>
      </w:r>
      <w:r w:rsidR="000D4175" w:rsidRPr="00F30967">
        <w:rPr>
          <w:color w:val="000000"/>
          <w:sz w:val="28"/>
          <w:szCs w:val="28"/>
          <w:lang w:val="kk-KZ"/>
        </w:rPr>
        <w:t xml:space="preserve"> Критериалды бағалау бізге қандай мүмкіндік береді дегенге тоқталсақ</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1)</w:t>
      </w:r>
      <w:r w:rsidR="002221D5" w:rsidRPr="00F30967">
        <w:rPr>
          <w:color w:val="000000"/>
          <w:sz w:val="28"/>
          <w:szCs w:val="28"/>
          <w:lang w:val="kk-KZ"/>
        </w:rPr>
        <w:t> Оқу үрдісінің әрбір кезеңінде оқушының дайындық деңгейін анықтау</w:t>
      </w:r>
      <w:r w:rsidRPr="00F30967">
        <w:rPr>
          <w:color w:val="000000"/>
          <w:sz w:val="28"/>
          <w:szCs w:val="28"/>
          <w:lang w:val="kk-KZ"/>
        </w:rPr>
        <w:t>ға</w:t>
      </w:r>
      <w:r w:rsidR="002221D5" w:rsidRPr="00F30967">
        <w:rPr>
          <w:color w:val="000000"/>
          <w:sz w:val="28"/>
          <w:szCs w:val="28"/>
          <w:lang w:val="kk-KZ"/>
        </w:rPr>
        <w:t>;</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2) </w:t>
      </w:r>
      <w:r w:rsidR="002221D5" w:rsidRPr="00F30967">
        <w:rPr>
          <w:color w:val="000000"/>
          <w:sz w:val="28"/>
          <w:szCs w:val="28"/>
          <w:lang w:val="kk-KZ"/>
        </w:rPr>
        <w:t>Оқу бағдарламасына сәйкес оқытудың мақсаты мен нәтижелерінің жетістіктерін оқушылардың өздерінің талдауы</w:t>
      </w:r>
      <w:r w:rsidRPr="00F30967">
        <w:rPr>
          <w:color w:val="000000"/>
          <w:sz w:val="28"/>
          <w:szCs w:val="28"/>
          <w:lang w:val="kk-KZ"/>
        </w:rPr>
        <w:t>на</w:t>
      </w:r>
      <w:r w:rsidR="002221D5" w:rsidRPr="00F30967">
        <w:rPr>
          <w:color w:val="000000"/>
          <w:sz w:val="28"/>
          <w:szCs w:val="28"/>
          <w:lang w:val="kk-KZ"/>
        </w:rPr>
        <w:t>;</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3) </w:t>
      </w:r>
      <w:r w:rsidR="002221D5" w:rsidRPr="00F30967">
        <w:rPr>
          <w:color w:val="000000"/>
          <w:sz w:val="28"/>
          <w:szCs w:val="28"/>
          <w:lang w:val="kk-KZ"/>
        </w:rPr>
        <w:t>Әрбір оқушының жеке даму траекториясын бақылау</w:t>
      </w:r>
      <w:r w:rsidRPr="00F30967">
        <w:rPr>
          <w:color w:val="000000"/>
          <w:sz w:val="28"/>
          <w:szCs w:val="28"/>
          <w:lang w:val="kk-KZ"/>
        </w:rPr>
        <w:t>ға</w:t>
      </w:r>
      <w:r w:rsidR="002221D5" w:rsidRPr="00F30967">
        <w:rPr>
          <w:color w:val="000000"/>
          <w:sz w:val="28"/>
          <w:szCs w:val="28"/>
          <w:lang w:val="kk-KZ"/>
        </w:rPr>
        <w:t>;</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4) </w:t>
      </w:r>
      <w:r w:rsidR="002221D5" w:rsidRPr="00F30967">
        <w:rPr>
          <w:color w:val="000000"/>
          <w:sz w:val="28"/>
          <w:szCs w:val="28"/>
          <w:lang w:val="kk-KZ"/>
        </w:rPr>
        <w:t>Оқу бағдарламасын меңгерудегі олқылықтарды жою үшін оқушыларды ынталандыру</w:t>
      </w:r>
      <w:r w:rsidRPr="00F30967">
        <w:rPr>
          <w:color w:val="000000"/>
          <w:sz w:val="28"/>
          <w:szCs w:val="28"/>
          <w:lang w:val="kk-KZ"/>
        </w:rPr>
        <w:t>ға</w:t>
      </w:r>
      <w:r w:rsidR="002221D5" w:rsidRPr="00F30967">
        <w:rPr>
          <w:color w:val="000000"/>
          <w:sz w:val="28"/>
          <w:szCs w:val="28"/>
          <w:lang w:val="kk-KZ"/>
        </w:rPr>
        <w:t>;</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5) </w:t>
      </w:r>
      <w:r w:rsidR="002221D5" w:rsidRPr="00F30967">
        <w:rPr>
          <w:color w:val="000000"/>
          <w:sz w:val="28"/>
          <w:szCs w:val="28"/>
          <w:lang w:val="kk-KZ"/>
        </w:rPr>
        <w:t>Оқу бағдарламасының тиімділігін бақылау</w:t>
      </w:r>
      <w:r w:rsidRPr="00F30967">
        <w:rPr>
          <w:color w:val="000000"/>
          <w:sz w:val="28"/>
          <w:szCs w:val="28"/>
          <w:lang w:val="kk-KZ"/>
        </w:rPr>
        <w:t>ға</w:t>
      </w:r>
      <w:r w:rsidR="002221D5" w:rsidRPr="00F30967">
        <w:rPr>
          <w:color w:val="000000"/>
          <w:sz w:val="28"/>
          <w:szCs w:val="28"/>
          <w:lang w:val="kk-KZ"/>
        </w:rPr>
        <w:t>;</w:t>
      </w:r>
    </w:p>
    <w:p w:rsidR="002221D5" w:rsidRPr="00F30967" w:rsidRDefault="000D4175" w:rsidP="001D0D81">
      <w:pPr>
        <w:pStyle w:val="a3"/>
        <w:shd w:val="clear" w:color="auto" w:fill="FFFFFF"/>
        <w:spacing w:before="0" w:beforeAutospacing="0" w:after="0" w:afterAutospacing="0"/>
        <w:jc w:val="both"/>
        <w:rPr>
          <w:rFonts w:ascii="Open Sans" w:hAnsi="Open Sans"/>
          <w:color w:val="000000"/>
          <w:sz w:val="28"/>
          <w:szCs w:val="28"/>
          <w:lang w:val="kk-KZ"/>
        </w:rPr>
      </w:pPr>
      <w:r w:rsidRPr="00F30967">
        <w:rPr>
          <w:color w:val="000000"/>
          <w:sz w:val="28"/>
          <w:szCs w:val="28"/>
          <w:lang w:val="kk-KZ"/>
        </w:rPr>
        <w:lastRenderedPageBreak/>
        <w:t xml:space="preserve">6) </w:t>
      </w:r>
      <w:r w:rsidR="002221D5" w:rsidRPr="00F30967">
        <w:rPr>
          <w:color w:val="000000"/>
          <w:sz w:val="28"/>
          <w:szCs w:val="28"/>
          <w:lang w:val="kk-KZ"/>
        </w:rPr>
        <w:t>Оқу үрдісін ұйымдастырудың және оқу материалын меңгерудің ерекшеліктерін анықтау үшін мұғалім, оқушы және ата-ана арасында кері байланысты қамтамасыз ету</w:t>
      </w:r>
      <w:r w:rsidRPr="00F30967">
        <w:rPr>
          <w:color w:val="000000"/>
          <w:sz w:val="28"/>
          <w:szCs w:val="28"/>
          <w:lang w:val="kk-KZ"/>
        </w:rPr>
        <w:t>ге мүмкіндік береді.</w:t>
      </w:r>
      <w:r w:rsidRPr="00F30967">
        <w:rPr>
          <w:color w:val="000000"/>
          <w:sz w:val="28"/>
          <w:szCs w:val="28"/>
          <w:shd w:val="clear" w:color="auto" w:fill="FFFFFF"/>
          <w:lang w:val="kk-KZ"/>
        </w:rPr>
        <w:t xml:space="preserve"> </w:t>
      </w:r>
      <w:r w:rsidRPr="00F30967">
        <w:rPr>
          <w:color w:val="000000"/>
          <w:sz w:val="28"/>
          <w:szCs w:val="28"/>
          <w:shd w:val="clear" w:color="auto" w:fill="FFFFFF"/>
          <w:lang w:val="kk-KZ"/>
        </w:rPr>
        <w:t>Кері байланыстың тиімділігі – оқушыны өз-өзіне есеп беруге баулиды; оқушының қажеттілігін біле аламыз; оқушының өзіндік көзқарасы қалыптасады; білім беру барысының сапасын жақсартуға болады және оқушының сыни көзқарасы қалыптасады, өз-өзіне баға бере алады. Мұғалімдер үшін тиімді жағы: оқытудағы кемшін тұстарын анықтайды; келесі сабақтың жоспарына өзгерістер енгізуге, түзетуге, яғни оқытудың тиімді әдіс-тәсілдерін таңдауға мүмкіндік және уақытты үнемді пайдалануға мүмкіндіктер береді. Сондықтан да кері байланыстың тиімділігі арқылы оқыту мен оқу сапасын жақсартуға болады деп ойлаймын.</w:t>
      </w:r>
      <w:r w:rsidR="002221D5" w:rsidRPr="00F30967">
        <w:rPr>
          <w:bCs/>
          <w:color w:val="000000"/>
          <w:sz w:val="28"/>
          <w:szCs w:val="28"/>
          <w:lang w:val="kk-KZ"/>
        </w:rPr>
        <w:t>Критериалды бағалау</w:t>
      </w:r>
      <w:r w:rsidRPr="00F30967">
        <w:rPr>
          <w:bCs/>
          <w:color w:val="000000"/>
          <w:sz w:val="28"/>
          <w:szCs w:val="28"/>
          <w:lang w:val="kk-KZ"/>
        </w:rPr>
        <w:t>дың</w:t>
      </w:r>
      <w:r w:rsidR="002221D5" w:rsidRPr="00F30967">
        <w:rPr>
          <w:bCs/>
          <w:color w:val="000000"/>
          <w:sz w:val="28"/>
          <w:szCs w:val="28"/>
          <w:lang w:val="kk-KZ"/>
        </w:rPr>
        <w:t xml:space="preserve"> артықшылықтары</w:t>
      </w:r>
      <w:r w:rsidRPr="00F30967">
        <w:rPr>
          <w:bCs/>
          <w:color w:val="000000"/>
          <w:sz w:val="28"/>
          <w:szCs w:val="28"/>
          <w:lang w:val="kk-KZ"/>
        </w:rPr>
        <w:t xml:space="preserve"> туралы сөз қозғайтын болсақ былайша саралап көруге болады</w:t>
      </w:r>
      <w:r w:rsidR="002221D5" w:rsidRPr="00F30967">
        <w:rPr>
          <w:bCs/>
          <w:color w:val="000000"/>
          <w:sz w:val="28"/>
          <w:szCs w:val="28"/>
          <w:lang w:val="kk-KZ"/>
        </w:rPr>
        <w:t>:</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 </w:t>
      </w:r>
      <w:r w:rsidR="002221D5" w:rsidRPr="00F30967">
        <w:rPr>
          <w:color w:val="000000"/>
          <w:sz w:val="28"/>
          <w:szCs w:val="28"/>
          <w:lang w:val="kk-KZ"/>
        </w:rPr>
        <w:t>Оқушының жеке басы емес, тек қана жұмысы бағаланады;</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 </w:t>
      </w:r>
      <w:r w:rsidR="002221D5" w:rsidRPr="00F30967">
        <w:rPr>
          <w:color w:val="000000"/>
          <w:sz w:val="28"/>
          <w:szCs w:val="28"/>
          <w:lang w:val="kk-KZ"/>
        </w:rPr>
        <w:t xml:space="preserve">Оқушының жұмысын бағалау алдын –ала ұсынылған критерийлерге негізделеді. </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 </w:t>
      </w:r>
      <w:r w:rsidR="002221D5" w:rsidRPr="00F30967">
        <w:rPr>
          <w:color w:val="000000"/>
          <w:sz w:val="28"/>
          <w:szCs w:val="28"/>
          <w:lang w:val="kk-KZ"/>
        </w:rPr>
        <w:t>Бағалау алгоритмі оқушыларға алдын-ала белгілі;</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 </w:t>
      </w:r>
      <w:r w:rsidR="002221D5" w:rsidRPr="00F30967">
        <w:rPr>
          <w:color w:val="000000"/>
          <w:sz w:val="28"/>
          <w:szCs w:val="28"/>
          <w:lang w:val="kk-KZ"/>
        </w:rPr>
        <w:t>Оқушы нақты не мақсатта жұмыс істеп отырғанын біледі;</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 </w:t>
      </w:r>
      <w:r w:rsidR="002221D5" w:rsidRPr="00F30967">
        <w:rPr>
          <w:color w:val="000000"/>
          <w:sz w:val="28"/>
          <w:szCs w:val="28"/>
          <w:lang w:val="kk-KZ"/>
        </w:rPr>
        <w:t>Оқушыға өзінің білімділік деңгейі анық көрініп тұрады;</w:t>
      </w:r>
    </w:p>
    <w:p w:rsidR="002221D5" w:rsidRPr="00F30967" w:rsidRDefault="002221D5" w:rsidP="002221D5">
      <w:pPr>
        <w:pStyle w:val="a3"/>
        <w:shd w:val="clear" w:color="auto" w:fill="FFFFFF"/>
        <w:spacing w:before="0" w:beforeAutospacing="0" w:after="0" w:afterAutospacing="0"/>
        <w:rPr>
          <w:rFonts w:ascii="Open Sans" w:hAnsi="Open Sans"/>
          <w:color w:val="000000"/>
          <w:sz w:val="28"/>
          <w:szCs w:val="28"/>
          <w:lang w:val="kk-KZ"/>
        </w:rPr>
      </w:pPr>
      <w:r w:rsidRPr="00F30967">
        <w:rPr>
          <w:rFonts w:ascii="Open Sans" w:hAnsi="Open Sans"/>
          <w:color w:val="000000"/>
          <w:sz w:val="28"/>
          <w:szCs w:val="28"/>
          <w:lang w:val="kk-KZ"/>
        </w:rPr>
        <w:t> </w:t>
      </w:r>
      <w:r w:rsidR="000D4175" w:rsidRPr="00F30967">
        <w:rPr>
          <w:rFonts w:ascii="Open Sans" w:hAnsi="Open Sans"/>
          <w:color w:val="000000"/>
          <w:sz w:val="28"/>
          <w:szCs w:val="28"/>
          <w:lang w:val="kk-KZ"/>
        </w:rPr>
        <w:t xml:space="preserve">* </w:t>
      </w:r>
      <w:r w:rsidRPr="00F30967">
        <w:rPr>
          <w:color w:val="000000"/>
          <w:sz w:val="28"/>
          <w:szCs w:val="28"/>
          <w:lang w:val="kk-KZ"/>
        </w:rPr>
        <w:t>Критерий арқылы  бағалау мұғалімнің оқушы деңгейін анық біліп отыруына мүмкіндік береді;</w:t>
      </w:r>
    </w:p>
    <w:p w:rsidR="002221D5" w:rsidRPr="00F30967" w:rsidRDefault="000D4175"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 </w:t>
      </w:r>
      <w:r w:rsidR="002221D5" w:rsidRPr="00F30967">
        <w:rPr>
          <w:color w:val="000000"/>
          <w:sz w:val="28"/>
          <w:szCs w:val="28"/>
          <w:lang w:val="kk-KZ"/>
        </w:rPr>
        <w:t>Білім берудің сапасы артады.</w:t>
      </w:r>
    </w:p>
    <w:p w:rsidR="00F30967" w:rsidRPr="00F30967" w:rsidRDefault="00F30967" w:rsidP="002221D5">
      <w:pPr>
        <w:pStyle w:val="a3"/>
        <w:shd w:val="clear" w:color="auto" w:fill="FFFFFF"/>
        <w:spacing w:before="0" w:beforeAutospacing="0" w:after="0" w:afterAutospacing="0"/>
        <w:rPr>
          <w:color w:val="000000"/>
          <w:sz w:val="28"/>
          <w:szCs w:val="28"/>
          <w:lang w:val="kk-KZ"/>
        </w:rPr>
      </w:pPr>
      <w:r w:rsidRPr="00F30967">
        <w:rPr>
          <w:bCs/>
          <w:color w:val="000000"/>
          <w:sz w:val="28"/>
          <w:szCs w:val="28"/>
          <w:lang w:val="kk-KZ"/>
        </w:rPr>
        <w:t>Критериалды бағалаудың  а</w:t>
      </w:r>
      <w:r w:rsidR="002221D5" w:rsidRPr="00F30967">
        <w:rPr>
          <w:bCs/>
          <w:color w:val="000000"/>
          <w:sz w:val="28"/>
          <w:szCs w:val="28"/>
          <w:lang w:val="kk-KZ"/>
        </w:rPr>
        <w:t>та- аналарға</w:t>
      </w:r>
      <w:r w:rsidRPr="00F30967">
        <w:rPr>
          <w:bCs/>
          <w:color w:val="000000"/>
          <w:sz w:val="28"/>
          <w:szCs w:val="28"/>
          <w:lang w:val="kk-KZ"/>
        </w:rPr>
        <w:t xml:space="preserve"> беретін мүмкіндігі</w:t>
      </w:r>
      <w:r w:rsidR="002221D5" w:rsidRPr="00F30967">
        <w:rPr>
          <w:bCs/>
          <w:color w:val="000000"/>
          <w:sz w:val="28"/>
          <w:szCs w:val="28"/>
          <w:lang w:val="kk-KZ"/>
        </w:rPr>
        <w:t>:</w:t>
      </w:r>
      <w:r w:rsidR="002221D5" w:rsidRPr="00F30967">
        <w:rPr>
          <w:color w:val="000000"/>
          <w:sz w:val="28"/>
          <w:szCs w:val="28"/>
          <w:lang w:val="kk-KZ"/>
        </w:rPr>
        <w:t> </w:t>
      </w:r>
    </w:p>
    <w:p w:rsidR="002221D5" w:rsidRPr="00F30967" w:rsidRDefault="00F30967"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w:t>
      </w:r>
      <w:r w:rsidR="002221D5" w:rsidRPr="00F30967">
        <w:rPr>
          <w:color w:val="000000"/>
          <w:sz w:val="28"/>
          <w:szCs w:val="28"/>
          <w:lang w:val="kk-KZ"/>
        </w:rPr>
        <w:t>Баласының білім деңгейлерін бақылай ал</w:t>
      </w:r>
      <w:r w:rsidRPr="00F30967">
        <w:rPr>
          <w:color w:val="000000"/>
          <w:sz w:val="28"/>
          <w:szCs w:val="28"/>
          <w:lang w:val="kk-KZ"/>
        </w:rPr>
        <w:t>ады</w:t>
      </w:r>
      <w:r w:rsidR="002221D5" w:rsidRPr="00F30967">
        <w:rPr>
          <w:color w:val="000000"/>
          <w:sz w:val="28"/>
          <w:szCs w:val="28"/>
          <w:lang w:val="kk-KZ"/>
        </w:rPr>
        <w:t>;</w:t>
      </w:r>
    </w:p>
    <w:p w:rsidR="002221D5" w:rsidRPr="00F30967" w:rsidRDefault="00F30967"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 xml:space="preserve">* </w:t>
      </w:r>
      <w:r w:rsidR="002221D5" w:rsidRPr="00F30967">
        <w:rPr>
          <w:color w:val="000000"/>
          <w:sz w:val="28"/>
          <w:szCs w:val="28"/>
          <w:lang w:val="kk-KZ"/>
        </w:rPr>
        <w:t xml:space="preserve">Баласының оқу үрдісін бақылай </w:t>
      </w:r>
      <w:r w:rsidRPr="00F30967">
        <w:rPr>
          <w:color w:val="000000"/>
          <w:sz w:val="28"/>
          <w:szCs w:val="28"/>
          <w:lang w:val="kk-KZ"/>
        </w:rPr>
        <w:t>алады</w:t>
      </w:r>
    </w:p>
    <w:p w:rsidR="002221D5" w:rsidRPr="00F30967" w:rsidRDefault="00F30967" w:rsidP="002221D5">
      <w:pPr>
        <w:pStyle w:val="a3"/>
        <w:shd w:val="clear" w:color="auto" w:fill="FFFFFF"/>
        <w:spacing w:before="0" w:beforeAutospacing="0" w:after="0" w:afterAutospacing="0"/>
        <w:rPr>
          <w:rFonts w:ascii="Open Sans" w:hAnsi="Open Sans"/>
          <w:color w:val="000000"/>
          <w:sz w:val="28"/>
          <w:szCs w:val="28"/>
          <w:lang w:val="kk-KZ"/>
        </w:rPr>
      </w:pPr>
      <w:r w:rsidRPr="00F30967">
        <w:rPr>
          <w:color w:val="000000"/>
          <w:sz w:val="28"/>
          <w:szCs w:val="28"/>
          <w:lang w:val="kk-KZ"/>
        </w:rPr>
        <w:t>*</w:t>
      </w:r>
      <w:r w:rsidR="002221D5" w:rsidRPr="00F30967">
        <w:rPr>
          <w:color w:val="000000"/>
          <w:sz w:val="28"/>
          <w:szCs w:val="28"/>
          <w:lang w:val="kk-KZ"/>
        </w:rPr>
        <w:t xml:space="preserve"> оқу үд</w:t>
      </w:r>
      <w:r w:rsidR="001D0D81">
        <w:rPr>
          <w:color w:val="000000"/>
          <w:sz w:val="28"/>
          <w:szCs w:val="28"/>
          <w:lang w:val="kk-KZ"/>
        </w:rPr>
        <w:t>ер</w:t>
      </w:r>
      <w:r w:rsidR="002221D5" w:rsidRPr="00F30967">
        <w:rPr>
          <w:color w:val="000000"/>
          <w:sz w:val="28"/>
          <w:szCs w:val="28"/>
          <w:lang w:val="kk-KZ"/>
        </w:rPr>
        <w:t>ісі кезінде қолдау көрсетуге мүмкіндік береді.</w:t>
      </w:r>
    </w:p>
    <w:p w:rsidR="002221D5" w:rsidRPr="00F30967" w:rsidRDefault="002221D5" w:rsidP="001D0D81">
      <w:pPr>
        <w:pStyle w:val="a3"/>
        <w:shd w:val="clear" w:color="auto" w:fill="FFFFFF"/>
        <w:spacing w:before="0" w:beforeAutospacing="0" w:after="0" w:afterAutospacing="0"/>
        <w:jc w:val="both"/>
        <w:rPr>
          <w:color w:val="000000"/>
          <w:sz w:val="28"/>
          <w:szCs w:val="28"/>
          <w:lang w:val="kk-KZ"/>
        </w:rPr>
      </w:pPr>
      <w:r w:rsidRPr="00F30967">
        <w:rPr>
          <w:color w:val="000000"/>
          <w:sz w:val="28"/>
          <w:szCs w:val="28"/>
          <w:lang w:val="kk-KZ"/>
        </w:rPr>
        <w:t xml:space="preserve">Критериалды бағалау  бүгінгі білім беру жүйесінде зор маңызға ие.  Өйткені қазір оқушылардың білімділігі ғана басты рөлде емес, басты рөлде оқушының құзіреттілігін, оның жеке тұлғалық қасиеттерін дамыту, қоршаған ортамен дұрыс қарым-қатынасу, өзін-өзі дамыту, өзіндік білімін көтеру сияқты мақсаттар қойылған. </w:t>
      </w:r>
      <w:r w:rsidR="00F30967" w:rsidRPr="00F30967">
        <w:rPr>
          <w:color w:val="000000"/>
          <w:sz w:val="28"/>
          <w:szCs w:val="28"/>
          <w:lang w:val="kk-KZ"/>
        </w:rPr>
        <w:t>Критериалды бағалау жүйесін қолдану арқылы мұғалімдер</w:t>
      </w:r>
      <w:r w:rsidR="001D0D81">
        <w:rPr>
          <w:color w:val="000000"/>
          <w:sz w:val="28"/>
          <w:szCs w:val="28"/>
          <w:lang w:val="kk-KZ"/>
        </w:rPr>
        <w:t xml:space="preserve"> о</w:t>
      </w:r>
      <w:r w:rsidRPr="00F30967">
        <w:rPr>
          <w:color w:val="000000"/>
          <w:sz w:val="28"/>
          <w:szCs w:val="28"/>
          <w:lang w:val="kk-KZ"/>
        </w:rPr>
        <w:t>қушының тұлғалық бағытын белсенді позицияға бағытта</w:t>
      </w:r>
      <w:r w:rsidR="00F30967" w:rsidRPr="00F30967">
        <w:rPr>
          <w:color w:val="000000"/>
          <w:sz w:val="28"/>
          <w:szCs w:val="28"/>
          <w:lang w:val="kk-KZ"/>
        </w:rPr>
        <w:t>й алады, жеке т</w:t>
      </w:r>
      <w:r w:rsidRPr="00F30967">
        <w:rPr>
          <w:color w:val="000000"/>
          <w:sz w:val="28"/>
          <w:szCs w:val="28"/>
          <w:lang w:val="kk-KZ"/>
        </w:rPr>
        <w:t>ұлғаны өзіндік жауапкершілікке</w:t>
      </w:r>
      <w:r w:rsidR="00F30967" w:rsidRPr="00F30967">
        <w:rPr>
          <w:color w:val="000000"/>
          <w:sz w:val="28"/>
          <w:szCs w:val="28"/>
          <w:lang w:val="kk-KZ"/>
        </w:rPr>
        <w:t xml:space="preserve"> тәрбиелейді,б</w:t>
      </w:r>
      <w:r w:rsidRPr="00F30967">
        <w:rPr>
          <w:color w:val="000000"/>
          <w:sz w:val="28"/>
          <w:szCs w:val="28"/>
          <w:lang w:val="kk-KZ"/>
        </w:rPr>
        <w:t>ілім алушылардың дайындық деңгейі мен өсу динамикасын кез-келген кезеңде анықта</w:t>
      </w:r>
      <w:r w:rsidR="00F30967" w:rsidRPr="00F30967">
        <w:rPr>
          <w:color w:val="000000"/>
          <w:sz w:val="28"/>
          <w:szCs w:val="28"/>
          <w:lang w:val="kk-KZ"/>
        </w:rPr>
        <w:t>йды,құ</w:t>
      </w:r>
      <w:r w:rsidRPr="00F30967">
        <w:rPr>
          <w:color w:val="000000"/>
          <w:sz w:val="28"/>
          <w:szCs w:val="28"/>
          <w:lang w:val="kk-KZ"/>
        </w:rPr>
        <w:t>рылымдық бағалау мен нақтылы бағалаулар арқылы оқушының еңбегін анықта</w:t>
      </w:r>
      <w:r w:rsidR="00F30967" w:rsidRPr="00F30967">
        <w:rPr>
          <w:color w:val="000000"/>
          <w:sz w:val="28"/>
          <w:szCs w:val="28"/>
          <w:lang w:val="kk-KZ"/>
        </w:rPr>
        <w:t>й алады</w:t>
      </w:r>
      <w:r w:rsidRPr="00F30967">
        <w:rPr>
          <w:color w:val="000000"/>
          <w:sz w:val="28"/>
          <w:szCs w:val="28"/>
          <w:lang w:val="kk-KZ"/>
        </w:rPr>
        <w:t>;</w:t>
      </w:r>
    </w:p>
    <w:p w:rsidR="00F30967" w:rsidRPr="00F30967" w:rsidRDefault="00F30967" w:rsidP="001D0D81">
      <w:pPr>
        <w:pStyle w:val="a3"/>
        <w:shd w:val="clear" w:color="auto" w:fill="FFFFFF"/>
        <w:spacing w:before="0" w:beforeAutospacing="0" w:after="0" w:afterAutospacing="0"/>
        <w:jc w:val="both"/>
        <w:rPr>
          <w:color w:val="000000"/>
          <w:sz w:val="28"/>
          <w:szCs w:val="28"/>
          <w:lang w:val="kk-KZ"/>
        </w:rPr>
      </w:pPr>
    </w:p>
    <w:p w:rsidR="00F30967" w:rsidRPr="00F30967" w:rsidRDefault="00F30967" w:rsidP="001D0D81">
      <w:pPr>
        <w:pStyle w:val="a3"/>
        <w:shd w:val="clear" w:color="auto" w:fill="FFFFFF"/>
        <w:spacing w:before="0" w:beforeAutospacing="0" w:after="0" w:afterAutospacing="0"/>
        <w:jc w:val="both"/>
        <w:rPr>
          <w:color w:val="000000"/>
          <w:sz w:val="28"/>
          <w:szCs w:val="28"/>
          <w:lang w:val="kk-KZ"/>
        </w:rPr>
      </w:pPr>
    </w:p>
    <w:p w:rsidR="00F30967" w:rsidRDefault="00F30967" w:rsidP="001D0D81">
      <w:pPr>
        <w:pStyle w:val="a3"/>
        <w:shd w:val="clear" w:color="auto" w:fill="FFFFFF"/>
        <w:spacing w:before="0" w:beforeAutospacing="0" w:after="0" w:afterAutospacing="0"/>
        <w:jc w:val="both"/>
        <w:rPr>
          <w:color w:val="000000"/>
          <w:sz w:val="27"/>
          <w:szCs w:val="27"/>
          <w:lang w:val="kk-KZ"/>
        </w:rPr>
      </w:pPr>
    </w:p>
    <w:p w:rsidR="00F30967" w:rsidRDefault="00F30967" w:rsidP="001D0D81">
      <w:pPr>
        <w:pStyle w:val="a3"/>
        <w:shd w:val="clear" w:color="auto" w:fill="FFFFFF"/>
        <w:spacing w:before="0" w:beforeAutospacing="0" w:after="0" w:afterAutospacing="0"/>
        <w:jc w:val="both"/>
        <w:rPr>
          <w:color w:val="000000"/>
          <w:sz w:val="27"/>
          <w:szCs w:val="27"/>
          <w:lang w:val="kk-KZ"/>
        </w:rPr>
      </w:pPr>
    </w:p>
    <w:p w:rsidR="00F30967" w:rsidRDefault="00F30967" w:rsidP="001D0D81">
      <w:pPr>
        <w:pStyle w:val="a3"/>
        <w:shd w:val="clear" w:color="auto" w:fill="FFFFFF"/>
        <w:spacing w:before="0" w:beforeAutospacing="0" w:after="0" w:afterAutospacing="0"/>
        <w:jc w:val="both"/>
        <w:rPr>
          <w:color w:val="000000"/>
          <w:sz w:val="27"/>
          <w:szCs w:val="27"/>
          <w:lang w:val="kk-KZ"/>
        </w:rPr>
      </w:pPr>
    </w:p>
    <w:p w:rsidR="00F30967" w:rsidRDefault="00F30967" w:rsidP="002221D5">
      <w:pPr>
        <w:pStyle w:val="a3"/>
        <w:shd w:val="clear" w:color="auto" w:fill="FFFFFF"/>
        <w:spacing w:before="0" w:beforeAutospacing="0" w:after="0" w:afterAutospacing="0"/>
        <w:rPr>
          <w:color w:val="000000"/>
          <w:sz w:val="27"/>
          <w:szCs w:val="27"/>
          <w:lang w:val="kk-KZ"/>
        </w:rPr>
      </w:pPr>
    </w:p>
    <w:p w:rsidR="00F30967" w:rsidRDefault="00F30967" w:rsidP="002221D5">
      <w:pPr>
        <w:pStyle w:val="a3"/>
        <w:shd w:val="clear" w:color="auto" w:fill="FFFFFF"/>
        <w:spacing w:before="0" w:beforeAutospacing="0" w:after="0" w:afterAutospacing="0"/>
        <w:rPr>
          <w:color w:val="000000"/>
          <w:sz w:val="27"/>
          <w:szCs w:val="27"/>
          <w:lang w:val="kk-KZ"/>
        </w:rPr>
      </w:pPr>
    </w:p>
    <w:p w:rsidR="00F30967" w:rsidRDefault="00F30967" w:rsidP="002221D5">
      <w:pPr>
        <w:pStyle w:val="a3"/>
        <w:shd w:val="clear" w:color="auto" w:fill="FFFFFF"/>
        <w:spacing w:before="0" w:beforeAutospacing="0" w:after="0" w:afterAutospacing="0"/>
        <w:rPr>
          <w:color w:val="000000"/>
          <w:sz w:val="27"/>
          <w:szCs w:val="27"/>
          <w:lang w:val="kk-KZ"/>
        </w:rPr>
      </w:pPr>
      <w:bookmarkStart w:id="0" w:name="_GoBack"/>
      <w:bookmarkEnd w:id="0"/>
    </w:p>
    <w:sectPr w:rsidR="00F30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43F0F"/>
    <w:multiLevelType w:val="hybridMultilevel"/>
    <w:tmpl w:val="08EEF27E"/>
    <w:lvl w:ilvl="0" w:tplc="036493F0">
      <w:start w:val="1"/>
      <w:numFmt w:val="decimal"/>
      <w:lvlText w:val="%1)"/>
      <w:lvlJc w:val="left"/>
      <w:pPr>
        <w:ind w:left="360" w:hanging="360"/>
      </w:pPr>
      <w:rPr>
        <w:rFonts w:ascii="Times New Roman" w:hAnsi="Times New Roman" w:hint="default"/>
        <w:sz w:val="27"/>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02"/>
    <w:rsid w:val="000D4175"/>
    <w:rsid w:val="001D0D81"/>
    <w:rsid w:val="002221D5"/>
    <w:rsid w:val="00263502"/>
    <w:rsid w:val="00282AF9"/>
    <w:rsid w:val="00DE010A"/>
    <w:rsid w:val="00F3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1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1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3501">
      <w:bodyDiv w:val="1"/>
      <w:marLeft w:val="0"/>
      <w:marRight w:val="0"/>
      <w:marTop w:val="0"/>
      <w:marBottom w:val="0"/>
      <w:divBdr>
        <w:top w:val="none" w:sz="0" w:space="0" w:color="auto"/>
        <w:left w:val="none" w:sz="0" w:space="0" w:color="auto"/>
        <w:bottom w:val="none" w:sz="0" w:space="0" w:color="auto"/>
        <w:right w:val="none" w:sz="0" w:space="0" w:color="auto"/>
      </w:divBdr>
    </w:div>
    <w:div w:id="6884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2020-10-21T03:44:00Z</dcterms:created>
  <dcterms:modified xsi:type="dcterms:W3CDTF">2020-10-21T04:36:00Z</dcterms:modified>
</cp:coreProperties>
</file>