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4AF" w:rsidRDefault="00967B13">
      <w:pPr>
        <w:rPr>
          <w:b/>
          <w:sz w:val="26"/>
          <w:szCs w:val="26"/>
          <w:lang w:val="kk-KZ"/>
        </w:rPr>
      </w:pPr>
      <w:r>
        <w:rPr>
          <w:b/>
          <w:sz w:val="32"/>
          <w:szCs w:val="32"/>
          <w:lang w:val="kk-KZ"/>
        </w:rPr>
        <w:t xml:space="preserve">                     </w:t>
      </w:r>
      <w:r w:rsidRPr="00967B13">
        <w:rPr>
          <w:b/>
          <w:sz w:val="24"/>
          <w:szCs w:val="24"/>
          <w:lang w:val="kk-KZ"/>
        </w:rPr>
        <w:t xml:space="preserve">  </w:t>
      </w:r>
      <w:r w:rsidR="00C22936">
        <w:rPr>
          <w:b/>
          <w:sz w:val="24"/>
          <w:szCs w:val="24"/>
          <w:lang w:val="kk-KZ"/>
        </w:rPr>
        <w:t xml:space="preserve">  </w:t>
      </w:r>
      <w:r w:rsidRPr="00967B13">
        <w:rPr>
          <w:b/>
          <w:sz w:val="26"/>
          <w:szCs w:val="26"/>
          <w:lang w:val="kk-KZ"/>
        </w:rPr>
        <w:t>Бала тілін ойын арқылы дамыту</w:t>
      </w:r>
    </w:p>
    <w:p w:rsidR="00967B13" w:rsidRDefault="00967B13" w:rsidP="00967B13">
      <w:pPr>
        <w:ind w:left="-993"/>
        <w:rPr>
          <w:b/>
          <w:sz w:val="24"/>
          <w:szCs w:val="24"/>
          <w:lang w:val="kk-KZ"/>
        </w:rPr>
      </w:pPr>
    </w:p>
    <w:p w:rsidR="004C1BF7" w:rsidRPr="009B2EF1" w:rsidRDefault="004C1BF7" w:rsidP="004C1BF7">
      <w:pPr>
        <w:ind w:left="-993"/>
        <w:rPr>
          <w:sz w:val="24"/>
          <w:szCs w:val="24"/>
          <w:lang w:val="kk-KZ"/>
        </w:rPr>
      </w:pPr>
      <w:r>
        <w:rPr>
          <w:sz w:val="24"/>
          <w:szCs w:val="24"/>
          <w:lang w:val="kk-KZ"/>
        </w:rPr>
        <w:t xml:space="preserve">  </w:t>
      </w:r>
      <w:r w:rsidR="00967B13" w:rsidRPr="009B2EF1">
        <w:rPr>
          <w:sz w:val="24"/>
          <w:szCs w:val="24"/>
          <w:lang w:val="kk-KZ"/>
        </w:rPr>
        <w:t xml:space="preserve">Баланың өмірге қадам басқандағы алғашқы </w:t>
      </w:r>
      <w:r w:rsidR="00E679CB" w:rsidRPr="009B2EF1">
        <w:rPr>
          <w:sz w:val="24"/>
          <w:szCs w:val="24"/>
          <w:lang w:val="kk-KZ"/>
        </w:rPr>
        <w:t xml:space="preserve">қимыл әрекеті – ойын, сондықтан оның мәні ерекше. Жас баланың өмірді тану, еңбекке танысы, психологиялық ерекшеліктері осы ойын түрінде қалыптасады. Мектеп </w:t>
      </w:r>
      <w:r w:rsidR="00DA1493" w:rsidRPr="009B2EF1">
        <w:rPr>
          <w:sz w:val="24"/>
          <w:szCs w:val="24"/>
          <w:lang w:val="kk-KZ"/>
        </w:rPr>
        <w:t xml:space="preserve">жасына дейінгі балалардың қоғамдық құбылыстарды, қоғамдағы ересек адамдардың іс-әрекетін өз түсінігінше әрекеті арқылы бейнелеуі ойын болып саналады. Ойынның шығу тарихына шолу жасауда көңіл аударатынымыз </w:t>
      </w:r>
      <w:r w:rsidR="00E847C9" w:rsidRPr="009B2EF1">
        <w:rPr>
          <w:sz w:val="24"/>
          <w:szCs w:val="24"/>
          <w:lang w:val="kk-KZ"/>
        </w:rPr>
        <w:t>ол – еңбекпен, өнермен, қоршаған ортамен тығыз байланыста дамыған, яғни ойынды өмірден ажыратып қарай алмаймыз, балалар тек ойнап қана қоймайды, сонымен бірге ойлайды, аңғарады көп нәрсені білуге, зерттеуге талпынады. Олар бірдеңе жасап қана қоймайды, сондай-ақ заман ағымына да белсене қатысады.</w:t>
      </w:r>
      <w:r w:rsidRPr="009B2EF1">
        <w:rPr>
          <w:sz w:val="24"/>
          <w:szCs w:val="24"/>
          <w:lang w:val="kk-KZ"/>
        </w:rPr>
        <w:t xml:space="preserve"> </w:t>
      </w:r>
    </w:p>
    <w:p w:rsidR="004C1BF7" w:rsidRPr="009B2EF1" w:rsidRDefault="004C1BF7" w:rsidP="004C1BF7">
      <w:pPr>
        <w:ind w:left="-993"/>
        <w:rPr>
          <w:sz w:val="24"/>
          <w:szCs w:val="24"/>
          <w:lang w:val="kk-KZ"/>
        </w:rPr>
      </w:pPr>
      <w:r w:rsidRPr="009B2EF1">
        <w:rPr>
          <w:sz w:val="24"/>
          <w:szCs w:val="24"/>
          <w:lang w:val="kk-KZ"/>
        </w:rPr>
        <w:t xml:space="preserve">  </w:t>
      </w:r>
      <w:r w:rsidR="00E847C9" w:rsidRPr="009B2EF1">
        <w:rPr>
          <w:sz w:val="24"/>
          <w:szCs w:val="24"/>
          <w:lang w:val="kk-KZ"/>
        </w:rPr>
        <w:t>Балабақшаларда оқыту – тәрбиелеу жұмысында балалардың тілін дамыту, сөздік қорларын молайту, ауызша сөйлеуге үйрете отырып, үйренген сөздерін күнделікті өмірде еркін қолдану, одан әрі күндел</w:t>
      </w:r>
      <w:r w:rsidRPr="009B2EF1">
        <w:rPr>
          <w:sz w:val="24"/>
          <w:szCs w:val="24"/>
          <w:lang w:val="kk-KZ"/>
        </w:rPr>
        <w:t>ікті іс-әрекет кезіндегі тілдік қарым-қатынаста қолдана білуге жаттықтыру.</w:t>
      </w:r>
    </w:p>
    <w:p w:rsidR="004C1BF7" w:rsidRPr="009B2EF1" w:rsidRDefault="004C1BF7" w:rsidP="004C1BF7">
      <w:pPr>
        <w:ind w:left="-993"/>
        <w:rPr>
          <w:sz w:val="24"/>
          <w:szCs w:val="24"/>
          <w:lang w:val="kk-KZ"/>
        </w:rPr>
      </w:pPr>
      <w:r w:rsidRPr="009B2EF1">
        <w:rPr>
          <w:sz w:val="24"/>
          <w:szCs w:val="24"/>
          <w:lang w:val="kk-KZ"/>
        </w:rPr>
        <w:t xml:space="preserve">  Ойын дүниеге ашылған үлкен жарық терезе іспетті. Ол арқылы баланың рухани сезімі жасампаз өмірмен ұштасып, өзін қоршаған дүние туралы түсінік алады. Адамды өжеттілікке, шапшаңдыққа, ептілікке, батылдыққа, байсалдыққа, тапқырлыққа үйрететін де ойын.</w:t>
      </w:r>
      <w:r w:rsidR="00762DAA" w:rsidRPr="009B2EF1">
        <w:rPr>
          <w:sz w:val="24"/>
          <w:szCs w:val="24"/>
          <w:lang w:val="kk-KZ"/>
        </w:rPr>
        <w:t xml:space="preserve"> Бала үшін ойын өзін-өзі көрсетудың құралы. Баланы </w:t>
      </w:r>
      <w:r w:rsidR="001C3484" w:rsidRPr="009B2EF1">
        <w:rPr>
          <w:sz w:val="24"/>
          <w:szCs w:val="24"/>
          <w:lang w:val="kk-KZ"/>
        </w:rPr>
        <w:t>ойынға қызықтыра отырып оқу іс-әрекетін ойын түрінде күрделендіре түсу керек.</w:t>
      </w:r>
    </w:p>
    <w:p w:rsidR="001C3484" w:rsidRPr="009B2EF1" w:rsidRDefault="001C3484" w:rsidP="001C3484">
      <w:pPr>
        <w:ind w:left="-993"/>
        <w:rPr>
          <w:sz w:val="24"/>
          <w:szCs w:val="24"/>
          <w:lang w:val="kk-KZ"/>
        </w:rPr>
      </w:pPr>
      <w:r w:rsidRPr="009B2EF1">
        <w:rPr>
          <w:sz w:val="24"/>
          <w:szCs w:val="24"/>
          <w:lang w:val="kk-KZ"/>
        </w:rPr>
        <w:t xml:space="preserve">  Ойын баланың ойлау қабілетін жетілдіре отырып, оның қиялын дамытады. Бала жалғыз ойнағанды ұнатпайды, ол қатар құрбыларымен бірлесіп ойнай отырып бір-бірімен қарым-қатынас жасайды.</w:t>
      </w:r>
    </w:p>
    <w:p w:rsidR="001C3484" w:rsidRPr="009B2EF1" w:rsidRDefault="001C3484" w:rsidP="001C3484">
      <w:pPr>
        <w:ind w:left="-993"/>
        <w:rPr>
          <w:sz w:val="24"/>
          <w:szCs w:val="24"/>
          <w:lang w:val="kk-KZ"/>
        </w:rPr>
      </w:pPr>
      <w:r w:rsidRPr="009B2EF1">
        <w:rPr>
          <w:sz w:val="24"/>
          <w:szCs w:val="24"/>
          <w:lang w:val="kk-KZ"/>
        </w:rPr>
        <w:t xml:space="preserve">  Оқу іс-әрекетінде қолданатын ойын түрлері мынадай топтарға бөлінеді.</w:t>
      </w:r>
    </w:p>
    <w:p w:rsidR="001C3484" w:rsidRPr="009B2EF1" w:rsidRDefault="001C3484" w:rsidP="001C3484">
      <w:pPr>
        <w:ind w:left="-993"/>
        <w:rPr>
          <w:sz w:val="24"/>
          <w:szCs w:val="24"/>
          <w:lang w:val="kk-KZ"/>
        </w:rPr>
      </w:pPr>
      <w:r w:rsidRPr="009B2EF1">
        <w:rPr>
          <w:sz w:val="24"/>
          <w:szCs w:val="24"/>
          <w:lang w:val="kk-KZ"/>
        </w:rPr>
        <w:t xml:space="preserve">   Ойынның түрлері:</w:t>
      </w:r>
    </w:p>
    <w:p w:rsidR="001C3484" w:rsidRPr="009B2EF1" w:rsidRDefault="001C3484" w:rsidP="001C3484">
      <w:pPr>
        <w:ind w:left="-993"/>
        <w:rPr>
          <w:rFonts w:ascii="Times New Roman" w:hAnsi="Times New Roman" w:cs="Times New Roman"/>
          <w:sz w:val="24"/>
          <w:szCs w:val="24"/>
          <w:lang w:val="kk-KZ"/>
        </w:rPr>
      </w:pPr>
      <w:r w:rsidRPr="009B2EF1">
        <w:rPr>
          <w:sz w:val="24"/>
          <w:szCs w:val="24"/>
          <w:lang w:val="kk-KZ"/>
        </w:rPr>
        <w:t xml:space="preserve">   - </w:t>
      </w:r>
      <w:r w:rsidRPr="009B2EF1">
        <w:rPr>
          <w:rFonts w:ascii="Times New Roman" w:hAnsi="Times New Roman" w:cs="Times New Roman"/>
          <w:sz w:val="24"/>
          <w:szCs w:val="24"/>
          <w:lang w:val="kk-KZ"/>
        </w:rPr>
        <w:t>Ұлттық ой</w:t>
      </w:r>
      <w:r w:rsidR="00A0600B" w:rsidRPr="009B2EF1">
        <w:rPr>
          <w:rFonts w:ascii="Times New Roman" w:hAnsi="Times New Roman" w:cs="Times New Roman"/>
          <w:sz w:val="24"/>
          <w:szCs w:val="24"/>
          <w:lang w:val="kk-KZ"/>
        </w:rPr>
        <w:t>ындар</w:t>
      </w:r>
    </w:p>
    <w:p w:rsidR="00A0600B" w:rsidRPr="009B2EF1" w:rsidRDefault="00A0600B" w:rsidP="001C3484">
      <w:pPr>
        <w:ind w:left="-993"/>
        <w:rPr>
          <w:rFonts w:ascii="Times New Roman" w:hAnsi="Times New Roman" w:cs="Times New Roman"/>
          <w:sz w:val="24"/>
          <w:szCs w:val="24"/>
          <w:lang w:val="kk-KZ"/>
        </w:rPr>
      </w:pPr>
      <w:r w:rsidRPr="009B2EF1">
        <w:rPr>
          <w:rFonts w:ascii="Times New Roman" w:hAnsi="Times New Roman" w:cs="Times New Roman"/>
          <w:sz w:val="24"/>
          <w:szCs w:val="24"/>
          <w:lang w:val="kk-KZ"/>
        </w:rPr>
        <w:t xml:space="preserve">   - Сюжетті рөлді ойындар</w:t>
      </w:r>
    </w:p>
    <w:p w:rsidR="00A0600B" w:rsidRPr="009B2EF1" w:rsidRDefault="00A0600B" w:rsidP="001C3484">
      <w:pPr>
        <w:ind w:left="-993"/>
        <w:rPr>
          <w:rFonts w:ascii="Times New Roman" w:hAnsi="Times New Roman" w:cs="Times New Roman"/>
          <w:sz w:val="24"/>
          <w:szCs w:val="24"/>
          <w:lang w:val="kk-KZ"/>
        </w:rPr>
      </w:pPr>
      <w:r w:rsidRPr="009B2EF1">
        <w:rPr>
          <w:rFonts w:ascii="Times New Roman" w:hAnsi="Times New Roman" w:cs="Times New Roman"/>
          <w:sz w:val="24"/>
          <w:szCs w:val="24"/>
          <w:lang w:val="kk-KZ"/>
        </w:rPr>
        <w:t xml:space="preserve">   - Педагогикалық ойындар</w:t>
      </w:r>
    </w:p>
    <w:p w:rsidR="00A0600B" w:rsidRPr="009B2EF1" w:rsidRDefault="00A0600B" w:rsidP="001C3484">
      <w:pPr>
        <w:ind w:left="-993"/>
        <w:rPr>
          <w:rFonts w:ascii="Times New Roman" w:hAnsi="Times New Roman" w:cs="Times New Roman"/>
          <w:sz w:val="24"/>
          <w:szCs w:val="24"/>
          <w:lang w:val="kk-KZ"/>
        </w:rPr>
      </w:pPr>
      <w:r w:rsidRPr="009B2EF1">
        <w:rPr>
          <w:rFonts w:ascii="Times New Roman" w:hAnsi="Times New Roman" w:cs="Times New Roman"/>
          <w:sz w:val="24"/>
          <w:szCs w:val="24"/>
          <w:lang w:val="kk-KZ"/>
        </w:rPr>
        <w:t xml:space="preserve">   - Диктактикалық ойын</w:t>
      </w:r>
    </w:p>
    <w:p w:rsidR="00A0600B" w:rsidRPr="009B2EF1" w:rsidRDefault="00A0600B" w:rsidP="001C3484">
      <w:pPr>
        <w:ind w:left="-993"/>
        <w:rPr>
          <w:rFonts w:ascii="Times New Roman" w:hAnsi="Times New Roman" w:cs="Times New Roman"/>
          <w:sz w:val="24"/>
          <w:szCs w:val="24"/>
          <w:lang w:val="kk-KZ"/>
        </w:rPr>
      </w:pPr>
      <w:r w:rsidRPr="009B2EF1">
        <w:rPr>
          <w:rFonts w:ascii="Times New Roman" w:hAnsi="Times New Roman" w:cs="Times New Roman"/>
          <w:sz w:val="24"/>
          <w:szCs w:val="24"/>
          <w:lang w:val="kk-KZ"/>
        </w:rPr>
        <w:t xml:space="preserve">   - Шығармашылық ойын</w:t>
      </w:r>
    </w:p>
    <w:p w:rsidR="00A0600B" w:rsidRPr="009B2EF1" w:rsidRDefault="00A0600B" w:rsidP="001C3484">
      <w:pPr>
        <w:ind w:left="-993"/>
        <w:rPr>
          <w:rFonts w:ascii="Times New Roman" w:hAnsi="Times New Roman" w:cs="Times New Roman"/>
          <w:sz w:val="24"/>
          <w:szCs w:val="24"/>
          <w:lang w:val="kk-KZ"/>
        </w:rPr>
      </w:pPr>
      <w:r w:rsidRPr="009B2EF1">
        <w:rPr>
          <w:rFonts w:ascii="Times New Roman" w:hAnsi="Times New Roman" w:cs="Times New Roman"/>
          <w:sz w:val="24"/>
          <w:szCs w:val="24"/>
          <w:lang w:val="kk-KZ"/>
        </w:rPr>
        <w:t xml:space="preserve">   - Қимылды ойындар</w:t>
      </w:r>
    </w:p>
    <w:p w:rsidR="00A0600B" w:rsidRPr="009B2EF1" w:rsidRDefault="00A0600B" w:rsidP="001C3484">
      <w:pPr>
        <w:ind w:left="-993"/>
        <w:rPr>
          <w:rFonts w:asciiTheme="majorHAnsi" w:hAnsiTheme="majorHAnsi" w:cs="Times New Roman"/>
          <w:sz w:val="24"/>
          <w:szCs w:val="24"/>
          <w:lang w:val="kk-KZ"/>
        </w:rPr>
      </w:pPr>
      <w:r w:rsidRPr="009B2EF1">
        <w:rPr>
          <w:rFonts w:asciiTheme="majorHAnsi" w:hAnsiTheme="majorHAnsi" w:cs="Times New Roman"/>
          <w:sz w:val="24"/>
          <w:szCs w:val="24"/>
          <w:lang w:val="kk-KZ"/>
        </w:rPr>
        <w:t xml:space="preserve">    </w:t>
      </w:r>
      <w:r w:rsidR="00B71537" w:rsidRPr="009B2EF1">
        <w:rPr>
          <w:rFonts w:asciiTheme="majorHAnsi" w:hAnsiTheme="majorHAnsi" w:cs="Times New Roman"/>
          <w:sz w:val="24"/>
          <w:szCs w:val="24"/>
          <w:lang w:val="kk-KZ"/>
        </w:rPr>
        <w:t xml:space="preserve"> </w:t>
      </w:r>
      <w:r w:rsidRPr="009B2EF1">
        <w:rPr>
          <w:rFonts w:asciiTheme="majorHAnsi" w:hAnsiTheme="majorHAnsi" w:cs="Times New Roman"/>
          <w:sz w:val="24"/>
          <w:szCs w:val="24"/>
          <w:lang w:val="kk-KZ"/>
        </w:rPr>
        <w:t>Педагогикалық ойын технологиясы дегеніміз – педагогикалық жұмысты ойын түрінде ұйымдастырудың әдістері мен тәсілдерінің жиынтығы.</w:t>
      </w:r>
      <w:r w:rsidR="00B71537" w:rsidRPr="009B2EF1">
        <w:rPr>
          <w:rFonts w:asciiTheme="majorHAnsi" w:hAnsiTheme="majorHAnsi" w:cs="Times New Roman"/>
          <w:sz w:val="24"/>
          <w:szCs w:val="24"/>
          <w:lang w:val="kk-KZ"/>
        </w:rPr>
        <w:t xml:space="preserve"> </w:t>
      </w:r>
    </w:p>
    <w:p w:rsidR="00B71537" w:rsidRPr="009B2EF1" w:rsidRDefault="00B71537" w:rsidP="001C3484">
      <w:pPr>
        <w:ind w:left="-993"/>
        <w:rPr>
          <w:rFonts w:asciiTheme="majorHAnsi" w:hAnsiTheme="majorHAnsi" w:cs="Times New Roman"/>
          <w:sz w:val="24"/>
          <w:szCs w:val="24"/>
          <w:lang w:val="kk-KZ"/>
        </w:rPr>
      </w:pPr>
      <w:r w:rsidRPr="009B2EF1">
        <w:rPr>
          <w:rFonts w:asciiTheme="majorHAnsi" w:hAnsiTheme="majorHAnsi" w:cs="Times New Roman"/>
          <w:sz w:val="24"/>
          <w:szCs w:val="24"/>
          <w:lang w:val="kk-KZ"/>
        </w:rPr>
        <w:t xml:space="preserve">     Дидактикалық ойындар арқылы оқу іс</w:t>
      </w:r>
      <w:r w:rsidR="00C22936" w:rsidRPr="009B2EF1">
        <w:rPr>
          <w:rFonts w:asciiTheme="majorHAnsi" w:hAnsiTheme="majorHAnsi" w:cs="Times New Roman"/>
          <w:sz w:val="24"/>
          <w:szCs w:val="24"/>
          <w:lang w:val="kk-KZ"/>
        </w:rPr>
        <w:t>-әрекеті барысында балаларды қызықтыру мақсатында қолданылады және мектеп жасына дейінгі ұйымдардың барлығында да, оқу іс-әрекеті ойын түрінде өткізіледі. Оқу іс-әрекеті барысында ойын түрлері жас ерекшеліктеріне байланысты қолданылады.</w:t>
      </w:r>
    </w:p>
    <w:p w:rsidR="006D36D5" w:rsidRPr="009B2EF1" w:rsidRDefault="00C22936" w:rsidP="006D36D5">
      <w:pPr>
        <w:ind w:left="-993"/>
        <w:rPr>
          <w:rFonts w:asciiTheme="majorHAnsi" w:hAnsiTheme="majorHAnsi" w:cs="Times New Roman"/>
          <w:sz w:val="24"/>
          <w:szCs w:val="24"/>
          <w:lang w:val="kk-KZ"/>
        </w:rPr>
      </w:pPr>
      <w:r w:rsidRPr="009B2EF1">
        <w:rPr>
          <w:rFonts w:asciiTheme="majorHAnsi" w:hAnsiTheme="majorHAnsi" w:cs="Times New Roman"/>
          <w:sz w:val="24"/>
          <w:szCs w:val="24"/>
          <w:lang w:val="kk-KZ"/>
        </w:rPr>
        <w:t xml:space="preserve">     Тәрбиеші ойынға тек қана баланы қызықтырып қоймай, бес саланы білім берудің негізгі құндылығы деп </w:t>
      </w:r>
      <w:r w:rsidR="006D36D5" w:rsidRPr="009B2EF1">
        <w:rPr>
          <w:rFonts w:asciiTheme="majorHAnsi" w:hAnsiTheme="majorHAnsi" w:cs="Times New Roman"/>
          <w:sz w:val="24"/>
          <w:szCs w:val="24"/>
          <w:lang w:val="kk-KZ"/>
        </w:rPr>
        <w:t>түсінсе ғана өз мақсатына жете алады.</w:t>
      </w:r>
    </w:p>
    <w:p w:rsidR="006D36D5" w:rsidRPr="009B2EF1" w:rsidRDefault="006D36D5" w:rsidP="006D36D5">
      <w:pPr>
        <w:ind w:left="-993"/>
        <w:rPr>
          <w:rFonts w:asciiTheme="majorHAnsi" w:hAnsiTheme="majorHAnsi" w:cs="Times New Roman"/>
          <w:sz w:val="24"/>
          <w:szCs w:val="24"/>
          <w:lang w:val="kk-KZ"/>
        </w:rPr>
      </w:pPr>
      <w:r w:rsidRPr="009B2EF1">
        <w:rPr>
          <w:rFonts w:asciiTheme="majorHAnsi" w:hAnsiTheme="majorHAnsi" w:cs="Times New Roman"/>
          <w:sz w:val="24"/>
          <w:szCs w:val="24"/>
          <w:lang w:val="kk-KZ"/>
        </w:rPr>
        <w:t xml:space="preserve">    Ойын түрлерлерінің тәрбиелік мәне зор, ол әрбір адам денесінің дамып жетілуіне пайдасы мол. Ойын үстінде балалардың бойындағы </w:t>
      </w:r>
      <w:r w:rsidR="006A2BF5" w:rsidRPr="009B2EF1">
        <w:rPr>
          <w:rFonts w:asciiTheme="majorHAnsi" w:hAnsiTheme="majorHAnsi" w:cs="Times New Roman"/>
          <w:sz w:val="24"/>
          <w:szCs w:val="24"/>
          <w:lang w:val="kk-KZ"/>
        </w:rPr>
        <w:t>барлық дерлік психологиялық процестері, сезімдері мен эмоциялары, ерік-жігер қасиеттері шыңдалады, мінез-құлық айқындала түседі.</w:t>
      </w:r>
    </w:p>
    <w:p w:rsidR="006A2BF5" w:rsidRPr="009B2EF1" w:rsidRDefault="006A2BF5" w:rsidP="006D36D5">
      <w:pPr>
        <w:ind w:left="-993"/>
        <w:rPr>
          <w:rFonts w:asciiTheme="majorHAnsi" w:hAnsiTheme="majorHAnsi" w:cs="Times New Roman"/>
          <w:sz w:val="24"/>
          <w:szCs w:val="24"/>
          <w:lang w:val="kk-KZ"/>
        </w:rPr>
      </w:pPr>
      <w:r w:rsidRPr="009B2EF1">
        <w:rPr>
          <w:rFonts w:asciiTheme="majorHAnsi" w:hAnsiTheme="majorHAnsi" w:cs="Times New Roman"/>
          <w:sz w:val="24"/>
          <w:szCs w:val="24"/>
          <w:lang w:val="kk-KZ"/>
        </w:rPr>
        <w:lastRenderedPageBreak/>
        <w:t xml:space="preserve">    Бала өзіне жаңалық болып сезілген әрқилы нәрселерге еліктегіш келеді. Бала осы қасиетімен өз қабілетімен ерекшеліктерін аңғартады. Баланың жағымсыз мінезінің байқалатыны да осы тұста. Тәрбиеші ойын </w:t>
      </w:r>
      <w:r w:rsidR="006164AE" w:rsidRPr="009B2EF1">
        <w:rPr>
          <w:rFonts w:asciiTheme="majorHAnsi" w:hAnsiTheme="majorHAnsi" w:cs="Times New Roman"/>
          <w:sz w:val="24"/>
          <w:szCs w:val="24"/>
          <w:lang w:val="kk-KZ"/>
        </w:rPr>
        <w:t>бары</w:t>
      </w:r>
      <w:r w:rsidR="00547080" w:rsidRPr="009B2EF1">
        <w:rPr>
          <w:rFonts w:asciiTheme="majorHAnsi" w:hAnsiTheme="majorHAnsi" w:cs="Times New Roman"/>
          <w:sz w:val="24"/>
          <w:szCs w:val="24"/>
          <w:lang w:val="kk-KZ"/>
        </w:rPr>
        <w:t xml:space="preserve">cында тілдің дыбыстық мәдениетінің барлық жақтарын жетілдіруге, </w:t>
      </w:r>
      <w:r w:rsidR="00B30D91" w:rsidRPr="009B2EF1">
        <w:rPr>
          <w:rFonts w:asciiTheme="majorHAnsi" w:hAnsiTheme="majorHAnsi" w:cs="Times New Roman"/>
          <w:sz w:val="24"/>
          <w:szCs w:val="24"/>
          <w:lang w:val="kk-KZ"/>
        </w:rPr>
        <w:t>сұраққа толық жауап беруге, баланы үйретіп отыруы керек.</w:t>
      </w:r>
    </w:p>
    <w:p w:rsidR="00B30D91" w:rsidRPr="009B2EF1" w:rsidRDefault="00B30D91" w:rsidP="000B4E56">
      <w:pPr>
        <w:ind w:left="-993"/>
        <w:rPr>
          <w:rFonts w:cs="Arial"/>
          <w:color w:val="222222"/>
          <w:sz w:val="24"/>
          <w:szCs w:val="24"/>
          <w:shd w:val="clear" w:color="auto" w:fill="FFFFFF"/>
          <w:lang w:val="kk-KZ"/>
        </w:rPr>
      </w:pPr>
      <w:r w:rsidRPr="009B2EF1">
        <w:rPr>
          <w:rFonts w:asciiTheme="majorHAnsi" w:hAnsiTheme="majorHAnsi" w:cs="Times New Roman"/>
          <w:sz w:val="24"/>
          <w:szCs w:val="24"/>
          <w:lang w:val="kk-KZ"/>
        </w:rPr>
        <w:t xml:space="preserve">     Үлкендер өзіне тән ерекшеліктерін еңбектену барысында көрсетсе, мектеп жасындағы балалар сабақ үстінде, ал мектеп жасына дейінгі балалар өз психологиясын ойын үстінде байқатады. Балалар ойын арқылы күрделі әрекеттерді, білімді үйренеді және үлкендер де үйретуге тиісті. Ойынның өз м</w:t>
      </w:r>
      <w:r w:rsidR="00155749" w:rsidRPr="009B2EF1">
        <w:rPr>
          <w:rFonts w:asciiTheme="majorHAnsi" w:hAnsiTheme="majorHAnsi" w:cs="Times New Roman"/>
          <w:sz w:val="24"/>
          <w:szCs w:val="24"/>
          <w:lang w:val="kk-KZ"/>
        </w:rPr>
        <w:t>ақсаты, жоспары болады. Ойын мен еңбектің бір-біріне ұқсас сипаттары көп</w:t>
      </w:r>
      <w:r w:rsidR="000B4E56" w:rsidRPr="009B2EF1">
        <w:rPr>
          <w:rFonts w:asciiTheme="majorHAnsi" w:hAnsiTheme="majorHAnsi" w:cs="Times New Roman"/>
          <w:sz w:val="24"/>
          <w:szCs w:val="24"/>
          <w:lang w:val="kk-KZ"/>
        </w:rPr>
        <w:t xml:space="preserve">, кейбір педагогтар, ғалымдар </w:t>
      </w:r>
      <w:r w:rsidR="000B4E56" w:rsidRPr="009B2EF1">
        <w:rPr>
          <w:rFonts w:cs="Arial"/>
          <w:color w:val="222222"/>
          <w:sz w:val="24"/>
          <w:szCs w:val="24"/>
          <w:shd w:val="clear" w:color="auto" w:fill="FFFFFF"/>
          <w:lang w:val="kk-KZ"/>
        </w:rPr>
        <w:t>«Жақсы ойын – жақсы жұмыс сияқты да, ал жаман ойын – жаман жұмыс сияқты</w:t>
      </w:r>
      <w:r w:rsidR="00155749" w:rsidRPr="009B2EF1">
        <w:rPr>
          <w:rFonts w:cs="Arial"/>
          <w:color w:val="222222"/>
          <w:sz w:val="24"/>
          <w:szCs w:val="24"/>
          <w:shd w:val="clear" w:color="auto" w:fill="FFFFFF"/>
          <w:lang w:val="kk-KZ"/>
        </w:rPr>
        <w:t>»</w:t>
      </w:r>
      <w:r w:rsidR="000B4E56" w:rsidRPr="009B2EF1">
        <w:rPr>
          <w:rFonts w:cs="Arial"/>
          <w:color w:val="222222"/>
          <w:sz w:val="24"/>
          <w:szCs w:val="24"/>
          <w:shd w:val="clear" w:color="auto" w:fill="FFFFFF"/>
          <w:lang w:val="kk-KZ"/>
        </w:rPr>
        <w:t xml:space="preserve"> деген. Баланың қуанышы мен реніші ойын арқылы байқалады.</w:t>
      </w:r>
    </w:p>
    <w:p w:rsidR="000B4E56" w:rsidRPr="009B2EF1" w:rsidRDefault="000B4E56" w:rsidP="000B4E56">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 xml:space="preserve">       Ойын кезіндегі баланың психологиялық ерекшеліктері: бала ойланады, эмоциялық әрекетке ұшырайды, белсенділігі артады, ерік қасиеті, қиял елестері дамиды. </w:t>
      </w:r>
      <w:r w:rsidR="00FA35FD" w:rsidRPr="009B2EF1">
        <w:rPr>
          <w:rFonts w:cs="Arial"/>
          <w:color w:val="222222"/>
          <w:sz w:val="24"/>
          <w:szCs w:val="24"/>
          <w:shd w:val="clear" w:color="auto" w:fill="FFFFFF"/>
          <w:lang w:val="kk-KZ"/>
        </w:rPr>
        <w:t>Мұның бәрі баланың шығармашылық қабілеті мен дар</w:t>
      </w:r>
      <w:r w:rsidR="00FF1163" w:rsidRPr="009B2EF1">
        <w:rPr>
          <w:rFonts w:cs="Arial"/>
          <w:color w:val="222222"/>
          <w:sz w:val="24"/>
          <w:szCs w:val="24"/>
          <w:shd w:val="clear" w:color="auto" w:fill="FFFFFF"/>
          <w:lang w:val="kk-KZ"/>
        </w:rPr>
        <w:t>ынын ұштайды. Ойын үстінде бала бейне бір өмірдің өздігіндей қуаныш, реніш сезімге бөленеді. Ойын арқылы балалардың сөйлемдерді айту, сөйлем кұрай білу, сурет бойынша әңгіме құрап айта білу, сондай-қатынасқа түсіп ашылуына себеп болады.</w:t>
      </w:r>
    </w:p>
    <w:p w:rsidR="00A0600B" w:rsidRPr="009B2EF1" w:rsidRDefault="00C00284"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 xml:space="preserve">   </w:t>
      </w:r>
      <w:r w:rsidR="00FF1163" w:rsidRPr="009B2EF1">
        <w:rPr>
          <w:rFonts w:cs="Arial"/>
          <w:color w:val="222222"/>
          <w:sz w:val="24"/>
          <w:szCs w:val="24"/>
          <w:shd w:val="clear" w:color="auto" w:fill="FFFFFF"/>
          <w:lang w:val="kk-KZ"/>
        </w:rPr>
        <w:t xml:space="preserve">Ойындарда күтілетін нәтижелер: </w:t>
      </w:r>
    </w:p>
    <w:p w:rsidR="00E31FFE" w:rsidRPr="009B2EF1" w:rsidRDefault="00E243D6"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1.Ойын – тәрбие құралы, ақыл-ойды, тілді ұштастырады, сөздік қ</w:t>
      </w:r>
      <w:r w:rsidR="00393EA4" w:rsidRPr="009B2EF1">
        <w:rPr>
          <w:rFonts w:cs="Arial"/>
          <w:color w:val="222222"/>
          <w:sz w:val="24"/>
          <w:szCs w:val="24"/>
          <w:shd w:val="clear" w:color="auto" w:fill="FFFFFF"/>
          <w:lang w:val="kk-KZ"/>
        </w:rPr>
        <w:t>орды молайтады, өзін қоршаған ортаны тынып, мейірімділік сезімге тәрбиелейді.</w:t>
      </w:r>
    </w:p>
    <w:p w:rsidR="00393EA4" w:rsidRPr="009B2EF1" w:rsidRDefault="00393EA4"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 xml:space="preserve">2.Еркін мінез қасиеттерін бекітеді, адамгершілік сапаны жетілдіреді. </w:t>
      </w:r>
    </w:p>
    <w:p w:rsidR="00393EA4" w:rsidRPr="009B2EF1" w:rsidRDefault="00393EA4"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3.Ұжымдық сезім әрекеттері өсе түседі.</w:t>
      </w:r>
    </w:p>
    <w:p w:rsidR="00393EA4" w:rsidRPr="009B2EF1" w:rsidRDefault="00393EA4"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4.Эстетикалық тәрбие беру құралына айналады.</w:t>
      </w:r>
    </w:p>
    <w:p w:rsidR="00393EA4" w:rsidRPr="009B2EF1" w:rsidRDefault="00393EA4"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5.Еңбек тәрбиесін беру мақсаттарын шешуге мүмкіндік береді.</w:t>
      </w:r>
    </w:p>
    <w:p w:rsidR="00393EA4" w:rsidRPr="009B2EF1" w:rsidRDefault="00366402"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6.Дене күшінің жетілуіне көмектеседі.</w:t>
      </w:r>
    </w:p>
    <w:p w:rsidR="00366402" w:rsidRPr="009B2EF1" w:rsidRDefault="00366402"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 xml:space="preserve">       Демек, ойын баланы жан-жақты жарасымды тәрбиелеудің психологиялық және физиологиялық негіздері болып табылады. Ойын баланың көңіл өсіріп, бойын сергітіп қоймай, оның өмір құбылыстары жайлы танып түсінуге де әсер етеді. Балалар ойын арқылы тез тіл табысып бір-бірімен жақсы қатынаста болады. Ойын үстінде де бала өз денсаулығын қимыл арқылы нығайтады. Ойынның қандай түрі болмасын атадан балаға яғни ұрпақтан-ұрпаққа ауысып отырады. Халық ойындары өмір қажеттіліктерінен туады. </w:t>
      </w:r>
      <w:r w:rsidR="00487FD9" w:rsidRPr="009B2EF1">
        <w:rPr>
          <w:rFonts w:cs="Arial"/>
          <w:color w:val="222222"/>
          <w:sz w:val="24"/>
          <w:szCs w:val="24"/>
          <w:shd w:val="clear" w:color="auto" w:fill="FFFFFF"/>
          <w:lang w:val="kk-KZ"/>
        </w:rPr>
        <w:t>Психологиялық жақтан денсаулықты нығайтуға негізделген.</w:t>
      </w:r>
    </w:p>
    <w:p w:rsidR="00487FD9" w:rsidRPr="009B2EF1" w:rsidRDefault="00487FD9" w:rsidP="00E31FFE">
      <w:pPr>
        <w:ind w:left="-993"/>
        <w:rPr>
          <w:rFonts w:cs="Arial"/>
          <w:color w:val="222222"/>
          <w:sz w:val="24"/>
          <w:szCs w:val="24"/>
          <w:shd w:val="clear" w:color="auto" w:fill="FFFFFF"/>
          <w:lang w:val="kk-KZ"/>
        </w:rPr>
      </w:pPr>
      <w:r w:rsidRPr="009B2EF1">
        <w:rPr>
          <w:rFonts w:cs="Arial"/>
          <w:color w:val="222222"/>
          <w:sz w:val="24"/>
          <w:szCs w:val="24"/>
          <w:shd w:val="clear" w:color="auto" w:fill="FFFFFF"/>
          <w:lang w:val="kk-KZ"/>
        </w:rPr>
        <w:t xml:space="preserve">      Қорыта айтқанда, ойын – мектепке дейінгі балалардың негізгі іс-әрекеті. Ойын – балалар өмірінің нәрі, яғни оның рухани жетілуі мен табиғи өсуінің қажетті алғы шарты. Ойын арқылы балалар қоғамдық тәжірибені меңгереді, өзінің психологиялық ерекшеліктерін қалыптастырады. Бір сөзбен айтқанда, ойын баланың жан-жақты дамуын көздейтін, оның тілін жаттықтыратын, қимыл-қозғалысын жетілдіретін,белсенділігін арттыратын, басқа адамдармен қарым-қатынасын реттеп, құрдастарымен ұйымшылдығын арттыруға негіз болып табылады. Ойын – бала үшін біліктіліктің қайнар көзі. Сондықтан жас өрендер ойнай отырып ойлай білсін.</w:t>
      </w:r>
    </w:p>
    <w:p w:rsidR="00A0600B" w:rsidRPr="00C23B79" w:rsidRDefault="00A0600B" w:rsidP="001C3484">
      <w:pPr>
        <w:ind w:left="-993"/>
        <w:rPr>
          <w:rFonts w:cs="Times New Roman"/>
          <w:sz w:val="24"/>
          <w:szCs w:val="24"/>
          <w:lang w:val="kk-KZ"/>
        </w:rPr>
      </w:pPr>
    </w:p>
    <w:p w:rsidR="004C1BF7" w:rsidRPr="004C1BF7" w:rsidRDefault="004C1BF7" w:rsidP="00967B13">
      <w:pPr>
        <w:ind w:left="-993"/>
        <w:rPr>
          <w:sz w:val="24"/>
          <w:szCs w:val="24"/>
          <w:lang w:val="kk-KZ"/>
        </w:rPr>
      </w:pPr>
      <w:r>
        <w:rPr>
          <w:sz w:val="24"/>
          <w:szCs w:val="24"/>
          <w:lang w:val="kk-KZ"/>
        </w:rPr>
        <w:t xml:space="preserve">   </w:t>
      </w:r>
    </w:p>
    <w:p w:rsidR="00967B13" w:rsidRDefault="00967B13" w:rsidP="00967B13">
      <w:pPr>
        <w:ind w:left="-851"/>
        <w:rPr>
          <w:b/>
          <w:sz w:val="24"/>
          <w:szCs w:val="24"/>
          <w:lang w:val="kk-KZ"/>
        </w:rPr>
      </w:pPr>
    </w:p>
    <w:p w:rsidR="006A43B2" w:rsidRDefault="006A43B2" w:rsidP="00967B13">
      <w:pPr>
        <w:ind w:left="-851"/>
        <w:rPr>
          <w:b/>
          <w:sz w:val="24"/>
          <w:szCs w:val="24"/>
          <w:lang w:val="kk-KZ"/>
        </w:rPr>
      </w:pPr>
    </w:p>
    <w:p w:rsidR="006D34E4" w:rsidRDefault="006D34E4" w:rsidP="00967B13">
      <w:pPr>
        <w:ind w:left="-851"/>
        <w:rPr>
          <w:rFonts w:ascii="Helvetica" w:hAnsi="Helvetica" w:cs="Helvetica"/>
          <w:color w:val="222222"/>
          <w:shd w:val="clear" w:color="auto" w:fill="FFFFFF"/>
          <w:lang w:val="kk-KZ"/>
        </w:rPr>
      </w:pPr>
    </w:p>
    <w:p w:rsidR="006D34E4" w:rsidRDefault="006D34E4" w:rsidP="009B2EF1">
      <w:pPr>
        <w:rPr>
          <w:rFonts w:ascii="Helvetica" w:hAnsi="Helvetica" w:cs="Helvetica"/>
          <w:color w:val="222222"/>
          <w:shd w:val="clear" w:color="auto" w:fill="FFFFFF"/>
          <w:lang w:val="kk-KZ"/>
        </w:rPr>
      </w:pPr>
      <w:bookmarkStart w:id="0" w:name="_GoBack"/>
      <w:bookmarkEnd w:id="0"/>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5D1BE6" w:rsidRPr="009B2EF1" w:rsidRDefault="005D1BE6" w:rsidP="00967B13">
      <w:pPr>
        <w:ind w:left="-851"/>
        <w:rPr>
          <w:rFonts w:ascii="Helvetica" w:hAnsi="Helvetica" w:cs="Helvetica"/>
          <w:color w:val="222222"/>
          <w:shd w:val="clear" w:color="auto" w:fill="FFFFFF"/>
          <w:lang w:val="kk-KZ"/>
        </w:rPr>
      </w:pPr>
    </w:p>
    <w:p w:rsidR="001C2EE4" w:rsidRPr="00AB4FF6" w:rsidRDefault="001C2EE4" w:rsidP="00967B13">
      <w:pPr>
        <w:ind w:left="-851"/>
        <w:rPr>
          <w:sz w:val="24"/>
          <w:szCs w:val="24"/>
          <w:lang w:val="kk-KZ"/>
        </w:rPr>
      </w:pPr>
    </w:p>
    <w:p w:rsidR="001C2EE4" w:rsidRPr="00AB4FF6" w:rsidRDefault="001C2EE4" w:rsidP="00967B13">
      <w:pPr>
        <w:ind w:left="-851"/>
        <w:rPr>
          <w:sz w:val="24"/>
          <w:szCs w:val="24"/>
          <w:lang w:val="kk-KZ"/>
        </w:rPr>
      </w:pPr>
    </w:p>
    <w:p w:rsidR="001C2EE4" w:rsidRPr="00AB4FF6" w:rsidRDefault="001C2EE4" w:rsidP="00967B13">
      <w:pPr>
        <w:ind w:left="-851"/>
        <w:rPr>
          <w:sz w:val="24"/>
          <w:szCs w:val="24"/>
          <w:lang w:val="kk-KZ"/>
        </w:rPr>
      </w:pPr>
    </w:p>
    <w:p w:rsidR="001C2EE4" w:rsidRPr="00AB4FF6" w:rsidRDefault="001C2EE4" w:rsidP="00967B13">
      <w:pPr>
        <w:ind w:left="-851"/>
        <w:rPr>
          <w:sz w:val="24"/>
          <w:szCs w:val="24"/>
          <w:lang w:val="kk-KZ"/>
        </w:rPr>
      </w:pPr>
    </w:p>
    <w:p w:rsidR="001C2EE4" w:rsidRPr="00AB4FF6" w:rsidRDefault="001C2EE4" w:rsidP="00967B13">
      <w:pPr>
        <w:ind w:left="-851"/>
        <w:rPr>
          <w:sz w:val="24"/>
          <w:szCs w:val="24"/>
          <w:lang w:val="kk-KZ"/>
        </w:rPr>
      </w:pPr>
    </w:p>
    <w:p w:rsidR="001C2EE4" w:rsidRPr="00AB4FF6" w:rsidRDefault="001C2EE4" w:rsidP="00967B13">
      <w:pPr>
        <w:ind w:left="-851"/>
        <w:rPr>
          <w:sz w:val="24"/>
          <w:szCs w:val="24"/>
          <w:lang w:val="kk-KZ"/>
        </w:rPr>
      </w:pPr>
    </w:p>
    <w:sectPr w:rsidR="001C2EE4" w:rsidRPr="00AB4FF6" w:rsidSect="005D1BE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7200C"/>
    <w:multiLevelType w:val="hybridMultilevel"/>
    <w:tmpl w:val="A790D934"/>
    <w:lvl w:ilvl="0" w:tplc="AFC0DC50">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
    <w:nsid w:val="2F9A69DB"/>
    <w:multiLevelType w:val="hybridMultilevel"/>
    <w:tmpl w:val="63D424CC"/>
    <w:lvl w:ilvl="0" w:tplc="8B363C86">
      <w:start w:val="1"/>
      <w:numFmt w:val="decimal"/>
      <w:lvlText w:val="%1."/>
      <w:lvlJc w:val="left"/>
      <w:pPr>
        <w:ind w:left="-573" w:hanging="360"/>
      </w:pPr>
      <w:rPr>
        <w:rFonts w:hint="default"/>
      </w:rPr>
    </w:lvl>
    <w:lvl w:ilvl="1" w:tplc="04190019" w:tentative="1">
      <w:start w:val="1"/>
      <w:numFmt w:val="lowerLetter"/>
      <w:lvlText w:val="%2."/>
      <w:lvlJc w:val="left"/>
      <w:pPr>
        <w:ind w:left="147" w:hanging="360"/>
      </w:pPr>
    </w:lvl>
    <w:lvl w:ilvl="2" w:tplc="0419001B" w:tentative="1">
      <w:start w:val="1"/>
      <w:numFmt w:val="lowerRoman"/>
      <w:lvlText w:val="%3."/>
      <w:lvlJc w:val="right"/>
      <w:pPr>
        <w:ind w:left="867" w:hanging="180"/>
      </w:pPr>
    </w:lvl>
    <w:lvl w:ilvl="3" w:tplc="0419000F" w:tentative="1">
      <w:start w:val="1"/>
      <w:numFmt w:val="decimal"/>
      <w:lvlText w:val="%4."/>
      <w:lvlJc w:val="left"/>
      <w:pPr>
        <w:ind w:left="1587" w:hanging="360"/>
      </w:pPr>
    </w:lvl>
    <w:lvl w:ilvl="4" w:tplc="04190019" w:tentative="1">
      <w:start w:val="1"/>
      <w:numFmt w:val="lowerLetter"/>
      <w:lvlText w:val="%5."/>
      <w:lvlJc w:val="left"/>
      <w:pPr>
        <w:ind w:left="2307" w:hanging="360"/>
      </w:pPr>
    </w:lvl>
    <w:lvl w:ilvl="5" w:tplc="0419001B" w:tentative="1">
      <w:start w:val="1"/>
      <w:numFmt w:val="lowerRoman"/>
      <w:lvlText w:val="%6."/>
      <w:lvlJc w:val="right"/>
      <w:pPr>
        <w:ind w:left="3027" w:hanging="180"/>
      </w:pPr>
    </w:lvl>
    <w:lvl w:ilvl="6" w:tplc="0419000F" w:tentative="1">
      <w:start w:val="1"/>
      <w:numFmt w:val="decimal"/>
      <w:lvlText w:val="%7."/>
      <w:lvlJc w:val="left"/>
      <w:pPr>
        <w:ind w:left="3747" w:hanging="360"/>
      </w:pPr>
    </w:lvl>
    <w:lvl w:ilvl="7" w:tplc="04190019" w:tentative="1">
      <w:start w:val="1"/>
      <w:numFmt w:val="lowerLetter"/>
      <w:lvlText w:val="%8."/>
      <w:lvlJc w:val="left"/>
      <w:pPr>
        <w:ind w:left="4467" w:hanging="360"/>
      </w:pPr>
    </w:lvl>
    <w:lvl w:ilvl="8" w:tplc="0419001B" w:tentative="1">
      <w:start w:val="1"/>
      <w:numFmt w:val="lowerRoman"/>
      <w:lvlText w:val="%9."/>
      <w:lvlJc w:val="right"/>
      <w:pPr>
        <w:ind w:left="5187" w:hanging="180"/>
      </w:pPr>
    </w:lvl>
  </w:abstractNum>
  <w:abstractNum w:abstractNumId="2">
    <w:nsid w:val="3A407195"/>
    <w:multiLevelType w:val="hybridMultilevel"/>
    <w:tmpl w:val="DD86F160"/>
    <w:lvl w:ilvl="0" w:tplc="FBF0C0EE">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74"/>
    <w:rsid w:val="000B4E56"/>
    <w:rsid w:val="00155749"/>
    <w:rsid w:val="001C2EE4"/>
    <w:rsid w:val="001C3484"/>
    <w:rsid w:val="001E2BCC"/>
    <w:rsid w:val="002874AF"/>
    <w:rsid w:val="00366402"/>
    <w:rsid w:val="00393EA4"/>
    <w:rsid w:val="00487FD9"/>
    <w:rsid w:val="004C1BF7"/>
    <w:rsid w:val="005049DB"/>
    <w:rsid w:val="00547080"/>
    <w:rsid w:val="005D1BE6"/>
    <w:rsid w:val="006164AE"/>
    <w:rsid w:val="006A2BF5"/>
    <w:rsid w:val="006A43B2"/>
    <w:rsid w:val="006D34E4"/>
    <w:rsid w:val="006D36D5"/>
    <w:rsid w:val="00762DAA"/>
    <w:rsid w:val="0079721E"/>
    <w:rsid w:val="007A4B6F"/>
    <w:rsid w:val="007D7774"/>
    <w:rsid w:val="00967B13"/>
    <w:rsid w:val="009B2EF1"/>
    <w:rsid w:val="00A0600B"/>
    <w:rsid w:val="00AB4FF6"/>
    <w:rsid w:val="00B30D91"/>
    <w:rsid w:val="00B71537"/>
    <w:rsid w:val="00C00284"/>
    <w:rsid w:val="00C22936"/>
    <w:rsid w:val="00C23B79"/>
    <w:rsid w:val="00DA1493"/>
    <w:rsid w:val="00E243D6"/>
    <w:rsid w:val="00E31FFE"/>
    <w:rsid w:val="00E679CB"/>
    <w:rsid w:val="00E847C9"/>
    <w:rsid w:val="00FA35FD"/>
    <w:rsid w:val="00FF1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30BB1-16C9-4B10-9763-41806E63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63"/>
    <w:pPr>
      <w:ind w:left="720"/>
      <w:contextualSpacing/>
    </w:pPr>
  </w:style>
  <w:style w:type="character" w:styleId="a4">
    <w:name w:val="Hyperlink"/>
    <w:basedOn w:val="a0"/>
    <w:uiPriority w:val="99"/>
    <w:unhideWhenUsed/>
    <w:rsid w:val="005D1BE6"/>
    <w:rPr>
      <w:color w:val="0563C1" w:themeColor="hyperlink"/>
      <w:u w:val="single"/>
    </w:rPr>
  </w:style>
  <w:style w:type="paragraph" w:styleId="a5">
    <w:name w:val="Normal (Web)"/>
    <w:basedOn w:val="a"/>
    <w:uiPriority w:val="99"/>
    <w:semiHidden/>
    <w:unhideWhenUsed/>
    <w:rsid w:val="005D1B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2020-04-08T14:57:00Z</dcterms:created>
  <dcterms:modified xsi:type="dcterms:W3CDTF">2020-11-14T09:56:00Z</dcterms:modified>
</cp:coreProperties>
</file>