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5091" w:type="pct"/>
        <w:tblInd w:w="-318" w:type="dxa"/>
        <w:tblLayout w:type="fixed"/>
        <w:tblLook w:val="04A0"/>
      </w:tblPr>
      <w:tblGrid>
        <w:gridCol w:w="1845"/>
        <w:gridCol w:w="141"/>
        <w:gridCol w:w="7191"/>
        <w:gridCol w:w="1699"/>
      </w:tblGrid>
      <w:tr w:rsidR="00FD27DA" w:rsidTr="00E717F5">
        <w:trPr>
          <w:trHeight w:val="302"/>
        </w:trPr>
        <w:tc>
          <w:tcPr>
            <w:tcW w:w="5000" w:type="pct"/>
            <w:gridSpan w:val="4"/>
            <w:tcBorders>
              <w:top w:val="single" w:sz="4" w:space="0" w:color="auto"/>
              <w:left w:val="single" w:sz="4" w:space="0" w:color="auto"/>
              <w:bottom w:val="single" w:sz="4" w:space="0" w:color="auto"/>
              <w:right w:val="single" w:sz="4" w:space="0" w:color="auto"/>
            </w:tcBorders>
            <w:hideMark/>
          </w:tcPr>
          <w:p w:rsidR="00FD27DA" w:rsidRDefault="00FD27DA" w:rsidP="00330609">
            <w:pPr>
              <w:ind w:right="118"/>
              <w:jc w:val="both"/>
              <w:rPr>
                <w:rFonts w:ascii="Times New Roman" w:hAnsi="Times New Roman" w:cs="Times New Roman"/>
                <w:b/>
                <w:sz w:val="24"/>
                <w:szCs w:val="24"/>
              </w:rPr>
            </w:pPr>
            <w:r>
              <w:rPr>
                <w:rFonts w:ascii="Times New Roman" w:hAnsi="Times New Roman" w:cs="Times New Roman"/>
                <w:b/>
                <w:sz w:val="24"/>
                <w:szCs w:val="24"/>
              </w:rPr>
              <w:t>Раздел долгосрочного плана:</w:t>
            </w:r>
            <w:r w:rsidR="00330609">
              <w:rPr>
                <w:rFonts w:ascii="Times New Roman" w:hAnsi="Times New Roman" w:cs="Times New Roman"/>
                <w:b/>
                <w:sz w:val="24"/>
                <w:szCs w:val="24"/>
              </w:rPr>
              <w:t xml:space="preserve">  </w:t>
            </w:r>
            <w:r>
              <w:rPr>
                <w:rFonts w:ascii="Times New Roman" w:hAnsi="Times New Roman" w:cs="Times New Roman"/>
                <w:b/>
                <w:sz w:val="24"/>
                <w:szCs w:val="24"/>
              </w:rPr>
              <w:t xml:space="preserve"> Дети и взрослые</w:t>
            </w:r>
            <w:r w:rsidR="00AB14A8">
              <w:rPr>
                <w:rFonts w:ascii="Times New Roman" w:hAnsi="Times New Roman" w:cs="Times New Roman"/>
                <w:b/>
                <w:sz w:val="24"/>
                <w:szCs w:val="24"/>
              </w:rPr>
              <w:t>.</w:t>
            </w:r>
          </w:p>
        </w:tc>
      </w:tr>
      <w:tr w:rsidR="00330609" w:rsidTr="00E717F5">
        <w:trPr>
          <w:trHeight w:val="302"/>
        </w:trPr>
        <w:tc>
          <w:tcPr>
            <w:tcW w:w="5000" w:type="pct"/>
            <w:gridSpan w:val="4"/>
            <w:tcBorders>
              <w:top w:val="single" w:sz="4" w:space="0" w:color="auto"/>
              <w:left w:val="single" w:sz="4" w:space="0" w:color="auto"/>
              <w:bottom w:val="single" w:sz="4" w:space="0" w:color="auto"/>
              <w:right w:val="single" w:sz="4" w:space="0" w:color="auto"/>
            </w:tcBorders>
            <w:hideMark/>
          </w:tcPr>
          <w:p w:rsidR="00330609" w:rsidRDefault="00330609" w:rsidP="00330609">
            <w:pPr>
              <w:ind w:right="118"/>
              <w:jc w:val="both"/>
              <w:rPr>
                <w:rFonts w:ascii="Times New Roman" w:hAnsi="Times New Roman" w:cs="Times New Roman"/>
                <w:b/>
                <w:sz w:val="24"/>
                <w:szCs w:val="24"/>
              </w:rPr>
            </w:pPr>
            <w:r>
              <w:rPr>
                <w:rFonts w:ascii="Times New Roman" w:hAnsi="Times New Roman" w:cs="Times New Roman"/>
                <w:b/>
                <w:sz w:val="24"/>
                <w:szCs w:val="24"/>
              </w:rPr>
              <w:t xml:space="preserve">Школа: </w:t>
            </w:r>
            <w:proofErr w:type="spellStart"/>
            <w:r>
              <w:rPr>
                <w:rFonts w:ascii="Times New Roman" w:hAnsi="Times New Roman" w:cs="Times New Roman"/>
                <w:b/>
                <w:sz w:val="24"/>
                <w:szCs w:val="24"/>
              </w:rPr>
              <w:t>Буревестненская</w:t>
            </w:r>
            <w:proofErr w:type="spellEnd"/>
            <w:r>
              <w:rPr>
                <w:rFonts w:ascii="Times New Roman" w:hAnsi="Times New Roman" w:cs="Times New Roman"/>
                <w:b/>
                <w:sz w:val="24"/>
                <w:szCs w:val="24"/>
              </w:rPr>
              <w:t xml:space="preserve"> общеобразовательная школа</w:t>
            </w:r>
          </w:p>
        </w:tc>
      </w:tr>
      <w:tr w:rsidR="00FD27DA" w:rsidTr="00E717F5">
        <w:trPr>
          <w:trHeight w:val="361"/>
        </w:trPr>
        <w:tc>
          <w:tcPr>
            <w:tcW w:w="913" w:type="pct"/>
            <w:gridSpan w:val="2"/>
            <w:tcBorders>
              <w:top w:val="single" w:sz="4" w:space="0" w:color="auto"/>
              <w:left w:val="single" w:sz="4" w:space="0" w:color="auto"/>
              <w:bottom w:val="single" w:sz="4" w:space="0" w:color="auto"/>
              <w:right w:val="single" w:sz="4" w:space="0" w:color="auto"/>
            </w:tcBorders>
            <w:hideMark/>
          </w:tcPr>
          <w:p w:rsidR="00FD27DA" w:rsidRDefault="00FD27DA">
            <w:pPr>
              <w:jc w:val="both"/>
              <w:rPr>
                <w:rFonts w:ascii="Times New Roman" w:hAnsi="Times New Roman" w:cs="Times New Roman"/>
                <w:b/>
                <w:sz w:val="24"/>
                <w:szCs w:val="24"/>
              </w:rPr>
            </w:pPr>
            <w:r>
              <w:rPr>
                <w:rFonts w:ascii="Times New Roman" w:hAnsi="Times New Roman" w:cs="Times New Roman"/>
                <w:b/>
                <w:sz w:val="24"/>
                <w:szCs w:val="24"/>
              </w:rPr>
              <w:t>Дата:</w:t>
            </w: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Default="00FD27DA">
            <w:pPr>
              <w:jc w:val="both"/>
              <w:rPr>
                <w:rFonts w:ascii="Times New Roman" w:hAnsi="Times New Roman" w:cs="Times New Roman"/>
                <w:b/>
                <w:sz w:val="24"/>
                <w:szCs w:val="24"/>
              </w:rPr>
            </w:pPr>
            <w:r>
              <w:rPr>
                <w:rFonts w:ascii="Times New Roman" w:hAnsi="Times New Roman" w:cs="Times New Roman"/>
                <w:b/>
                <w:sz w:val="24"/>
                <w:szCs w:val="24"/>
              </w:rPr>
              <w:t>ФИО учителя:</w:t>
            </w:r>
            <w:r w:rsidR="00826B87">
              <w:rPr>
                <w:rFonts w:ascii="Times New Roman" w:hAnsi="Times New Roman" w:cs="Times New Roman"/>
                <w:b/>
                <w:sz w:val="24"/>
                <w:szCs w:val="24"/>
              </w:rPr>
              <w:t xml:space="preserve"> Макарова Г.В.</w:t>
            </w:r>
          </w:p>
        </w:tc>
      </w:tr>
      <w:tr w:rsidR="00FD27DA" w:rsidTr="00E717F5">
        <w:trPr>
          <w:trHeight w:val="368"/>
        </w:trPr>
        <w:tc>
          <w:tcPr>
            <w:tcW w:w="913" w:type="pct"/>
            <w:gridSpan w:val="2"/>
            <w:tcBorders>
              <w:top w:val="single" w:sz="4" w:space="0" w:color="auto"/>
              <w:left w:val="single" w:sz="4" w:space="0" w:color="auto"/>
              <w:bottom w:val="single" w:sz="4" w:space="0" w:color="auto"/>
              <w:right w:val="single" w:sz="4" w:space="0" w:color="auto"/>
            </w:tcBorders>
            <w:hideMark/>
          </w:tcPr>
          <w:p w:rsidR="00FD27DA" w:rsidRDefault="00FD27DA">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r w:rsidR="00330609">
              <w:rPr>
                <w:rFonts w:ascii="Times New Roman" w:hAnsi="Times New Roman" w:cs="Times New Roman"/>
                <w:b/>
                <w:sz w:val="24"/>
                <w:szCs w:val="24"/>
              </w:rPr>
              <w:t>8</w:t>
            </w: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Default="00FD27DA">
            <w:pPr>
              <w:jc w:val="both"/>
              <w:rPr>
                <w:rFonts w:ascii="Times New Roman" w:hAnsi="Times New Roman" w:cs="Times New Roman"/>
                <w:b/>
                <w:sz w:val="24"/>
                <w:szCs w:val="24"/>
              </w:rPr>
            </w:pPr>
            <w:r>
              <w:rPr>
                <w:rFonts w:ascii="Times New Roman" w:hAnsi="Times New Roman" w:cs="Times New Roman"/>
                <w:b/>
                <w:sz w:val="24"/>
                <w:szCs w:val="24"/>
              </w:rPr>
              <w:t xml:space="preserve">Количество присутствующих: </w:t>
            </w:r>
            <w:r w:rsidR="00330609">
              <w:rPr>
                <w:rFonts w:ascii="Times New Roman" w:hAnsi="Times New Roman" w:cs="Times New Roman"/>
                <w:b/>
                <w:sz w:val="24"/>
                <w:szCs w:val="24"/>
              </w:rPr>
              <w:t xml:space="preserve">                                      </w:t>
            </w:r>
            <w:r>
              <w:rPr>
                <w:rFonts w:ascii="Times New Roman" w:hAnsi="Times New Roman" w:cs="Times New Roman"/>
                <w:b/>
                <w:sz w:val="24"/>
                <w:szCs w:val="24"/>
              </w:rPr>
              <w:t>Отсутствующих:</w:t>
            </w:r>
          </w:p>
        </w:tc>
      </w:tr>
      <w:tr w:rsidR="00FD27DA" w:rsidTr="00E717F5">
        <w:trPr>
          <w:trHeight w:val="402"/>
        </w:trPr>
        <w:tc>
          <w:tcPr>
            <w:tcW w:w="913" w:type="pct"/>
            <w:gridSpan w:val="2"/>
            <w:tcBorders>
              <w:top w:val="single" w:sz="4" w:space="0" w:color="auto"/>
              <w:left w:val="single" w:sz="4" w:space="0" w:color="auto"/>
              <w:bottom w:val="single" w:sz="4" w:space="0" w:color="auto"/>
              <w:right w:val="single" w:sz="4" w:space="0" w:color="auto"/>
            </w:tcBorders>
            <w:hideMark/>
          </w:tcPr>
          <w:p w:rsidR="00FD27DA" w:rsidRDefault="00FD27DA">
            <w:pPr>
              <w:rPr>
                <w:rFonts w:ascii="Times New Roman" w:hAnsi="Times New Roman" w:cs="Times New Roman"/>
                <w:b/>
                <w:sz w:val="24"/>
                <w:szCs w:val="24"/>
              </w:rPr>
            </w:pPr>
            <w:r>
              <w:rPr>
                <w:rFonts w:ascii="Times New Roman" w:hAnsi="Times New Roman" w:cs="Times New Roman"/>
                <w:b/>
                <w:sz w:val="24"/>
                <w:szCs w:val="24"/>
              </w:rPr>
              <w:t>Тема урока</w:t>
            </w: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Default="00FD27DA" w:rsidP="00330609">
            <w:pPr>
              <w:tabs>
                <w:tab w:val="left" w:pos="1110"/>
              </w:tabs>
              <w:rPr>
                <w:rFonts w:ascii="Times New Roman" w:hAnsi="Times New Roman" w:cs="Times New Roman"/>
                <w:b/>
                <w:sz w:val="24"/>
                <w:szCs w:val="24"/>
              </w:rPr>
            </w:pPr>
            <w:r>
              <w:rPr>
                <w:rFonts w:ascii="Times New Roman" w:hAnsi="Times New Roman" w:cs="Times New Roman"/>
                <w:b/>
                <w:sz w:val="24"/>
                <w:szCs w:val="24"/>
              </w:rPr>
              <w:t xml:space="preserve"> </w:t>
            </w:r>
            <w:r w:rsidR="00330609">
              <w:rPr>
                <w:rFonts w:ascii="Times New Roman" w:eastAsia="Calibri" w:hAnsi="Times New Roman" w:cs="Times New Roman"/>
                <w:b/>
                <w:sz w:val="24"/>
                <w:szCs w:val="24"/>
              </w:rPr>
              <w:t>Вводный урок. Отражение детства в литературе.</w:t>
            </w:r>
          </w:p>
        </w:tc>
      </w:tr>
      <w:tr w:rsidR="00713243" w:rsidTr="00E717F5">
        <w:trPr>
          <w:trHeight w:val="402"/>
        </w:trPr>
        <w:tc>
          <w:tcPr>
            <w:tcW w:w="913" w:type="pct"/>
            <w:gridSpan w:val="2"/>
            <w:tcBorders>
              <w:top w:val="single" w:sz="4" w:space="0" w:color="auto"/>
              <w:left w:val="single" w:sz="4" w:space="0" w:color="auto"/>
              <w:bottom w:val="single" w:sz="4" w:space="0" w:color="auto"/>
              <w:right w:val="single" w:sz="4" w:space="0" w:color="auto"/>
            </w:tcBorders>
            <w:hideMark/>
          </w:tcPr>
          <w:p w:rsidR="00713243" w:rsidRDefault="00713243">
            <w:pPr>
              <w:rPr>
                <w:rFonts w:ascii="Times New Roman" w:hAnsi="Times New Roman" w:cs="Times New Roman"/>
                <w:b/>
                <w:sz w:val="24"/>
                <w:szCs w:val="24"/>
              </w:rPr>
            </w:pPr>
            <w:r>
              <w:rPr>
                <w:rFonts w:ascii="Times New Roman" w:hAnsi="Times New Roman" w:cs="Times New Roman"/>
                <w:b/>
                <w:sz w:val="24"/>
                <w:szCs w:val="24"/>
              </w:rPr>
              <w:t>Цели обучения:</w:t>
            </w:r>
          </w:p>
        </w:tc>
        <w:tc>
          <w:tcPr>
            <w:tcW w:w="4087" w:type="pct"/>
            <w:gridSpan w:val="2"/>
            <w:tcBorders>
              <w:top w:val="single" w:sz="4" w:space="0" w:color="auto"/>
              <w:left w:val="single" w:sz="4" w:space="0" w:color="auto"/>
              <w:bottom w:val="single" w:sz="4" w:space="0" w:color="auto"/>
              <w:right w:val="single" w:sz="4" w:space="0" w:color="auto"/>
            </w:tcBorders>
            <w:hideMark/>
          </w:tcPr>
          <w:p w:rsidR="001D7B67" w:rsidRPr="001326FB" w:rsidRDefault="001D7B67" w:rsidP="001D7B67">
            <w:pPr>
              <w:rPr>
                <w:rFonts w:ascii="Times New Roman" w:hAnsi="Times New Roman" w:cs="Times New Roman"/>
                <w:sz w:val="24"/>
                <w:szCs w:val="24"/>
                <w:lang w:val="kk-KZ"/>
              </w:rPr>
            </w:pPr>
            <w:r w:rsidRPr="001326FB">
              <w:rPr>
                <w:rFonts w:ascii="Times New Roman" w:hAnsi="Times New Roman" w:cs="Times New Roman"/>
                <w:sz w:val="24"/>
                <w:szCs w:val="24"/>
              </w:rPr>
              <w:t>8.1.1.1</w:t>
            </w:r>
            <w:r w:rsidR="00770640" w:rsidRPr="001326FB">
              <w:rPr>
                <w:rFonts w:ascii="Times New Roman" w:hAnsi="Times New Roman" w:cs="Times New Roman"/>
                <w:sz w:val="24"/>
                <w:szCs w:val="24"/>
              </w:rPr>
              <w:t>.</w:t>
            </w:r>
            <w:r w:rsidRPr="001326FB">
              <w:rPr>
                <w:rFonts w:ascii="Times New Roman" w:hAnsi="Times New Roman" w:cs="Times New Roman"/>
                <w:sz w:val="24"/>
                <w:szCs w:val="24"/>
              </w:rPr>
              <w:t xml:space="preserve"> Понимать термины: </w:t>
            </w:r>
            <w:r w:rsidR="00DF45A2" w:rsidRPr="001326FB">
              <w:rPr>
                <w:rFonts w:ascii="Times New Roman" w:hAnsi="Times New Roman" w:cs="Times New Roman"/>
                <w:sz w:val="24"/>
                <w:szCs w:val="24"/>
              </w:rPr>
              <w:t>автор</w:t>
            </w:r>
            <w:r w:rsidRPr="001326FB">
              <w:rPr>
                <w:rFonts w:ascii="Times New Roman" w:hAnsi="Times New Roman" w:cs="Times New Roman"/>
                <w:sz w:val="24"/>
                <w:szCs w:val="24"/>
              </w:rPr>
              <w:t xml:space="preserve">, исторический образ (персонаж), </w:t>
            </w:r>
            <w:r w:rsidR="00DF45A2" w:rsidRPr="001326FB">
              <w:rPr>
                <w:rFonts w:ascii="Times New Roman" w:hAnsi="Times New Roman" w:cs="Times New Roman"/>
                <w:sz w:val="24"/>
                <w:szCs w:val="24"/>
              </w:rPr>
              <w:t>эпиграф, читатель</w:t>
            </w:r>
          </w:p>
          <w:p w:rsidR="00713243" w:rsidRPr="001326FB" w:rsidRDefault="001326FB" w:rsidP="001326FB">
            <w:pPr>
              <w:rPr>
                <w:rFonts w:ascii="Times New Roman" w:hAnsi="Times New Roman" w:cs="Times New Roman"/>
                <w:sz w:val="24"/>
                <w:szCs w:val="24"/>
                <w:lang w:val="kk-KZ"/>
              </w:rPr>
            </w:pPr>
            <w:r w:rsidRPr="001326FB">
              <w:rPr>
                <w:rFonts w:ascii="Times New Roman" w:eastAsia="Calibri" w:hAnsi="Times New Roman" w:cs="Times New Roman"/>
                <w:sz w:val="24"/>
                <w:szCs w:val="24"/>
              </w:rPr>
              <w:t>8.4.1.1</w:t>
            </w:r>
            <w:r>
              <w:rPr>
                <w:rFonts w:ascii="Times New Roman" w:eastAsia="Calibri" w:hAnsi="Times New Roman" w:cs="Times New Roman"/>
                <w:sz w:val="24"/>
                <w:szCs w:val="24"/>
              </w:rPr>
              <w:t>.</w:t>
            </w:r>
            <w:r w:rsidRPr="001326FB">
              <w:rPr>
                <w:rFonts w:ascii="Times New Roman" w:eastAsia="Calibri" w:hAnsi="Times New Roman" w:cs="Times New Roman"/>
                <w:sz w:val="24"/>
                <w:szCs w:val="24"/>
              </w:rPr>
              <w:t xml:space="preserve"> Участвовать в обсуждении, отстаивая свою точку зрения</w:t>
            </w:r>
          </w:p>
        </w:tc>
      </w:tr>
      <w:tr w:rsidR="00FD27DA" w:rsidTr="00E717F5">
        <w:trPr>
          <w:trHeight w:val="550"/>
        </w:trPr>
        <w:tc>
          <w:tcPr>
            <w:tcW w:w="913" w:type="pct"/>
            <w:gridSpan w:val="2"/>
            <w:vMerge w:val="restart"/>
            <w:tcBorders>
              <w:top w:val="single" w:sz="4" w:space="0" w:color="auto"/>
              <w:left w:val="single" w:sz="4" w:space="0" w:color="auto"/>
              <w:bottom w:val="single" w:sz="4" w:space="0" w:color="auto"/>
              <w:right w:val="single" w:sz="4" w:space="0" w:color="auto"/>
            </w:tcBorders>
            <w:hideMark/>
          </w:tcPr>
          <w:p w:rsidR="00FD27DA" w:rsidRDefault="00FD27DA">
            <w:pPr>
              <w:rPr>
                <w:rFonts w:ascii="Times New Roman" w:hAnsi="Times New Roman" w:cs="Times New Roman"/>
                <w:b/>
                <w:sz w:val="24"/>
                <w:szCs w:val="24"/>
                <w:lang w:eastAsia="en-GB"/>
              </w:rPr>
            </w:pPr>
            <w:r>
              <w:rPr>
                <w:rFonts w:ascii="Times New Roman" w:hAnsi="Times New Roman" w:cs="Times New Roman"/>
                <w:b/>
                <w:sz w:val="24"/>
                <w:szCs w:val="24"/>
                <w:lang w:eastAsia="en-GB"/>
              </w:rPr>
              <w:t>Цели урока:</w:t>
            </w: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Default="00330609" w:rsidP="006F5816">
            <w:pPr>
              <w:pStyle w:val="a6"/>
              <w:rPr>
                <w:rFonts w:ascii="Times New Roman" w:eastAsia="Calibri" w:hAnsi="Times New Roman" w:cs="Times New Roman"/>
                <w:sz w:val="24"/>
                <w:szCs w:val="24"/>
              </w:rPr>
            </w:pPr>
            <w:r>
              <w:rPr>
                <w:rFonts w:ascii="Times New Roman" w:hAnsi="Times New Roman" w:cs="Times New Roman"/>
                <w:b/>
                <w:sz w:val="24"/>
                <w:szCs w:val="24"/>
                <w:lang w:eastAsia="en-GB"/>
              </w:rPr>
              <w:t>Все учащиеся смогут</w:t>
            </w:r>
            <w:r w:rsidR="00FD27DA">
              <w:rPr>
                <w:rFonts w:ascii="Times New Roman" w:hAnsi="Times New Roman" w:cs="Times New Roman"/>
                <w:b/>
                <w:sz w:val="24"/>
                <w:szCs w:val="24"/>
                <w:lang w:eastAsia="en-GB"/>
              </w:rPr>
              <w:t>:</w:t>
            </w:r>
            <w:r w:rsidR="00FD27DA">
              <w:rPr>
                <w:rFonts w:ascii="Times New Roman" w:eastAsia="Calibri" w:hAnsi="Times New Roman" w:cs="Times New Roman"/>
                <w:sz w:val="24"/>
                <w:szCs w:val="24"/>
              </w:rPr>
              <w:t xml:space="preserve"> понимать содержание небольших </w:t>
            </w:r>
            <w:r w:rsidR="004B2D36">
              <w:rPr>
                <w:rFonts w:ascii="Times New Roman" w:eastAsia="Calibri" w:hAnsi="Times New Roman" w:cs="Times New Roman"/>
                <w:sz w:val="24"/>
                <w:szCs w:val="24"/>
              </w:rPr>
              <w:t xml:space="preserve">текстов, </w:t>
            </w:r>
            <w:r w:rsidR="00FD27DA">
              <w:rPr>
                <w:rFonts w:ascii="Times New Roman" w:eastAsia="Calibri" w:hAnsi="Times New Roman" w:cs="Times New Roman"/>
                <w:sz w:val="24"/>
                <w:szCs w:val="24"/>
              </w:rPr>
              <w:t xml:space="preserve">фрагментов, определяя их </w:t>
            </w:r>
            <w:r w:rsidR="004B2D36">
              <w:rPr>
                <w:rFonts w:ascii="Times New Roman" w:eastAsia="Calibri" w:hAnsi="Times New Roman" w:cs="Times New Roman"/>
                <w:sz w:val="24"/>
                <w:szCs w:val="24"/>
              </w:rPr>
              <w:t>проблематику</w:t>
            </w:r>
            <w:r w:rsidR="006F5816">
              <w:rPr>
                <w:rFonts w:ascii="Times New Roman" w:eastAsia="Calibri" w:hAnsi="Times New Roman" w:cs="Times New Roman"/>
                <w:sz w:val="24"/>
                <w:szCs w:val="24"/>
              </w:rPr>
              <w:t>, отвечать на вопросы, направленные на понимание темы.</w:t>
            </w:r>
          </w:p>
        </w:tc>
      </w:tr>
      <w:tr w:rsidR="00FD27DA" w:rsidTr="00E717F5">
        <w:trPr>
          <w:trHeight w:val="485"/>
        </w:trPr>
        <w:tc>
          <w:tcPr>
            <w:tcW w:w="913" w:type="pct"/>
            <w:gridSpan w:val="2"/>
            <w:vMerge/>
            <w:tcBorders>
              <w:top w:val="single" w:sz="4" w:space="0" w:color="auto"/>
              <w:left w:val="single" w:sz="4" w:space="0" w:color="auto"/>
              <w:bottom w:val="single" w:sz="4" w:space="0" w:color="auto"/>
              <w:right w:val="single" w:sz="4" w:space="0" w:color="auto"/>
            </w:tcBorders>
            <w:vAlign w:val="center"/>
            <w:hideMark/>
          </w:tcPr>
          <w:p w:rsidR="00FD27DA" w:rsidRDefault="00FD27DA">
            <w:pPr>
              <w:rPr>
                <w:rFonts w:ascii="Times New Roman" w:hAnsi="Times New Roman" w:cs="Times New Roman"/>
                <w:b/>
                <w:sz w:val="24"/>
                <w:szCs w:val="24"/>
                <w:lang w:eastAsia="en-GB"/>
              </w:rPr>
            </w:pP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Default="00330609">
            <w:pPr>
              <w:rPr>
                <w:rFonts w:ascii="Times New Roman" w:hAnsi="Times New Roman" w:cs="Times New Roman"/>
                <w:b/>
                <w:sz w:val="24"/>
                <w:szCs w:val="24"/>
                <w:lang w:eastAsia="en-GB"/>
              </w:rPr>
            </w:pPr>
            <w:r>
              <w:rPr>
                <w:rFonts w:ascii="Times New Roman" w:hAnsi="Times New Roman" w:cs="Times New Roman"/>
                <w:b/>
                <w:sz w:val="24"/>
                <w:szCs w:val="24"/>
                <w:lang w:eastAsia="en-GB"/>
              </w:rPr>
              <w:t>Большинство учащихся сможет</w:t>
            </w:r>
            <w:r w:rsidR="00FD27DA">
              <w:rPr>
                <w:rFonts w:ascii="Times New Roman" w:hAnsi="Times New Roman" w:cs="Times New Roman"/>
                <w:b/>
                <w:sz w:val="24"/>
                <w:szCs w:val="24"/>
                <w:lang w:eastAsia="en-GB"/>
              </w:rPr>
              <w:t>:</w:t>
            </w:r>
            <w:r w:rsidR="00FD27DA">
              <w:rPr>
                <w:rFonts w:ascii="Times New Roman" w:eastAsia="Calibri" w:hAnsi="Times New Roman" w:cs="Times New Roman"/>
                <w:sz w:val="24"/>
                <w:szCs w:val="24"/>
              </w:rPr>
              <w:t xml:space="preserve"> </w:t>
            </w:r>
            <w:r w:rsidR="001326FB">
              <w:rPr>
                <w:rFonts w:ascii="Times New Roman" w:eastAsia="Calibri" w:hAnsi="Times New Roman" w:cs="Times New Roman"/>
                <w:sz w:val="24"/>
                <w:szCs w:val="24"/>
              </w:rPr>
              <w:t xml:space="preserve">участвовать в обсуждении темы, </w:t>
            </w:r>
            <w:r w:rsidR="00FD27DA">
              <w:rPr>
                <w:rFonts w:ascii="Times New Roman" w:eastAsia="Calibri" w:hAnsi="Times New Roman" w:cs="Times New Roman"/>
                <w:sz w:val="24"/>
                <w:szCs w:val="24"/>
              </w:rPr>
              <w:t>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r w:rsidR="001326FB">
              <w:rPr>
                <w:rFonts w:ascii="Times New Roman" w:eastAsia="Calibri" w:hAnsi="Times New Roman" w:cs="Times New Roman"/>
                <w:sz w:val="24"/>
                <w:szCs w:val="24"/>
              </w:rPr>
              <w:t>.</w:t>
            </w:r>
          </w:p>
        </w:tc>
      </w:tr>
      <w:tr w:rsidR="00FD27DA" w:rsidTr="00E717F5">
        <w:trPr>
          <w:trHeight w:val="372"/>
        </w:trPr>
        <w:tc>
          <w:tcPr>
            <w:tcW w:w="913" w:type="pct"/>
            <w:gridSpan w:val="2"/>
            <w:vMerge/>
            <w:tcBorders>
              <w:top w:val="single" w:sz="4" w:space="0" w:color="auto"/>
              <w:left w:val="single" w:sz="4" w:space="0" w:color="auto"/>
              <w:bottom w:val="single" w:sz="4" w:space="0" w:color="auto"/>
              <w:right w:val="single" w:sz="4" w:space="0" w:color="auto"/>
            </w:tcBorders>
            <w:vAlign w:val="center"/>
            <w:hideMark/>
          </w:tcPr>
          <w:p w:rsidR="00FD27DA" w:rsidRDefault="00FD27DA">
            <w:pPr>
              <w:rPr>
                <w:rFonts w:ascii="Times New Roman" w:hAnsi="Times New Roman" w:cs="Times New Roman"/>
                <w:b/>
                <w:sz w:val="24"/>
                <w:szCs w:val="24"/>
                <w:lang w:eastAsia="en-GB"/>
              </w:rPr>
            </w:pP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Default="00FD27DA" w:rsidP="002F4FAF">
            <w:pPr>
              <w:rPr>
                <w:rFonts w:ascii="Times New Roman" w:hAnsi="Times New Roman" w:cs="Times New Roman"/>
                <w:sz w:val="24"/>
                <w:szCs w:val="24"/>
                <w:lang w:eastAsia="en-GB"/>
              </w:rPr>
            </w:pPr>
            <w:r>
              <w:rPr>
                <w:rFonts w:ascii="Times New Roman" w:hAnsi="Times New Roman" w:cs="Times New Roman"/>
                <w:b/>
                <w:sz w:val="24"/>
                <w:szCs w:val="24"/>
                <w:lang w:eastAsia="en-GB"/>
              </w:rPr>
              <w:t xml:space="preserve">Некоторые учащиеся </w:t>
            </w:r>
            <w:r w:rsidR="00330609">
              <w:rPr>
                <w:rFonts w:ascii="Times New Roman" w:hAnsi="Times New Roman" w:cs="Times New Roman"/>
                <w:b/>
                <w:sz w:val="24"/>
                <w:szCs w:val="24"/>
                <w:lang w:eastAsia="en-GB"/>
              </w:rPr>
              <w:t>смогут</w:t>
            </w:r>
            <w:r>
              <w:rPr>
                <w:rFonts w:ascii="Times New Roman" w:hAnsi="Times New Roman" w:cs="Times New Roman"/>
                <w:b/>
                <w:sz w:val="24"/>
                <w:szCs w:val="24"/>
                <w:lang w:eastAsia="en-GB"/>
              </w:rPr>
              <w:t>:</w:t>
            </w:r>
            <w:r>
              <w:rPr>
                <w:rFonts w:ascii="Times New Roman" w:eastAsia="Calibri" w:hAnsi="Times New Roman" w:cs="Times New Roman"/>
                <w:sz w:val="24"/>
                <w:szCs w:val="24"/>
                <w:lang w:eastAsia="en-GB"/>
              </w:rPr>
              <w:t xml:space="preserve"> </w:t>
            </w:r>
            <w:r w:rsidR="001326FB">
              <w:rPr>
                <w:rFonts w:ascii="Times New Roman" w:eastAsia="Calibri" w:hAnsi="Times New Roman" w:cs="Times New Roman"/>
                <w:sz w:val="24"/>
                <w:szCs w:val="24"/>
                <w:lang w:eastAsia="en-GB"/>
              </w:rPr>
              <w:t xml:space="preserve">участвовать в обсуждении, отстаивая свою точку зрения, </w:t>
            </w:r>
            <w:r w:rsidR="006F5816">
              <w:rPr>
                <w:rFonts w:ascii="Times New Roman" w:eastAsia="Calibri" w:hAnsi="Times New Roman" w:cs="Times New Roman"/>
                <w:sz w:val="24"/>
                <w:szCs w:val="24"/>
                <w:lang w:eastAsia="en-GB"/>
              </w:rPr>
              <w:t>формулировать ясное понимание темы.</w:t>
            </w:r>
          </w:p>
        </w:tc>
      </w:tr>
      <w:tr w:rsidR="00FD27DA" w:rsidTr="00E717F5">
        <w:trPr>
          <w:trHeight w:val="471"/>
        </w:trPr>
        <w:tc>
          <w:tcPr>
            <w:tcW w:w="913" w:type="pct"/>
            <w:gridSpan w:val="2"/>
            <w:tcBorders>
              <w:top w:val="single" w:sz="4" w:space="0" w:color="auto"/>
              <w:left w:val="single" w:sz="4" w:space="0" w:color="auto"/>
              <w:bottom w:val="single" w:sz="4" w:space="0" w:color="auto"/>
              <w:right w:val="single" w:sz="4" w:space="0" w:color="auto"/>
            </w:tcBorders>
            <w:hideMark/>
          </w:tcPr>
          <w:p w:rsidR="00FD27DA" w:rsidRDefault="00FD27DA">
            <w:pPr>
              <w:rPr>
                <w:rFonts w:ascii="Times New Roman" w:hAnsi="Times New Roman" w:cs="Times New Roman"/>
                <w:b/>
                <w:sz w:val="24"/>
                <w:szCs w:val="24"/>
                <w:lang w:eastAsia="en-GB"/>
              </w:rPr>
            </w:pPr>
            <w:r>
              <w:rPr>
                <w:rFonts w:ascii="Times New Roman" w:hAnsi="Times New Roman" w:cs="Times New Roman"/>
                <w:b/>
                <w:sz w:val="24"/>
                <w:szCs w:val="24"/>
                <w:lang w:eastAsia="en-GB"/>
              </w:rPr>
              <w:t>Критерии успеха:</w:t>
            </w: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Default="00FD27DA">
            <w:pPr>
              <w:rPr>
                <w:rFonts w:ascii="Times New Roman" w:hAnsi="Times New Roman" w:cs="Times New Roman"/>
                <w:sz w:val="24"/>
                <w:szCs w:val="24"/>
              </w:rPr>
            </w:pPr>
            <w:r>
              <w:rPr>
                <w:rFonts w:ascii="Times New Roman" w:hAnsi="Times New Roman" w:cs="Times New Roman"/>
                <w:sz w:val="24"/>
                <w:szCs w:val="24"/>
              </w:rPr>
              <w:t>Формулирует проблемные вопросы по тексту, отвечает на вопросы, приводя аргументы</w:t>
            </w:r>
          </w:p>
          <w:p w:rsidR="002F4FAF" w:rsidRDefault="002F4FAF">
            <w:pPr>
              <w:rPr>
                <w:rFonts w:ascii="Times New Roman" w:hAnsi="Times New Roman" w:cs="Times New Roman"/>
                <w:sz w:val="24"/>
                <w:szCs w:val="24"/>
              </w:rPr>
            </w:pPr>
            <w:r>
              <w:rPr>
                <w:rFonts w:ascii="Times New Roman" w:hAnsi="Times New Roman" w:cs="Times New Roman"/>
                <w:sz w:val="24"/>
                <w:szCs w:val="24"/>
              </w:rPr>
              <w:t>Участвует в обсуждении темы, отстаивая свою точку зрения</w:t>
            </w:r>
          </w:p>
          <w:p w:rsidR="00FD27DA" w:rsidRDefault="00FD27DA" w:rsidP="002F4FAF">
            <w:pPr>
              <w:rPr>
                <w:rFonts w:ascii="Times New Roman" w:hAnsi="Times New Roman" w:cs="Times New Roman"/>
                <w:sz w:val="24"/>
                <w:szCs w:val="24"/>
              </w:rPr>
            </w:pPr>
            <w:r>
              <w:rPr>
                <w:rFonts w:ascii="Times New Roman" w:hAnsi="Times New Roman" w:cs="Times New Roman"/>
                <w:sz w:val="24"/>
                <w:szCs w:val="24"/>
              </w:rPr>
              <w:t>Связывает информацию из текста с другими фактами из реальной жизни</w:t>
            </w:r>
          </w:p>
        </w:tc>
      </w:tr>
      <w:tr w:rsidR="00FD27DA" w:rsidTr="00E717F5">
        <w:trPr>
          <w:trHeight w:val="415"/>
        </w:trPr>
        <w:tc>
          <w:tcPr>
            <w:tcW w:w="913" w:type="pct"/>
            <w:gridSpan w:val="2"/>
            <w:tcBorders>
              <w:top w:val="single" w:sz="4" w:space="0" w:color="auto"/>
              <w:left w:val="single" w:sz="4" w:space="0" w:color="auto"/>
              <w:bottom w:val="single" w:sz="4" w:space="0" w:color="auto"/>
              <w:right w:val="single" w:sz="4" w:space="0" w:color="auto"/>
            </w:tcBorders>
            <w:hideMark/>
          </w:tcPr>
          <w:p w:rsidR="00FD27DA" w:rsidRDefault="00FD27DA">
            <w:pPr>
              <w:rPr>
                <w:rFonts w:ascii="Times New Roman" w:hAnsi="Times New Roman" w:cs="Times New Roman"/>
                <w:b/>
                <w:sz w:val="24"/>
                <w:szCs w:val="24"/>
                <w:lang w:eastAsia="en-GB"/>
              </w:rPr>
            </w:pPr>
            <w:r>
              <w:rPr>
                <w:rFonts w:ascii="Times New Roman" w:hAnsi="Times New Roman" w:cs="Times New Roman"/>
                <w:b/>
                <w:sz w:val="24"/>
                <w:szCs w:val="24"/>
                <w:lang w:eastAsia="en-GB"/>
              </w:rPr>
              <w:t>Языковые цели:</w:t>
            </w: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Pr="00BB6C15" w:rsidRDefault="00FD27DA">
            <w:pPr>
              <w:rPr>
                <w:rFonts w:ascii="Times New Roman" w:hAnsi="Times New Roman" w:cs="Times New Roman"/>
                <w:sz w:val="24"/>
                <w:szCs w:val="24"/>
              </w:rPr>
            </w:pPr>
            <w:r>
              <w:rPr>
                <w:rFonts w:ascii="Times New Roman" w:hAnsi="Times New Roman" w:cs="Times New Roman"/>
                <w:b/>
                <w:sz w:val="24"/>
                <w:szCs w:val="24"/>
              </w:rPr>
              <w:t>Ключевые слова:</w:t>
            </w:r>
            <w:r w:rsidR="00E72446">
              <w:rPr>
                <w:rFonts w:ascii="Times New Roman" w:hAnsi="Times New Roman" w:cs="Times New Roman"/>
                <w:b/>
                <w:sz w:val="24"/>
                <w:szCs w:val="24"/>
              </w:rPr>
              <w:t xml:space="preserve"> </w:t>
            </w:r>
            <w:r w:rsidR="00DF45A2">
              <w:rPr>
                <w:rFonts w:ascii="Times New Roman" w:hAnsi="Times New Roman" w:cs="Times New Roman"/>
                <w:sz w:val="24"/>
                <w:szCs w:val="24"/>
              </w:rPr>
              <w:t>автор</w:t>
            </w:r>
            <w:r w:rsidR="00E72446" w:rsidRPr="00E72446">
              <w:rPr>
                <w:rFonts w:ascii="Times New Roman" w:hAnsi="Times New Roman" w:cs="Times New Roman"/>
                <w:sz w:val="24"/>
                <w:szCs w:val="24"/>
              </w:rPr>
              <w:t>,</w:t>
            </w:r>
            <w:r>
              <w:rPr>
                <w:rFonts w:ascii="Times New Roman" w:eastAsia="Calibri" w:hAnsi="Times New Roman" w:cs="Times New Roman"/>
                <w:i/>
                <w:color w:val="FF0000"/>
                <w:sz w:val="24"/>
                <w:szCs w:val="24"/>
                <w:lang w:eastAsia="ar-SA"/>
              </w:rPr>
              <w:t xml:space="preserve"> </w:t>
            </w:r>
            <w:r w:rsidR="00BB6C15" w:rsidRPr="00BB6C15">
              <w:rPr>
                <w:rFonts w:ascii="Times New Roman" w:eastAsia="Calibri" w:hAnsi="Times New Roman" w:cs="Times New Roman"/>
                <w:sz w:val="24"/>
                <w:szCs w:val="24"/>
                <w:lang w:eastAsia="ar-SA"/>
              </w:rPr>
              <w:t>читатель, детство</w:t>
            </w:r>
            <w:r w:rsidR="00E72446" w:rsidRPr="00BB6C15">
              <w:rPr>
                <w:rFonts w:ascii="Times New Roman" w:eastAsia="Calibri" w:hAnsi="Times New Roman" w:cs="Times New Roman"/>
                <w:sz w:val="24"/>
                <w:szCs w:val="24"/>
                <w:lang w:eastAsia="ar-SA"/>
              </w:rPr>
              <w:t>, проза</w:t>
            </w:r>
          </w:p>
          <w:p w:rsidR="00FD27DA" w:rsidRDefault="00FD27DA" w:rsidP="00713243">
            <w:pPr>
              <w:rPr>
                <w:rFonts w:ascii="Times New Roman" w:hAnsi="Times New Roman" w:cs="Times New Roman"/>
                <w:sz w:val="24"/>
                <w:szCs w:val="24"/>
                <w:lang w:eastAsia="en-GB"/>
              </w:rPr>
            </w:pPr>
          </w:p>
        </w:tc>
      </w:tr>
      <w:tr w:rsidR="00FD27DA" w:rsidTr="00E717F5">
        <w:trPr>
          <w:trHeight w:val="399"/>
        </w:trPr>
        <w:tc>
          <w:tcPr>
            <w:tcW w:w="913" w:type="pct"/>
            <w:gridSpan w:val="2"/>
            <w:tcBorders>
              <w:top w:val="single" w:sz="4" w:space="0" w:color="auto"/>
              <w:left w:val="single" w:sz="4" w:space="0" w:color="auto"/>
              <w:bottom w:val="single" w:sz="4" w:space="0" w:color="auto"/>
              <w:right w:val="single" w:sz="4" w:space="0" w:color="auto"/>
            </w:tcBorders>
            <w:hideMark/>
          </w:tcPr>
          <w:p w:rsidR="00FD27DA" w:rsidRDefault="00FD27DA">
            <w:pPr>
              <w:rPr>
                <w:rFonts w:ascii="Times New Roman" w:hAnsi="Times New Roman" w:cs="Times New Roman"/>
                <w:b/>
                <w:sz w:val="24"/>
                <w:szCs w:val="24"/>
                <w:lang w:eastAsia="en-GB"/>
              </w:rPr>
            </w:pPr>
            <w:r>
              <w:rPr>
                <w:rFonts w:ascii="Times New Roman" w:hAnsi="Times New Roman" w:cs="Times New Roman"/>
                <w:b/>
                <w:sz w:val="24"/>
                <w:szCs w:val="24"/>
                <w:lang w:eastAsia="en-GB"/>
              </w:rPr>
              <w:t>Привитие ценностей:</w:t>
            </w: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Default="00713243" w:rsidP="00DE2D1D">
            <w:pPr>
              <w:rPr>
                <w:rFonts w:ascii="Times New Roman" w:hAnsi="Times New Roman" w:cs="Times New Roman"/>
                <w:sz w:val="24"/>
                <w:szCs w:val="24"/>
                <w:lang w:eastAsia="en-GB"/>
              </w:rPr>
            </w:pPr>
            <w:proofErr w:type="spellStart"/>
            <w:r>
              <w:rPr>
                <w:rFonts w:ascii="Times New Roman" w:hAnsi="Times New Roman" w:cs="Times New Roman"/>
                <w:sz w:val="24"/>
                <w:szCs w:val="24"/>
                <w:lang w:eastAsia="en-GB"/>
              </w:rPr>
              <w:t>взаимопо</w:t>
            </w:r>
            <w:r w:rsidR="00DE2D1D">
              <w:rPr>
                <w:rFonts w:ascii="Times New Roman" w:hAnsi="Times New Roman" w:cs="Times New Roman"/>
                <w:sz w:val="24"/>
                <w:szCs w:val="24"/>
                <w:lang w:eastAsia="en-GB"/>
              </w:rPr>
              <w:t>ддержка</w:t>
            </w:r>
            <w:proofErr w:type="spellEnd"/>
            <w:r>
              <w:rPr>
                <w:rFonts w:ascii="Times New Roman" w:hAnsi="Times New Roman" w:cs="Times New Roman"/>
                <w:sz w:val="24"/>
                <w:szCs w:val="24"/>
                <w:lang w:eastAsia="en-GB"/>
              </w:rPr>
              <w:t xml:space="preserve">, </w:t>
            </w:r>
            <w:r w:rsidR="00FD27DA">
              <w:rPr>
                <w:rFonts w:ascii="Times New Roman" w:hAnsi="Times New Roman" w:cs="Times New Roman"/>
                <w:sz w:val="24"/>
                <w:szCs w:val="24"/>
                <w:lang w:eastAsia="en-GB"/>
              </w:rPr>
              <w:t>доброта, ответственность</w:t>
            </w:r>
          </w:p>
        </w:tc>
      </w:tr>
      <w:tr w:rsidR="00FD27DA" w:rsidTr="00E717F5">
        <w:trPr>
          <w:trHeight w:val="433"/>
        </w:trPr>
        <w:tc>
          <w:tcPr>
            <w:tcW w:w="913" w:type="pct"/>
            <w:gridSpan w:val="2"/>
            <w:tcBorders>
              <w:top w:val="single" w:sz="4" w:space="0" w:color="auto"/>
              <w:left w:val="single" w:sz="4" w:space="0" w:color="auto"/>
              <w:bottom w:val="single" w:sz="4" w:space="0" w:color="auto"/>
              <w:right w:val="single" w:sz="4" w:space="0" w:color="auto"/>
            </w:tcBorders>
            <w:hideMark/>
          </w:tcPr>
          <w:p w:rsidR="00FD27DA" w:rsidRDefault="00FD27DA">
            <w:pPr>
              <w:ind w:left="57"/>
              <w:rPr>
                <w:rFonts w:ascii="Times New Roman" w:hAnsi="Times New Roman" w:cs="Times New Roman"/>
                <w:b/>
                <w:sz w:val="24"/>
                <w:szCs w:val="24"/>
                <w:lang w:eastAsia="en-GB"/>
              </w:rPr>
            </w:pPr>
            <w:r>
              <w:rPr>
                <w:rFonts w:ascii="Times New Roman" w:hAnsi="Times New Roman" w:cs="Times New Roman"/>
                <w:b/>
                <w:sz w:val="24"/>
                <w:szCs w:val="24"/>
                <w:lang w:eastAsia="en-GB"/>
              </w:rPr>
              <w:t>Навыки использования ИКТ:</w:t>
            </w: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Default="00770640" w:rsidP="00770640">
            <w:pPr>
              <w:rPr>
                <w:rFonts w:ascii="Times New Roman" w:hAnsi="Times New Roman" w:cs="Times New Roman"/>
                <w:sz w:val="24"/>
                <w:szCs w:val="24"/>
                <w:lang w:eastAsia="en-GB"/>
              </w:rPr>
            </w:pPr>
            <w:r>
              <w:rPr>
                <w:rFonts w:ascii="Times New Roman" w:hAnsi="Times New Roman" w:cs="Times New Roman"/>
                <w:sz w:val="24"/>
                <w:szCs w:val="24"/>
                <w:lang w:eastAsia="en-GB"/>
              </w:rPr>
              <w:t>п</w:t>
            </w:r>
            <w:r w:rsidR="00FD27DA">
              <w:rPr>
                <w:rFonts w:ascii="Times New Roman" w:hAnsi="Times New Roman" w:cs="Times New Roman"/>
                <w:sz w:val="24"/>
                <w:szCs w:val="24"/>
                <w:lang w:eastAsia="en-GB"/>
              </w:rPr>
              <w:t>резентация</w:t>
            </w:r>
          </w:p>
        </w:tc>
      </w:tr>
      <w:tr w:rsidR="00FD27DA" w:rsidTr="00E717F5">
        <w:trPr>
          <w:trHeight w:val="216"/>
        </w:trPr>
        <w:tc>
          <w:tcPr>
            <w:tcW w:w="913" w:type="pct"/>
            <w:gridSpan w:val="2"/>
            <w:tcBorders>
              <w:top w:val="single" w:sz="4" w:space="0" w:color="auto"/>
              <w:left w:val="single" w:sz="4" w:space="0" w:color="auto"/>
              <w:bottom w:val="single" w:sz="4" w:space="0" w:color="auto"/>
              <w:right w:val="single" w:sz="4" w:space="0" w:color="auto"/>
            </w:tcBorders>
            <w:hideMark/>
          </w:tcPr>
          <w:p w:rsidR="00FD27DA" w:rsidRDefault="00FD27DA">
            <w:pPr>
              <w:ind w:left="57"/>
              <w:rPr>
                <w:rFonts w:ascii="Times New Roman" w:hAnsi="Times New Roman" w:cs="Times New Roman"/>
                <w:b/>
                <w:sz w:val="24"/>
                <w:szCs w:val="24"/>
                <w:lang w:eastAsia="en-GB"/>
              </w:rPr>
            </w:pPr>
            <w:proofErr w:type="spellStart"/>
            <w:r>
              <w:rPr>
                <w:rFonts w:ascii="Times New Roman" w:hAnsi="Times New Roman" w:cs="Times New Roman"/>
                <w:b/>
                <w:sz w:val="24"/>
                <w:szCs w:val="24"/>
                <w:lang w:eastAsia="en-GB"/>
              </w:rPr>
              <w:t>Межпредметные</w:t>
            </w:r>
            <w:proofErr w:type="spellEnd"/>
            <w:r>
              <w:rPr>
                <w:rFonts w:ascii="Times New Roman" w:hAnsi="Times New Roman" w:cs="Times New Roman"/>
                <w:b/>
                <w:sz w:val="24"/>
                <w:szCs w:val="24"/>
                <w:lang w:eastAsia="en-GB"/>
              </w:rPr>
              <w:t xml:space="preserve"> связи:</w:t>
            </w:r>
          </w:p>
        </w:tc>
        <w:tc>
          <w:tcPr>
            <w:tcW w:w="4087" w:type="pct"/>
            <w:gridSpan w:val="2"/>
            <w:tcBorders>
              <w:top w:val="single" w:sz="4" w:space="0" w:color="auto"/>
              <w:left w:val="single" w:sz="4" w:space="0" w:color="auto"/>
              <w:bottom w:val="single" w:sz="4" w:space="0" w:color="auto"/>
              <w:right w:val="single" w:sz="4" w:space="0" w:color="auto"/>
            </w:tcBorders>
            <w:hideMark/>
          </w:tcPr>
          <w:p w:rsidR="00FD27DA" w:rsidRDefault="00770640" w:rsidP="00713243">
            <w:pPr>
              <w:rPr>
                <w:rFonts w:ascii="Times New Roman" w:hAnsi="Times New Roman" w:cs="Times New Roman"/>
                <w:sz w:val="24"/>
                <w:szCs w:val="24"/>
                <w:lang w:eastAsia="en-GB"/>
              </w:rPr>
            </w:pPr>
            <w:r>
              <w:rPr>
                <w:rFonts w:ascii="Times New Roman" w:hAnsi="Times New Roman" w:cs="Times New Roman"/>
                <w:sz w:val="24"/>
                <w:szCs w:val="24"/>
                <w:lang w:eastAsia="en-GB"/>
              </w:rPr>
              <w:t>с</w:t>
            </w:r>
            <w:r w:rsidR="00713243">
              <w:rPr>
                <w:rFonts w:ascii="Times New Roman" w:hAnsi="Times New Roman" w:cs="Times New Roman"/>
                <w:sz w:val="24"/>
                <w:szCs w:val="24"/>
                <w:lang w:eastAsia="en-GB"/>
              </w:rPr>
              <w:t>амопознание, история</w:t>
            </w:r>
          </w:p>
        </w:tc>
      </w:tr>
      <w:tr w:rsidR="00FD27DA" w:rsidTr="00E717F5">
        <w:trPr>
          <w:trHeight w:val="356"/>
        </w:trPr>
        <w:tc>
          <w:tcPr>
            <w:tcW w:w="5000" w:type="pct"/>
            <w:gridSpan w:val="4"/>
            <w:tcBorders>
              <w:top w:val="single" w:sz="4" w:space="0" w:color="auto"/>
              <w:left w:val="single" w:sz="4" w:space="0" w:color="auto"/>
              <w:bottom w:val="single" w:sz="4" w:space="0" w:color="auto"/>
              <w:right w:val="single" w:sz="4" w:space="0" w:color="auto"/>
            </w:tcBorders>
            <w:hideMark/>
          </w:tcPr>
          <w:p w:rsidR="00FD27DA" w:rsidRDefault="00FD27DA">
            <w:pPr>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Ход урока</w:t>
            </w:r>
          </w:p>
        </w:tc>
      </w:tr>
      <w:tr w:rsidR="00E717F5" w:rsidTr="00E717F5">
        <w:trPr>
          <w:trHeight w:val="434"/>
        </w:trPr>
        <w:tc>
          <w:tcPr>
            <w:tcW w:w="848" w:type="pct"/>
            <w:tcBorders>
              <w:top w:val="single" w:sz="4" w:space="0" w:color="auto"/>
              <w:left w:val="single" w:sz="4" w:space="0" w:color="auto"/>
              <w:bottom w:val="single" w:sz="4" w:space="0" w:color="auto"/>
              <w:right w:val="single" w:sz="4" w:space="0" w:color="auto"/>
            </w:tcBorders>
            <w:hideMark/>
          </w:tcPr>
          <w:p w:rsidR="00FD27DA" w:rsidRDefault="00713243">
            <w:pPr>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Э</w:t>
            </w:r>
            <w:r w:rsidR="00FD27DA">
              <w:rPr>
                <w:rFonts w:ascii="Times New Roman" w:hAnsi="Times New Roman" w:cs="Times New Roman"/>
                <w:b/>
                <w:sz w:val="24"/>
                <w:szCs w:val="24"/>
                <w:lang w:eastAsia="en-GB"/>
              </w:rPr>
              <w:t>тапы урока</w:t>
            </w:r>
          </w:p>
        </w:tc>
        <w:tc>
          <w:tcPr>
            <w:tcW w:w="3371" w:type="pct"/>
            <w:gridSpan w:val="2"/>
            <w:tcBorders>
              <w:top w:val="single" w:sz="4" w:space="0" w:color="auto"/>
              <w:left w:val="single" w:sz="4" w:space="0" w:color="auto"/>
              <w:bottom w:val="single" w:sz="4" w:space="0" w:color="auto"/>
              <w:right w:val="single" w:sz="4" w:space="0" w:color="auto"/>
            </w:tcBorders>
            <w:hideMark/>
          </w:tcPr>
          <w:p w:rsidR="00FD27DA" w:rsidRDefault="00FD27DA">
            <w:pPr>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Запланированная деятельность на уроке </w:t>
            </w:r>
          </w:p>
        </w:tc>
        <w:tc>
          <w:tcPr>
            <w:tcW w:w="781" w:type="pct"/>
            <w:tcBorders>
              <w:top w:val="single" w:sz="4" w:space="0" w:color="auto"/>
              <w:left w:val="single" w:sz="4" w:space="0" w:color="auto"/>
              <w:bottom w:val="single" w:sz="4" w:space="0" w:color="auto"/>
              <w:right w:val="single" w:sz="4" w:space="0" w:color="auto"/>
            </w:tcBorders>
            <w:hideMark/>
          </w:tcPr>
          <w:p w:rsidR="00FD27DA" w:rsidRDefault="00FD27DA">
            <w:pPr>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Ресурсы</w:t>
            </w:r>
          </w:p>
        </w:tc>
      </w:tr>
      <w:tr w:rsidR="00E717F5" w:rsidTr="00E717F5">
        <w:trPr>
          <w:trHeight w:val="423"/>
        </w:trPr>
        <w:tc>
          <w:tcPr>
            <w:tcW w:w="848" w:type="pct"/>
            <w:tcBorders>
              <w:top w:val="single" w:sz="4" w:space="0" w:color="auto"/>
              <w:left w:val="single" w:sz="4" w:space="0" w:color="auto"/>
              <w:bottom w:val="single" w:sz="4" w:space="0" w:color="auto"/>
              <w:right w:val="single" w:sz="4" w:space="0" w:color="auto"/>
            </w:tcBorders>
          </w:tcPr>
          <w:p w:rsidR="00FD27DA" w:rsidRDefault="00FD27DA">
            <w:pPr>
              <w:ind w:left="57"/>
              <w:rPr>
                <w:rFonts w:ascii="Times New Roman" w:hAnsi="Times New Roman" w:cs="Times New Roman"/>
                <w:sz w:val="24"/>
                <w:szCs w:val="24"/>
                <w:lang w:eastAsia="en-GB"/>
              </w:rPr>
            </w:pPr>
            <w:r>
              <w:rPr>
                <w:rFonts w:ascii="Times New Roman" w:hAnsi="Times New Roman" w:cs="Times New Roman"/>
                <w:sz w:val="24"/>
                <w:szCs w:val="24"/>
                <w:lang w:eastAsia="en-GB"/>
              </w:rPr>
              <w:t>Начало урока</w:t>
            </w: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rsidP="00DE2D1D">
            <w:pPr>
              <w:rPr>
                <w:rFonts w:ascii="Times New Roman" w:hAnsi="Times New Roman" w:cs="Times New Roman"/>
                <w:sz w:val="24"/>
                <w:szCs w:val="24"/>
                <w:lang w:eastAsia="en-GB"/>
              </w:rPr>
            </w:pPr>
            <w:r>
              <w:rPr>
                <w:rFonts w:ascii="Times New Roman" w:hAnsi="Times New Roman" w:cs="Times New Roman"/>
                <w:sz w:val="24"/>
                <w:szCs w:val="24"/>
                <w:lang w:eastAsia="en-GB"/>
              </w:rPr>
              <w:t>Середина урока</w:t>
            </w: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rsidP="00713243">
            <w:pPr>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pPr>
              <w:ind w:left="57"/>
              <w:rPr>
                <w:rFonts w:ascii="Times New Roman" w:hAnsi="Times New Roman" w:cs="Times New Roman"/>
                <w:sz w:val="24"/>
                <w:szCs w:val="24"/>
                <w:lang w:eastAsia="en-GB"/>
              </w:rPr>
            </w:pPr>
          </w:p>
          <w:p w:rsidR="00FD27DA" w:rsidRDefault="00FD27DA" w:rsidP="00713243">
            <w:pPr>
              <w:rPr>
                <w:rFonts w:ascii="Times New Roman" w:hAnsi="Times New Roman" w:cs="Times New Roman"/>
                <w:color w:val="FF0000"/>
                <w:sz w:val="24"/>
                <w:szCs w:val="24"/>
                <w:lang w:eastAsia="en-GB"/>
              </w:rPr>
            </w:pPr>
          </w:p>
        </w:tc>
        <w:tc>
          <w:tcPr>
            <w:tcW w:w="3371" w:type="pct"/>
            <w:gridSpan w:val="2"/>
            <w:tcBorders>
              <w:top w:val="single" w:sz="4" w:space="0" w:color="auto"/>
              <w:left w:val="single" w:sz="4" w:space="0" w:color="auto"/>
              <w:bottom w:val="single" w:sz="4" w:space="0" w:color="auto"/>
              <w:right w:val="single" w:sz="4" w:space="0" w:color="auto"/>
            </w:tcBorders>
          </w:tcPr>
          <w:p w:rsidR="00FD27DA" w:rsidRDefault="00CC408F">
            <w:pPr>
              <w:shd w:val="clear" w:color="auto" w:fill="FFFFFF"/>
              <w:spacing w:line="254" w:lineRule="auto"/>
              <w:ind w:left="57"/>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lastRenderedPageBreak/>
              <w:t>Эмоциональный настрой</w:t>
            </w:r>
          </w:p>
          <w:p w:rsidR="00CC408F" w:rsidRDefault="00CC408F" w:rsidP="00880340">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b/>
                <w:sz w:val="24"/>
                <w:szCs w:val="24"/>
                <w:lang w:eastAsia="en-GB"/>
              </w:rPr>
              <w:t xml:space="preserve">- </w:t>
            </w:r>
            <w:r>
              <w:rPr>
                <w:rFonts w:ascii="Times New Roman" w:eastAsia="Calibri" w:hAnsi="Times New Roman" w:cs="Times New Roman"/>
                <w:sz w:val="24"/>
                <w:szCs w:val="24"/>
                <w:lang w:eastAsia="en-GB"/>
              </w:rPr>
              <w:t xml:space="preserve">На уроке мы познакомимся с содержанием нового учебника.  </w:t>
            </w:r>
            <w:r w:rsidR="00880340">
              <w:rPr>
                <w:rFonts w:ascii="Times New Roman" w:eastAsia="Calibri" w:hAnsi="Times New Roman" w:cs="Times New Roman"/>
                <w:sz w:val="24"/>
                <w:szCs w:val="24"/>
                <w:lang w:eastAsia="en-GB"/>
              </w:rPr>
              <w:t xml:space="preserve">Обсудим литературные понятия, которые помогут нам на последующих уроках понимать художественные произведения. Возможно, некоторые из них вам будут уже знакомы. </w:t>
            </w:r>
          </w:p>
          <w:p w:rsidR="00880340" w:rsidRPr="00DE2D1D" w:rsidRDefault="00DE2D1D" w:rsidP="00880340">
            <w:pPr>
              <w:shd w:val="clear" w:color="auto" w:fill="FFFFFF"/>
              <w:spacing w:line="254" w:lineRule="auto"/>
              <w:ind w:left="57"/>
              <w:rPr>
                <w:rFonts w:ascii="Times New Roman" w:eastAsia="Calibri" w:hAnsi="Times New Roman" w:cs="Times New Roman"/>
                <w:b/>
                <w:sz w:val="24"/>
                <w:szCs w:val="24"/>
                <w:lang w:eastAsia="en-GB"/>
              </w:rPr>
            </w:pPr>
            <w:r w:rsidRPr="00DE2D1D">
              <w:rPr>
                <w:rFonts w:ascii="Times New Roman" w:eastAsia="Calibri" w:hAnsi="Times New Roman" w:cs="Times New Roman"/>
                <w:b/>
                <w:sz w:val="24"/>
                <w:szCs w:val="24"/>
                <w:lang w:eastAsia="en-GB"/>
              </w:rPr>
              <w:t>Эпиграф к уроку:</w:t>
            </w:r>
          </w:p>
          <w:p w:rsidR="00DE2D1D" w:rsidRDefault="00DE2D1D" w:rsidP="00880340">
            <w:pPr>
              <w:shd w:val="clear" w:color="auto" w:fill="FFFFFF"/>
              <w:spacing w:line="254" w:lineRule="auto"/>
              <w:ind w:left="57"/>
              <w:rPr>
                <w:rFonts w:ascii="Times New Roman" w:eastAsia="Calibri" w:hAnsi="Times New Roman" w:cs="Times New Roman"/>
                <w:i/>
                <w:sz w:val="24"/>
                <w:szCs w:val="24"/>
                <w:lang w:eastAsia="en-GB"/>
              </w:rPr>
            </w:pPr>
            <w:r>
              <w:rPr>
                <w:rFonts w:ascii="Times New Roman" w:eastAsia="Calibri" w:hAnsi="Times New Roman" w:cs="Times New Roman"/>
                <w:i/>
                <w:sz w:val="24"/>
                <w:szCs w:val="24"/>
                <w:lang w:eastAsia="en-GB"/>
              </w:rPr>
              <w:t xml:space="preserve">«Читатель учится у книг не жизни, а чувствам. Литература, на мой взгляд, - </w:t>
            </w:r>
            <w:proofErr w:type="gramStart"/>
            <w:r>
              <w:rPr>
                <w:rFonts w:ascii="Times New Roman" w:eastAsia="Calibri" w:hAnsi="Times New Roman" w:cs="Times New Roman"/>
                <w:i/>
                <w:sz w:val="24"/>
                <w:szCs w:val="24"/>
                <w:lang w:eastAsia="en-GB"/>
              </w:rPr>
              <w:t>это</w:t>
            </w:r>
            <w:proofErr w:type="gramEnd"/>
            <w:r>
              <w:rPr>
                <w:rFonts w:ascii="Times New Roman" w:eastAsia="Calibri" w:hAnsi="Times New Roman" w:cs="Times New Roman"/>
                <w:i/>
                <w:sz w:val="24"/>
                <w:szCs w:val="24"/>
                <w:lang w:eastAsia="en-GB"/>
              </w:rPr>
              <w:t xml:space="preserve"> прежде всего воспитание чувств. И прежде всего доброты, чистоты, благородства». В.Распутин.</w:t>
            </w:r>
          </w:p>
          <w:p w:rsidR="00DE2D1D" w:rsidRDefault="00DE2D1D" w:rsidP="00880340">
            <w:pPr>
              <w:shd w:val="clear" w:color="auto" w:fill="FFFFFF"/>
              <w:spacing w:line="254" w:lineRule="auto"/>
              <w:ind w:left="57"/>
              <w:rPr>
                <w:rFonts w:ascii="Times New Roman" w:eastAsia="Calibri" w:hAnsi="Times New Roman" w:cs="Times New Roman"/>
                <w:i/>
                <w:sz w:val="24"/>
                <w:szCs w:val="24"/>
                <w:lang w:eastAsia="en-GB"/>
              </w:rPr>
            </w:pPr>
          </w:p>
          <w:p w:rsidR="00880340" w:rsidRPr="00880340" w:rsidRDefault="00BB6C15" w:rsidP="00DF45A2">
            <w:pPr>
              <w:shd w:val="clear" w:color="auto" w:fill="FFFFFF"/>
              <w:spacing w:line="254" w:lineRule="auto"/>
              <w:rPr>
                <w:rFonts w:ascii="Times New Roman" w:eastAsia="Calibri" w:hAnsi="Times New Roman" w:cs="Times New Roman"/>
                <w:b/>
                <w:sz w:val="24"/>
                <w:szCs w:val="24"/>
                <w:lang w:eastAsia="en-GB"/>
              </w:rPr>
            </w:pPr>
            <w:proofErr w:type="gramStart"/>
            <w:r>
              <w:rPr>
                <w:rFonts w:ascii="Times New Roman" w:eastAsia="Calibri" w:hAnsi="Times New Roman" w:cs="Times New Roman"/>
                <w:b/>
                <w:sz w:val="24"/>
                <w:szCs w:val="24"/>
                <w:lang w:eastAsia="en-GB"/>
              </w:rPr>
              <w:t>К</w:t>
            </w:r>
            <w:proofErr w:type="gramEnd"/>
            <w:r>
              <w:rPr>
                <w:rFonts w:ascii="Times New Roman" w:eastAsia="Calibri" w:hAnsi="Times New Roman" w:cs="Times New Roman"/>
                <w:b/>
                <w:sz w:val="24"/>
                <w:szCs w:val="24"/>
                <w:lang w:eastAsia="en-GB"/>
              </w:rPr>
              <w:t xml:space="preserve">         </w:t>
            </w:r>
            <w:r w:rsidR="00F76327">
              <w:rPr>
                <w:rFonts w:ascii="Times New Roman" w:eastAsia="Calibri" w:hAnsi="Times New Roman" w:cs="Times New Roman"/>
                <w:b/>
                <w:sz w:val="24"/>
                <w:szCs w:val="24"/>
                <w:lang w:eastAsia="en-GB"/>
              </w:rPr>
              <w:t xml:space="preserve">Беседа </w:t>
            </w:r>
          </w:p>
          <w:p w:rsidR="00880340" w:rsidRDefault="00F76327" w:rsidP="00880340">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О чём прочитали на летних каникулах?</w:t>
            </w:r>
          </w:p>
          <w:p w:rsidR="00F76327" w:rsidRDefault="00F76327" w:rsidP="00880340">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Что было интересно?</w:t>
            </w:r>
          </w:p>
          <w:p w:rsidR="00F76327" w:rsidRDefault="00F76327" w:rsidP="00880340">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Чему научили вас прочитанные </w:t>
            </w:r>
            <w:r w:rsidR="00DE2D1D">
              <w:rPr>
                <w:rFonts w:ascii="Times New Roman" w:eastAsia="Calibri" w:hAnsi="Times New Roman" w:cs="Times New Roman"/>
                <w:sz w:val="24"/>
                <w:szCs w:val="24"/>
                <w:lang w:eastAsia="en-GB"/>
              </w:rPr>
              <w:t>книги</w:t>
            </w:r>
            <w:r>
              <w:rPr>
                <w:rFonts w:ascii="Times New Roman" w:eastAsia="Calibri" w:hAnsi="Times New Roman" w:cs="Times New Roman"/>
                <w:sz w:val="24"/>
                <w:szCs w:val="24"/>
                <w:lang w:eastAsia="en-GB"/>
              </w:rPr>
              <w:t>?</w:t>
            </w:r>
          </w:p>
          <w:p w:rsidR="00A247F6" w:rsidRDefault="00A247F6" w:rsidP="00880340">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Назовите автора прочитанной книги.</w:t>
            </w:r>
          </w:p>
          <w:p w:rsidR="00A247F6" w:rsidRDefault="00A247F6" w:rsidP="00DE2D1D">
            <w:pPr>
              <w:shd w:val="clear" w:color="auto" w:fill="FFFFFF"/>
              <w:spacing w:line="254" w:lineRule="auto"/>
              <w:rPr>
                <w:rFonts w:ascii="Times New Roman" w:eastAsia="Calibri" w:hAnsi="Times New Roman" w:cs="Times New Roman"/>
                <w:sz w:val="24"/>
                <w:szCs w:val="24"/>
                <w:lang w:eastAsia="en-GB"/>
              </w:rPr>
            </w:pPr>
          </w:p>
          <w:p w:rsidR="00F76327" w:rsidRDefault="00D63387" w:rsidP="00DE2D1D">
            <w:pPr>
              <w:shd w:val="clear" w:color="auto" w:fill="FFFFFF"/>
              <w:spacing w:line="254" w:lineRule="auto"/>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Слово «автор» обычно используют в нескольких значениях.</w:t>
            </w:r>
          </w:p>
          <w:p w:rsidR="00BC6520" w:rsidRDefault="00BC6520" w:rsidP="00DE2D1D">
            <w:pPr>
              <w:shd w:val="clear" w:color="auto" w:fill="FFFFFF"/>
              <w:spacing w:line="254" w:lineRule="auto"/>
              <w:rPr>
                <w:rFonts w:ascii="Times New Roman" w:eastAsia="Calibri" w:hAnsi="Times New Roman" w:cs="Times New Roman"/>
                <w:sz w:val="24"/>
                <w:szCs w:val="24"/>
                <w:lang w:eastAsia="en-GB"/>
              </w:rPr>
            </w:pPr>
          </w:p>
          <w:p w:rsidR="00F111B4" w:rsidRPr="00F111B4" w:rsidRDefault="00F111B4" w:rsidP="00DF45A2">
            <w:pPr>
              <w:shd w:val="clear" w:color="auto" w:fill="FFFFFF"/>
              <w:spacing w:line="254" w:lineRule="auto"/>
              <w:rPr>
                <w:rFonts w:ascii="Times New Roman" w:eastAsia="Calibri" w:hAnsi="Times New Roman" w:cs="Times New Roman"/>
                <w:b/>
                <w:sz w:val="24"/>
                <w:szCs w:val="24"/>
                <w:lang w:eastAsia="en-GB"/>
              </w:rPr>
            </w:pPr>
            <w:r w:rsidRPr="00F111B4">
              <w:rPr>
                <w:rFonts w:ascii="Times New Roman" w:eastAsia="Calibri" w:hAnsi="Times New Roman" w:cs="Times New Roman"/>
                <w:b/>
                <w:sz w:val="24"/>
                <w:szCs w:val="24"/>
                <w:lang w:eastAsia="en-GB"/>
              </w:rPr>
              <w:t>Приём «</w:t>
            </w:r>
            <w:r>
              <w:rPr>
                <w:rFonts w:ascii="Times New Roman" w:eastAsia="Calibri" w:hAnsi="Times New Roman" w:cs="Times New Roman"/>
                <w:b/>
                <w:sz w:val="24"/>
                <w:szCs w:val="24"/>
                <w:lang w:eastAsia="en-GB"/>
              </w:rPr>
              <w:t>Карусель»</w:t>
            </w:r>
          </w:p>
          <w:p w:rsidR="00D63387" w:rsidRPr="00D63387" w:rsidRDefault="00BB6C15" w:rsidP="00DF45A2">
            <w:pPr>
              <w:shd w:val="clear" w:color="auto" w:fill="FFFFFF"/>
              <w:spacing w:line="254" w:lineRule="auto"/>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 xml:space="preserve">Г               </w:t>
            </w:r>
            <w:r w:rsidR="00E30177">
              <w:rPr>
                <w:rFonts w:ascii="Times New Roman" w:eastAsia="Calibri" w:hAnsi="Times New Roman" w:cs="Times New Roman"/>
                <w:b/>
                <w:sz w:val="24"/>
                <w:szCs w:val="24"/>
                <w:lang w:eastAsia="en-GB"/>
              </w:rPr>
              <w:t>Работа в</w:t>
            </w:r>
            <w:r w:rsidR="00F111B4">
              <w:rPr>
                <w:rFonts w:ascii="Times New Roman" w:eastAsia="Calibri" w:hAnsi="Times New Roman" w:cs="Times New Roman"/>
                <w:b/>
                <w:sz w:val="24"/>
                <w:szCs w:val="24"/>
                <w:lang w:eastAsia="en-GB"/>
              </w:rPr>
              <w:t xml:space="preserve"> </w:t>
            </w:r>
            <w:r w:rsidR="00D63387" w:rsidRPr="00D63387">
              <w:rPr>
                <w:rFonts w:ascii="Times New Roman" w:eastAsia="Calibri" w:hAnsi="Times New Roman" w:cs="Times New Roman"/>
                <w:b/>
                <w:sz w:val="24"/>
                <w:szCs w:val="24"/>
                <w:lang w:eastAsia="en-GB"/>
              </w:rPr>
              <w:t>группах.</w:t>
            </w:r>
            <w:r w:rsidR="000011C1">
              <w:rPr>
                <w:rFonts w:ascii="Times New Roman" w:eastAsia="Calibri" w:hAnsi="Times New Roman" w:cs="Times New Roman"/>
                <w:b/>
                <w:sz w:val="24"/>
                <w:szCs w:val="24"/>
                <w:lang w:eastAsia="en-GB"/>
              </w:rPr>
              <w:t xml:space="preserve"> </w:t>
            </w:r>
            <w:r w:rsidR="000011C1" w:rsidRPr="000011C1">
              <w:rPr>
                <w:rFonts w:ascii="Times New Roman" w:eastAsia="Calibri" w:hAnsi="Times New Roman" w:cs="Times New Roman"/>
                <w:i/>
                <w:sz w:val="24"/>
                <w:szCs w:val="24"/>
                <w:lang w:eastAsia="en-GB"/>
              </w:rPr>
              <w:t xml:space="preserve">Формулируются проблемные вопросы </w:t>
            </w:r>
            <w:r w:rsidR="000011C1" w:rsidRPr="000011C1">
              <w:rPr>
                <w:rFonts w:ascii="Times New Roman" w:eastAsia="Calibri" w:hAnsi="Times New Roman" w:cs="Times New Roman"/>
                <w:i/>
                <w:sz w:val="24"/>
                <w:szCs w:val="24"/>
                <w:lang w:eastAsia="en-GB"/>
              </w:rPr>
              <w:lastRenderedPageBreak/>
              <w:t>открытого характера по количеству групп, написанные на листах А3, по одному на каждом. По сигналу учителя листы передаются по часовой стрелке. Учащиеся совместно дают ответ на каждый проблемный вопрос, не повторяяс</w:t>
            </w:r>
            <w:r w:rsidR="00BC6520">
              <w:rPr>
                <w:rFonts w:ascii="Times New Roman" w:eastAsia="Calibri" w:hAnsi="Times New Roman" w:cs="Times New Roman"/>
                <w:i/>
                <w:sz w:val="24"/>
                <w:szCs w:val="24"/>
                <w:lang w:eastAsia="en-GB"/>
              </w:rPr>
              <w:t>ь, используя свой цвет маркера.</w:t>
            </w:r>
          </w:p>
          <w:p w:rsidR="00D63387" w:rsidRDefault="00F111B4" w:rsidP="00880340">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1.</w:t>
            </w:r>
            <w:r w:rsidR="00D63387">
              <w:rPr>
                <w:rFonts w:ascii="Times New Roman" w:eastAsia="Calibri" w:hAnsi="Times New Roman" w:cs="Times New Roman"/>
                <w:sz w:val="24"/>
                <w:szCs w:val="24"/>
                <w:lang w:eastAsia="en-GB"/>
              </w:rPr>
              <w:t>Автор – это реальный человек, создатель литературного произведения.</w:t>
            </w:r>
          </w:p>
          <w:p w:rsidR="00D63387" w:rsidRDefault="00F111B4" w:rsidP="00880340">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2.</w:t>
            </w:r>
            <w:r w:rsidR="00D63387">
              <w:rPr>
                <w:rFonts w:ascii="Times New Roman" w:eastAsia="Calibri" w:hAnsi="Times New Roman" w:cs="Times New Roman"/>
                <w:sz w:val="24"/>
                <w:szCs w:val="24"/>
                <w:lang w:eastAsia="en-GB"/>
              </w:rPr>
              <w:t>Автор – это образ, оставленный человеком в искусстве слова.</w:t>
            </w:r>
          </w:p>
          <w:p w:rsidR="00D63387" w:rsidRDefault="00F111B4" w:rsidP="00880340">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3.</w:t>
            </w:r>
            <w:r w:rsidR="00D63387">
              <w:rPr>
                <w:rFonts w:ascii="Times New Roman" w:eastAsia="Calibri" w:hAnsi="Times New Roman" w:cs="Times New Roman"/>
                <w:sz w:val="24"/>
                <w:szCs w:val="24"/>
                <w:lang w:eastAsia="en-GB"/>
              </w:rPr>
              <w:t>Автор может предстать перед читателем как персонаж.</w:t>
            </w:r>
          </w:p>
          <w:p w:rsidR="00D63387" w:rsidRDefault="00F111B4" w:rsidP="00880340">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4.</w:t>
            </w:r>
            <w:r w:rsidR="00D63387">
              <w:rPr>
                <w:rFonts w:ascii="Times New Roman" w:eastAsia="Calibri" w:hAnsi="Times New Roman" w:cs="Times New Roman"/>
                <w:sz w:val="24"/>
                <w:szCs w:val="24"/>
                <w:lang w:eastAsia="en-GB"/>
              </w:rPr>
              <w:t>Автор – это нейтральный повествователь.</w:t>
            </w:r>
          </w:p>
          <w:p w:rsidR="00F76327" w:rsidRDefault="00F76327" w:rsidP="00880340">
            <w:pPr>
              <w:shd w:val="clear" w:color="auto" w:fill="FFFFFF"/>
              <w:spacing w:line="254" w:lineRule="auto"/>
              <w:ind w:left="57"/>
              <w:rPr>
                <w:rFonts w:ascii="Times New Roman" w:eastAsia="Calibri" w:hAnsi="Times New Roman" w:cs="Times New Roman"/>
                <w:sz w:val="24"/>
                <w:szCs w:val="24"/>
                <w:lang w:eastAsia="en-GB"/>
              </w:rPr>
            </w:pPr>
          </w:p>
          <w:p w:rsidR="00BC6520" w:rsidRPr="00BC6520" w:rsidRDefault="00BC6520" w:rsidP="00880340">
            <w:pPr>
              <w:shd w:val="clear" w:color="auto" w:fill="FFFFFF"/>
              <w:spacing w:line="254" w:lineRule="auto"/>
              <w:ind w:left="57"/>
              <w:rPr>
                <w:rFonts w:ascii="Times New Roman" w:eastAsia="Calibri" w:hAnsi="Times New Roman" w:cs="Times New Roman"/>
                <w:b/>
                <w:sz w:val="24"/>
                <w:szCs w:val="24"/>
                <w:lang w:eastAsia="en-GB"/>
              </w:rPr>
            </w:pPr>
            <w:r w:rsidRPr="00BC6520">
              <w:rPr>
                <w:rFonts w:ascii="Times New Roman" w:eastAsia="Calibri" w:hAnsi="Times New Roman" w:cs="Times New Roman"/>
                <w:b/>
                <w:sz w:val="24"/>
                <w:szCs w:val="24"/>
                <w:lang w:eastAsia="en-GB"/>
              </w:rPr>
              <w:t>Стратегия «Галерея»</w:t>
            </w:r>
          </w:p>
          <w:p w:rsidR="00BC6520" w:rsidRDefault="00BC6520" w:rsidP="00880340">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Работы учащихся вывешиваются на доске. Каждый ученик отдаёт свой голос за наиболее точный ответ. Таким </w:t>
            </w:r>
            <w:proofErr w:type="gramStart"/>
            <w:r>
              <w:rPr>
                <w:rFonts w:ascii="Times New Roman" w:eastAsia="Calibri" w:hAnsi="Times New Roman" w:cs="Times New Roman"/>
                <w:sz w:val="24"/>
                <w:szCs w:val="24"/>
                <w:lang w:eastAsia="en-GB"/>
              </w:rPr>
              <w:t>образом</w:t>
            </w:r>
            <w:proofErr w:type="gramEnd"/>
            <w:r>
              <w:rPr>
                <w:rFonts w:ascii="Times New Roman" w:eastAsia="Calibri" w:hAnsi="Times New Roman" w:cs="Times New Roman"/>
                <w:sz w:val="24"/>
                <w:szCs w:val="24"/>
                <w:lang w:eastAsia="en-GB"/>
              </w:rPr>
              <w:t xml:space="preserve"> определяется, какая группа дала лучший ответ.</w:t>
            </w:r>
          </w:p>
          <w:p w:rsidR="00BC6520" w:rsidRDefault="00BC6520" w:rsidP="00880340">
            <w:pPr>
              <w:shd w:val="clear" w:color="auto" w:fill="FFFFFF"/>
              <w:spacing w:line="254" w:lineRule="auto"/>
              <w:ind w:left="57"/>
              <w:rPr>
                <w:rFonts w:ascii="Times New Roman" w:eastAsia="Calibri" w:hAnsi="Times New Roman" w:cs="Times New Roman"/>
                <w:sz w:val="24"/>
                <w:szCs w:val="24"/>
                <w:lang w:eastAsia="en-GB"/>
              </w:rPr>
            </w:pPr>
          </w:p>
          <w:p w:rsidR="00D63387" w:rsidRPr="00BC6520" w:rsidRDefault="00BC6520" w:rsidP="00880340">
            <w:pPr>
              <w:shd w:val="clear" w:color="auto" w:fill="FFFFFF"/>
              <w:spacing w:line="254" w:lineRule="auto"/>
              <w:ind w:left="57"/>
              <w:rPr>
                <w:rFonts w:ascii="Times New Roman" w:eastAsia="Calibri" w:hAnsi="Times New Roman" w:cs="Times New Roman"/>
                <w:sz w:val="24"/>
                <w:szCs w:val="24"/>
                <w:lang w:eastAsia="en-GB"/>
              </w:rPr>
            </w:pPr>
            <w:r w:rsidRPr="00BC6520">
              <w:rPr>
                <w:rFonts w:ascii="Times New Roman" w:eastAsia="Calibri" w:hAnsi="Times New Roman" w:cs="Times New Roman"/>
                <w:sz w:val="24"/>
                <w:szCs w:val="24"/>
                <w:lang w:eastAsia="en-GB"/>
              </w:rPr>
              <w:t>- К</w:t>
            </w:r>
            <w:r>
              <w:rPr>
                <w:rFonts w:ascii="Times New Roman" w:eastAsia="Calibri" w:hAnsi="Times New Roman" w:cs="Times New Roman"/>
                <w:sz w:val="24"/>
                <w:szCs w:val="24"/>
                <w:lang w:eastAsia="en-GB"/>
              </w:rPr>
              <w:t>акой тип автора выступает в</w:t>
            </w:r>
            <w:r w:rsidRPr="00BC6520">
              <w:rPr>
                <w:rFonts w:ascii="Times New Roman" w:eastAsia="Calibri" w:hAnsi="Times New Roman" w:cs="Times New Roman"/>
                <w:sz w:val="24"/>
                <w:szCs w:val="24"/>
                <w:lang w:eastAsia="en-GB"/>
              </w:rPr>
              <w:t xml:space="preserve"> произведения</w:t>
            </w:r>
            <w:r>
              <w:rPr>
                <w:rFonts w:ascii="Times New Roman" w:eastAsia="Calibri" w:hAnsi="Times New Roman" w:cs="Times New Roman"/>
                <w:sz w:val="24"/>
                <w:szCs w:val="24"/>
                <w:lang w:eastAsia="en-GB"/>
              </w:rPr>
              <w:t>х</w:t>
            </w:r>
            <w:r w:rsidR="00D63387" w:rsidRPr="00BC6520">
              <w:rPr>
                <w:rFonts w:ascii="Times New Roman" w:eastAsia="Calibri" w:hAnsi="Times New Roman" w:cs="Times New Roman"/>
                <w:sz w:val="24"/>
                <w:szCs w:val="24"/>
                <w:lang w:eastAsia="en-GB"/>
              </w:rPr>
              <w:t>: А.С.Пушкин «Повести покойного Ивана Петровича Белкина, изданные А.П.», А.С.Пушкин «</w:t>
            </w:r>
            <w:proofErr w:type="spellStart"/>
            <w:r w:rsidR="00D63387" w:rsidRPr="00BC6520">
              <w:rPr>
                <w:rFonts w:ascii="Times New Roman" w:eastAsia="Calibri" w:hAnsi="Times New Roman" w:cs="Times New Roman"/>
                <w:sz w:val="24"/>
                <w:szCs w:val="24"/>
                <w:lang w:eastAsia="en-GB"/>
              </w:rPr>
              <w:t>Арион</w:t>
            </w:r>
            <w:proofErr w:type="spellEnd"/>
            <w:r w:rsidR="00D63387" w:rsidRPr="00BC6520">
              <w:rPr>
                <w:rFonts w:ascii="Times New Roman" w:eastAsia="Calibri" w:hAnsi="Times New Roman" w:cs="Times New Roman"/>
                <w:sz w:val="24"/>
                <w:szCs w:val="24"/>
                <w:lang w:eastAsia="en-GB"/>
              </w:rPr>
              <w:t>», И.С.Тургенев «</w:t>
            </w:r>
            <w:proofErr w:type="spellStart"/>
            <w:r w:rsidR="00D63387" w:rsidRPr="00BC6520">
              <w:rPr>
                <w:rFonts w:ascii="Times New Roman" w:eastAsia="Calibri" w:hAnsi="Times New Roman" w:cs="Times New Roman"/>
                <w:sz w:val="24"/>
                <w:szCs w:val="24"/>
                <w:lang w:eastAsia="en-GB"/>
              </w:rPr>
              <w:t>Бежин</w:t>
            </w:r>
            <w:proofErr w:type="spellEnd"/>
            <w:r w:rsidR="00D63387" w:rsidRPr="00BC6520">
              <w:rPr>
                <w:rFonts w:ascii="Times New Roman" w:eastAsia="Calibri" w:hAnsi="Times New Roman" w:cs="Times New Roman"/>
                <w:sz w:val="24"/>
                <w:szCs w:val="24"/>
                <w:lang w:eastAsia="en-GB"/>
              </w:rPr>
              <w:t xml:space="preserve"> луг», </w:t>
            </w:r>
            <w:r w:rsidR="00DE2D1D" w:rsidRPr="00BC6520">
              <w:rPr>
                <w:rFonts w:ascii="Times New Roman" w:eastAsia="Calibri" w:hAnsi="Times New Roman" w:cs="Times New Roman"/>
                <w:sz w:val="24"/>
                <w:szCs w:val="24"/>
                <w:lang w:eastAsia="en-GB"/>
              </w:rPr>
              <w:t>Л.Н.Толстой «Кавказский пленник».</w:t>
            </w:r>
          </w:p>
          <w:p w:rsidR="00F111B4" w:rsidRDefault="00F111B4" w:rsidP="00880340">
            <w:pPr>
              <w:shd w:val="clear" w:color="auto" w:fill="FFFFFF"/>
              <w:spacing w:line="254" w:lineRule="auto"/>
              <w:ind w:left="57"/>
              <w:rPr>
                <w:rFonts w:ascii="Times New Roman" w:eastAsia="Calibri" w:hAnsi="Times New Roman" w:cs="Times New Roman"/>
                <w:b/>
                <w:i/>
                <w:sz w:val="24"/>
                <w:szCs w:val="24"/>
                <w:lang w:eastAsia="en-GB"/>
              </w:rPr>
            </w:pPr>
          </w:p>
          <w:p w:rsidR="00F111B4" w:rsidRDefault="00F111B4" w:rsidP="00880340">
            <w:pPr>
              <w:shd w:val="clear" w:color="auto" w:fill="FFFFFF"/>
              <w:spacing w:line="254" w:lineRule="auto"/>
              <w:ind w:left="57"/>
              <w:rPr>
                <w:rFonts w:ascii="Times New Roman" w:eastAsia="Calibri" w:hAnsi="Times New Roman" w:cs="Times New Roman"/>
                <w:b/>
                <w:sz w:val="24"/>
                <w:szCs w:val="24"/>
                <w:lang w:eastAsia="en-GB"/>
              </w:rPr>
            </w:pPr>
            <w:r w:rsidRPr="00F111B4">
              <w:rPr>
                <w:rFonts w:ascii="Times New Roman" w:eastAsia="Calibri" w:hAnsi="Times New Roman" w:cs="Times New Roman"/>
                <w:b/>
                <w:sz w:val="24"/>
                <w:szCs w:val="24"/>
                <w:lang w:eastAsia="en-GB"/>
              </w:rPr>
              <w:t xml:space="preserve">ФО </w:t>
            </w:r>
            <w:r w:rsidR="00910675">
              <w:rPr>
                <w:rFonts w:ascii="Times New Roman" w:eastAsia="Calibri" w:hAnsi="Times New Roman" w:cs="Times New Roman"/>
                <w:b/>
                <w:sz w:val="24"/>
                <w:szCs w:val="24"/>
                <w:lang w:eastAsia="en-GB"/>
              </w:rPr>
              <w:t xml:space="preserve"> Обратная связь от учителя</w:t>
            </w:r>
          </w:p>
          <w:p w:rsidR="00AB14A8" w:rsidRDefault="00AB14A8" w:rsidP="00880340">
            <w:pPr>
              <w:shd w:val="clear" w:color="auto" w:fill="FFFFFF"/>
              <w:spacing w:line="254" w:lineRule="auto"/>
              <w:ind w:left="57"/>
              <w:rPr>
                <w:rFonts w:ascii="Times New Roman" w:eastAsia="Calibri" w:hAnsi="Times New Roman" w:cs="Times New Roman"/>
                <w:b/>
                <w:sz w:val="24"/>
                <w:szCs w:val="24"/>
                <w:lang w:eastAsia="en-GB"/>
              </w:rPr>
            </w:pPr>
          </w:p>
          <w:p w:rsidR="00910675" w:rsidRDefault="00BB6C15" w:rsidP="00880340">
            <w:pPr>
              <w:shd w:val="clear" w:color="auto" w:fill="FFFFFF"/>
              <w:spacing w:line="254" w:lineRule="auto"/>
              <w:ind w:left="57"/>
              <w:rPr>
                <w:rFonts w:ascii="Times New Roman" w:eastAsia="Calibri" w:hAnsi="Times New Roman" w:cs="Times New Roman"/>
                <w:b/>
                <w:sz w:val="24"/>
                <w:szCs w:val="24"/>
                <w:lang w:eastAsia="en-GB"/>
              </w:rPr>
            </w:pPr>
            <w:proofErr w:type="gramStart"/>
            <w:r>
              <w:rPr>
                <w:rFonts w:ascii="Times New Roman" w:eastAsia="Calibri" w:hAnsi="Times New Roman" w:cs="Times New Roman"/>
                <w:b/>
                <w:sz w:val="24"/>
                <w:szCs w:val="24"/>
                <w:lang w:eastAsia="en-GB"/>
              </w:rPr>
              <w:t>К</w:t>
            </w:r>
            <w:proofErr w:type="gramEnd"/>
            <w:r>
              <w:rPr>
                <w:rFonts w:ascii="Times New Roman" w:eastAsia="Calibri" w:hAnsi="Times New Roman" w:cs="Times New Roman"/>
                <w:b/>
                <w:sz w:val="24"/>
                <w:szCs w:val="24"/>
                <w:lang w:eastAsia="en-GB"/>
              </w:rPr>
              <w:t xml:space="preserve">             </w:t>
            </w:r>
            <w:r w:rsidR="00AB14A8">
              <w:rPr>
                <w:rFonts w:ascii="Times New Roman" w:eastAsia="Calibri" w:hAnsi="Times New Roman" w:cs="Times New Roman"/>
                <w:b/>
                <w:sz w:val="24"/>
                <w:szCs w:val="24"/>
                <w:lang w:eastAsia="en-GB"/>
              </w:rPr>
              <w:t>Беседа</w:t>
            </w:r>
          </w:p>
          <w:p w:rsidR="00910675" w:rsidRPr="00AB14A8" w:rsidRDefault="00AB14A8" w:rsidP="00880340">
            <w:pPr>
              <w:shd w:val="clear" w:color="auto" w:fill="FFFFFF"/>
              <w:spacing w:line="254" w:lineRule="auto"/>
              <w:ind w:left="57"/>
              <w:rPr>
                <w:rFonts w:ascii="Times New Roman" w:eastAsia="Calibri" w:hAnsi="Times New Roman" w:cs="Times New Roman"/>
                <w:sz w:val="24"/>
                <w:szCs w:val="24"/>
                <w:lang w:eastAsia="en-GB"/>
              </w:rPr>
            </w:pPr>
            <w:r w:rsidRPr="00AB14A8">
              <w:rPr>
                <w:rFonts w:ascii="Times New Roman" w:eastAsia="Calibri" w:hAnsi="Times New Roman" w:cs="Times New Roman"/>
                <w:sz w:val="24"/>
                <w:szCs w:val="24"/>
                <w:lang w:eastAsia="en-GB"/>
              </w:rPr>
              <w:t>- Без кого не может существовать художественная литература?</w:t>
            </w:r>
          </w:p>
          <w:p w:rsidR="00AB14A8" w:rsidRPr="00AB14A8" w:rsidRDefault="00AB14A8" w:rsidP="00880340">
            <w:pPr>
              <w:shd w:val="clear" w:color="auto" w:fill="FFFFFF"/>
              <w:spacing w:line="254" w:lineRule="auto"/>
              <w:ind w:left="57"/>
              <w:rPr>
                <w:rFonts w:ascii="Times New Roman" w:eastAsia="Calibri" w:hAnsi="Times New Roman" w:cs="Times New Roman"/>
                <w:sz w:val="24"/>
                <w:szCs w:val="24"/>
                <w:lang w:eastAsia="en-GB"/>
              </w:rPr>
            </w:pPr>
            <w:r w:rsidRPr="00AB14A8">
              <w:rPr>
                <w:rFonts w:ascii="Times New Roman" w:eastAsia="Calibri" w:hAnsi="Times New Roman" w:cs="Times New Roman"/>
                <w:sz w:val="24"/>
                <w:szCs w:val="24"/>
                <w:lang w:eastAsia="en-GB"/>
              </w:rPr>
              <w:t>- Каждого ли читающего человека можно назвать читателем?</w:t>
            </w:r>
          </w:p>
          <w:p w:rsidR="00AB14A8" w:rsidRDefault="00AB14A8" w:rsidP="00880340">
            <w:pPr>
              <w:shd w:val="clear" w:color="auto" w:fill="FFFFFF"/>
              <w:spacing w:line="254" w:lineRule="auto"/>
              <w:ind w:left="57"/>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 Можно ли слова В.Распутина, взятые в качестве эпиграфа, считать актуальными?</w:t>
            </w:r>
          </w:p>
          <w:p w:rsidR="00910675" w:rsidRDefault="00910675" w:rsidP="00880340">
            <w:pPr>
              <w:shd w:val="clear" w:color="auto" w:fill="FFFFFF"/>
              <w:spacing w:line="254" w:lineRule="auto"/>
              <w:ind w:left="57"/>
              <w:rPr>
                <w:rFonts w:ascii="Times New Roman" w:eastAsia="Calibri" w:hAnsi="Times New Roman" w:cs="Times New Roman"/>
                <w:b/>
                <w:sz w:val="24"/>
                <w:szCs w:val="24"/>
                <w:lang w:eastAsia="en-GB"/>
              </w:rPr>
            </w:pPr>
          </w:p>
          <w:p w:rsidR="00A0469A" w:rsidRDefault="00A0469A" w:rsidP="00880340">
            <w:pPr>
              <w:shd w:val="clear" w:color="auto" w:fill="FFFFFF"/>
              <w:spacing w:line="254" w:lineRule="auto"/>
              <w:ind w:left="57"/>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 Читатель – человек, который способен читать художественное произведение, понимать и сопереживать.</w:t>
            </w:r>
          </w:p>
          <w:p w:rsidR="00A0469A" w:rsidRPr="00F111B4" w:rsidRDefault="00A0469A" w:rsidP="00880340">
            <w:pPr>
              <w:shd w:val="clear" w:color="auto" w:fill="FFFFFF"/>
              <w:spacing w:line="254" w:lineRule="auto"/>
              <w:ind w:left="57"/>
              <w:rPr>
                <w:rFonts w:ascii="Times New Roman" w:eastAsia="Calibri" w:hAnsi="Times New Roman" w:cs="Times New Roman"/>
                <w:b/>
                <w:sz w:val="24"/>
                <w:szCs w:val="24"/>
                <w:lang w:eastAsia="en-GB"/>
              </w:rPr>
            </w:pPr>
          </w:p>
          <w:p w:rsidR="001C5A09" w:rsidRDefault="00BB6C15" w:rsidP="00BB6C15">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A247F6">
              <w:rPr>
                <w:rFonts w:ascii="Times New Roman" w:eastAsia="Calibri" w:hAnsi="Times New Roman" w:cs="Times New Roman"/>
                <w:sz w:val="24"/>
                <w:szCs w:val="24"/>
                <w:lang w:eastAsia="en-GB"/>
              </w:rPr>
              <w:t xml:space="preserve"> По названию </w:t>
            </w:r>
            <w:r>
              <w:rPr>
                <w:rFonts w:ascii="Times New Roman" w:eastAsia="Calibri" w:hAnsi="Times New Roman" w:cs="Times New Roman"/>
                <w:sz w:val="24"/>
                <w:szCs w:val="24"/>
                <w:lang w:eastAsia="en-GB"/>
              </w:rPr>
              <w:t>1 разде</w:t>
            </w:r>
            <w:r w:rsidR="00A247F6">
              <w:rPr>
                <w:rFonts w:ascii="Times New Roman" w:eastAsia="Calibri" w:hAnsi="Times New Roman" w:cs="Times New Roman"/>
                <w:sz w:val="24"/>
                <w:szCs w:val="24"/>
                <w:lang w:eastAsia="en-GB"/>
              </w:rPr>
              <w:t>ла учебника - «Дети и взрослые», н</w:t>
            </w:r>
            <w:r>
              <w:rPr>
                <w:rFonts w:ascii="Times New Roman" w:eastAsia="Calibri" w:hAnsi="Times New Roman" w:cs="Times New Roman"/>
                <w:sz w:val="24"/>
                <w:szCs w:val="24"/>
                <w:lang w:eastAsia="en-GB"/>
              </w:rPr>
              <w:t xml:space="preserve">етрудно догадаться, что речь на уроках литературы пойдёт о детстве, о взаимоотношении детей и взрослых.  </w:t>
            </w:r>
          </w:p>
          <w:p w:rsidR="00776137" w:rsidRDefault="00E30177" w:rsidP="001C5A09">
            <w:pPr>
              <w:shd w:val="clear" w:color="auto" w:fill="FFFFFF"/>
              <w:spacing w:line="254" w:lineRule="auto"/>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272FE5">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Определите ключевое слово в названии статьи учебника «Отражение детства в литературе»</w:t>
            </w:r>
            <w:r w:rsidR="00272FE5">
              <w:rPr>
                <w:rFonts w:ascii="Times New Roman" w:eastAsia="Calibri" w:hAnsi="Times New Roman" w:cs="Times New Roman"/>
                <w:sz w:val="24"/>
                <w:szCs w:val="24"/>
                <w:lang w:eastAsia="en-GB"/>
              </w:rPr>
              <w:t xml:space="preserve"> (учащиеся записывают название статьи в тетради).</w:t>
            </w:r>
          </w:p>
          <w:p w:rsidR="00E30177" w:rsidRDefault="00E30177" w:rsidP="00E30177">
            <w:pPr>
              <w:shd w:val="clear" w:color="auto" w:fill="FFFFFF"/>
              <w:spacing w:line="254" w:lineRule="auto"/>
              <w:ind w:left="57"/>
              <w:rPr>
                <w:rFonts w:ascii="Times New Roman" w:eastAsia="Calibri" w:hAnsi="Times New Roman" w:cs="Times New Roman"/>
                <w:b/>
                <w:sz w:val="24"/>
                <w:szCs w:val="24"/>
                <w:lang w:eastAsia="en-GB"/>
              </w:rPr>
            </w:pPr>
          </w:p>
          <w:p w:rsidR="00E30177" w:rsidRDefault="00E30177" w:rsidP="00E30177">
            <w:pPr>
              <w:shd w:val="clear" w:color="auto" w:fill="FFFFFF"/>
              <w:spacing w:line="254" w:lineRule="auto"/>
              <w:ind w:left="57"/>
              <w:rPr>
                <w:rFonts w:ascii="Times New Roman" w:eastAsia="Calibri" w:hAnsi="Times New Roman" w:cs="Times New Roman"/>
                <w:b/>
                <w:sz w:val="24"/>
                <w:szCs w:val="24"/>
                <w:lang w:eastAsia="en-GB"/>
              </w:rPr>
            </w:pPr>
            <w:r w:rsidRPr="000255CA">
              <w:rPr>
                <w:rFonts w:ascii="Times New Roman" w:eastAsia="Calibri" w:hAnsi="Times New Roman" w:cs="Times New Roman"/>
                <w:b/>
                <w:sz w:val="24"/>
                <w:szCs w:val="24"/>
                <w:lang w:eastAsia="en-GB"/>
              </w:rPr>
              <w:t xml:space="preserve">И  </w:t>
            </w:r>
            <w:r>
              <w:rPr>
                <w:rFonts w:ascii="Times New Roman" w:eastAsia="Calibri" w:hAnsi="Times New Roman" w:cs="Times New Roman"/>
                <w:b/>
                <w:sz w:val="24"/>
                <w:szCs w:val="24"/>
                <w:lang w:eastAsia="en-GB"/>
              </w:rPr>
              <w:t xml:space="preserve">     </w:t>
            </w:r>
            <w:r w:rsidRPr="000255CA">
              <w:rPr>
                <w:rFonts w:ascii="Times New Roman" w:eastAsia="Calibri" w:hAnsi="Times New Roman" w:cs="Times New Roman"/>
                <w:b/>
                <w:sz w:val="24"/>
                <w:szCs w:val="24"/>
                <w:lang w:eastAsia="en-GB"/>
              </w:rPr>
              <w:t xml:space="preserve">Приём «Кластер» </w:t>
            </w:r>
          </w:p>
          <w:p w:rsidR="00E30177" w:rsidRDefault="00E30177" w:rsidP="00E30177">
            <w:pPr>
              <w:shd w:val="clear" w:color="auto" w:fill="FFFFFF"/>
              <w:spacing w:line="254" w:lineRule="auto"/>
              <w:ind w:left="57"/>
              <w:rPr>
                <w:rFonts w:ascii="Times New Roman" w:eastAsia="Calibri" w:hAnsi="Times New Roman" w:cs="Times New Roman"/>
                <w:sz w:val="24"/>
                <w:szCs w:val="24"/>
                <w:lang w:eastAsia="en-GB"/>
              </w:rPr>
            </w:pPr>
            <w:r w:rsidRPr="000255CA">
              <w:rPr>
                <w:rFonts w:ascii="Times New Roman" w:eastAsia="Calibri" w:hAnsi="Times New Roman" w:cs="Times New Roman"/>
                <w:sz w:val="24"/>
                <w:szCs w:val="24"/>
                <w:lang w:eastAsia="en-GB"/>
              </w:rPr>
              <w:t xml:space="preserve">- Составьте кластер с ключевым словом </w:t>
            </w:r>
            <w:r w:rsidRPr="000255CA">
              <w:rPr>
                <w:rFonts w:ascii="Times New Roman" w:eastAsia="Calibri" w:hAnsi="Times New Roman" w:cs="Times New Roman"/>
                <w:i/>
                <w:sz w:val="24"/>
                <w:szCs w:val="24"/>
                <w:lang w:eastAsia="en-GB"/>
              </w:rPr>
              <w:t>детство</w:t>
            </w:r>
            <w:r w:rsidRPr="000255CA">
              <w:rPr>
                <w:rFonts w:ascii="Times New Roman" w:eastAsia="Calibri" w:hAnsi="Times New Roman" w:cs="Times New Roman"/>
                <w:sz w:val="24"/>
                <w:szCs w:val="24"/>
                <w:lang w:eastAsia="en-GB"/>
              </w:rPr>
              <w:t>.</w:t>
            </w:r>
          </w:p>
          <w:p w:rsidR="00E30177" w:rsidRDefault="00E30177" w:rsidP="001C5A09">
            <w:pPr>
              <w:shd w:val="clear" w:color="auto" w:fill="FFFFFF"/>
              <w:spacing w:line="254" w:lineRule="auto"/>
              <w:rPr>
                <w:rFonts w:ascii="Times New Roman" w:eastAsia="Calibri" w:hAnsi="Times New Roman" w:cs="Times New Roman"/>
                <w:sz w:val="24"/>
                <w:szCs w:val="24"/>
                <w:lang w:eastAsia="en-GB"/>
              </w:rPr>
            </w:pPr>
          </w:p>
          <w:p w:rsidR="00776137" w:rsidRDefault="00776137" w:rsidP="00776137">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i/>
                <w:sz w:val="24"/>
                <w:szCs w:val="24"/>
                <w:lang w:eastAsia="en-GB"/>
              </w:rPr>
              <w:t xml:space="preserve">- </w:t>
            </w:r>
            <w:r>
              <w:rPr>
                <w:rFonts w:ascii="Times New Roman" w:eastAsia="Calibri" w:hAnsi="Times New Roman" w:cs="Times New Roman"/>
                <w:sz w:val="24"/>
                <w:szCs w:val="24"/>
                <w:lang w:eastAsia="en-GB"/>
              </w:rPr>
              <w:t>Прочи</w:t>
            </w:r>
            <w:r w:rsidR="001C5A09">
              <w:rPr>
                <w:rFonts w:ascii="Times New Roman" w:eastAsia="Calibri" w:hAnsi="Times New Roman" w:cs="Times New Roman"/>
                <w:sz w:val="24"/>
                <w:szCs w:val="24"/>
                <w:lang w:eastAsia="en-GB"/>
              </w:rPr>
              <w:t xml:space="preserve">тайте </w:t>
            </w:r>
            <w:r w:rsidR="00E30177">
              <w:rPr>
                <w:rFonts w:ascii="Times New Roman" w:eastAsia="Calibri" w:hAnsi="Times New Roman" w:cs="Times New Roman"/>
                <w:sz w:val="24"/>
                <w:szCs w:val="24"/>
                <w:lang w:eastAsia="en-GB"/>
              </w:rPr>
              <w:t xml:space="preserve">данную </w:t>
            </w:r>
            <w:r w:rsidR="001C5A09">
              <w:rPr>
                <w:rFonts w:ascii="Times New Roman" w:eastAsia="Calibri" w:hAnsi="Times New Roman" w:cs="Times New Roman"/>
                <w:sz w:val="24"/>
                <w:szCs w:val="24"/>
                <w:lang w:eastAsia="en-GB"/>
              </w:rPr>
              <w:t>статью</w:t>
            </w:r>
            <w:r w:rsidR="00E30177">
              <w:rPr>
                <w:rFonts w:ascii="Times New Roman" w:eastAsia="Calibri" w:hAnsi="Times New Roman" w:cs="Times New Roman"/>
                <w:sz w:val="24"/>
                <w:szCs w:val="24"/>
                <w:lang w:eastAsia="en-GB"/>
              </w:rPr>
              <w:t xml:space="preserve"> </w:t>
            </w:r>
            <w:proofErr w:type="gramStart"/>
            <w:r w:rsidR="00E30177">
              <w:rPr>
                <w:rFonts w:ascii="Times New Roman" w:eastAsia="Calibri" w:hAnsi="Times New Roman" w:cs="Times New Roman"/>
                <w:sz w:val="24"/>
                <w:szCs w:val="24"/>
                <w:lang w:eastAsia="en-GB"/>
              </w:rPr>
              <w:t>на</w:t>
            </w:r>
            <w:proofErr w:type="gramEnd"/>
            <w:r w:rsidR="00E30177">
              <w:rPr>
                <w:rFonts w:ascii="Times New Roman" w:eastAsia="Calibri" w:hAnsi="Times New Roman" w:cs="Times New Roman"/>
                <w:sz w:val="24"/>
                <w:szCs w:val="24"/>
                <w:lang w:eastAsia="en-GB"/>
              </w:rPr>
              <w:t xml:space="preserve"> с.6-7.</w:t>
            </w:r>
          </w:p>
          <w:p w:rsidR="000255CA" w:rsidRDefault="000255CA" w:rsidP="00E30177">
            <w:pPr>
              <w:shd w:val="clear" w:color="auto" w:fill="FFFFFF"/>
              <w:spacing w:line="254" w:lineRule="auto"/>
              <w:rPr>
                <w:rFonts w:ascii="Times New Roman" w:eastAsia="Calibri" w:hAnsi="Times New Roman" w:cs="Times New Roman"/>
                <w:sz w:val="24"/>
                <w:szCs w:val="24"/>
                <w:lang w:eastAsia="en-GB"/>
              </w:rPr>
            </w:pPr>
          </w:p>
          <w:p w:rsidR="001C5A09" w:rsidRDefault="001C5A09" w:rsidP="00776137">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0255CA">
              <w:rPr>
                <w:rFonts w:ascii="Times New Roman" w:eastAsia="Calibri" w:hAnsi="Times New Roman" w:cs="Times New Roman"/>
                <w:sz w:val="24"/>
                <w:szCs w:val="24"/>
                <w:lang w:eastAsia="en-GB"/>
              </w:rPr>
              <w:t xml:space="preserve">Сформулируйте </w:t>
            </w:r>
            <w:r w:rsidR="00D71597">
              <w:rPr>
                <w:rFonts w:ascii="Times New Roman" w:eastAsia="Calibri" w:hAnsi="Times New Roman" w:cs="Times New Roman"/>
                <w:sz w:val="24"/>
                <w:szCs w:val="24"/>
                <w:lang w:eastAsia="en-GB"/>
              </w:rPr>
              <w:t xml:space="preserve">и запишите </w:t>
            </w:r>
            <w:r w:rsidR="000255CA">
              <w:rPr>
                <w:rFonts w:ascii="Times New Roman" w:eastAsia="Calibri" w:hAnsi="Times New Roman" w:cs="Times New Roman"/>
                <w:sz w:val="24"/>
                <w:szCs w:val="24"/>
                <w:lang w:eastAsia="en-GB"/>
              </w:rPr>
              <w:t>главную мысль текста, опираясь на его название.</w:t>
            </w:r>
          </w:p>
          <w:p w:rsidR="00272FE5" w:rsidRPr="001C5A09" w:rsidRDefault="00272FE5" w:rsidP="00776137">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Дополните кластер словами, выражениями из статьи. </w:t>
            </w:r>
          </w:p>
          <w:p w:rsidR="00776137" w:rsidRDefault="00776137" w:rsidP="00776137">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Выпишите в тетради </w:t>
            </w:r>
            <w:r w:rsidR="00511CE4">
              <w:rPr>
                <w:rFonts w:ascii="Times New Roman" w:eastAsia="Calibri" w:hAnsi="Times New Roman" w:cs="Times New Roman"/>
                <w:sz w:val="24"/>
                <w:szCs w:val="24"/>
                <w:lang w:eastAsia="en-GB"/>
              </w:rPr>
              <w:t>имена авторов и названия произведений, которые включены в данный раздел.</w:t>
            </w:r>
          </w:p>
          <w:p w:rsidR="00D71597" w:rsidRDefault="00D71597" w:rsidP="00776137">
            <w:pPr>
              <w:shd w:val="clear" w:color="auto" w:fill="FFFFFF"/>
              <w:spacing w:line="254" w:lineRule="auto"/>
              <w:ind w:left="57"/>
              <w:rPr>
                <w:rFonts w:ascii="Times New Roman" w:eastAsia="Calibri" w:hAnsi="Times New Roman" w:cs="Times New Roman"/>
                <w:b/>
                <w:sz w:val="24"/>
                <w:szCs w:val="24"/>
                <w:lang w:eastAsia="en-GB"/>
              </w:rPr>
            </w:pPr>
          </w:p>
          <w:p w:rsidR="00D71597" w:rsidRPr="00D71597" w:rsidRDefault="00D71597" w:rsidP="00776137">
            <w:pPr>
              <w:shd w:val="clear" w:color="auto" w:fill="FFFFFF"/>
              <w:spacing w:line="254" w:lineRule="auto"/>
              <w:ind w:left="57"/>
              <w:rPr>
                <w:rFonts w:ascii="Times New Roman" w:eastAsia="Calibri" w:hAnsi="Times New Roman" w:cs="Times New Roman"/>
                <w:b/>
                <w:sz w:val="24"/>
                <w:szCs w:val="24"/>
                <w:lang w:eastAsia="en-GB"/>
              </w:rPr>
            </w:pPr>
            <w:r w:rsidRPr="00D71597">
              <w:rPr>
                <w:rFonts w:ascii="Times New Roman" w:eastAsia="Calibri" w:hAnsi="Times New Roman" w:cs="Times New Roman"/>
                <w:b/>
                <w:sz w:val="24"/>
                <w:szCs w:val="24"/>
                <w:lang w:eastAsia="en-GB"/>
              </w:rPr>
              <w:t>К</w:t>
            </w:r>
          </w:p>
          <w:p w:rsidR="00511CE4" w:rsidRDefault="00511CE4" w:rsidP="00776137">
            <w:pPr>
              <w:shd w:val="clear" w:color="auto" w:fill="FFFFFF"/>
              <w:spacing w:line="254" w:lineRule="auto"/>
              <w:ind w:left="57"/>
              <w:rPr>
                <w:rFonts w:ascii="Times New Roman" w:eastAsia="Calibri" w:hAnsi="Times New Roman" w:cs="Times New Roman"/>
                <w:i/>
                <w:sz w:val="24"/>
                <w:szCs w:val="24"/>
                <w:lang w:eastAsia="en-GB"/>
              </w:rPr>
            </w:pPr>
            <w:r>
              <w:rPr>
                <w:rFonts w:ascii="Times New Roman" w:eastAsia="Calibri" w:hAnsi="Times New Roman" w:cs="Times New Roman"/>
                <w:sz w:val="24"/>
                <w:szCs w:val="24"/>
                <w:lang w:eastAsia="en-GB"/>
              </w:rPr>
              <w:t xml:space="preserve">- </w:t>
            </w:r>
            <w:r w:rsidR="000255CA">
              <w:rPr>
                <w:rFonts w:ascii="Times New Roman" w:eastAsia="Calibri" w:hAnsi="Times New Roman" w:cs="Times New Roman"/>
                <w:sz w:val="24"/>
                <w:szCs w:val="24"/>
                <w:lang w:eastAsia="en-GB"/>
              </w:rPr>
              <w:t>Перечитайте фрагмент статьи и прокомментируйте его</w:t>
            </w:r>
            <w:r w:rsidR="00870BDB">
              <w:rPr>
                <w:rFonts w:ascii="Times New Roman" w:eastAsia="Calibri" w:hAnsi="Times New Roman" w:cs="Times New Roman"/>
                <w:sz w:val="24"/>
                <w:szCs w:val="24"/>
                <w:lang w:eastAsia="en-GB"/>
              </w:rPr>
              <w:t xml:space="preserve">. </w:t>
            </w:r>
            <w:proofErr w:type="gramStart"/>
            <w:r w:rsidR="000255CA" w:rsidRPr="000255CA">
              <w:rPr>
                <w:rFonts w:ascii="Times New Roman" w:eastAsia="Calibri" w:hAnsi="Times New Roman" w:cs="Times New Roman"/>
                <w:i/>
                <w:sz w:val="24"/>
                <w:szCs w:val="24"/>
                <w:lang w:eastAsia="en-GB"/>
              </w:rPr>
              <w:t xml:space="preserve">(«Отражение взаимоотношений детей и взрослых, анализ внутреннего мира ребёнка – неотъемлемая часть творчества </w:t>
            </w:r>
            <w:r w:rsidR="000255CA" w:rsidRPr="000255CA">
              <w:rPr>
                <w:rFonts w:ascii="Times New Roman" w:eastAsia="Calibri" w:hAnsi="Times New Roman" w:cs="Times New Roman"/>
                <w:i/>
                <w:sz w:val="24"/>
                <w:szCs w:val="24"/>
                <w:lang w:eastAsia="en-GB"/>
              </w:rPr>
              <w:lastRenderedPageBreak/>
              <w:t>перечисленных авторов.</w:t>
            </w:r>
            <w:proofErr w:type="gramEnd"/>
            <w:r w:rsidR="000255CA" w:rsidRPr="000255CA">
              <w:rPr>
                <w:rFonts w:ascii="Times New Roman" w:eastAsia="Calibri" w:hAnsi="Times New Roman" w:cs="Times New Roman"/>
                <w:i/>
                <w:sz w:val="24"/>
                <w:szCs w:val="24"/>
                <w:lang w:eastAsia="en-GB"/>
              </w:rPr>
              <w:t xml:space="preserve"> </w:t>
            </w:r>
            <w:proofErr w:type="gramStart"/>
            <w:r w:rsidR="000255CA" w:rsidRPr="000255CA">
              <w:rPr>
                <w:rFonts w:ascii="Times New Roman" w:eastAsia="Calibri" w:hAnsi="Times New Roman" w:cs="Times New Roman"/>
                <w:i/>
                <w:sz w:val="24"/>
                <w:szCs w:val="24"/>
                <w:lang w:eastAsia="en-GB"/>
              </w:rPr>
              <w:t>Писатели реалистично отражают мир детства с его тяготой к прекрасному, к гармонии и согласию, с неприятием вражды и ненависти»)</w:t>
            </w:r>
            <w:proofErr w:type="gramEnd"/>
          </w:p>
          <w:p w:rsidR="000255CA" w:rsidRDefault="000255CA" w:rsidP="00776137">
            <w:pPr>
              <w:shd w:val="clear" w:color="auto" w:fill="FFFFFF"/>
              <w:spacing w:line="254" w:lineRule="auto"/>
              <w:ind w:left="57"/>
              <w:rPr>
                <w:rFonts w:ascii="Times New Roman" w:eastAsia="Calibri" w:hAnsi="Times New Roman" w:cs="Times New Roman"/>
                <w:i/>
                <w:sz w:val="24"/>
                <w:szCs w:val="24"/>
                <w:lang w:eastAsia="en-GB"/>
              </w:rPr>
            </w:pPr>
          </w:p>
          <w:p w:rsidR="00D71597" w:rsidRPr="00035CDF" w:rsidRDefault="00D71597" w:rsidP="00776137">
            <w:pPr>
              <w:shd w:val="clear" w:color="auto" w:fill="FFFFFF"/>
              <w:spacing w:line="254" w:lineRule="auto"/>
              <w:ind w:left="57"/>
              <w:rPr>
                <w:rFonts w:ascii="Times New Roman" w:eastAsia="Calibri" w:hAnsi="Times New Roman" w:cs="Times New Roman"/>
                <w:i/>
                <w:sz w:val="24"/>
                <w:szCs w:val="24"/>
                <w:lang w:eastAsia="en-GB"/>
              </w:rPr>
            </w:pPr>
            <w:r w:rsidRPr="00D71597">
              <w:rPr>
                <w:rFonts w:ascii="Times New Roman" w:eastAsia="Calibri" w:hAnsi="Times New Roman" w:cs="Times New Roman"/>
                <w:sz w:val="24"/>
                <w:szCs w:val="24"/>
                <w:lang w:eastAsia="en-GB"/>
              </w:rPr>
              <w:t>- О чём предупреждает автор статьи нас, современных читателей</w:t>
            </w:r>
            <w:r w:rsidR="00D70E3A">
              <w:rPr>
                <w:rFonts w:ascii="Times New Roman" w:eastAsia="Calibri" w:hAnsi="Times New Roman" w:cs="Times New Roman"/>
                <w:sz w:val="24"/>
                <w:szCs w:val="24"/>
                <w:lang w:eastAsia="en-GB"/>
              </w:rPr>
              <w:t>, подготавливая к чтению</w:t>
            </w:r>
            <w:r w:rsidR="00D73FB3">
              <w:rPr>
                <w:rFonts w:ascii="Times New Roman" w:eastAsia="Calibri" w:hAnsi="Times New Roman" w:cs="Times New Roman"/>
                <w:sz w:val="24"/>
                <w:szCs w:val="24"/>
                <w:lang w:eastAsia="en-GB"/>
              </w:rPr>
              <w:t xml:space="preserve"> </w:t>
            </w:r>
            <w:r w:rsidR="00870BDB">
              <w:rPr>
                <w:rFonts w:ascii="Times New Roman" w:eastAsia="Calibri" w:hAnsi="Times New Roman" w:cs="Times New Roman"/>
                <w:sz w:val="24"/>
                <w:szCs w:val="24"/>
                <w:lang w:eastAsia="en-GB"/>
              </w:rPr>
              <w:t xml:space="preserve">произведений </w:t>
            </w:r>
            <w:r w:rsidR="00D73FB3">
              <w:rPr>
                <w:rFonts w:ascii="Times New Roman" w:eastAsia="Calibri" w:hAnsi="Times New Roman" w:cs="Times New Roman"/>
                <w:sz w:val="24"/>
                <w:szCs w:val="24"/>
                <w:lang w:eastAsia="en-GB"/>
              </w:rPr>
              <w:t>раздела</w:t>
            </w:r>
            <w:r w:rsidRPr="00D71597">
              <w:rPr>
                <w:rFonts w:ascii="Times New Roman" w:eastAsia="Calibri" w:hAnsi="Times New Roman" w:cs="Times New Roman"/>
                <w:sz w:val="24"/>
                <w:szCs w:val="24"/>
                <w:lang w:eastAsia="en-GB"/>
              </w:rPr>
              <w:t>?</w:t>
            </w:r>
            <w:r w:rsidR="00741710">
              <w:rPr>
                <w:rFonts w:ascii="Times New Roman" w:eastAsia="Calibri" w:hAnsi="Times New Roman" w:cs="Times New Roman"/>
                <w:sz w:val="24"/>
                <w:szCs w:val="24"/>
                <w:lang w:eastAsia="en-GB"/>
              </w:rPr>
              <w:t xml:space="preserve"> </w:t>
            </w:r>
            <w:r w:rsidR="004703AC">
              <w:rPr>
                <w:rFonts w:ascii="Times New Roman" w:eastAsia="Calibri" w:hAnsi="Times New Roman" w:cs="Times New Roman"/>
                <w:sz w:val="24"/>
                <w:szCs w:val="24"/>
                <w:lang w:eastAsia="en-GB"/>
              </w:rPr>
              <w:t xml:space="preserve">Найдите и прочитайте фрагмент статьи. </w:t>
            </w:r>
            <w:proofErr w:type="gramStart"/>
            <w:r w:rsidR="004703AC" w:rsidRPr="00035CDF">
              <w:rPr>
                <w:rFonts w:ascii="Times New Roman" w:eastAsia="Calibri" w:hAnsi="Times New Roman" w:cs="Times New Roman"/>
                <w:i/>
                <w:sz w:val="24"/>
                <w:szCs w:val="24"/>
                <w:lang w:eastAsia="en-GB"/>
              </w:rPr>
              <w:t>(Поэзия и проза данного раздела переносят нас в другое время: в XX век, в тяжёлые послереволюционные годы, в суровое послевоенное время.</w:t>
            </w:r>
            <w:proofErr w:type="gramEnd"/>
            <w:r w:rsidR="004703AC" w:rsidRPr="00035CDF">
              <w:rPr>
                <w:rFonts w:ascii="Times New Roman" w:eastAsia="Calibri" w:hAnsi="Times New Roman" w:cs="Times New Roman"/>
                <w:i/>
                <w:sz w:val="24"/>
                <w:szCs w:val="24"/>
                <w:lang w:eastAsia="en-GB"/>
              </w:rPr>
              <w:t xml:space="preserve"> </w:t>
            </w:r>
            <w:proofErr w:type="gramStart"/>
            <w:r w:rsidR="004703AC" w:rsidRPr="00035CDF">
              <w:rPr>
                <w:rFonts w:ascii="Times New Roman" w:eastAsia="Calibri" w:hAnsi="Times New Roman" w:cs="Times New Roman"/>
                <w:i/>
                <w:sz w:val="24"/>
                <w:szCs w:val="24"/>
                <w:lang w:eastAsia="en-GB"/>
              </w:rPr>
              <w:t>Нам, современным читателям, иногда бывает нелегко понять все те обстоятельства, в которых жили дети той эпохи)</w:t>
            </w:r>
            <w:proofErr w:type="gramEnd"/>
          </w:p>
          <w:p w:rsidR="00D70E3A" w:rsidRPr="00D71597" w:rsidRDefault="00D70E3A" w:rsidP="00776137">
            <w:pPr>
              <w:shd w:val="clear" w:color="auto" w:fill="FFFFFF"/>
              <w:spacing w:line="254" w:lineRule="auto"/>
              <w:ind w:left="57"/>
              <w:rPr>
                <w:rFonts w:ascii="Times New Roman" w:eastAsia="Calibri" w:hAnsi="Times New Roman" w:cs="Times New Roman"/>
                <w:sz w:val="24"/>
                <w:szCs w:val="24"/>
                <w:lang w:eastAsia="en-GB"/>
              </w:rPr>
            </w:pPr>
          </w:p>
          <w:p w:rsidR="00D71597" w:rsidRDefault="00D71597" w:rsidP="00776137">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D73FB3">
              <w:rPr>
                <w:rFonts w:ascii="Times New Roman" w:eastAsia="Calibri" w:hAnsi="Times New Roman" w:cs="Times New Roman"/>
                <w:sz w:val="24"/>
                <w:szCs w:val="24"/>
                <w:lang w:eastAsia="en-GB"/>
              </w:rPr>
              <w:t>«Именно в юные годы формируются нравственные ценности, которые становятся опорой во взрослой жизни»</w:t>
            </w:r>
            <w:r w:rsidR="00D70E3A">
              <w:rPr>
                <w:rFonts w:ascii="Times New Roman" w:eastAsia="Calibri" w:hAnsi="Times New Roman" w:cs="Times New Roman"/>
                <w:sz w:val="24"/>
                <w:szCs w:val="24"/>
                <w:lang w:eastAsia="en-GB"/>
              </w:rPr>
              <w:t xml:space="preserve">. О каких нравственных ценностях </w:t>
            </w:r>
            <w:r w:rsidR="00741710">
              <w:rPr>
                <w:rFonts w:ascii="Times New Roman" w:eastAsia="Calibri" w:hAnsi="Times New Roman" w:cs="Times New Roman"/>
                <w:sz w:val="24"/>
                <w:szCs w:val="24"/>
                <w:lang w:eastAsia="en-GB"/>
              </w:rPr>
              <w:t>идёт</w:t>
            </w:r>
            <w:r w:rsidR="00D70E3A">
              <w:rPr>
                <w:rFonts w:ascii="Times New Roman" w:eastAsia="Calibri" w:hAnsi="Times New Roman" w:cs="Times New Roman"/>
                <w:sz w:val="24"/>
                <w:szCs w:val="24"/>
                <w:lang w:eastAsia="en-GB"/>
              </w:rPr>
              <w:t xml:space="preserve"> речь?</w:t>
            </w:r>
          </w:p>
          <w:p w:rsidR="00364A1F" w:rsidRDefault="00364A1F" w:rsidP="00E717F5">
            <w:pPr>
              <w:shd w:val="clear" w:color="auto" w:fill="FFFFFF"/>
              <w:spacing w:line="254" w:lineRule="auto"/>
              <w:rPr>
                <w:rFonts w:ascii="Times New Roman" w:eastAsia="Calibri" w:hAnsi="Times New Roman" w:cs="Times New Roman"/>
                <w:b/>
                <w:sz w:val="24"/>
                <w:szCs w:val="24"/>
                <w:lang w:eastAsia="en-GB"/>
              </w:rPr>
            </w:pPr>
          </w:p>
          <w:p w:rsidR="00FC49B3" w:rsidRPr="00E024D3" w:rsidRDefault="00FC49B3" w:rsidP="00E717F5">
            <w:pPr>
              <w:shd w:val="clear" w:color="auto" w:fill="FFFFFF"/>
              <w:spacing w:line="254" w:lineRule="auto"/>
              <w:rPr>
                <w:rFonts w:ascii="Times New Roman" w:eastAsia="Calibri" w:hAnsi="Times New Roman" w:cs="Times New Roman"/>
                <w:b/>
                <w:sz w:val="24"/>
                <w:szCs w:val="24"/>
                <w:lang w:eastAsia="en-GB"/>
              </w:rPr>
            </w:pPr>
            <w:r w:rsidRPr="00E024D3">
              <w:rPr>
                <w:rFonts w:ascii="Times New Roman" w:eastAsia="Calibri" w:hAnsi="Times New Roman" w:cs="Times New Roman"/>
                <w:b/>
                <w:sz w:val="24"/>
                <w:szCs w:val="24"/>
                <w:lang w:eastAsia="en-GB"/>
              </w:rPr>
              <w:t>Приём «</w:t>
            </w:r>
            <w:r w:rsidR="00E024D3" w:rsidRPr="00E024D3">
              <w:rPr>
                <w:rFonts w:ascii="Times New Roman" w:eastAsia="Calibri" w:hAnsi="Times New Roman" w:cs="Times New Roman"/>
                <w:b/>
                <w:sz w:val="24"/>
                <w:szCs w:val="24"/>
                <w:lang w:eastAsia="en-GB"/>
              </w:rPr>
              <w:t>Задай вопрос»</w:t>
            </w:r>
          </w:p>
          <w:p w:rsidR="00776137" w:rsidRDefault="00603A01" w:rsidP="00776137">
            <w:pPr>
              <w:shd w:val="clear" w:color="auto" w:fill="FFFFFF"/>
              <w:spacing w:line="254" w:lineRule="auto"/>
              <w:ind w:left="57"/>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Сформулируйте 2</w:t>
            </w:r>
            <w:r w:rsidR="00776137">
              <w:rPr>
                <w:rFonts w:ascii="Times New Roman" w:eastAsia="Calibri" w:hAnsi="Times New Roman" w:cs="Times New Roman"/>
                <w:sz w:val="24"/>
                <w:szCs w:val="24"/>
                <w:lang w:eastAsia="en-GB"/>
              </w:rPr>
              <w:t xml:space="preserve"> </w:t>
            </w:r>
            <w:r w:rsidR="00D71597">
              <w:rPr>
                <w:rFonts w:ascii="Times New Roman" w:eastAsia="Calibri" w:hAnsi="Times New Roman" w:cs="Times New Roman"/>
                <w:sz w:val="24"/>
                <w:szCs w:val="24"/>
                <w:lang w:eastAsia="en-GB"/>
              </w:rPr>
              <w:t>вопрос</w:t>
            </w:r>
            <w:r>
              <w:rPr>
                <w:rFonts w:ascii="Times New Roman" w:eastAsia="Calibri" w:hAnsi="Times New Roman" w:cs="Times New Roman"/>
                <w:sz w:val="24"/>
                <w:szCs w:val="24"/>
                <w:lang w:eastAsia="en-GB"/>
              </w:rPr>
              <w:t>а</w:t>
            </w:r>
            <w:r w:rsidR="00D71597">
              <w:rPr>
                <w:rFonts w:ascii="Times New Roman" w:eastAsia="Calibri" w:hAnsi="Times New Roman" w:cs="Times New Roman"/>
                <w:sz w:val="24"/>
                <w:szCs w:val="24"/>
                <w:lang w:eastAsia="en-GB"/>
              </w:rPr>
              <w:t xml:space="preserve"> по </w:t>
            </w:r>
            <w:r>
              <w:rPr>
                <w:rFonts w:ascii="Times New Roman" w:eastAsia="Calibri" w:hAnsi="Times New Roman" w:cs="Times New Roman"/>
                <w:sz w:val="24"/>
                <w:szCs w:val="24"/>
                <w:lang w:eastAsia="en-GB"/>
              </w:rPr>
              <w:t xml:space="preserve">теме урока, </w:t>
            </w:r>
            <w:proofErr w:type="gramStart"/>
            <w:r w:rsidR="005E0B00">
              <w:rPr>
                <w:rFonts w:ascii="Times New Roman" w:eastAsia="Calibri" w:hAnsi="Times New Roman" w:cs="Times New Roman"/>
                <w:sz w:val="24"/>
                <w:szCs w:val="24"/>
                <w:lang w:eastAsia="en-GB"/>
              </w:rPr>
              <w:t>которые</w:t>
            </w:r>
            <w:proofErr w:type="gramEnd"/>
            <w:r w:rsidR="005E0B00">
              <w:rPr>
                <w:rFonts w:ascii="Times New Roman" w:eastAsia="Calibri" w:hAnsi="Times New Roman" w:cs="Times New Roman"/>
                <w:sz w:val="24"/>
                <w:szCs w:val="24"/>
                <w:lang w:eastAsia="en-GB"/>
              </w:rPr>
              <w:t xml:space="preserve"> начинались бы  со слов «Что…?», «Почему…?»</w:t>
            </w:r>
          </w:p>
          <w:p w:rsidR="00A0469A" w:rsidRPr="007A1EE9" w:rsidRDefault="00E024D3" w:rsidP="00A0469A">
            <w:pPr>
              <w:shd w:val="clear" w:color="auto" w:fill="FFFFFF"/>
              <w:spacing w:line="254" w:lineRule="auto"/>
              <w:rPr>
                <w:rFonts w:ascii="Times New Roman" w:eastAsia="Calibri" w:hAnsi="Times New Roman" w:cs="Times New Roman"/>
                <w:sz w:val="24"/>
                <w:szCs w:val="24"/>
                <w:lang w:eastAsia="en-GB"/>
              </w:rPr>
            </w:pPr>
            <w:proofErr w:type="gramStart"/>
            <w:r>
              <w:rPr>
                <w:rFonts w:ascii="Times New Roman" w:eastAsia="Calibri" w:hAnsi="Times New Roman" w:cs="Times New Roman"/>
                <w:sz w:val="24"/>
                <w:szCs w:val="24"/>
                <w:lang w:eastAsia="en-GB"/>
              </w:rPr>
              <w:t>(Определяется «стоимость», важность</w:t>
            </w:r>
            <w:r w:rsidR="00A0469A">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вопросов.</w:t>
            </w:r>
            <w:proofErr w:type="gramEnd"/>
            <w:r>
              <w:rPr>
                <w:rFonts w:ascii="Times New Roman" w:eastAsia="Calibri" w:hAnsi="Times New Roman" w:cs="Times New Roman"/>
                <w:sz w:val="24"/>
                <w:szCs w:val="24"/>
                <w:lang w:eastAsia="en-GB"/>
              </w:rPr>
              <w:t xml:space="preserve"> </w:t>
            </w:r>
            <w:proofErr w:type="gramStart"/>
            <w:r w:rsidR="00A0469A">
              <w:rPr>
                <w:rFonts w:ascii="Times New Roman" w:eastAsia="Calibri" w:hAnsi="Times New Roman" w:cs="Times New Roman"/>
                <w:sz w:val="24"/>
                <w:szCs w:val="24"/>
                <w:lang w:eastAsia="en-GB"/>
              </w:rPr>
              <w:t>Проводится их ранжирование)</w:t>
            </w:r>
            <w:proofErr w:type="gramEnd"/>
          </w:p>
          <w:p w:rsidR="00603A01" w:rsidRPr="00A0469A" w:rsidRDefault="00603A01" w:rsidP="00A0469A">
            <w:pPr>
              <w:shd w:val="clear" w:color="auto" w:fill="FFFFFF"/>
              <w:spacing w:line="254" w:lineRule="auto"/>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Подводя итоги, отмечаем лучшие во</w:t>
            </w:r>
            <w:r w:rsidR="005E0B00">
              <w:rPr>
                <w:rFonts w:ascii="Times New Roman" w:eastAsia="Calibri" w:hAnsi="Times New Roman" w:cs="Times New Roman"/>
                <w:b/>
                <w:sz w:val="24"/>
                <w:szCs w:val="24"/>
                <w:lang w:eastAsia="en-GB"/>
              </w:rPr>
              <w:t xml:space="preserve">просы, тут же предлагая </w:t>
            </w:r>
            <w:r>
              <w:rPr>
                <w:rFonts w:ascii="Times New Roman" w:eastAsia="Calibri" w:hAnsi="Times New Roman" w:cs="Times New Roman"/>
                <w:b/>
                <w:sz w:val="24"/>
                <w:szCs w:val="24"/>
                <w:lang w:eastAsia="en-GB"/>
              </w:rPr>
              <w:t xml:space="preserve"> ответить на них.</w:t>
            </w:r>
          </w:p>
        </w:tc>
        <w:tc>
          <w:tcPr>
            <w:tcW w:w="781" w:type="pct"/>
            <w:tcBorders>
              <w:top w:val="single" w:sz="4" w:space="0" w:color="auto"/>
              <w:left w:val="single" w:sz="4" w:space="0" w:color="auto"/>
              <w:bottom w:val="single" w:sz="4" w:space="0" w:color="auto"/>
              <w:right w:val="single" w:sz="4" w:space="0" w:color="auto"/>
            </w:tcBorders>
          </w:tcPr>
          <w:p w:rsidR="00107A51" w:rsidRDefault="00107A51">
            <w:pPr>
              <w:ind w:left="57" w:firstLine="41"/>
              <w:rPr>
                <w:rFonts w:ascii="Times New Roman" w:hAnsi="Times New Roman" w:cs="Times New Roman"/>
                <w:sz w:val="24"/>
                <w:szCs w:val="24"/>
                <w:lang w:eastAsia="en-GB"/>
              </w:rPr>
            </w:pPr>
          </w:p>
          <w:p w:rsidR="00951284" w:rsidRDefault="00951284">
            <w:pPr>
              <w:ind w:left="57" w:firstLine="41"/>
              <w:rPr>
                <w:rFonts w:ascii="Times New Roman" w:hAnsi="Times New Roman" w:cs="Times New Roman"/>
                <w:sz w:val="24"/>
                <w:szCs w:val="24"/>
                <w:lang w:eastAsia="en-GB"/>
              </w:rPr>
            </w:pPr>
          </w:p>
          <w:p w:rsidR="00951284" w:rsidRDefault="00951284">
            <w:pPr>
              <w:ind w:left="57" w:firstLine="41"/>
              <w:rPr>
                <w:rFonts w:ascii="Times New Roman" w:hAnsi="Times New Roman" w:cs="Times New Roman"/>
                <w:sz w:val="24"/>
                <w:szCs w:val="24"/>
                <w:lang w:eastAsia="en-GB"/>
              </w:rPr>
            </w:pPr>
          </w:p>
          <w:p w:rsidR="00951284" w:rsidRDefault="00951284">
            <w:pPr>
              <w:ind w:left="57" w:firstLine="41"/>
              <w:rPr>
                <w:rFonts w:ascii="Times New Roman" w:hAnsi="Times New Roman" w:cs="Times New Roman"/>
                <w:sz w:val="24"/>
                <w:szCs w:val="24"/>
                <w:lang w:eastAsia="en-GB"/>
              </w:rPr>
            </w:pPr>
          </w:p>
          <w:p w:rsidR="00951284" w:rsidRDefault="00951284">
            <w:pPr>
              <w:ind w:left="57" w:firstLine="41"/>
              <w:rPr>
                <w:rFonts w:ascii="Times New Roman" w:hAnsi="Times New Roman" w:cs="Times New Roman"/>
                <w:sz w:val="24"/>
                <w:szCs w:val="24"/>
                <w:lang w:eastAsia="en-GB"/>
              </w:rPr>
            </w:pPr>
          </w:p>
          <w:p w:rsidR="00951284" w:rsidRDefault="00951284">
            <w:pPr>
              <w:ind w:left="57" w:firstLine="41"/>
              <w:rPr>
                <w:rFonts w:ascii="Times New Roman" w:hAnsi="Times New Roman" w:cs="Times New Roman"/>
                <w:sz w:val="24"/>
                <w:szCs w:val="24"/>
                <w:lang w:eastAsia="en-GB"/>
              </w:rPr>
            </w:pPr>
          </w:p>
          <w:p w:rsidR="00204946" w:rsidRDefault="00204946">
            <w:pPr>
              <w:ind w:left="57" w:firstLine="41"/>
              <w:rPr>
                <w:rFonts w:ascii="Times New Roman" w:hAnsi="Times New Roman" w:cs="Times New Roman"/>
                <w:sz w:val="24"/>
                <w:szCs w:val="24"/>
                <w:lang w:eastAsia="en-GB"/>
              </w:rPr>
            </w:pPr>
            <w:r>
              <w:rPr>
                <w:rFonts w:ascii="Times New Roman" w:hAnsi="Times New Roman" w:cs="Times New Roman"/>
                <w:sz w:val="24"/>
                <w:szCs w:val="24"/>
                <w:lang w:eastAsia="en-GB"/>
              </w:rPr>
              <w:t>Презентация</w:t>
            </w:r>
          </w:p>
          <w:p w:rsidR="00204946" w:rsidRP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204946" w:rsidRDefault="00204946" w:rsidP="00204946">
            <w:pPr>
              <w:rPr>
                <w:rFonts w:ascii="Times New Roman" w:hAnsi="Times New Roman" w:cs="Times New Roman"/>
                <w:sz w:val="24"/>
                <w:szCs w:val="24"/>
                <w:lang w:eastAsia="en-GB"/>
              </w:rPr>
            </w:pPr>
          </w:p>
          <w:p w:rsidR="00A0469A" w:rsidRDefault="00A0469A" w:rsidP="00204946">
            <w:pPr>
              <w:rPr>
                <w:rFonts w:ascii="Times New Roman" w:hAnsi="Times New Roman" w:cs="Times New Roman"/>
                <w:sz w:val="24"/>
                <w:szCs w:val="24"/>
                <w:lang w:eastAsia="en-GB"/>
              </w:rPr>
            </w:pPr>
          </w:p>
          <w:p w:rsidR="00A0469A" w:rsidRDefault="00A0469A" w:rsidP="00204946">
            <w:pPr>
              <w:rPr>
                <w:rFonts w:ascii="Times New Roman" w:hAnsi="Times New Roman" w:cs="Times New Roman"/>
                <w:sz w:val="24"/>
                <w:szCs w:val="24"/>
                <w:lang w:eastAsia="en-GB"/>
              </w:rPr>
            </w:pPr>
          </w:p>
          <w:p w:rsidR="00E30177" w:rsidRDefault="00E30177" w:rsidP="00204946">
            <w:pPr>
              <w:rPr>
                <w:rFonts w:ascii="Times New Roman" w:hAnsi="Times New Roman" w:cs="Times New Roman"/>
                <w:sz w:val="24"/>
                <w:szCs w:val="24"/>
                <w:lang w:eastAsia="en-GB"/>
              </w:rPr>
            </w:pPr>
          </w:p>
          <w:p w:rsidR="00E30177" w:rsidRDefault="00E30177" w:rsidP="00204946">
            <w:pPr>
              <w:rPr>
                <w:rFonts w:ascii="Times New Roman" w:hAnsi="Times New Roman" w:cs="Times New Roman"/>
                <w:sz w:val="24"/>
                <w:szCs w:val="24"/>
                <w:lang w:eastAsia="en-GB"/>
              </w:rPr>
            </w:pPr>
          </w:p>
          <w:p w:rsidR="00E30177" w:rsidRDefault="00E30177" w:rsidP="00204946">
            <w:pPr>
              <w:rPr>
                <w:rFonts w:ascii="Times New Roman" w:hAnsi="Times New Roman" w:cs="Times New Roman"/>
                <w:sz w:val="24"/>
                <w:szCs w:val="24"/>
                <w:lang w:eastAsia="en-GB"/>
              </w:rPr>
            </w:pPr>
          </w:p>
          <w:p w:rsidR="00E30177" w:rsidRDefault="00E30177" w:rsidP="00204946">
            <w:pPr>
              <w:rPr>
                <w:rFonts w:ascii="Times New Roman" w:hAnsi="Times New Roman" w:cs="Times New Roman"/>
                <w:sz w:val="24"/>
                <w:szCs w:val="24"/>
                <w:lang w:eastAsia="en-GB"/>
              </w:rPr>
            </w:pPr>
          </w:p>
          <w:p w:rsidR="00E30177" w:rsidRDefault="00E30177" w:rsidP="00204946">
            <w:pPr>
              <w:rPr>
                <w:rFonts w:ascii="Times New Roman" w:hAnsi="Times New Roman" w:cs="Times New Roman"/>
                <w:sz w:val="24"/>
                <w:szCs w:val="24"/>
                <w:lang w:eastAsia="en-GB"/>
              </w:rPr>
            </w:pPr>
          </w:p>
          <w:p w:rsidR="00E30177" w:rsidRDefault="00E30177" w:rsidP="00204946">
            <w:pPr>
              <w:rPr>
                <w:rFonts w:ascii="Times New Roman" w:hAnsi="Times New Roman" w:cs="Times New Roman"/>
                <w:sz w:val="24"/>
                <w:szCs w:val="24"/>
                <w:lang w:eastAsia="en-GB"/>
              </w:rPr>
            </w:pPr>
          </w:p>
          <w:p w:rsidR="00E30177" w:rsidRDefault="00E30177" w:rsidP="00204946">
            <w:pPr>
              <w:rPr>
                <w:rFonts w:ascii="Times New Roman" w:hAnsi="Times New Roman" w:cs="Times New Roman"/>
                <w:sz w:val="24"/>
                <w:szCs w:val="24"/>
                <w:lang w:eastAsia="en-GB"/>
              </w:rPr>
            </w:pPr>
          </w:p>
          <w:p w:rsidR="00E30177" w:rsidRDefault="00E30177" w:rsidP="00204946">
            <w:pPr>
              <w:rPr>
                <w:rFonts w:ascii="Times New Roman" w:hAnsi="Times New Roman" w:cs="Times New Roman"/>
                <w:sz w:val="24"/>
                <w:szCs w:val="24"/>
                <w:lang w:eastAsia="en-GB"/>
              </w:rPr>
            </w:pPr>
          </w:p>
          <w:p w:rsidR="00E30177" w:rsidRDefault="00E30177" w:rsidP="00204946">
            <w:pPr>
              <w:rPr>
                <w:rFonts w:ascii="Times New Roman" w:hAnsi="Times New Roman" w:cs="Times New Roman"/>
                <w:sz w:val="24"/>
                <w:szCs w:val="24"/>
                <w:lang w:eastAsia="en-GB"/>
              </w:rPr>
            </w:pPr>
          </w:p>
          <w:p w:rsidR="00E30177" w:rsidRDefault="00E30177" w:rsidP="00204946">
            <w:pPr>
              <w:rPr>
                <w:rFonts w:ascii="Times New Roman" w:hAnsi="Times New Roman" w:cs="Times New Roman"/>
                <w:sz w:val="24"/>
                <w:szCs w:val="24"/>
                <w:lang w:eastAsia="en-GB"/>
              </w:rPr>
            </w:pPr>
          </w:p>
          <w:p w:rsidR="00204946" w:rsidRPr="00204946" w:rsidRDefault="00204946" w:rsidP="00204946">
            <w:pPr>
              <w:rPr>
                <w:rFonts w:ascii="Times New Roman" w:hAnsi="Times New Roman" w:cs="Times New Roman"/>
                <w:sz w:val="24"/>
                <w:szCs w:val="24"/>
                <w:lang w:eastAsia="en-GB"/>
              </w:rPr>
            </w:pPr>
            <w:r>
              <w:rPr>
                <w:rFonts w:ascii="Times New Roman" w:hAnsi="Times New Roman" w:cs="Times New Roman"/>
                <w:sz w:val="24"/>
                <w:szCs w:val="24"/>
                <w:lang w:eastAsia="en-GB"/>
              </w:rPr>
              <w:t>Учебник «Русская литература» часть 1 Г.З.Шашкина издательство «</w:t>
            </w:r>
            <w:proofErr w:type="spellStart"/>
            <w:r>
              <w:rPr>
                <w:rFonts w:ascii="Times New Roman" w:hAnsi="Times New Roman" w:cs="Times New Roman"/>
                <w:sz w:val="24"/>
                <w:szCs w:val="24"/>
                <w:lang w:eastAsia="en-GB"/>
              </w:rPr>
              <w:t>Мектеп</w:t>
            </w:r>
            <w:proofErr w:type="spellEnd"/>
            <w:r>
              <w:rPr>
                <w:rFonts w:ascii="Times New Roman" w:hAnsi="Times New Roman" w:cs="Times New Roman"/>
                <w:sz w:val="24"/>
                <w:szCs w:val="24"/>
                <w:lang w:eastAsia="en-GB"/>
              </w:rPr>
              <w:t>»</w:t>
            </w:r>
          </w:p>
        </w:tc>
      </w:tr>
      <w:tr w:rsidR="00E717F5" w:rsidTr="00E717F5">
        <w:trPr>
          <w:trHeight w:val="452"/>
        </w:trPr>
        <w:tc>
          <w:tcPr>
            <w:tcW w:w="848" w:type="pct"/>
            <w:tcBorders>
              <w:top w:val="single" w:sz="4" w:space="0" w:color="auto"/>
              <w:left w:val="single" w:sz="4" w:space="0" w:color="auto"/>
              <w:bottom w:val="single" w:sz="4" w:space="0" w:color="auto"/>
              <w:right w:val="single" w:sz="4" w:space="0" w:color="auto"/>
            </w:tcBorders>
          </w:tcPr>
          <w:p w:rsidR="00FD27DA" w:rsidRDefault="00713243">
            <w:pPr>
              <w:ind w:left="57"/>
              <w:rPr>
                <w:rFonts w:ascii="Times New Roman" w:hAnsi="Times New Roman" w:cs="Times New Roman"/>
                <w:b/>
                <w:sz w:val="24"/>
                <w:szCs w:val="24"/>
                <w:lang w:eastAsia="en-GB"/>
              </w:rPr>
            </w:pPr>
            <w:r>
              <w:rPr>
                <w:rFonts w:ascii="Times New Roman" w:hAnsi="Times New Roman" w:cs="Times New Roman"/>
                <w:b/>
                <w:sz w:val="24"/>
                <w:szCs w:val="24"/>
                <w:lang w:eastAsia="en-GB"/>
              </w:rPr>
              <w:lastRenderedPageBreak/>
              <w:t>Конец урока</w:t>
            </w:r>
          </w:p>
          <w:p w:rsidR="00FD27DA" w:rsidRDefault="00FD27DA">
            <w:pPr>
              <w:ind w:left="57"/>
              <w:rPr>
                <w:rFonts w:ascii="Times New Roman" w:hAnsi="Times New Roman" w:cs="Times New Roman"/>
                <w:sz w:val="24"/>
                <w:szCs w:val="24"/>
                <w:lang w:eastAsia="en-GB"/>
              </w:rPr>
            </w:pPr>
          </w:p>
        </w:tc>
        <w:tc>
          <w:tcPr>
            <w:tcW w:w="3371" w:type="pct"/>
            <w:gridSpan w:val="2"/>
            <w:tcBorders>
              <w:top w:val="single" w:sz="4" w:space="0" w:color="auto"/>
              <w:left w:val="single" w:sz="4" w:space="0" w:color="auto"/>
              <w:bottom w:val="single" w:sz="4" w:space="0" w:color="auto"/>
              <w:right w:val="single" w:sz="4" w:space="0" w:color="auto"/>
            </w:tcBorders>
            <w:hideMark/>
          </w:tcPr>
          <w:p w:rsidR="00297ECF" w:rsidRPr="003C0EEA" w:rsidRDefault="00DF45A2" w:rsidP="003C0EEA">
            <w:pPr>
              <w:pStyle w:val="a6"/>
              <w:ind w:left="57"/>
              <w:rPr>
                <w:rFonts w:ascii="Times New Roman" w:eastAsiaTheme="minorHAnsi" w:hAnsi="Times New Roman" w:cs="Times New Roman"/>
                <w:b/>
                <w:sz w:val="24"/>
                <w:szCs w:val="24"/>
              </w:rPr>
            </w:pPr>
            <w:r w:rsidRPr="00770640">
              <w:rPr>
                <w:rFonts w:ascii="Times New Roman" w:eastAsiaTheme="minorHAnsi" w:hAnsi="Times New Roman" w:cs="Times New Roman"/>
                <w:b/>
                <w:sz w:val="24"/>
                <w:szCs w:val="24"/>
              </w:rPr>
              <w:t>Рефлексия</w:t>
            </w:r>
            <w:r w:rsidRPr="003C0EEA">
              <w:rPr>
                <w:rFonts w:ascii="Times New Roman" w:eastAsiaTheme="minorHAnsi" w:hAnsi="Times New Roman" w:cs="Times New Roman"/>
                <w:b/>
                <w:sz w:val="24"/>
                <w:szCs w:val="24"/>
              </w:rPr>
              <w:t>.</w:t>
            </w:r>
            <w:r w:rsidR="003C0EEA" w:rsidRPr="003C0EEA">
              <w:rPr>
                <w:rFonts w:ascii="Times New Roman" w:eastAsiaTheme="minorHAnsi" w:hAnsi="Times New Roman" w:cs="Times New Roman"/>
                <w:b/>
                <w:sz w:val="24"/>
                <w:szCs w:val="24"/>
              </w:rPr>
              <w:t xml:space="preserve">      </w:t>
            </w:r>
            <w:r w:rsidR="00297ECF" w:rsidRPr="003C0EEA">
              <w:rPr>
                <w:rFonts w:ascii="Times New Roman" w:hAnsi="Times New Roman" w:cs="Times New Roman"/>
                <w:b/>
                <w:sz w:val="24"/>
                <w:szCs w:val="24"/>
                <w:lang w:eastAsia="en-GB"/>
              </w:rPr>
              <w:t xml:space="preserve">Прием </w:t>
            </w:r>
            <w:r w:rsidR="00297ECF" w:rsidRPr="003C0EEA">
              <w:rPr>
                <w:rFonts w:ascii="Times New Roman" w:hAnsi="Times New Roman" w:cs="Times New Roman"/>
                <w:b/>
                <w:iCs/>
                <w:sz w:val="24"/>
                <w:szCs w:val="24"/>
              </w:rPr>
              <w:t xml:space="preserve"> «Свободный микрофон»</w:t>
            </w:r>
          </w:p>
          <w:p w:rsidR="00297ECF" w:rsidRPr="003C0EEA" w:rsidRDefault="00297ECF" w:rsidP="00297ECF">
            <w:pPr>
              <w:pStyle w:val="a4"/>
              <w:shd w:val="clear" w:color="auto" w:fill="FFFFFF"/>
              <w:spacing w:before="0" w:beforeAutospacing="0" w:after="0" w:afterAutospacing="0"/>
              <w:jc w:val="both"/>
              <w:rPr>
                <w:i/>
              </w:rPr>
            </w:pPr>
            <w:r w:rsidRPr="003C0EEA">
              <w:t xml:space="preserve">-  </w:t>
            </w:r>
            <w:r w:rsidRPr="003C0EEA">
              <w:rPr>
                <w:i/>
              </w:rPr>
              <w:t>На уроке мне больше всего запомнилось... </w:t>
            </w:r>
          </w:p>
          <w:p w:rsidR="00297ECF" w:rsidRPr="003C0EEA" w:rsidRDefault="00297ECF" w:rsidP="00297ECF">
            <w:pPr>
              <w:pStyle w:val="a4"/>
              <w:shd w:val="clear" w:color="auto" w:fill="FFFFFF"/>
              <w:spacing w:before="0" w:beforeAutospacing="0" w:after="0" w:afterAutospacing="0"/>
              <w:jc w:val="both"/>
              <w:rPr>
                <w:i/>
              </w:rPr>
            </w:pPr>
            <w:r w:rsidRPr="003C0EEA">
              <w:rPr>
                <w:i/>
              </w:rPr>
              <w:t>-  Меня удивило то, что...</w:t>
            </w:r>
          </w:p>
          <w:p w:rsidR="00297ECF" w:rsidRPr="003C0EEA" w:rsidRDefault="00297ECF" w:rsidP="00297ECF">
            <w:pPr>
              <w:pStyle w:val="a4"/>
              <w:shd w:val="clear" w:color="auto" w:fill="FFFFFF"/>
              <w:spacing w:before="0" w:beforeAutospacing="0" w:after="0" w:afterAutospacing="0"/>
              <w:jc w:val="both"/>
              <w:rPr>
                <w:i/>
              </w:rPr>
            </w:pPr>
            <w:r w:rsidRPr="003C0EEA">
              <w:rPr>
                <w:i/>
              </w:rPr>
              <w:t>-  После урока я расскажу своим друзьям о...</w:t>
            </w:r>
          </w:p>
          <w:p w:rsidR="00297ECF" w:rsidRPr="003C0EEA" w:rsidRDefault="00297ECF" w:rsidP="00297ECF">
            <w:pPr>
              <w:pStyle w:val="a4"/>
              <w:shd w:val="clear" w:color="auto" w:fill="FFFFFF"/>
              <w:spacing w:before="0" w:beforeAutospacing="0" w:after="0" w:afterAutospacing="0"/>
              <w:jc w:val="both"/>
              <w:rPr>
                <w:i/>
              </w:rPr>
            </w:pPr>
            <w:r w:rsidRPr="003C0EEA">
              <w:rPr>
                <w:i/>
              </w:rPr>
              <w:t>-  Ещё мне хотелось бы узнать...</w:t>
            </w:r>
          </w:p>
          <w:p w:rsidR="00297ECF" w:rsidRPr="00770640" w:rsidRDefault="00297ECF">
            <w:pPr>
              <w:pStyle w:val="a6"/>
              <w:ind w:left="57"/>
              <w:rPr>
                <w:rFonts w:ascii="Times New Roman" w:eastAsiaTheme="minorHAnsi" w:hAnsi="Times New Roman" w:cs="Times New Roman"/>
                <w:b/>
                <w:sz w:val="24"/>
                <w:szCs w:val="24"/>
              </w:rPr>
            </w:pPr>
          </w:p>
          <w:p w:rsidR="00DF45A2" w:rsidRDefault="00DF45A2" w:rsidP="00FC77B8">
            <w:pPr>
              <w:pStyle w:val="a6"/>
              <w:ind w:left="57"/>
              <w:rPr>
                <w:rFonts w:ascii="Times New Roman" w:eastAsiaTheme="minorHAnsi" w:hAnsi="Times New Roman" w:cs="Times New Roman"/>
                <w:i/>
                <w:sz w:val="24"/>
                <w:szCs w:val="24"/>
              </w:rPr>
            </w:pPr>
            <w:r w:rsidRPr="00297ECF">
              <w:rPr>
                <w:rFonts w:ascii="Times New Roman" w:eastAsiaTheme="minorHAnsi" w:hAnsi="Times New Roman" w:cs="Times New Roman"/>
                <w:b/>
                <w:sz w:val="24"/>
                <w:szCs w:val="24"/>
              </w:rPr>
              <w:t>Домашнее задание:</w:t>
            </w:r>
            <w:r>
              <w:rPr>
                <w:rFonts w:ascii="Times New Roman" w:eastAsiaTheme="minorHAnsi" w:hAnsi="Times New Roman" w:cs="Times New Roman"/>
                <w:sz w:val="24"/>
                <w:szCs w:val="24"/>
              </w:rPr>
              <w:t xml:space="preserve"> </w:t>
            </w:r>
            <w:r w:rsidR="00FC77B8">
              <w:rPr>
                <w:rFonts w:ascii="Times New Roman" w:eastAsiaTheme="minorHAnsi" w:hAnsi="Times New Roman" w:cs="Times New Roman"/>
                <w:sz w:val="24"/>
                <w:szCs w:val="24"/>
              </w:rPr>
              <w:t xml:space="preserve">ответить письменно на вопросы: Какие произведения о детстве вы прочитали? Какие образы ребят в литературе вам запомнились? Почему? </w:t>
            </w:r>
            <w:r w:rsidR="003715D2">
              <w:rPr>
                <w:rFonts w:ascii="Times New Roman" w:eastAsiaTheme="minorHAnsi" w:hAnsi="Times New Roman" w:cs="Times New Roman"/>
                <w:sz w:val="24"/>
                <w:szCs w:val="24"/>
              </w:rPr>
              <w:t>Оформить в виде таблицы.</w:t>
            </w:r>
          </w:p>
          <w:tbl>
            <w:tblPr>
              <w:tblStyle w:val="a9"/>
              <w:tblW w:w="0" w:type="auto"/>
              <w:tblInd w:w="57" w:type="dxa"/>
              <w:tblLayout w:type="fixed"/>
              <w:tblLook w:val="04A0"/>
            </w:tblPr>
            <w:tblGrid>
              <w:gridCol w:w="1775"/>
              <w:gridCol w:w="1775"/>
              <w:gridCol w:w="1775"/>
              <w:gridCol w:w="1776"/>
            </w:tblGrid>
            <w:tr w:rsidR="003715D2" w:rsidTr="003715D2">
              <w:tc>
                <w:tcPr>
                  <w:tcW w:w="1775" w:type="dxa"/>
                </w:tcPr>
                <w:p w:rsidR="003715D2" w:rsidRDefault="003715D2" w:rsidP="00FC77B8">
                  <w:pPr>
                    <w:pStyle w:val="a6"/>
                    <w:rPr>
                      <w:rFonts w:ascii="Times New Roman" w:eastAsiaTheme="minorHAnsi" w:hAnsi="Times New Roman" w:cs="Times New Roman"/>
                      <w:sz w:val="24"/>
                      <w:szCs w:val="24"/>
                    </w:rPr>
                  </w:pPr>
                  <w:r>
                    <w:rPr>
                      <w:rFonts w:ascii="Times New Roman" w:eastAsiaTheme="minorHAnsi" w:hAnsi="Times New Roman" w:cs="Times New Roman"/>
                      <w:sz w:val="24"/>
                      <w:szCs w:val="24"/>
                    </w:rPr>
                    <w:t>Название произведения</w:t>
                  </w:r>
                </w:p>
              </w:tc>
              <w:tc>
                <w:tcPr>
                  <w:tcW w:w="1775" w:type="dxa"/>
                </w:tcPr>
                <w:p w:rsidR="003715D2" w:rsidRDefault="003715D2" w:rsidP="00FC77B8">
                  <w:pPr>
                    <w:pStyle w:val="a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Автор </w:t>
                  </w:r>
                </w:p>
              </w:tc>
              <w:tc>
                <w:tcPr>
                  <w:tcW w:w="1775" w:type="dxa"/>
                </w:tcPr>
                <w:p w:rsidR="003715D2" w:rsidRDefault="003715D2" w:rsidP="00FC77B8">
                  <w:pPr>
                    <w:pStyle w:val="a6"/>
                    <w:rPr>
                      <w:rFonts w:ascii="Times New Roman" w:eastAsiaTheme="minorHAnsi" w:hAnsi="Times New Roman" w:cs="Times New Roman"/>
                      <w:sz w:val="24"/>
                      <w:szCs w:val="24"/>
                    </w:rPr>
                  </w:pPr>
                  <w:r>
                    <w:rPr>
                      <w:rFonts w:ascii="Times New Roman" w:eastAsiaTheme="minorHAnsi" w:hAnsi="Times New Roman" w:cs="Times New Roman"/>
                      <w:sz w:val="24"/>
                      <w:szCs w:val="24"/>
                    </w:rPr>
                    <w:t>Образы детей (имена)</w:t>
                  </w:r>
                </w:p>
              </w:tc>
              <w:tc>
                <w:tcPr>
                  <w:tcW w:w="1776" w:type="dxa"/>
                </w:tcPr>
                <w:p w:rsidR="003715D2" w:rsidRDefault="003715D2" w:rsidP="00FC77B8">
                  <w:pPr>
                    <w:pStyle w:val="a6"/>
                    <w:rPr>
                      <w:rFonts w:ascii="Times New Roman" w:eastAsiaTheme="minorHAnsi" w:hAnsi="Times New Roman" w:cs="Times New Roman"/>
                      <w:sz w:val="24"/>
                      <w:szCs w:val="24"/>
                    </w:rPr>
                  </w:pPr>
                  <w:r>
                    <w:rPr>
                      <w:rFonts w:ascii="Times New Roman" w:eastAsiaTheme="minorHAnsi" w:hAnsi="Times New Roman" w:cs="Times New Roman"/>
                      <w:sz w:val="24"/>
                      <w:szCs w:val="24"/>
                    </w:rPr>
                    <w:t>Особенности образов</w:t>
                  </w:r>
                </w:p>
              </w:tc>
            </w:tr>
            <w:tr w:rsidR="003715D2" w:rsidTr="003715D2">
              <w:tc>
                <w:tcPr>
                  <w:tcW w:w="1775" w:type="dxa"/>
                </w:tcPr>
                <w:p w:rsidR="003715D2" w:rsidRDefault="003715D2" w:rsidP="00FC77B8">
                  <w:pPr>
                    <w:pStyle w:val="a6"/>
                    <w:rPr>
                      <w:rFonts w:ascii="Times New Roman" w:eastAsiaTheme="minorHAnsi" w:hAnsi="Times New Roman" w:cs="Times New Roman"/>
                      <w:sz w:val="24"/>
                      <w:szCs w:val="24"/>
                    </w:rPr>
                  </w:pPr>
                </w:p>
              </w:tc>
              <w:tc>
                <w:tcPr>
                  <w:tcW w:w="1775" w:type="dxa"/>
                </w:tcPr>
                <w:p w:rsidR="003715D2" w:rsidRDefault="003715D2" w:rsidP="00FC77B8">
                  <w:pPr>
                    <w:pStyle w:val="a6"/>
                    <w:rPr>
                      <w:rFonts w:ascii="Times New Roman" w:eastAsiaTheme="minorHAnsi" w:hAnsi="Times New Roman" w:cs="Times New Roman"/>
                      <w:sz w:val="24"/>
                      <w:szCs w:val="24"/>
                    </w:rPr>
                  </w:pPr>
                </w:p>
              </w:tc>
              <w:tc>
                <w:tcPr>
                  <w:tcW w:w="1775" w:type="dxa"/>
                </w:tcPr>
                <w:p w:rsidR="003715D2" w:rsidRDefault="003715D2" w:rsidP="00FC77B8">
                  <w:pPr>
                    <w:pStyle w:val="a6"/>
                    <w:rPr>
                      <w:rFonts w:ascii="Times New Roman" w:eastAsiaTheme="minorHAnsi" w:hAnsi="Times New Roman" w:cs="Times New Roman"/>
                      <w:sz w:val="24"/>
                      <w:szCs w:val="24"/>
                    </w:rPr>
                  </w:pPr>
                </w:p>
              </w:tc>
              <w:tc>
                <w:tcPr>
                  <w:tcW w:w="1776" w:type="dxa"/>
                </w:tcPr>
                <w:p w:rsidR="003715D2" w:rsidRDefault="003715D2" w:rsidP="00FC77B8">
                  <w:pPr>
                    <w:pStyle w:val="a6"/>
                    <w:rPr>
                      <w:rFonts w:ascii="Times New Roman" w:eastAsiaTheme="minorHAnsi" w:hAnsi="Times New Roman" w:cs="Times New Roman"/>
                      <w:sz w:val="24"/>
                      <w:szCs w:val="24"/>
                    </w:rPr>
                  </w:pPr>
                </w:p>
              </w:tc>
            </w:tr>
          </w:tbl>
          <w:p w:rsidR="003715D2" w:rsidRDefault="003715D2" w:rsidP="00FC77B8">
            <w:pPr>
              <w:pStyle w:val="a6"/>
              <w:ind w:left="57"/>
              <w:rPr>
                <w:rFonts w:ascii="Times New Roman" w:eastAsiaTheme="minorHAnsi" w:hAnsi="Times New Roman" w:cs="Times New Roman"/>
                <w:sz w:val="24"/>
                <w:szCs w:val="24"/>
              </w:rPr>
            </w:pPr>
          </w:p>
        </w:tc>
        <w:tc>
          <w:tcPr>
            <w:tcW w:w="781" w:type="pct"/>
            <w:tcBorders>
              <w:top w:val="single" w:sz="4" w:space="0" w:color="auto"/>
              <w:left w:val="single" w:sz="4" w:space="0" w:color="auto"/>
              <w:bottom w:val="single" w:sz="4" w:space="0" w:color="auto"/>
              <w:right w:val="single" w:sz="4" w:space="0" w:color="auto"/>
            </w:tcBorders>
          </w:tcPr>
          <w:p w:rsidR="00FD27DA" w:rsidRDefault="00FD27DA">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p w:rsidR="003715D2" w:rsidRDefault="003715D2">
            <w:pPr>
              <w:ind w:left="57"/>
              <w:rPr>
                <w:rFonts w:ascii="Times New Roman" w:hAnsi="Times New Roman" w:cs="Times New Roman"/>
                <w:sz w:val="24"/>
                <w:szCs w:val="24"/>
                <w:lang w:eastAsia="en-GB"/>
              </w:rPr>
            </w:pPr>
          </w:p>
        </w:tc>
      </w:tr>
    </w:tbl>
    <w:p w:rsidR="001465D0" w:rsidRDefault="001465D0"/>
    <w:sectPr w:rsidR="001465D0" w:rsidSect="00364A1F">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4524C"/>
    <w:multiLevelType w:val="hybridMultilevel"/>
    <w:tmpl w:val="7D8CF7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9B8052E"/>
    <w:multiLevelType w:val="hybridMultilevel"/>
    <w:tmpl w:val="B58C6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characterSpacingControl w:val="doNotCompress"/>
  <w:compat/>
  <w:rsids>
    <w:rsidRoot w:val="00FD27DA"/>
    <w:rsid w:val="000011C1"/>
    <w:rsid w:val="000255CA"/>
    <w:rsid w:val="00027718"/>
    <w:rsid w:val="00035CDF"/>
    <w:rsid w:val="00107A51"/>
    <w:rsid w:val="00114975"/>
    <w:rsid w:val="001326FB"/>
    <w:rsid w:val="001465D0"/>
    <w:rsid w:val="001C5A09"/>
    <w:rsid w:val="001D7B67"/>
    <w:rsid w:val="00204946"/>
    <w:rsid w:val="00272FE5"/>
    <w:rsid w:val="00297ECF"/>
    <w:rsid w:val="002F4FAF"/>
    <w:rsid w:val="00330609"/>
    <w:rsid w:val="00364A1F"/>
    <w:rsid w:val="003715D2"/>
    <w:rsid w:val="003C0EEA"/>
    <w:rsid w:val="003F42F4"/>
    <w:rsid w:val="00431A40"/>
    <w:rsid w:val="0044284A"/>
    <w:rsid w:val="004703AC"/>
    <w:rsid w:val="00470801"/>
    <w:rsid w:val="004B2D36"/>
    <w:rsid w:val="00511CE4"/>
    <w:rsid w:val="00526999"/>
    <w:rsid w:val="00597857"/>
    <w:rsid w:val="005A7EAD"/>
    <w:rsid w:val="005E0B00"/>
    <w:rsid w:val="00603A01"/>
    <w:rsid w:val="006512D7"/>
    <w:rsid w:val="006F5816"/>
    <w:rsid w:val="00713243"/>
    <w:rsid w:val="00741710"/>
    <w:rsid w:val="00746289"/>
    <w:rsid w:val="00770640"/>
    <w:rsid w:val="00776137"/>
    <w:rsid w:val="00786AF6"/>
    <w:rsid w:val="007A1EE9"/>
    <w:rsid w:val="00826B87"/>
    <w:rsid w:val="00870BDB"/>
    <w:rsid w:val="00880340"/>
    <w:rsid w:val="008841F5"/>
    <w:rsid w:val="00910675"/>
    <w:rsid w:val="00951284"/>
    <w:rsid w:val="009C33B4"/>
    <w:rsid w:val="00A0469A"/>
    <w:rsid w:val="00A247F6"/>
    <w:rsid w:val="00A518E4"/>
    <w:rsid w:val="00A54B36"/>
    <w:rsid w:val="00A96FDB"/>
    <w:rsid w:val="00AB14A8"/>
    <w:rsid w:val="00AD1B6A"/>
    <w:rsid w:val="00B107C1"/>
    <w:rsid w:val="00B40DF4"/>
    <w:rsid w:val="00B44ED2"/>
    <w:rsid w:val="00BB6C15"/>
    <w:rsid w:val="00BC6520"/>
    <w:rsid w:val="00C167E2"/>
    <w:rsid w:val="00CC408F"/>
    <w:rsid w:val="00D63387"/>
    <w:rsid w:val="00D70E3A"/>
    <w:rsid w:val="00D71597"/>
    <w:rsid w:val="00D73FB3"/>
    <w:rsid w:val="00DE2D1D"/>
    <w:rsid w:val="00DF45A2"/>
    <w:rsid w:val="00E024D3"/>
    <w:rsid w:val="00E30177"/>
    <w:rsid w:val="00E64FFE"/>
    <w:rsid w:val="00E717F5"/>
    <w:rsid w:val="00E72446"/>
    <w:rsid w:val="00F111B4"/>
    <w:rsid w:val="00F76327"/>
    <w:rsid w:val="00FC49B3"/>
    <w:rsid w:val="00FC77B8"/>
    <w:rsid w:val="00FD2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D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27DA"/>
    <w:rPr>
      <w:color w:val="0000FF"/>
      <w:u w:val="single"/>
    </w:rPr>
  </w:style>
  <w:style w:type="paragraph" w:styleId="a4">
    <w:name w:val="Normal (Web)"/>
    <w:basedOn w:val="a"/>
    <w:uiPriority w:val="99"/>
    <w:unhideWhenUsed/>
    <w:rsid w:val="00FD2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6"/>
    <w:uiPriority w:val="1"/>
    <w:locked/>
    <w:rsid w:val="00FD27DA"/>
    <w:rPr>
      <w:rFonts w:eastAsiaTheme="minorEastAsia"/>
      <w:lang w:eastAsia="ru-RU"/>
    </w:rPr>
  </w:style>
  <w:style w:type="paragraph" w:styleId="a6">
    <w:name w:val="No Spacing"/>
    <w:link w:val="a5"/>
    <w:uiPriority w:val="1"/>
    <w:qFormat/>
    <w:rsid w:val="00FD27DA"/>
    <w:pPr>
      <w:spacing w:after="0" w:line="240" w:lineRule="auto"/>
    </w:pPr>
    <w:rPr>
      <w:rFonts w:eastAsiaTheme="minorEastAsia"/>
      <w:lang w:eastAsia="ru-RU"/>
    </w:rPr>
  </w:style>
  <w:style w:type="character" w:customStyle="1" w:styleId="a7">
    <w:name w:val="Абзац списка Знак"/>
    <w:link w:val="a8"/>
    <w:uiPriority w:val="99"/>
    <w:locked/>
    <w:rsid w:val="00FD27DA"/>
    <w:rPr>
      <w:rFonts w:ascii="Calibri" w:eastAsia="Calibri" w:hAnsi="Calibri" w:cs="Times New Roman"/>
    </w:rPr>
  </w:style>
  <w:style w:type="paragraph" w:styleId="a8">
    <w:name w:val="List Paragraph"/>
    <w:basedOn w:val="a"/>
    <w:link w:val="a7"/>
    <w:uiPriority w:val="99"/>
    <w:qFormat/>
    <w:rsid w:val="00FD27DA"/>
    <w:pPr>
      <w:spacing w:after="160" w:line="256" w:lineRule="auto"/>
      <w:ind w:left="720"/>
      <w:contextualSpacing/>
    </w:pPr>
    <w:rPr>
      <w:rFonts w:ascii="Calibri" w:eastAsia="Calibri" w:hAnsi="Calibri" w:cs="Times New Roman"/>
      <w:lang w:eastAsia="en-US"/>
    </w:rPr>
  </w:style>
  <w:style w:type="character" w:customStyle="1" w:styleId="apple-converted-space">
    <w:name w:val="apple-converted-space"/>
    <w:basedOn w:val="a0"/>
    <w:rsid w:val="00FD27DA"/>
  </w:style>
  <w:style w:type="table" w:styleId="a9">
    <w:name w:val="Table Grid"/>
    <w:basedOn w:val="a1"/>
    <w:uiPriority w:val="39"/>
    <w:rsid w:val="00FD27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basedOn w:val="a0"/>
    <w:uiPriority w:val="22"/>
    <w:qFormat/>
    <w:rsid w:val="00FD27DA"/>
    <w:rPr>
      <w:b/>
      <w:bCs/>
    </w:rPr>
  </w:style>
  <w:style w:type="paragraph" w:styleId="ab">
    <w:name w:val="Balloon Text"/>
    <w:basedOn w:val="a"/>
    <w:link w:val="ac"/>
    <w:uiPriority w:val="99"/>
    <w:semiHidden/>
    <w:unhideWhenUsed/>
    <w:rsid w:val="00FD27D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27D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465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3</Pages>
  <Words>871</Words>
  <Characters>4967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2021-06-17T10:08:00Z</dcterms:created>
  <dcterms:modified xsi:type="dcterms:W3CDTF">2021-07-08T13:42:00Z</dcterms:modified>
</cp:coreProperties>
</file>