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68EEC" w14:textId="6F67FD89" w:rsidR="005331E7" w:rsidRPr="005331E7" w:rsidRDefault="005331E7" w:rsidP="005331E7">
      <w:pPr>
        <w:jc w:val="center"/>
        <w:rPr>
          <w:b/>
          <w:bCs/>
          <w:sz w:val="28"/>
          <w:szCs w:val="28"/>
        </w:rPr>
      </w:pPr>
      <w:proofErr w:type="spellStart"/>
      <w:proofErr w:type="gramStart"/>
      <w:r w:rsidRPr="005331E7">
        <w:rPr>
          <w:b/>
          <w:bCs/>
          <w:sz w:val="28"/>
          <w:szCs w:val="28"/>
        </w:rPr>
        <w:t>Л.Н.Толстой</w:t>
      </w:r>
      <w:proofErr w:type="spellEnd"/>
      <w:r w:rsidRPr="005331E7">
        <w:rPr>
          <w:b/>
          <w:bCs/>
          <w:sz w:val="28"/>
          <w:szCs w:val="28"/>
        </w:rPr>
        <w:t xml:space="preserve">  «</w:t>
      </w:r>
      <w:proofErr w:type="gramEnd"/>
      <w:r w:rsidRPr="005331E7">
        <w:rPr>
          <w:b/>
          <w:bCs/>
          <w:sz w:val="28"/>
          <w:szCs w:val="28"/>
        </w:rPr>
        <w:t>Война и мир»</w:t>
      </w:r>
    </w:p>
    <w:p w14:paraId="68835EC9" w14:textId="65430227" w:rsidR="00712ED6" w:rsidRDefault="005331E7">
      <w:r w:rsidRPr="005331E7">
        <w:t>«Война и мир» относится к литературному направлению реализм: в книге подробно описан ряд ключевых исторических событий, изображены типичные для российского общества персонажи, основной конфликт – «герой и общество». Жанр произведения роман эпопея: «Война и мир» включает в себя как признаки романа (наличие нескольких сюжетных линий, описание развития персонажей и кризисных моментов в их судьбе), так и эпопеи (глобальные исторические события, всеохватывающий характер изображения действительности). В романе Толстой затрагивает многие «вечные» темы: любви, дружбы, отцов и детей, поиска смысла жизни, противостояния войны и мира как в глобальном смысле, так и в душах героев.</w:t>
      </w:r>
    </w:p>
    <w:p w14:paraId="6243268C" w14:textId="77777777" w:rsidR="005331E7" w:rsidRPr="005331E7" w:rsidRDefault="005331E7" w:rsidP="005331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331E7">
        <w:rPr>
          <w:rFonts w:ascii="Times New Roman" w:eastAsia="Times New Roman" w:hAnsi="Times New Roman" w:cs="Times New Roman"/>
          <w:b/>
          <w:bCs/>
          <w:sz w:val="36"/>
          <w:szCs w:val="36"/>
        </w:rPr>
        <w:t>Главные герои</w:t>
      </w:r>
    </w:p>
    <w:p w14:paraId="452AB235" w14:textId="77777777" w:rsidR="005331E7" w:rsidRPr="005331E7" w:rsidRDefault="005331E7" w:rsidP="005331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tooltip="Характеристика Андрея Болконского" w:history="1">
        <w:r w:rsidRPr="005331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Андрей Болконский</w:t>
        </w:r>
      </w:hyperlink>
      <w:r w:rsidRPr="005331E7">
        <w:rPr>
          <w:rFonts w:ascii="Times New Roman" w:eastAsia="Times New Roman" w:hAnsi="Times New Roman" w:cs="Times New Roman"/>
          <w:sz w:val="24"/>
          <w:szCs w:val="24"/>
        </w:rPr>
        <w:t xml:space="preserve"> – князь, сын Николая Андреевича Болконского, был женат на маленькой княгине Лизе. Находится в постоянном поиске смысла жизни. Участвовал в Аустерлицкой битве. Умер от ранения, полученного во время Бородинского сражения.</w:t>
      </w:r>
    </w:p>
    <w:p w14:paraId="120383EF" w14:textId="77777777" w:rsidR="005331E7" w:rsidRPr="005331E7" w:rsidRDefault="005331E7" w:rsidP="005331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tooltip="Характеристика Наташи Ростовой" w:history="1">
        <w:r w:rsidRPr="005331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 xml:space="preserve">Наташа </w:t>
        </w:r>
        <w:proofErr w:type="spellStart"/>
        <w:r w:rsidRPr="005331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Ростова</w:t>
        </w:r>
        <w:proofErr w:type="spellEnd"/>
      </w:hyperlink>
      <w:r w:rsidRPr="005331E7">
        <w:rPr>
          <w:rFonts w:ascii="Times New Roman" w:eastAsia="Times New Roman" w:hAnsi="Times New Roman" w:cs="Times New Roman"/>
          <w:sz w:val="24"/>
          <w:szCs w:val="24"/>
        </w:rPr>
        <w:t xml:space="preserve"> – дочь графа и графини </w:t>
      </w:r>
      <w:proofErr w:type="spellStart"/>
      <w:r w:rsidRPr="005331E7">
        <w:rPr>
          <w:rFonts w:ascii="Times New Roman" w:eastAsia="Times New Roman" w:hAnsi="Times New Roman" w:cs="Times New Roman"/>
          <w:sz w:val="24"/>
          <w:szCs w:val="24"/>
        </w:rPr>
        <w:t>Ростовых</w:t>
      </w:r>
      <w:proofErr w:type="spellEnd"/>
      <w:r w:rsidRPr="005331E7">
        <w:rPr>
          <w:rFonts w:ascii="Times New Roman" w:eastAsia="Times New Roman" w:hAnsi="Times New Roman" w:cs="Times New Roman"/>
          <w:sz w:val="24"/>
          <w:szCs w:val="24"/>
        </w:rPr>
        <w:t>. В начале романа героине всего 12 лет, Наташа взрослеет на глазах читателя. В конце произведения выходит замуж за Пьера Безухова.</w:t>
      </w:r>
    </w:p>
    <w:p w14:paraId="2BE911C9" w14:textId="77777777" w:rsidR="005331E7" w:rsidRPr="005331E7" w:rsidRDefault="005331E7" w:rsidP="005331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tooltip="Характеристика Пьера Безухова" w:history="1">
        <w:r w:rsidRPr="005331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Пьер Безухов</w:t>
        </w:r>
      </w:hyperlink>
      <w:r w:rsidRPr="005331E7">
        <w:rPr>
          <w:rFonts w:ascii="Times New Roman" w:eastAsia="Times New Roman" w:hAnsi="Times New Roman" w:cs="Times New Roman"/>
          <w:sz w:val="24"/>
          <w:szCs w:val="24"/>
        </w:rPr>
        <w:t xml:space="preserve"> – граф, сын графа Кирилла Владимировича Безухова. Был женат на Элен (первый брак) и на Наташе </w:t>
      </w:r>
      <w:proofErr w:type="spellStart"/>
      <w:r w:rsidRPr="005331E7">
        <w:rPr>
          <w:rFonts w:ascii="Times New Roman" w:eastAsia="Times New Roman" w:hAnsi="Times New Roman" w:cs="Times New Roman"/>
          <w:sz w:val="24"/>
          <w:szCs w:val="24"/>
        </w:rPr>
        <w:t>Ростовой</w:t>
      </w:r>
      <w:proofErr w:type="spellEnd"/>
      <w:r w:rsidRPr="005331E7">
        <w:rPr>
          <w:rFonts w:ascii="Times New Roman" w:eastAsia="Times New Roman" w:hAnsi="Times New Roman" w:cs="Times New Roman"/>
          <w:sz w:val="24"/>
          <w:szCs w:val="24"/>
        </w:rPr>
        <w:t xml:space="preserve"> (второй брак). Увлекался масонством. Присутствовал на поле битвы во время Бородинского сражения.</w:t>
      </w:r>
    </w:p>
    <w:p w14:paraId="275C1B12" w14:textId="77777777" w:rsidR="005331E7" w:rsidRPr="005331E7" w:rsidRDefault="005331E7" w:rsidP="005331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tooltip="Характеристика Николая Ростова" w:history="1">
        <w:r w:rsidRPr="005331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 xml:space="preserve">Николай </w:t>
        </w:r>
        <w:proofErr w:type="spellStart"/>
        <w:r w:rsidRPr="005331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Ростов</w:t>
        </w:r>
        <w:proofErr w:type="spellEnd"/>
      </w:hyperlink>
      <w:r w:rsidRPr="005331E7">
        <w:rPr>
          <w:rFonts w:ascii="Times New Roman" w:eastAsia="Times New Roman" w:hAnsi="Times New Roman" w:cs="Times New Roman"/>
          <w:sz w:val="24"/>
          <w:szCs w:val="24"/>
        </w:rPr>
        <w:t xml:space="preserve"> – старший сын графа и графини </w:t>
      </w:r>
      <w:proofErr w:type="spellStart"/>
      <w:r w:rsidRPr="005331E7">
        <w:rPr>
          <w:rFonts w:ascii="Times New Roman" w:eastAsia="Times New Roman" w:hAnsi="Times New Roman" w:cs="Times New Roman"/>
          <w:sz w:val="24"/>
          <w:szCs w:val="24"/>
        </w:rPr>
        <w:t>Ростовых</w:t>
      </w:r>
      <w:proofErr w:type="spellEnd"/>
      <w:r w:rsidRPr="005331E7">
        <w:rPr>
          <w:rFonts w:ascii="Times New Roman" w:eastAsia="Times New Roman" w:hAnsi="Times New Roman" w:cs="Times New Roman"/>
          <w:sz w:val="24"/>
          <w:szCs w:val="24"/>
        </w:rPr>
        <w:t>. Участвовал в военных кампаниях против французов и Отечественной войне. После смерти отца берет на себя заботы о семье. Женился на Марье Болконской.</w:t>
      </w:r>
    </w:p>
    <w:p w14:paraId="13874D38" w14:textId="77777777" w:rsidR="005331E7" w:rsidRPr="005331E7" w:rsidRDefault="005331E7" w:rsidP="005331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tooltip="Характеристика Ильи Андреевича Ростова" w:history="1">
        <w:r w:rsidRPr="005331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 xml:space="preserve">Илья Андреевич </w:t>
        </w:r>
        <w:proofErr w:type="spellStart"/>
        <w:r w:rsidRPr="005331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Ростов</w:t>
        </w:r>
        <w:proofErr w:type="spellEnd"/>
      </w:hyperlink>
      <w:r w:rsidRPr="005331E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5331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Наталья </w:t>
      </w:r>
      <w:proofErr w:type="spellStart"/>
      <w:r w:rsidRPr="005331E7">
        <w:rPr>
          <w:rFonts w:ascii="Times New Roman" w:eastAsia="Times New Roman" w:hAnsi="Times New Roman" w:cs="Times New Roman"/>
          <w:b/>
          <w:bCs/>
          <w:sz w:val="24"/>
          <w:szCs w:val="24"/>
        </w:rPr>
        <w:t>Ростова</w:t>
      </w:r>
      <w:proofErr w:type="spellEnd"/>
      <w:r w:rsidRPr="005331E7">
        <w:rPr>
          <w:rFonts w:ascii="Times New Roman" w:eastAsia="Times New Roman" w:hAnsi="Times New Roman" w:cs="Times New Roman"/>
          <w:sz w:val="24"/>
          <w:szCs w:val="24"/>
        </w:rPr>
        <w:t xml:space="preserve"> – графы, родители Наташи, Николая, Веры и Пети. Счастливая супружеская пара, живущая в согласии и любви.</w:t>
      </w:r>
    </w:p>
    <w:p w14:paraId="48AA225A" w14:textId="77777777" w:rsidR="005331E7" w:rsidRPr="005331E7" w:rsidRDefault="005331E7" w:rsidP="005331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tooltip="Характеристика Николая Болконского" w:history="1">
        <w:r w:rsidRPr="005331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Николай Андреевич Болконский</w:t>
        </w:r>
      </w:hyperlink>
      <w:r w:rsidRPr="005331E7">
        <w:rPr>
          <w:rFonts w:ascii="Times New Roman" w:eastAsia="Times New Roman" w:hAnsi="Times New Roman" w:cs="Times New Roman"/>
          <w:sz w:val="24"/>
          <w:szCs w:val="24"/>
        </w:rPr>
        <w:t xml:space="preserve"> – князь, отец Андрея Болконского. Видный деятель Екатерининской эпохи.</w:t>
      </w:r>
    </w:p>
    <w:p w14:paraId="41F4BBB3" w14:textId="77777777" w:rsidR="005331E7" w:rsidRPr="005331E7" w:rsidRDefault="005331E7" w:rsidP="005331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 w:tooltip="Характеристика Марьи Болконской" w:history="1">
        <w:r w:rsidRPr="005331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Марья Болконская</w:t>
        </w:r>
      </w:hyperlink>
      <w:r w:rsidRPr="005331E7">
        <w:rPr>
          <w:rFonts w:ascii="Times New Roman" w:eastAsia="Times New Roman" w:hAnsi="Times New Roman" w:cs="Times New Roman"/>
          <w:sz w:val="24"/>
          <w:szCs w:val="24"/>
        </w:rPr>
        <w:t xml:space="preserve"> – княжна, сестра Андрея Болконского, дочь Николая Андреевича Болконского. Набожная девушка, живущая ради своих близких. Вышла замуж за Николая </w:t>
      </w:r>
      <w:proofErr w:type="spellStart"/>
      <w:r w:rsidRPr="005331E7">
        <w:rPr>
          <w:rFonts w:ascii="Times New Roman" w:eastAsia="Times New Roman" w:hAnsi="Times New Roman" w:cs="Times New Roman"/>
          <w:sz w:val="24"/>
          <w:szCs w:val="24"/>
        </w:rPr>
        <w:t>Ростова</w:t>
      </w:r>
      <w:proofErr w:type="spellEnd"/>
      <w:r w:rsidRPr="005331E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D1962B" w14:textId="77777777" w:rsidR="005331E7" w:rsidRPr="005331E7" w:rsidRDefault="005331E7" w:rsidP="005331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tooltip="Характеристика Сони Ростовой" w:history="1">
        <w:r w:rsidRPr="005331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Соня</w:t>
        </w:r>
      </w:hyperlink>
      <w:r w:rsidRPr="005331E7">
        <w:rPr>
          <w:rFonts w:ascii="Times New Roman" w:eastAsia="Times New Roman" w:hAnsi="Times New Roman" w:cs="Times New Roman"/>
          <w:sz w:val="24"/>
          <w:szCs w:val="24"/>
        </w:rPr>
        <w:t xml:space="preserve"> – племянница графа </w:t>
      </w:r>
      <w:proofErr w:type="spellStart"/>
      <w:r w:rsidRPr="005331E7">
        <w:rPr>
          <w:rFonts w:ascii="Times New Roman" w:eastAsia="Times New Roman" w:hAnsi="Times New Roman" w:cs="Times New Roman"/>
          <w:sz w:val="24"/>
          <w:szCs w:val="24"/>
        </w:rPr>
        <w:t>Ростова</w:t>
      </w:r>
      <w:proofErr w:type="spellEnd"/>
      <w:r w:rsidRPr="005331E7">
        <w:rPr>
          <w:rFonts w:ascii="Times New Roman" w:eastAsia="Times New Roman" w:hAnsi="Times New Roman" w:cs="Times New Roman"/>
          <w:sz w:val="24"/>
          <w:szCs w:val="24"/>
        </w:rPr>
        <w:t xml:space="preserve">. Живет у </w:t>
      </w:r>
      <w:proofErr w:type="spellStart"/>
      <w:r w:rsidRPr="005331E7">
        <w:rPr>
          <w:rFonts w:ascii="Times New Roman" w:eastAsia="Times New Roman" w:hAnsi="Times New Roman" w:cs="Times New Roman"/>
          <w:sz w:val="24"/>
          <w:szCs w:val="24"/>
        </w:rPr>
        <w:t>Ростовых</w:t>
      </w:r>
      <w:proofErr w:type="spellEnd"/>
      <w:r w:rsidRPr="005331E7">
        <w:rPr>
          <w:rFonts w:ascii="Times New Roman" w:eastAsia="Times New Roman" w:hAnsi="Times New Roman" w:cs="Times New Roman"/>
          <w:sz w:val="24"/>
          <w:szCs w:val="24"/>
        </w:rPr>
        <w:t xml:space="preserve"> на попечении.</w:t>
      </w:r>
    </w:p>
    <w:p w14:paraId="577AEF26" w14:textId="77777777" w:rsidR="005331E7" w:rsidRPr="005331E7" w:rsidRDefault="005331E7" w:rsidP="005331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 w:tooltip="Характеристика Долохова" w:history="1">
        <w:r w:rsidRPr="005331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Федор Долохов</w:t>
        </w:r>
      </w:hyperlink>
      <w:r w:rsidRPr="005331E7">
        <w:rPr>
          <w:rFonts w:ascii="Times New Roman" w:eastAsia="Times New Roman" w:hAnsi="Times New Roman" w:cs="Times New Roman"/>
          <w:sz w:val="24"/>
          <w:szCs w:val="24"/>
        </w:rPr>
        <w:t xml:space="preserve"> – в начале романа он офицер Семеновского полка. Один из лидеров партизанского движения. Во время мирной жизни постоянно участвовал в кутежах.</w:t>
      </w:r>
    </w:p>
    <w:p w14:paraId="2235647E" w14:textId="77777777" w:rsidR="005331E7" w:rsidRPr="005331E7" w:rsidRDefault="005331E7" w:rsidP="005331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1E7">
        <w:rPr>
          <w:rFonts w:ascii="Times New Roman" w:eastAsia="Times New Roman" w:hAnsi="Times New Roman" w:cs="Times New Roman"/>
          <w:b/>
          <w:bCs/>
          <w:sz w:val="24"/>
          <w:szCs w:val="24"/>
        </w:rPr>
        <w:t>Василий Денисов</w:t>
      </w:r>
      <w:r w:rsidRPr="005331E7">
        <w:rPr>
          <w:rFonts w:ascii="Times New Roman" w:eastAsia="Times New Roman" w:hAnsi="Times New Roman" w:cs="Times New Roman"/>
          <w:sz w:val="24"/>
          <w:szCs w:val="24"/>
        </w:rPr>
        <w:t xml:space="preserve"> – друг Николая </w:t>
      </w:r>
      <w:proofErr w:type="spellStart"/>
      <w:r w:rsidRPr="005331E7">
        <w:rPr>
          <w:rFonts w:ascii="Times New Roman" w:eastAsia="Times New Roman" w:hAnsi="Times New Roman" w:cs="Times New Roman"/>
          <w:sz w:val="24"/>
          <w:szCs w:val="24"/>
        </w:rPr>
        <w:t>Ростова</w:t>
      </w:r>
      <w:proofErr w:type="spellEnd"/>
      <w:r w:rsidRPr="005331E7">
        <w:rPr>
          <w:rFonts w:ascii="Times New Roman" w:eastAsia="Times New Roman" w:hAnsi="Times New Roman" w:cs="Times New Roman"/>
          <w:sz w:val="24"/>
          <w:szCs w:val="24"/>
        </w:rPr>
        <w:t>, ротмистр, эскадронный командир.</w:t>
      </w:r>
    </w:p>
    <w:p w14:paraId="755CE786" w14:textId="77777777" w:rsidR="005331E7" w:rsidRPr="005331E7" w:rsidRDefault="005331E7" w:rsidP="005331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331E7">
        <w:rPr>
          <w:rFonts w:ascii="Times New Roman" w:eastAsia="Times New Roman" w:hAnsi="Times New Roman" w:cs="Times New Roman"/>
          <w:b/>
          <w:bCs/>
          <w:sz w:val="36"/>
          <w:szCs w:val="36"/>
        </w:rPr>
        <w:t>Другие персонажи</w:t>
      </w:r>
    </w:p>
    <w:p w14:paraId="082AF0E6" w14:textId="77777777" w:rsidR="005331E7" w:rsidRPr="005331E7" w:rsidRDefault="005331E7" w:rsidP="005331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 w:tooltip="Характеристика Анны Шерер" w:history="1">
        <w:r w:rsidRPr="005331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Анна Павловна Шерер</w:t>
        </w:r>
      </w:hyperlink>
      <w:r w:rsidRPr="005331E7">
        <w:rPr>
          <w:rFonts w:ascii="Times New Roman" w:eastAsia="Times New Roman" w:hAnsi="Times New Roman" w:cs="Times New Roman"/>
          <w:sz w:val="24"/>
          <w:szCs w:val="24"/>
        </w:rPr>
        <w:t xml:space="preserve"> – фрейлина и приближенная императрицы Марии Федоровны.</w:t>
      </w:r>
    </w:p>
    <w:p w14:paraId="72686CB6" w14:textId="77777777" w:rsidR="005331E7" w:rsidRPr="005331E7" w:rsidRDefault="005331E7" w:rsidP="005331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1E7">
        <w:rPr>
          <w:rFonts w:ascii="Times New Roman" w:eastAsia="Times New Roman" w:hAnsi="Times New Roman" w:cs="Times New Roman"/>
          <w:b/>
          <w:bCs/>
          <w:sz w:val="24"/>
          <w:szCs w:val="24"/>
        </w:rPr>
        <w:t>Анна Михайловна Друбецкая</w:t>
      </w:r>
      <w:r w:rsidRPr="005331E7">
        <w:rPr>
          <w:rFonts w:ascii="Times New Roman" w:eastAsia="Times New Roman" w:hAnsi="Times New Roman" w:cs="Times New Roman"/>
          <w:sz w:val="24"/>
          <w:szCs w:val="24"/>
        </w:rPr>
        <w:t xml:space="preserve"> – обедневшая наследница «одной из лучших фамилий России», подруга графини </w:t>
      </w:r>
      <w:proofErr w:type="spellStart"/>
      <w:r w:rsidRPr="005331E7">
        <w:rPr>
          <w:rFonts w:ascii="Times New Roman" w:eastAsia="Times New Roman" w:hAnsi="Times New Roman" w:cs="Times New Roman"/>
          <w:sz w:val="24"/>
          <w:szCs w:val="24"/>
        </w:rPr>
        <w:t>Ростовой</w:t>
      </w:r>
      <w:proofErr w:type="spellEnd"/>
      <w:r w:rsidRPr="005331E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1F750F" w14:textId="77777777" w:rsidR="005331E7" w:rsidRPr="005331E7" w:rsidRDefault="005331E7" w:rsidP="005331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" w:tooltip="Характеристика Бориса Друбецкого" w:history="1">
        <w:r w:rsidRPr="005331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Борис Друбецкой</w:t>
        </w:r>
      </w:hyperlink>
      <w:r w:rsidRPr="005331E7">
        <w:rPr>
          <w:rFonts w:ascii="Times New Roman" w:eastAsia="Times New Roman" w:hAnsi="Times New Roman" w:cs="Times New Roman"/>
          <w:sz w:val="24"/>
          <w:szCs w:val="24"/>
        </w:rPr>
        <w:t xml:space="preserve"> – сын Анны Михайловны Друбецкой. Сделал блестящую военную карьеру. Женился на Жюли </w:t>
      </w:r>
      <w:proofErr w:type="spellStart"/>
      <w:r w:rsidRPr="005331E7">
        <w:rPr>
          <w:rFonts w:ascii="Times New Roman" w:eastAsia="Times New Roman" w:hAnsi="Times New Roman" w:cs="Times New Roman"/>
          <w:sz w:val="24"/>
          <w:szCs w:val="24"/>
        </w:rPr>
        <w:t>Карагиной</w:t>
      </w:r>
      <w:proofErr w:type="spellEnd"/>
      <w:r w:rsidRPr="005331E7">
        <w:rPr>
          <w:rFonts w:ascii="Times New Roman" w:eastAsia="Times New Roman" w:hAnsi="Times New Roman" w:cs="Times New Roman"/>
          <w:sz w:val="24"/>
          <w:szCs w:val="24"/>
        </w:rPr>
        <w:t>, чтобы улучшить свое финансовое положение.</w:t>
      </w:r>
    </w:p>
    <w:p w14:paraId="70DA8C80" w14:textId="77777777" w:rsidR="005331E7" w:rsidRPr="005331E7" w:rsidRDefault="005331E7" w:rsidP="005331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1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Жюли </w:t>
      </w:r>
      <w:proofErr w:type="spellStart"/>
      <w:r w:rsidRPr="005331E7">
        <w:rPr>
          <w:rFonts w:ascii="Times New Roman" w:eastAsia="Times New Roman" w:hAnsi="Times New Roman" w:cs="Times New Roman"/>
          <w:b/>
          <w:bCs/>
          <w:sz w:val="24"/>
          <w:szCs w:val="24"/>
        </w:rPr>
        <w:t>Карагина</w:t>
      </w:r>
      <w:proofErr w:type="spellEnd"/>
      <w:r w:rsidRPr="005331E7">
        <w:rPr>
          <w:rFonts w:ascii="Times New Roman" w:eastAsia="Times New Roman" w:hAnsi="Times New Roman" w:cs="Times New Roman"/>
          <w:sz w:val="24"/>
          <w:szCs w:val="24"/>
        </w:rPr>
        <w:t xml:space="preserve"> – дочь </w:t>
      </w:r>
      <w:proofErr w:type="spellStart"/>
      <w:r w:rsidRPr="005331E7">
        <w:rPr>
          <w:rFonts w:ascii="Times New Roman" w:eastAsia="Times New Roman" w:hAnsi="Times New Roman" w:cs="Times New Roman"/>
          <w:sz w:val="24"/>
          <w:szCs w:val="24"/>
        </w:rPr>
        <w:t>Карагиной</w:t>
      </w:r>
      <w:proofErr w:type="spellEnd"/>
      <w:r w:rsidRPr="005331E7">
        <w:rPr>
          <w:rFonts w:ascii="Times New Roman" w:eastAsia="Times New Roman" w:hAnsi="Times New Roman" w:cs="Times New Roman"/>
          <w:sz w:val="24"/>
          <w:szCs w:val="24"/>
        </w:rPr>
        <w:t xml:space="preserve"> Марьи Львовны, подруга Марьи Болконской. Вышла замуж за Бориса Друбецкого.</w:t>
      </w:r>
    </w:p>
    <w:p w14:paraId="0B4CF25B" w14:textId="77777777" w:rsidR="005331E7" w:rsidRPr="005331E7" w:rsidRDefault="005331E7" w:rsidP="005331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1E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Кирилл Владимирович Безухов</w:t>
      </w:r>
      <w:r w:rsidRPr="005331E7">
        <w:rPr>
          <w:rFonts w:ascii="Times New Roman" w:eastAsia="Times New Roman" w:hAnsi="Times New Roman" w:cs="Times New Roman"/>
          <w:sz w:val="24"/>
          <w:szCs w:val="24"/>
        </w:rPr>
        <w:t xml:space="preserve"> – граф, отец Пьера Безухова, влиятельный человек. После смерти оставил своему сыну (Пьеру) огромное состояние.</w:t>
      </w:r>
    </w:p>
    <w:p w14:paraId="21FA373F" w14:textId="77777777" w:rsidR="005331E7" w:rsidRPr="005331E7" w:rsidRDefault="005331E7" w:rsidP="005331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1E7">
        <w:rPr>
          <w:rFonts w:ascii="Times New Roman" w:eastAsia="Times New Roman" w:hAnsi="Times New Roman" w:cs="Times New Roman"/>
          <w:b/>
          <w:bCs/>
          <w:sz w:val="24"/>
          <w:szCs w:val="24"/>
        </w:rPr>
        <w:t>Марья Дмитриевна Ахросимова</w:t>
      </w:r>
      <w:r w:rsidRPr="005331E7">
        <w:rPr>
          <w:rFonts w:ascii="Times New Roman" w:eastAsia="Times New Roman" w:hAnsi="Times New Roman" w:cs="Times New Roman"/>
          <w:sz w:val="24"/>
          <w:szCs w:val="24"/>
        </w:rPr>
        <w:t xml:space="preserve"> – крестная мать Наташи </w:t>
      </w:r>
      <w:proofErr w:type="spellStart"/>
      <w:r w:rsidRPr="005331E7">
        <w:rPr>
          <w:rFonts w:ascii="Times New Roman" w:eastAsia="Times New Roman" w:hAnsi="Times New Roman" w:cs="Times New Roman"/>
          <w:sz w:val="24"/>
          <w:szCs w:val="24"/>
        </w:rPr>
        <w:t>Ростовой</w:t>
      </w:r>
      <w:proofErr w:type="spellEnd"/>
      <w:r w:rsidRPr="005331E7">
        <w:rPr>
          <w:rFonts w:ascii="Times New Roman" w:eastAsia="Times New Roman" w:hAnsi="Times New Roman" w:cs="Times New Roman"/>
          <w:sz w:val="24"/>
          <w:szCs w:val="24"/>
        </w:rPr>
        <w:t>, в Петербурге и Москве её знали, уважали и побаивались за прямолинейность.</w:t>
      </w:r>
    </w:p>
    <w:p w14:paraId="1726297B" w14:textId="77777777" w:rsidR="005331E7" w:rsidRPr="005331E7" w:rsidRDefault="005331E7" w:rsidP="005331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" w:tooltip="Характеристика Пети Ростова" w:history="1">
        <w:r w:rsidRPr="005331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 xml:space="preserve">Петр </w:t>
        </w:r>
        <w:proofErr w:type="spellStart"/>
        <w:r w:rsidRPr="005331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Ростов</w:t>
        </w:r>
        <w:proofErr w:type="spellEnd"/>
        <w:r w:rsidRPr="005331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 xml:space="preserve"> (Петя)</w:t>
        </w:r>
      </w:hyperlink>
      <w:r w:rsidRPr="005331E7">
        <w:rPr>
          <w:rFonts w:ascii="Times New Roman" w:eastAsia="Times New Roman" w:hAnsi="Times New Roman" w:cs="Times New Roman"/>
          <w:sz w:val="24"/>
          <w:szCs w:val="24"/>
        </w:rPr>
        <w:t xml:space="preserve"> – младший сын графа и графини </w:t>
      </w:r>
      <w:proofErr w:type="spellStart"/>
      <w:r w:rsidRPr="005331E7">
        <w:rPr>
          <w:rFonts w:ascii="Times New Roman" w:eastAsia="Times New Roman" w:hAnsi="Times New Roman" w:cs="Times New Roman"/>
          <w:sz w:val="24"/>
          <w:szCs w:val="24"/>
        </w:rPr>
        <w:t>Ростовых</w:t>
      </w:r>
      <w:proofErr w:type="spellEnd"/>
      <w:r w:rsidRPr="005331E7">
        <w:rPr>
          <w:rFonts w:ascii="Times New Roman" w:eastAsia="Times New Roman" w:hAnsi="Times New Roman" w:cs="Times New Roman"/>
          <w:sz w:val="24"/>
          <w:szCs w:val="24"/>
        </w:rPr>
        <w:t>. Был убит во время Отечественной войны.</w:t>
      </w:r>
    </w:p>
    <w:p w14:paraId="2E121300" w14:textId="77777777" w:rsidR="005331E7" w:rsidRPr="005331E7" w:rsidRDefault="005331E7" w:rsidP="005331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" w:tooltip="Характеристика Веры Ростовой" w:history="1">
        <w:r w:rsidRPr="005331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 xml:space="preserve">Вера </w:t>
        </w:r>
        <w:proofErr w:type="spellStart"/>
        <w:r w:rsidRPr="005331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Ростова</w:t>
        </w:r>
        <w:proofErr w:type="spellEnd"/>
      </w:hyperlink>
      <w:r w:rsidRPr="005331E7">
        <w:rPr>
          <w:rFonts w:ascii="Times New Roman" w:eastAsia="Times New Roman" w:hAnsi="Times New Roman" w:cs="Times New Roman"/>
          <w:sz w:val="24"/>
          <w:szCs w:val="24"/>
        </w:rPr>
        <w:t xml:space="preserve"> – старшая дочь графа и графини </w:t>
      </w:r>
      <w:proofErr w:type="spellStart"/>
      <w:r w:rsidRPr="005331E7">
        <w:rPr>
          <w:rFonts w:ascii="Times New Roman" w:eastAsia="Times New Roman" w:hAnsi="Times New Roman" w:cs="Times New Roman"/>
          <w:sz w:val="24"/>
          <w:szCs w:val="24"/>
        </w:rPr>
        <w:t>Ростовых</w:t>
      </w:r>
      <w:proofErr w:type="spellEnd"/>
      <w:r w:rsidRPr="005331E7">
        <w:rPr>
          <w:rFonts w:ascii="Times New Roman" w:eastAsia="Times New Roman" w:hAnsi="Times New Roman" w:cs="Times New Roman"/>
          <w:sz w:val="24"/>
          <w:szCs w:val="24"/>
        </w:rPr>
        <w:t>. Жена Адольфа Берга.</w:t>
      </w:r>
    </w:p>
    <w:p w14:paraId="066FAD23" w14:textId="77777777" w:rsidR="005331E7" w:rsidRPr="005331E7" w:rsidRDefault="005331E7" w:rsidP="005331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1E7">
        <w:rPr>
          <w:rFonts w:ascii="Times New Roman" w:eastAsia="Times New Roman" w:hAnsi="Times New Roman" w:cs="Times New Roman"/>
          <w:b/>
          <w:bCs/>
          <w:sz w:val="24"/>
          <w:szCs w:val="24"/>
        </w:rPr>
        <w:t>Адольф (Альфонс) Карлович Берг</w:t>
      </w:r>
      <w:r w:rsidRPr="005331E7">
        <w:rPr>
          <w:rFonts w:ascii="Times New Roman" w:eastAsia="Times New Roman" w:hAnsi="Times New Roman" w:cs="Times New Roman"/>
          <w:sz w:val="24"/>
          <w:szCs w:val="24"/>
        </w:rPr>
        <w:t xml:space="preserve"> – немец, сделавший карьеру от поручика до полковника. Сначала жених, затем муж Веры </w:t>
      </w:r>
      <w:proofErr w:type="spellStart"/>
      <w:r w:rsidRPr="005331E7">
        <w:rPr>
          <w:rFonts w:ascii="Times New Roman" w:eastAsia="Times New Roman" w:hAnsi="Times New Roman" w:cs="Times New Roman"/>
          <w:sz w:val="24"/>
          <w:szCs w:val="24"/>
        </w:rPr>
        <w:t>Ростовой</w:t>
      </w:r>
      <w:proofErr w:type="spellEnd"/>
      <w:r w:rsidRPr="005331E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551CBCB" w14:textId="77777777" w:rsidR="005331E7" w:rsidRPr="005331E7" w:rsidRDefault="005331E7" w:rsidP="005331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" w:tooltip="Характеристика Лизы Болконской" w:history="1">
        <w:r w:rsidRPr="005331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Лиза Болконская</w:t>
        </w:r>
      </w:hyperlink>
      <w:r w:rsidRPr="005331E7">
        <w:rPr>
          <w:rFonts w:ascii="Times New Roman" w:eastAsia="Times New Roman" w:hAnsi="Times New Roman" w:cs="Times New Roman"/>
          <w:sz w:val="24"/>
          <w:szCs w:val="24"/>
        </w:rPr>
        <w:t xml:space="preserve"> – маленькая княгиня, молодая жена князя Андрея Болконского. Умерла во время родов, родив Андрею сына.</w:t>
      </w:r>
    </w:p>
    <w:p w14:paraId="2E03E770" w14:textId="77777777" w:rsidR="005331E7" w:rsidRPr="005331E7" w:rsidRDefault="005331E7" w:rsidP="005331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" w:tooltip="Характеристика Василия Курагина" w:history="1">
        <w:r w:rsidRPr="005331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Василий Сергеевич Курагин</w:t>
        </w:r>
      </w:hyperlink>
      <w:r w:rsidRPr="005331E7">
        <w:rPr>
          <w:rFonts w:ascii="Times New Roman" w:eastAsia="Times New Roman" w:hAnsi="Times New Roman" w:cs="Times New Roman"/>
          <w:sz w:val="24"/>
          <w:szCs w:val="24"/>
        </w:rPr>
        <w:t xml:space="preserve"> – князь, друг Шерер, известная и влиятельная светская личность в Москве и Петербурге. Занимает важный пост при дворе.</w:t>
      </w:r>
    </w:p>
    <w:p w14:paraId="66D29278" w14:textId="77777777" w:rsidR="005331E7" w:rsidRPr="005331E7" w:rsidRDefault="005331E7" w:rsidP="005331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" w:tooltip="Характеристика Элен Курагиной" w:history="1">
        <w:r w:rsidRPr="005331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Елена Курагина (Элен)</w:t>
        </w:r>
      </w:hyperlink>
      <w:r w:rsidRPr="005331E7">
        <w:rPr>
          <w:rFonts w:ascii="Times New Roman" w:eastAsia="Times New Roman" w:hAnsi="Times New Roman" w:cs="Times New Roman"/>
          <w:sz w:val="24"/>
          <w:szCs w:val="24"/>
        </w:rPr>
        <w:t xml:space="preserve"> – дочь Василия Курагина, первая жена Пьера Безухова. Очаровательная женщина, которой нравилось блистать в свете. Умерла после неудачно сделанного аборта.</w:t>
      </w:r>
    </w:p>
    <w:p w14:paraId="3749FD2E" w14:textId="77777777" w:rsidR="005331E7" w:rsidRPr="005331E7" w:rsidRDefault="005331E7" w:rsidP="005331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" w:tooltip="Характеристика Анатоля Курагина" w:history="1">
        <w:r w:rsidRPr="005331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Анатоль Курагин</w:t>
        </w:r>
      </w:hyperlink>
      <w:r w:rsidRPr="005331E7">
        <w:rPr>
          <w:rFonts w:ascii="Times New Roman" w:eastAsia="Times New Roman" w:hAnsi="Times New Roman" w:cs="Times New Roman"/>
          <w:sz w:val="24"/>
          <w:szCs w:val="24"/>
        </w:rPr>
        <w:t xml:space="preserve"> – «беспокойный дурак», старший сын Василия Курагина. Обаятельный и красивый мужчина, щеголь, любитель женщин. Участвовал в Бородинском сражении.</w:t>
      </w:r>
    </w:p>
    <w:p w14:paraId="2C82A3A8" w14:textId="77777777" w:rsidR="005331E7" w:rsidRPr="005331E7" w:rsidRDefault="005331E7" w:rsidP="005331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" w:tooltip="Характеристика Ипполита Курагина" w:history="1">
        <w:r w:rsidRPr="005331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Ипполит Курагин</w:t>
        </w:r>
      </w:hyperlink>
      <w:r w:rsidRPr="005331E7">
        <w:rPr>
          <w:rFonts w:ascii="Times New Roman" w:eastAsia="Times New Roman" w:hAnsi="Times New Roman" w:cs="Times New Roman"/>
          <w:sz w:val="24"/>
          <w:szCs w:val="24"/>
        </w:rPr>
        <w:t xml:space="preserve"> – «покойный дурак», младший сын Василия Курагина. Полная противоположность своих брата и сестры, очень глупый, все его воспринимают как шута.</w:t>
      </w:r>
    </w:p>
    <w:p w14:paraId="2ACD249F" w14:textId="77777777" w:rsidR="005331E7" w:rsidRPr="005331E7" w:rsidRDefault="005331E7" w:rsidP="005331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1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Амалия </w:t>
      </w:r>
      <w:proofErr w:type="spellStart"/>
      <w:r w:rsidRPr="005331E7">
        <w:rPr>
          <w:rFonts w:ascii="Times New Roman" w:eastAsia="Times New Roman" w:hAnsi="Times New Roman" w:cs="Times New Roman"/>
          <w:b/>
          <w:bCs/>
          <w:sz w:val="24"/>
          <w:szCs w:val="24"/>
        </w:rPr>
        <w:t>Бурьен</w:t>
      </w:r>
      <w:proofErr w:type="spellEnd"/>
      <w:r w:rsidRPr="005331E7">
        <w:rPr>
          <w:rFonts w:ascii="Times New Roman" w:eastAsia="Times New Roman" w:hAnsi="Times New Roman" w:cs="Times New Roman"/>
          <w:sz w:val="24"/>
          <w:szCs w:val="24"/>
        </w:rPr>
        <w:t xml:space="preserve"> – француженка, компаньонка Марьи Болконской.</w:t>
      </w:r>
    </w:p>
    <w:p w14:paraId="1B02B145" w14:textId="77777777" w:rsidR="005331E7" w:rsidRPr="005331E7" w:rsidRDefault="005331E7" w:rsidP="005331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331E7">
        <w:rPr>
          <w:rFonts w:ascii="Times New Roman" w:eastAsia="Times New Roman" w:hAnsi="Times New Roman" w:cs="Times New Roman"/>
          <w:b/>
          <w:bCs/>
          <w:sz w:val="24"/>
          <w:szCs w:val="24"/>
        </w:rPr>
        <w:t>Шиншин</w:t>
      </w:r>
      <w:proofErr w:type="spellEnd"/>
      <w:r w:rsidRPr="005331E7">
        <w:rPr>
          <w:rFonts w:ascii="Times New Roman" w:eastAsia="Times New Roman" w:hAnsi="Times New Roman" w:cs="Times New Roman"/>
          <w:sz w:val="24"/>
          <w:szCs w:val="24"/>
        </w:rPr>
        <w:t xml:space="preserve"> – двоюродный брат графини </w:t>
      </w:r>
      <w:proofErr w:type="spellStart"/>
      <w:r w:rsidRPr="005331E7">
        <w:rPr>
          <w:rFonts w:ascii="Times New Roman" w:eastAsia="Times New Roman" w:hAnsi="Times New Roman" w:cs="Times New Roman"/>
          <w:sz w:val="24"/>
          <w:szCs w:val="24"/>
        </w:rPr>
        <w:t>Ростовой</w:t>
      </w:r>
      <w:proofErr w:type="spellEnd"/>
      <w:r w:rsidRPr="005331E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575ECF" w14:textId="77777777" w:rsidR="005331E7" w:rsidRPr="005331E7" w:rsidRDefault="005331E7" w:rsidP="005331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1E7">
        <w:rPr>
          <w:rFonts w:ascii="Times New Roman" w:eastAsia="Times New Roman" w:hAnsi="Times New Roman" w:cs="Times New Roman"/>
          <w:b/>
          <w:bCs/>
          <w:sz w:val="24"/>
          <w:szCs w:val="24"/>
        </w:rPr>
        <w:t>Екатерина Семеновна Мамонтова</w:t>
      </w:r>
      <w:r w:rsidRPr="005331E7">
        <w:rPr>
          <w:rFonts w:ascii="Times New Roman" w:eastAsia="Times New Roman" w:hAnsi="Times New Roman" w:cs="Times New Roman"/>
          <w:sz w:val="24"/>
          <w:szCs w:val="24"/>
        </w:rPr>
        <w:t xml:space="preserve"> – старшая из трех сестер Мамонтовых, племянница графа Кирилла Безухова.</w:t>
      </w:r>
    </w:p>
    <w:p w14:paraId="1FDD14A0" w14:textId="77777777" w:rsidR="005331E7" w:rsidRPr="005331E7" w:rsidRDefault="005331E7" w:rsidP="005331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1E7">
        <w:rPr>
          <w:rFonts w:ascii="Times New Roman" w:eastAsia="Times New Roman" w:hAnsi="Times New Roman" w:cs="Times New Roman"/>
          <w:b/>
          <w:bCs/>
          <w:sz w:val="24"/>
          <w:szCs w:val="24"/>
        </w:rPr>
        <w:t>Багратион</w:t>
      </w:r>
      <w:r w:rsidRPr="005331E7">
        <w:rPr>
          <w:rFonts w:ascii="Times New Roman" w:eastAsia="Times New Roman" w:hAnsi="Times New Roman" w:cs="Times New Roman"/>
          <w:sz w:val="24"/>
          <w:szCs w:val="24"/>
        </w:rPr>
        <w:t xml:space="preserve"> – российский военачальник, герой войны против Наполеона 1805-1807 и Отечественной войны 1812.</w:t>
      </w:r>
    </w:p>
    <w:p w14:paraId="7F6D0767" w14:textId="77777777" w:rsidR="005331E7" w:rsidRPr="005331E7" w:rsidRDefault="005331E7" w:rsidP="005331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" w:tooltip="Характеристика Наполеона" w:history="1">
        <w:r w:rsidRPr="005331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Наполеон Бонапарт</w:t>
        </w:r>
      </w:hyperlink>
      <w:r w:rsidRPr="005331E7">
        <w:rPr>
          <w:rFonts w:ascii="Times New Roman" w:eastAsia="Times New Roman" w:hAnsi="Times New Roman" w:cs="Times New Roman"/>
          <w:sz w:val="24"/>
          <w:szCs w:val="24"/>
        </w:rPr>
        <w:t xml:space="preserve"> – император Франции.</w:t>
      </w:r>
    </w:p>
    <w:p w14:paraId="14C1ECFC" w14:textId="77777777" w:rsidR="005331E7" w:rsidRPr="005331E7" w:rsidRDefault="005331E7" w:rsidP="005331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1E7">
        <w:rPr>
          <w:rFonts w:ascii="Times New Roman" w:eastAsia="Times New Roman" w:hAnsi="Times New Roman" w:cs="Times New Roman"/>
          <w:b/>
          <w:bCs/>
          <w:sz w:val="24"/>
          <w:szCs w:val="24"/>
        </w:rPr>
        <w:t>Александр I</w:t>
      </w:r>
      <w:r w:rsidRPr="005331E7">
        <w:rPr>
          <w:rFonts w:ascii="Times New Roman" w:eastAsia="Times New Roman" w:hAnsi="Times New Roman" w:cs="Times New Roman"/>
          <w:sz w:val="24"/>
          <w:szCs w:val="24"/>
        </w:rPr>
        <w:t xml:space="preserve"> – император Российской империи.</w:t>
      </w:r>
    </w:p>
    <w:p w14:paraId="6EAD4F0B" w14:textId="77777777" w:rsidR="005331E7" w:rsidRPr="005331E7" w:rsidRDefault="005331E7" w:rsidP="005331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" w:tooltip="Характеристика Кутузова" w:history="1">
        <w:r w:rsidRPr="005331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Кутузов</w:t>
        </w:r>
      </w:hyperlink>
      <w:r w:rsidRPr="005331E7">
        <w:rPr>
          <w:rFonts w:ascii="Times New Roman" w:eastAsia="Times New Roman" w:hAnsi="Times New Roman" w:cs="Times New Roman"/>
          <w:sz w:val="24"/>
          <w:szCs w:val="24"/>
        </w:rPr>
        <w:t xml:space="preserve"> – генерал-фельдмаршал, главнокомандующий русской армией. </w:t>
      </w:r>
    </w:p>
    <w:p w14:paraId="09BE4E7D" w14:textId="77777777" w:rsidR="005331E7" w:rsidRPr="005331E7" w:rsidRDefault="005331E7" w:rsidP="005331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" w:tooltip="Характеристика Тушина" w:history="1">
        <w:r w:rsidRPr="005331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Тушин</w:t>
        </w:r>
      </w:hyperlink>
      <w:r w:rsidRPr="005331E7">
        <w:rPr>
          <w:rFonts w:ascii="Times New Roman" w:eastAsia="Times New Roman" w:hAnsi="Times New Roman" w:cs="Times New Roman"/>
          <w:sz w:val="24"/>
          <w:szCs w:val="24"/>
        </w:rPr>
        <w:t xml:space="preserve"> – артиллерийский капитан, отличившийся в </w:t>
      </w:r>
      <w:proofErr w:type="spellStart"/>
      <w:r w:rsidRPr="005331E7">
        <w:rPr>
          <w:rFonts w:ascii="Times New Roman" w:eastAsia="Times New Roman" w:hAnsi="Times New Roman" w:cs="Times New Roman"/>
          <w:sz w:val="24"/>
          <w:szCs w:val="24"/>
        </w:rPr>
        <w:t>Шенграбенском</w:t>
      </w:r>
      <w:proofErr w:type="spellEnd"/>
      <w:r w:rsidRPr="005331E7">
        <w:rPr>
          <w:rFonts w:ascii="Times New Roman" w:eastAsia="Times New Roman" w:hAnsi="Times New Roman" w:cs="Times New Roman"/>
          <w:sz w:val="24"/>
          <w:szCs w:val="24"/>
        </w:rPr>
        <w:t xml:space="preserve"> сражении.</w:t>
      </w:r>
    </w:p>
    <w:p w14:paraId="64D5BDB1" w14:textId="77777777" w:rsidR="005331E7" w:rsidRPr="005331E7" w:rsidRDefault="005331E7" w:rsidP="005331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" w:tooltip="Характеристика Платона Каратаева" w:history="1">
        <w:r w:rsidRPr="005331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Платон Каратаев</w:t>
        </w:r>
      </w:hyperlink>
      <w:r w:rsidRPr="005331E7">
        <w:rPr>
          <w:rFonts w:ascii="Times New Roman" w:eastAsia="Times New Roman" w:hAnsi="Times New Roman" w:cs="Times New Roman"/>
          <w:sz w:val="24"/>
          <w:szCs w:val="24"/>
        </w:rPr>
        <w:t xml:space="preserve"> – солдат Апшеронского полка, воплощающий в себе все истинно русское, его Пьер встретил в плену.</w:t>
      </w:r>
    </w:p>
    <w:p w14:paraId="3182D282" w14:textId="77777777" w:rsidR="005331E7" w:rsidRDefault="005331E7" w:rsidP="005331E7">
      <w:pPr>
        <w:pStyle w:val="3"/>
      </w:pPr>
      <w:r>
        <w:t>Том 1</w:t>
      </w:r>
    </w:p>
    <w:p w14:paraId="02D2A31E" w14:textId="77777777" w:rsidR="005331E7" w:rsidRDefault="005331E7" w:rsidP="005331E7">
      <w:pPr>
        <w:pStyle w:val="a9"/>
      </w:pPr>
      <w:r>
        <w:t xml:space="preserve">Первый том «Войны и мира» состоит из трех частей, разделенных на «мирные» и «военные» блоки повествования и охватывает события 1805 года. «Мирная» первая часть первого тома произведения и начальные главы третьей части описывают общественную жизнь в Москве, Петербурге, Лысых Горах. </w:t>
      </w:r>
    </w:p>
    <w:p w14:paraId="65C859DD" w14:textId="77777777" w:rsidR="005331E7" w:rsidRDefault="005331E7" w:rsidP="005331E7">
      <w:pPr>
        <w:pStyle w:val="a9"/>
      </w:pPr>
      <w:r>
        <w:t xml:space="preserve">Во второй части и последних главах третьей части первого тома автор изображает картины войны русско-австрийской армии с Наполеоном. Центральными эпизодами «военных» блоков повествования становятся </w:t>
      </w:r>
      <w:proofErr w:type="spellStart"/>
      <w:r>
        <w:t>Шенграбенское</w:t>
      </w:r>
      <w:proofErr w:type="spellEnd"/>
      <w:r>
        <w:t xml:space="preserve"> сражение и битва под Аустерлицем.</w:t>
      </w:r>
    </w:p>
    <w:p w14:paraId="522C5452" w14:textId="77777777" w:rsidR="005331E7" w:rsidRDefault="005331E7" w:rsidP="005331E7">
      <w:pPr>
        <w:pStyle w:val="a9"/>
      </w:pPr>
      <w:r>
        <w:t xml:space="preserve">С первых, «мирных» глав романа «Война и мир» Толстой знакомит читателя с главными героями произведения – Андреем Болконским, Наташей </w:t>
      </w:r>
      <w:proofErr w:type="spellStart"/>
      <w:r>
        <w:t>Ростовой</w:t>
      </w:r>
      <w:proofErr w:type="spellEnd"/>
      <w:r>
        <w:t xml:space="preserve">, Пьером Безуховым, Николаем </w:t>
      </w:r>
      <w:proofErr w:type="spellStart"/>
      <w:r>
        <w:t>Ростовым</w:t>
      </w:r>
      <w:proofErr w:type="spellEnd"/>
      <w:r>
        <w:t xml:space="preserve">, Соней и другими. Через изображение жизни различных социальных групп и семей автор передает многообразие русской жизни в довоенное время. «Военные» главы отображают весь неприукрашенный реализм военных действий, дополнительно </w:t>
      </w:r>
      <w:r>
        <w:lastRenderedPageBreak/>
        <w:t>раскрывая перед читателем характеры основных героев. Поражение под Аустерлицем, завершающее первый том, предстает в романе не только проигрышем русских войск, но и символом краха надежд, переворота в жизни большинства главных персонажей.</w:t>
      </w:r>
    </w:p>
    <w:p w14:paraId="3FD92D00" w14:textId="77777777" w:rsidR="005331E7" w:rsidRDefault="005331E7" w:rsidP="005331E7">
      <w:pPr>
        <w:pStyle w:val="3"/>
      </w:pPr>
      <w:r>
        <w:t>Том 2</w:t>
      </w:r>
    </w:p>
    <w:p w14:paraId="09A037F0" w14:textId="77777777" w:rsidR="005331E7" w:rsidRDefault="005331E7" w:rsidP="005331E7">
      <w:pPr>
        <w:pStyle w:val="a9"/>
      </w:pPr>
      <w:r>
        <w:t xml:space="preserve">Второй том «Войны и мира» является единственным «мирным» во всей эпопее и охватывает события 1806-1811 годов накануне Отечественной войны. В нем «мирные» эпизоды светской жизни героев переплетаются с миром военно-историческим – принятием между Францией и Россией </w:t>
      </w:r>
      <w:proofErr w:type="spellStart"/>
      <w:r>
        <w:t>Тильзитского</w:t>
      </w:r>
      <w:proofErr w:type="spellEnd"/>
      <w:r>
        <w:t xml:space="preserve"> перемирия, подготовкой реформ Сперанского.</w:t>
      </w:r>
    </w:p>
    <w:p w14:paraId="628EAAFB" w14:textId="77777777" w:rsidR="005331E7" w:rsidRDefault="005331E7" w:rsidP="005331E7">
      <w:pPr>
        <w:pStyle w:val="a9"/>
      </w:pPr>
      <w:r>
        <w:t xml:space="preserve">В период, описанный во втором томе, в жизни героев происходят важные события, во многом меняющие их мировоззрение и взгляды на мир: возвращение Андрея Болконского домой, его разочарование в жизни после смерти жены и последующее преображение благодаря любви к Наташе </w:t>
      </w:r>
      <w:proofErr w:type="spellStart"/>
      <w:r>
        <w:t>Ростовой</w:t>
      </w:r>
      <w:proofErr w:type="spellEnd"/>
      <w:r>
        <w:t xml:space="preserve">; увлечение Пьера масонством и его попытки улучшить жизнь крестьян в своих поместьях; первый бал Наташи </w:t>
      </w:r>
      <w:proofErr w:type="spellStart"/>
      <w:r>
        <w:t>Ростовой</w:t>
      </w:r>
      <w:proofErr w:type="spellEnd"/>
      <w:r>
        <w:t xml:space="preserve">; проигрыш Николая </w:t>
      </w:r>
      <w:proofErr w:type="spellStart"/>
      <w:r>
        <w:t>Ростова</w:t>
      </w:r>
      <w:proofErr w:type="spellEnd"/>
      <w:r>
        <w:t xml:space="preserve">; охота и святки в Отрадном (имении </w:t>
      </w:r>
      <w:proofErr w:type="spellStart"/>
      <w:r>
        <w:t>Ростовых</w:t>
      </w:r>
      <w:proofErr w:type="spellEnd"/>
      <w:r>
        <w:t>); неудавшееся похищение Наташи Анатолем Курагиным и отказ Наташи выйти замуж за Андрея. Завершается второй том символическим явлением повисшей над Москвой кометы, предвещающей ужасные события в жизни героев и всей России – войну 1812 года.</w:t>
      </w:r>
    </w:p>
    <w:p w14:paraId="123EAE38" w14:textId="77777777" w:rsidR="005331E7" w:rsidRDefault="005331E7" w:rsidP="005331E7">
      <w:pPr>
        <w:pStyle w:val="3"/>
      </w:pPr>
      <w:r>
        <w:t>Том 3</w:t>
      </w:r>
    </w:p>
    <w:p w14:paraId="09AE6234" w14:textId="77777777" w:rsidR="005331E7" w:rsidRDefault="005331E7" w:rsidP="005331E7">
      <w:pPr>
        <w:pStyle w:val="a9"/>
      </w:pPr>
      <w:r>
        <w:t xml:space="preserve">Третий том «Войны и мира» посвящен военным событиям 1812 года и их влиянию на «мирную» жизнь русского народа всех сословий. Первая часть тома описывает вторжение французских войск на территорию России и подготовку к Бородинскому сражению. Во второй части изображено само Бородинское сражение, являющееся кульминацией не только третьего тома, но и всего романа. На поле битвы пересекаются многие центральные персонажи произведения (Болконский, Безухов, Денисов, Долохов, Курагин и </w:t>
      </w:r>
      <w:proofErr w:type="gramStart"/>
      <w:r>
        <w:t>др. )</w:t>
      </w:r>
      <w:proofErr w:type="gramEnd"/>
      <w:r>
        <w:t>, чем подчеркивается неразрывная связь всего народа общей целью – борьбой против неприятеля. Третья часть посвящена сдаче Москвы французам, описанию пожара в столице, который, по мнению Толстого, случился из-за тех, кто покинул город, оставив его врагам. Здесь описывается и самая трогательная сцена тома – свидание Наташи и смертельно раненого Болконского, который все еще любит девушку. Завершается том неудачной попыткой Пьера убить Наполеона и его арестом французами.</w:t>
      </w:r>
    </w:p>
    <w:p w14:paraId="01FA1FCA" w14:textId="77777777" w:rsidR="005331E7" w:rsidRDefault="005331E7" w:rsidP="005331E7">
      <w:pPr>
        <w:pStyle w:val="a9"/>
      </w:pPr>
      <w:r>
        <w:t>Особое место в третьем томе занимают авторские отступления, в которых он размышляет о природе войны, роли в ней главнокомандующих и обычных солдат. Толстой подчеркивает стихийность и непредсказуемость войны, которую невозможно контролировать.</w:t>
      </w:r>
    </w:p>
    <w:p w14:paraId="5B32DC54" w14:textId="77777777" w:rsidR="005331E7" w:rsidRDefault="005331E7" w:rsidP="005331E7">
      <w:pPr>
        <w:pStyle w:val="3"/>
      </w:pPr>
      <w:r>
        <w:t>Том 4</w:t>
      </w:r>
    </w:p>
    <w:p w14:paraId="493B5B28" w14:textId="77777777" w:rsidR="005331E7" w:rsidRDefault="005331E7" w:rsidP="005331E7">
      <w:pPr>
        <w:pStyle w:val="a9"/>
      </w:pPr>
      <w:r>
        <w:t>Четвертый том “Войны и мира” охватывает события Отечественной войны второй половины 1812 года, а также мирную жизнь главных героев в Москве, Петербурге и Воронеже. Вторая и третья «военные» части описывают бегство наполеоновской армии из разграбленной Москвы, Тарутинское сражение и партизанскую войну русской армии против французов. «Военные» главы обрамлены «мирными» первой и четвертой частью, в которых автор особое внимание уделяет настроениям аристократии относительно военных событий, ее отдаленности от общенародных интересов.</w:t>
      </w:r>
    </w:p>
    <w:p w14:paraId="0524E2CE" w14:textId="77777777" w:rsidR="005331E7" w:rsidRPr="005331E7" w:rsidRDefault="005331E7" w:rsidP="005331E7">
      <w:pPr>
        <w:pStyle w:val="a9"/>
        <w:rPr>
          <w:b/>
          <w:bCs/>
        </w:rPr>
      </w:pPr>
      <w:r>
        <w:lastRenderedPageBreak/>
        <w:t xml:space="preserve">В четвертом томе ключевые события происходят и в жизни героев: Николай и Марья понимают, что любят друг друга, умирает Андрей Болконский и Элен Безухова, погибает Петя </w:t>
      </w:r>
      <w:proofErr w:type="spellStart"/>
      <w:r>
        <w:t>Ростов</w:t>
      </w:r>
      <w:proofErr w:type="spellEnd"/>
      <w:r>
        <w:t xml:space="preserve">, а Пьер и Наташа начинают задумываться о возможном совместном счастье. Однако центральной фигурой четвертого тома становится простой солдат, выходец из народа – Платон Каратаев, </w:t>
      </w:r>
      <w:r w:rsidRPr="005331E7">
        <w:t>выступающий в романе носителем всего истинно русского. В его словах и действиях выражается та самая, простая мудрость крестьянской, народной философии, над постижением которой мучаются главные герои «Войны и мира».</w:t>
      </w:r>
    </w:p>
    <w:p w14:paraId="592D36C7" w14:textId="77777777" w:rsidR="005331E7" w:rsidRPr="005331E7" w:rsidRDefault="005331E7" w:rsidP="005331E7">
      <w:pPr>
        <w:pStyle w:val="3"/>
        <w:rPr>
          <w:b/>
          <w:bCs/>
        </w:rPr>
      </w:pPr>
      <w:r w:rsidRPr="005331E7">
        <w:rPr>
          <w:b/>
          <w:bCs/>
        </w:rPr>
        <w:t>Эпилог</w:t>
      </w:r>
    </w:p>
    <w:p w14:paraId="369B5A9E" w14:textId="77777777" w:rsidR="005331E7" w:rsidRDefault="005331E7" w:rsidP="005331E7">
      <w:pPr>
        <w:pStyle w:val="a9"/>
      </w:pPr>
      <w:r>
        <w:t xml:space="preserve">В эпилоге произведения «Война и мир» Толстой подводит итоги всего романа-эпопеи, изображая жизнь героев спустя семь лет после Отечественной войны – в 1819-1820 годах. В их судьбах произошли значительные перемены, как хорошие, так и плохие: женитьба Пьера и Наташи и рождение их детей, смерть графа </w:t>
      </w:r>
      <w:proofErr w:type="spellStart"/>
      <w:r>
        <w:t>Ростова</w:t>
      </w:r>
      <w:proofErr w:type="spellEnd"/>
      <w:r>
        <w:t xml:space="preserve"> и тяжелое финансовое положение семьи </w:t>
      </w:r>
      <w:proofErr w:type="spellStart"/>
      <w:r>
        <w:t>Ростовых</w:t>
      </w:r>
      <w:proofErr w:type="spellEnd"/>
      <w:r>
        <w:t>, свадьба Николая и Марьи и рождение их детей, взросление Николеньки, сына умершего Андрея Болконского, в котором уже явственно виден характер отца.</w:t>
      </w:r>
    </w:p>
    <w:p w14:paraId="40BB2AE0" w14:textId="63070A5F" w:rsidR="005331E7" w:rsidRDefault="005331E7" w:rsidP="005331E7">
      <w:pPr>
        <w:pStyle w:val="a9"/>
      </w:pPr>
      <w:r>
        <w:t xml:space="preserve">Если первая часть эпилога описывает личную жизнь героев, то во второй представлены размышления автора об исторических событиях, роли в этих событиях отдельной исторической личности и целых народов. Завершая свои рассуждения, автор приходит к выводу, что вся история предопределяется неким иррациональным законом случайных взаимовлияний и взаимосвязей. Примером этому служит изображенная в первой части эпилога сцена, когда у </w:t>
      </w:r>
      <w:proofErr w:type="spellStart"/>
      <w:r>
        <w:t>Ростовых</w:t>
      </w:r>
      <w:proofErr w:type="spellEnd"/>
      <w:r>
        <w:t xml:space="preserve"> собирается большая семья: </w:t>
      </w:r>
      <w:proofErr w:type="spellStart"/>
      <w:r>
        <w:t>Ростовы</w:t>
      </w:r>
      <w:proofErr w:type="spellEnd"/>
      <w:r>
        <w:t>, Болконские, Безуховы – всех их вместе свел все тот же непостижимый закон исторических взаимосвязей – основная действующая сила, направляющая все события и судьбы героев в романе.</w:t>
      </w:r>
    </w:p>
    <w:p w14:paraId="2025CD55" w14:textId="77777777" w:rsidR="005331E7" w:rsidRDefault="005331E7" w:rsidP="005331E7">
      <w:pPr>
        <w:pStyle w:val="a9"/>
      </w:pPr>
    </w:p>
    <w:p w14:paraId="6768A322" w14:textId="77777777" w:rsidR="005331E7" w:rsidRDefault="005331E7" w:rsidP="005331E7">
      <w:pPr>
        <w:pStyle w:val="a9"/>
      </w:pPr>
      <w:r>
        <w:rPr>
          <w:rStyle w:val="a7"/>
        </w:rPr>
        <w:t>Андрей Болконский</w:t>
      </w:r>
      <w:r>
        <w:t xml:space="preserve"> — погибает в 1812 году, получив смертельное ранение в Бородинском сражении.</w:t>
      </w:r>
    </w:p>
    <w:p w14:paraId="34474A16" w14:textId="77777777" w:rsidR="005331E7" w:rsidRDefault="005331E7" w:rsidP="005331E7">
      <w:pPr>
        <w:pStyle w:val="a9"/>
      </w:pPr>
      <w:r>
        <w:rPr>
          <w:rStyle w:val="a7"/>
        </w:rPr>
        <w:t xml:space="preserve">Наташа </w:t>
      </w:r>
      <w:proofErr w:type="spellStart"/>
      <w:r>
        <w:rPr>
          <w:rStyle w:val="a7"/>
        </w:rPr>
        <w:t>Ростова</w:t>
      </w:r>
      <w:proofErr w:type="spellEnd"/>
      <w:r>
        <w:t xml:space="preserve"> — выходит замуж за Пьера Безухова, становится матерью четверых детей, находит счастье в семье.</w:t>
      </w:r>
    </w:p>
    <w:p w14:paraId="2DF1F5B3" w14:textId="77777777" w:rsidR="005331E7" w:rsidRDefault="005331E7" w:rsidP="005331E7">
      <w:pPr>
        <w:pStyle w:val="a9"/>
      </w:pPr>
      <w:r>
        <w:rPr>
          <w:rStyle w:val="a7"/>
        </w:rPr>
        <w:t>Пьер Безухов</w:t>
      </w:r>
      <w:r>
        <w:t xml:space="preserve"> — создаёт семью с Наташей </w:t>
      </w:r>
      <w:proofErr w:type="spellStart"/>
      <w:r>
        <w:t>Ростовой</w:t>
      </w:r>
      <w:proofErr w:type="spellEnd"/>
      <w:r>
        <w:t>, вступает в тайное общество.</w:t>
      </w:r>
    </w:p>
    <w:p w14:paraId="366BA759" w14:textId="77777777" w:rsidR="005331E7" w:rsidRDefault="005331E7" w:rsidP="005331E7">
      <w:pPr>
        <w:pStyle w:val="a9"/>
      </w:pPr>
      <w:r>
        <w:rPr>
          <w:rStyle w:val="a7"/>
        </w:rPr>
        <w:t>Николай Андреевич Болконский</w:t>
      </w:r>
      <w:r>
        <w:t xml:space="preserve"> — умирает от инсульта в разгар войны 1812 года.</w:t>
      </w:r>
    </w:p>
    <w:p w14:paraId="5AFFDA92" w14:textId="77777777" w:rsidR="005331E7" w:rsidRDefault="005331E7" w:rsidP="005331E7">
      <w:pPr>
        <w:pStyle w:val="a9"/>
      </w:pPr>
      <w:r>
        <w:rPr>
          <w:rStyle w:val="a7"/>
        </w:rPr>
        <w:t>Мария Болконская</w:t>
      </w:r>
      <w:r>
        <w:t xml:space="preserve"> — после смерти отца и брата выходит замуж за Николая </w:t>
      </w:r>
      <w:proofErr w:type="spellStart"/>
      <w:r>
        <w:t>Ростова</w:t>
      </w:r>
      <w:proofErr w:type="spellEnd"/>
      <w:r>
        <w:t>.</w:t>
      </w:r>
    </w:p>
    <w:p w14:paraId="2470F9B1" w14:textId="77777777" w:rsidR="005331E7" w:rsidRDefault="005331E7" w:rsidP="005331E7">
      <w:pPr>
        <w:pStyle w:val="a9"/>
      </w:pPr>
      <w:r>
        <w:rPr>
          <w:rStyle w:val="a7"/>
        </w:rPr>
        <w:t xml:space="preserve">Илья Андреевич </w:t>
      </w:r>
      <w:proofErr w:type="spellStart"/>
      <w:r>
        <w:rPr>
          <w:rStyle w:val="a7"/>
        </w:rPr>
        <w:t>Ростов</w:t>
      </w:r>
      <w:proofErr w:type="spellEnd"/>
      <w:r>
        <w:t xml:space="preserve"> — умирает в 1813 году после недолгой болезни.</w:t>
      </w:r>
    </w:p>
    <w:p w14:paraId="1D27CF4C" w14:textId="77777777" w:rsidR="005331E7" w:rsidRDefault="005331E7" w:rsidP="005331E7">
      <w:pPr>
        <w:pStyle w:val="a9"/>
      </w:pPr>
      <w:r>
        <w:rPr>
          <w:rStyle w:val="a7"/>
        </w:rPr>
        <w:t xml:space="preserve">Графиня Наталья </w:t>
      </w:r>
      <w:proofErr w:type="spellStart"/>
      <w:r>
        <w:rPr>
          <w:rStyle w:val="a7"/>
        </w:rPr>
        <w:t>Ростова</w:t>
      </w:r>
      <w:proofErr w:type="spellEnd"/>
      <w:r>
        <w:t xml:space="preserve"> — после смерти сына и мужа доживает последние годы в семье своего сына Николая.</w:t>
      </w:r>
    </w:p>
    <w:p w14:paraId="1B4861D7" w14:textId="77777777" w:rsidR="005331E7" w:rsidRDefault="005331E7" w:rsidP="005331E7">
      <w:pPr>
        <w:pStyle w:val="a9"/>
      </w:pPr>
      <w:r>
        <w:rPr>
          <w:rStyle w:val="a7"/>
        </w:rPr>
        <w:t>Николай Болконский</w:t>
      </w:r>
      <w:r>
        <w:t xml:space="preserve"> — в 15 лет продолжает жить со своей тётей Марьей.</w:t>
      </w:r>
    </w:p>
    <w:p w14:paraId="42DE36AB" w14:textId="77777777" w:rsidR="005331E7" w:rsidRDefault="005331E7" w:rsidP="005331E7">
      <w:pPr>
        <w:pStyle w:val="a9"/>
      </w:pPr>
      <w:r>
        <w:rPr>
          <w:rStyle w:val="a7"/>
        </w:rPr>
        <w:t xml:space="preserve">Вера </w:t>
      </w:r>
      <w:proofErr w:type="spellStart"/>
      <w:r>
        <w:rPr>
          <w:rStyle w:val="a7"/>
        </w:rPr>
        <w:t>Ростова</w:t>
      </w:r>
      <w:proofErr w:type="spellEnd"/>
      <w:r>
        <w:t xml:space="preserve"> — к концу 1809 года выходит замуж за Берга.</w:t>
      </w:r>
    </w:p>
    <w:p w14:paraId="61E4157C" w14:textId="77777777" w:rsidR="005331E7" w:rsidRDefault="005331E7" w:rsidP="005331E7">
      <w:pPr>
        <w:pStyle w:val="a9"/>
      </w:pPr>
      <w:r>
        <w:rPr>
          <w:rStyle w:val="a7"/>
        </w:rPr>
        <w:lastRenderedPageBreak/>
        <w:t xml:space="preserve">Петя </w:t>
      </w:r>
      <w:proofErr w:type="spellStart"/>
      <w:r>
        <w:rPr>
          <w:rStyle w:val="a7"/>
        </w:rPr>
        <w:t>Ростов</w:t>
      </w:r>
      <w:proofErr w:type="spellEnd"/>
      <w:r>
        <w:t xml:space="preserve"> — героически погибает в юном возрасте, около 16 лет, во время войны 1812 года.</w:t>
      </w:r>
    </w:p>
    <w:p w14:paraId="06192E50" w14:textId="77777777" w:rsidR="005331E7" w:rsidRDefault="005331E7" w:rsidP="005331E7">
      <w:pPr>
        <w:pStyle w:val="a9"/>
      </w:pPr>
      <w:r>
        <w:rPr>
          <w:rStyle w:val="a7"/>
        </w:rPr>
        <w:t>Соня</w:t>
      </w:r>
      <w:r>
        <w:t xml:space="preserve"> — остаётся не замужем, не сумев забыть свою любовь к Николаю.</w:t>
      </w:r>
    </w:p>
    <w:p w14:paraId="0F1254A2" w14:textId="77777777" w:rsidR="005331E7" w:rsidRDefault="005331E7" w:rsidP="005331E7">
      <w:pPr>
        <w:pStyle w:val="a9"/>
      </w:pPr>
      <w:r>
        <w:rPr>
          <w:rStyle w:val="a7"/>
        </w:rPr>
        <w:t>Элен Курагина</w:t>
      </w:r>
      <w:r>
        <w:t xml:space="preserve"> — погибает в 1812 году из-за приёма некоего вещества.</w:t>
      </w:r>
    </w:p>
    <w:p w14:paraId="4D458CB7" w14:textId="77777777" w:rsidR="005331E7" w:rsidRDefault="005331E7" w:rsidP="005331E7">
      <w:pPr>
        <w:pStyle w:val="a9"/>
      </w:pPr>
      <w:r>
        <w:rPr>
          <w:rStyle w:val="a7"/>
        </w:rPr>
        <w:t>Анатоль Курагин</w:t>
      </w:r>
      <w:r>
        <w:t xml:space="preserve"> — вероятнее всего, умирает после ранения в Бородинском сражении и ампутации ноги.</w:t>
      </w:r>
    </w:p>
    <w:p w14:paraId="0034155C" w14:textId="00C99425" w:rsidR="005331E7" w:rsidRDefault="005331E7" w:rsidP="005331E7">
      <w:r>
        <w:rPr>
          <w:noProof/>
        </w:rPr>
        <mc:AlternateContent>
          <mc:Choice Requires="wps">
            <w:drawing>
              <wp:inline distT="0" distB="0" distL="0" distR="0" wp14:anchorId="71E0D3E0" wp14:editId="65B8E22C">
                <wp:extent cx="307975" cy="307975"/>
                <wp:effectExtent l="0" t="0" r="0" b="0"/>
                <wp:docPr id="1" name="Прямоугольник 1" descr="Заключе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F126FA" id="Прямоугольник 1" o:spid="_x0000_s1026" alt="Заключение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69242BD5" w14:textId="77777777" w:rsidR="005331E7" w:rsidRDefault="005331E7" w:rsidP="005331E7">
      <w:pPr>
        <w:pStyle w:val="2"/>
      </w:pPr>
      <w:r>
        <w:t>Заключение</w:t>
      </w:r>
    </w:p>
    <w:p w14:paraId="2BB27A2D" w14:textId="77777777" w:rsidR="005331E7" w:rsidRDefault="005331E7" w:rsidP="005331E7">
      <w:pPr>
        <w:pStyle w:val="a9"/>
      </w:pPr>
      <w:r>
        <w:t>В романе «Война и Мир» Толстому удалось мастерски изобразить народ не как различные социальные слои, а как единое целое, объединенное общими ценностями и стремлениями. Все четыре тома произведения, включая эпилог, связаны идеей «мысли народной», живущей не только в каждом герое произведения, но и в каждом «мирном» либо «военном» эпизоде. Именно эта объединяющая мысль и стала, по задумке Толстого, основной причиной победы русских в Отечественной войне.</w:t>
      </w:r>
    </w:p>
    <w:p w14:paraId="7905D282" w14:textId="77777777" w:rsidR="005331E7" w:rsidRDefault="005331E7" w:rsidP="005331E7">
      <w:pPr>
        <w:pStyle w:val="a9"/>
      </w:pPr>
      <w:r>
        <w:t>«Война и мир» по праву считается шедевром русской литературы, энциклопедией русских характеров и человеческой жизни в целом. Произведение вот уже более века остается интересным и актуальным для современных читателей, любителей истории и ценителей классической русской литературы.</w:t>
      </w:r>
    </w:p>
    <w:p w14:paraId="6F69ADF9" w14:textId="790BFBF2" w:rsidR="005331E7" w:rsidRDefault="005331E7" w:rsidP="005331E7">
      <w:pPr>
        <w:pStyle w:val="a9"/>
      </w:pPr>
    </w:p>
    <w:p w14:paraId="731DA112" w14:textId="368DD084" w:rsidR="005331E7" w:rsidRDefault="005331E7" w:rsidP="005331E7">
      <w:pPr>
        <w:pStyle w:val="a9"/>
      </w:pPr>
    </w:p>
    <w:p w14:paraId="73A23304" w14:textId="060777AA" w:rsidR="005331E7" w:rsidRDefault="005331E7" w:rsidP="005331E7">
      <w:pPr>
        <w:pStyle w:val="a9"/>
      </w:pPr>
    </w:p>
    <w:p w14:paraId="16425340" w14:textId="70DD7E9A" w:rsidR="005331E7" w:rsidRDefault="005331E7" w:rsidP="005331E7">
      <w:pPr>
        <w:pStyle w:val="a9"/>
      </w:pPr>
    </w:p>
    <w:p w14:paraId="09ABA0E3" w14:textId="24F6ADCB" w:rsidR="005331E7" w:rsidRDefault="005331E7" w:rsidP="005331E7">
      <w:pPr>
        <w:pStyle w:val="a9"/>
      </w:pPr>
    </w:p>
    <w:p w14:paraId="76DB168D" w14:textId="1C645BD2" w:rsidR="005331E7" w:rsidRPr="005331E7" w:rsidRDefault="005331E7" w:rsidP="00533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88A727" w14:textId="77777777" w:rsidR="005331E7" w:rsidRDefault="005331E7"/>
    <w:sectPr w:rsidR="00533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BFF25" w14:textId="77777777" w:rsidR="00FE57BB" w:rsidRDefault="00FE57BB" w:rsidP="005331E7">
      <w:pPr>
        <w:spacing w:after="0" w:line="240" w:lineRule="auto"/>
      </w:pPr>
      <w:r>
        <w:separator/>
      </w:r>
    </w:p>
  </w:endnote>
  <w:endnote w:type="continuationSeparator" w:id="0">
    <w:p w14:paraId="487BB686" w14:textId="77777777" w:rsidR="00FE57BB" w:rsidRDefault="00FE57BB" w:rsidP="00533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8FD2D" w14:textId="77777777" w:rsidR="00FE57BB" w:rsidRDefault="00FE57BB" w:rsidP="005331E7">
      <w:pPr>
        <w:spacing w:after="0" w:line="240" w:lineRule="auto"/>
      </w:pPr>
      <w:r>
        <w:separator/>
      </w:r>
    </w:p>
  </w:footnote>
  <w:footnote w:type="continuationSeparator" w:id="0">
    <w:p w14:paraId="1B0D8D3B" w14:textId="77777777" w:rsidR="00FE57BB" w:rsidRDefault="00FE57BB" w:rsidP="00533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079D4"/>
    <w:multiLevelType w:val="multilevel"/>
    <w:tmpl w:val="2F763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6F4B2E"/>
    <w:multiLevelType w:val="multilevel"/>
    <w:tmpl w:val="E92CB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8393125">
    <w:abstractNumId w:val="1"/>
  </w:num>
  <w:num w:numId="2" w16cid:durableId="1319268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AAB"/>
    <w:rsid w:val="005331E7"/>
    <w:rsid w:val="00712ED6"/>
    <w:rsid w:val="00D80AAB"/>
    <w:rsid w:val="00FE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9986E"/>
  <w15:chartTrackingRefBased/>
  <w15:docId w15:val="{1AAD609A-1B54-4472-B474-EB59A9AE7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331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1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1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31E7"/>
  </w:style>
  <w:style w:type="paragraph" w:styleId="a5">
    <w:name w:val="footer"/>
    <w:basedOn w:val="a"/>
    <w:link w:val="a6"/>
    <w:uiPriority w:val="99"/>
    <w:unhideWhenUsed/>
    <w:rsid w:val="005331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31E7"/>
  </w:style>
  <w:style w:type="character" w:customStyle="1" w:styleId="20">
    <w:name w:val="Заголовок 2 Знак"/>
    <w:basedOn w:val="a0"/>
    <w:link w:val="2"/>
    <w:uiPriority w:val="9"/>
    <w:rsid w:val="005331E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7">
    <w:name w:val="Strong"/>
    <w:basedOn w:val="a0"/>
    <w:uiPriority w:val="22"/>
    <w:qFormat/>
    <w:rsid w:val="005331E7"/>
    <w:rPr>
      <w:b/>
      <w:bCs/>
    </w:rPr>
  </w:style>
  <w:style w:type="character" w:styleId="a8">
    <w:name w:val="Hyperlink"/>
    <w:basedOn w:val="a0"/>
    <w:uiPriority w:val="99"/>
    <w:semiHidden/>
    <w:unhideWhenUsed/>
    <w:rsid w:val="005331E7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533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5331E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0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razovaka.ru/sochinenie/voyna-i-mir/natasha-rostova-harakteristika.html" TargetMode="External"/><Relationship Id="rId13" Type="http://schemas.openxmlformats.org/officeDocument/2006/relationships/hyperlink" Target="https://obrazovaka.ru/sochinenie/voyna-i-mir/marya-bolkonskaya-harakteristika.html" TargetMode="External"/><Relationship Id="rId18" Type="http://schemas.openxmlformats.org/officeDocument/2006/relationships/hyperlink" Target="https://obrazovaka.ru/sochinenie/voyna-i-mir/harakteristika-petya-rostov.html" TargetMode="External"/><Relationship Id="rId26" Type="http://schemas.openxmlformats.org/officeDocument/2006/relationships/hyperlink" Target="https://obrazovaka.ru/sochinenie/voyna-i-mir/kutuzov-harakteristika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obrazovaka.ru/sochinenie/voyna-i-mir/vasiliy-kuragin-harakteristika.html" TargetMode="External"/><Relationship Id="rId7" Type="http://schemas.openxmlformats.org/officeDocument/2006/relationships/hyperlink" Target="https://obrazovaka.ru/sochinenie/voyna-i-mir/andrey-bolkonskiy-harakteristika.html" TargetMode="External"/><Relationship Id="rId12" Type="http://schemas.openxmlformats.org/officeDocument/2006/relationships/hyperlink" Target="https://obrazovaka.ru/sochinenie/voyna-i-mir/harakteristika-nikolay-bolkonskiy.html" TargetMode="External"/><Relationship Id="rId17" Type="http://schemas.openxmlformats.org/officeDocument/2006/relationships/hyperlink" Target="https://obrazovaka.ru/sochinenie/voyna-i-mir/boris-drubeckoy-harakteristika.html" TargetMode="External"/><Relationship Id="rId25" Type="http://schemas.openxmlformats.org/officeDocument/2006/relationships/hyperlink" Target="https://obrazovaka.ru/sochinenie/voyna-i-mir/harakteristika-napoleona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obrazovaka.ru/sochinenie/voyna-i-mir/anna-sherer-harakteristika.html" TargetMode="External"/><Relationship Id="rId20" Type="http://schemas.openxmlformats.org/officeDocument/2006/relationships/hyperlink" Target="https://obrazovaka.ru/sochinenie/voyna-i-mir/harakteristika-lizy-bolkonskoy.html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brazovaka.ru/sochinenie/voyna-i-mir/ilya-andreevich-rostov-harakteristika.html" TargetMode="External"/><Relationship Id="rId24" Type="http://schemas.openxmlformats.org/officeDocument/2006/relationships/hyperlink" Target="https://obrazovaka.ru/sochinenie/voyna-i-mir/ippolit-kuragin-harakteristika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brazovaka.ru/sochinenie/voyna-i-mir/dolohov-harakteristika.html" TargetMode="External"/><Relationship Id="rId23" Type="http://schemas.openxmlformats.org/officeDocument/2006/relationships/hyperlink" Target="https://obrazovaka.ru/sochinenie/voyna-i-mir/harakteristika-kuragina.html" TargetMode="External"/><Relationship Id="rId28" Type="http://schemas.openxmlformats.org/officeDocument/2006/relationships/hyperlink" Target="https://obrazovaka.ru/sochinenie/voyna-i-mir/harakteristika-platon-karataev.html" TargetMode="External"/><Relationship Id="rId10" Type="http://schemas.openxmlformats.org/officeDocument/2006/relationships/hyperlink" Target="https://obrazovaka.ru/sochinenie/voyna-i-mir/harakteristika-nikolay-rostov.html" TargetMode="External"/><Relationship Id="rId19" Type="http://schemas.openxmlformats.org/officeDocument/2006/relationships/hyperlink" Target="https://obrazovaka.ru/sochinenie/voyna-i-mir/vera-rostova-harakteristik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brazovaka.ru/sochinenie/voyna-i-mir/per-bezuhov-harakteristika.html" TargetMode="External"/><Relationship Id="rId14" Type="http://schemas.openxmlformats.org/officeDocument/2006/relationships/hyperlink" Target="https://obrazovaka.ru/sochinenie/voyna-i-mir/harakteristika-sonya-rostova.html" TargetMode="External"/><Relationship Id="rId22" Type="http://schemas.openxmlformats.org/officeDocument/2006/relationships/hyperlink" Target="https://obrazovaka.ru/sochinenie/voyna-i-mir/harakteristika-elen-kuragina.html" TargetMode="External"/><Relationship Id="rId27" Type="http://schemas.openxmlformats.org/officeDocument/2006/relationships/hyperlink" Target="https://obrazovaka.ru/sochinenie/voyna-i-mir/harakteristika-tushina-v-romane.htm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2245</Words>
  <Characters>12799</Characters>
  <Application>Microsoft Office Word</Application>
  <DocSecurity>0</DocSecurity>
  <Lines>106</Lines>
  <Paragraphs>30</Paragraphs>
  <ScaleCrop>false</ScaleCrop>
  <Company/>
  <LinksUpToDate>false</LinksUpToDate>
  <CharactersWithSpaces>15014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2022-12-24T16:49:00Z</dcterms:created>
  <dcterms:modified xsi:type="dcterms:W3CDTF">2022-12-24T16:59:00Z</dcterms:modified>
</cp:coreProperties>
</file>