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D7" w:rsidRDefault="00682FD7" w:rsidP="00B81D07">
      <w:pPr>
        <w:pStyle w:val="a3"/>
        <w:jc w:val="right"/>
        <w:rPr>
          <w:b/>
          <w:bCs/>
          <w:i/>
          <w:iCs/>
          <w:sz w:val="28"/>
          <w:szCs w:val="28"/>
          <w:lang w:val="kk-KZ"/>
        </w:rPr>
      </w:pPr>
    </w:p>
    <w:p w:rsidR="00E927CB" w:rsidRPr="008A47AF" w:rsidRDefault="00E927CB" w:rsidP="00E927CB">
      <w:pPr>
        <w:pStyle w:val="a3"/>
        <w:spacing w:line="276" w:lineRule="auto"/>
        <w:jc w:val="center"/>
        <w:rPr>
          <w:b/>
          <w:bCs/>
          <w:i/>
          <w:sz w:val="28"/>
          <w:szCs w:val="28"/>
          <w:lang w:val="kk-KZ"/>
        </w:rPr>
      </w:pPr>
      <w:r w:rsidRPr="00E3362E">
        <w:rPr>
          <w:b/>
          <w:bCs/>
          <w:i/>
          <w:sz w:val="48"/>
          <w:szCs w:val="48"/>
          <w:lang w:val="kk-KZ"/>
        </w:rPr>
        <w:t xml:space="preserve"> </w:t>
      </w:r>
      <w:r w:rsidRPr="008A47AF">
        <w:rPr>
          <w:b/>
          <w:bCs/>
          <w:i/>
          <w:sz w:val="28"/>
          <w:szCs w:val="28"/>
          <w:lang w:val="kk-KZ"/>
        </w:rPr>
        <w:t>«Логопед-мұғалімнің тәжірибелік әрекетінде заманауи логопедиялық технологияларды қолдану»</w:t>
      </w:r>
    </w:p>
    <w:p w:rsidR="00B66231" w:rsidRPr="00E927CB" w:rsidRDefault="00B66231" w:rsidP="00AE156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b/>
          <w:sz w:val="28"/>
          <w:szCs w:val="28"/>
          <w:lang w:val="kk-KZ"/>
        </w:rPr>
      </w:pPr>
    </w:p>
    <w:p w:rsidR="00682FD7" w:rsidRPr="00BA543D" w:rsidRDefault="00BA543D" w:rsidP="00AE156B">
      <w:pPr>
        <w:pStyle w:val="a3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Педагогикалық санада</w:t>
      </w:r>
      <w:r w:rsidR="006028F0">
        <w:rPr>
          <w:sz w:val="28"/>
          <w:szCs w:val="28"/>
          <w:lang w:val="kk-KZ"/>
        </w:rPr>
        <w:t xml:space="preserve"> адамның дамуы мен әлеуме</w:t>
      </w:r>
      <w:r w:rsidR="000C5319">
        <w:rPr>
          <w:sz w:val="28"/>
          <w:szCs w:val="28"/>
          <w:lang w:val="kk-KZ"/>
        </w:rPr>
        <w:t>ттенуінің оның білім алу процес</w:t>
      </w:r>
      <w:r w:rsidR="006028F0">
        <w:rPr>
          <w:sz w:val="28"/>
          <w:szCs w:val="28"/>
          <w:lang w:val="kk-KZ"/>
        </w:rPr>
        <w:t>і ретінде тұрақты түсінік қалыптасқан.</w:t>
      </w:r>
      <w:r w:rsidR="000C5319">
        <w:rPr>
          <w:sz w:val="28"/>
          <w:szCs w:val="28"/>
          <w:lang w:val="kk-KZ"/>
        </w:rPr>
        <w:t xml:space="preserve"> Сондықтан, </w:t>
      </w:r>
      <w:r w:rsidR="00813406">
        <w:rPr>
          <w:sz w:val="28"/>
          <w:szCs w:val="28"/>
          <w:lang w:val="kk-KZ"/>
        </w:rPr>
        <w:t>әртүрлі жа</w:t>
      </w:r>
      <w:r w:rsidR="005510E1">
        <w:rPr>
          <w:sz w:val="28"/>
          <w:szCs w:val="28"/>
          <w:lang w:val="kk-KZ"/>
        </w:rPr>
        <w:t xml:space="preserve">ғдайда, оның </w:t>
      </w:r>
      <w:r w:rsidR="0058668D">
        <w:rPr>
          <w:sz w:val="28"/>
          <w:szCs w:val="28"/>
          <w:lang w:val="kk-KZ"/>
        </w:rPr>
        <w:t xml:space="preserve">ішінде </w:t>
      </w:r>
      <w:r w:rsidR="005510E1">
        <w:rPr>
          <w:sz w:val="28"/>
          <w:szCs w:val="28"/>
          <w:lang w:val="kk-KZ"/>
        </w:rPr>
        <w:t>ерекше білім беру қажеттіліктерін қанағаттандыру</w:t>
      </w:r>
      <w:r w:rsidR="0058668D">
        <w:rPr>
          <w:sz w:val="28"/>
          <w:szCs w:val="28"/>
          <w:lang w:val="kk-KZ"/>
        </w:rPr>
        <w:t xml:space="preserve"> қажет болған жағдайда</w:t>
      </w:r>
      <w:r w:rsidR="005510E1">
        <w:rPr>
          <w:sz w:val="28"/>
          <w:szCs w:val="28"/>
          <w:lang w:val="kk-KZ"/>
        </w:rPr>
        <w:t xml:space="preserve"> </w:t>
      </w:r>
      <w:r w:rsidR="00813406">
        <w:rPr>
          <w:sz w:val="28"/>
          <w:szCs w:val="28"/>
          <w:lang w:val="kk-KZ"/>
        </w:rPr>
        <w:t>және әртүрлі жас кезеңдерінде педагогикалық әрекеттерді оңтайландыру жолдарын іздеу т</w:t>
      </w:r>
      <w:r w:rsidR="005510E1">
        <w:rPr>
          <w:sz w:val="28"/>
          <w:szCs w:val="28"/>
          <w:lang w:val="kk-KZ"/>
        </w:rPr>
        <w:t>оқталмайды.</w:t>
      </w:r>
    </w:p>
    <w:p w:rsidR="00682FD7" w:rsidRPr="0058668D" w:rsidRDefault="0058668D" w:rsidP="00AE156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8"/>
          <w:szCs w:val="28"/>
          <w:lang w:val="kk-KZ"/>
        </w:rPr>
      </w:pPr>
      <w:r w:rsidRPr="0058668D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Түзету </w:t>
      </w:r>
      <w:r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– педагогикалық </w:t>
      </w:r>
      <w:r w:rsidR="00C15152">
        <w:rPr>
          <w:rFonts w:ascii="Times New Roman" w:eastAsia="TimesNewRoman" w:hAnsi="Times New Roman" w:cs="Times New Roman"/>
          <w:sz w:val="28"/>
          <w:szCs w:val="28"/>
          <w:lang w:val="kk-KZ"/>
        </w:rPr>
        <w:t>процестегі арнайы білім беру принциптері</w:t>
      </w:r>
      <w:r w:rsidR="00387E95">
        <w:rPr>
          <w:rFonts w:ascii="Times New Roman" w:eastAsia="TimesNewRoman" w:hAnsi="Times New Roman" w:cs="Times New Roman"/>
          <w:sz w:val="28"/>
          <w:szCs w:val="28"/>
          <w:lang w:val="kk-KZ"/>
        </w:rPr>
        <w:t>не сәйкес әдіс-</w:t>
      </w:r>
      <w:r w:rsidR="00C15152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тәсілдер арқылы жүзеге асады. </w:t>
      </w:r>
      <w:r w:rsidR="002549F2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Ерекше білім алу қажеттіліктері адамға білім беру процесінде арнайы педагогика </w:t>
      </w:r>
      <w:r w:rsidR="00B96ED6">
        <w:rPr>
          <w:rFonts w:ascii="Times New Roman" w:eastAsia="TimesNewRoman" w:hAnsi="Times New Roman" w:cs="Times New Roman"/>
          <w:sz w:val="28"/>
          <w:szCs w:val="28"/>
          <w:lang w:val="kk-KZ"/>
        </w:rPr>
        <w:t>әртүрлі оқыту, тәрбиелеу, түзету тәсілдерін пайдаланады.</w:t>
      </w:r>
    </w:p>
    <w:p w:rsidR="001177A9" w:rsidRDefault="00F00628" w:rsidP="00AE1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8"/>
          <w:szCs w:val="28"/>
          <w:lang w:val="kk-KZ"/>
        </w:rPr>
      </w:pPr>
      <w:r>
        <w:rPr>
          <w:rFonts w:ascii="Times New Roman" w:eastAsia="TimesNewRoman" w:hAnsi="Times New Roman" w:cs="Times New Roman"/>
          <w:sz w:val="28"/>
          <w:szCs w:val="28"/>
          <w:lang w:val="kk-KZ"/>
        </w:rPr>
        <w:t>Қазіргі заманғы логоп</w:t>
      </w:r>
      <w:r w:rsidR="00040872">
        <w:rPr>
          <w:rFonts w:ascii="Times New Roman" w:eastAsia="TimesNewRoman" w:hAnsi="Times New Roman" w:cs="Times New Roman"/>
          <w:sz w:val="28"/>
          <w:szCs w:val="28"/>
          <w:lang w:val="kk-KZ"/>
        </w:rPr>
        <w:t>едиялық тәжірибе өз арсеналында уақытылы диагностика</w:t>
      </w:r>
      <w:r w:rsidR="00F6114F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лау мен тіл кемшіліктерін түзетуге бағытталған, </w:t>
      </w:r>
      <w:r w:rsidR="00F6114F" w:rsidRPr="00F6114F">
        <w:rPr>
          <w:rFonts w:ascii="Times New Roman" w:eastAsia="TimesNewRoman" w:hAnsi="Times New Roman" w:cs="Times New Roman"/>
          <w:b/>
          <w:sz w:val="28"/>
          <w:szCs w:val="28"/>
          <w:lang w:val="kk-KZ"/>
        </w:rPr>
        <w:t>дәстүрлі білім беретін түзету – дамыту технологиялары</w:t>
      </w:r>
      <w:r w:rsidR="00F6114F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 бар. </w:t>
      </w:r>
    </w:p>
    <w:p w:rsidR="00B96ED6" w:rsidRDefault="004872C5" w:rsidP="00AE1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8"/>
          <w:szCs w:val="28"/>
          <w:lang w:val="kk-KZ"/>
        </w:rPr>
      </w:pPr>
      <w:r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Педагогика, психология және медицинаның түйісу </w:t>
      </w:r>
      <w:r w:rsidR="00B5304E">
        <w:rPr>
          <w:rFonts w:ascii="Times New Roman" w:eastAsia="TimesNewRoman" w:hAnsi="Times New Roman" w:cs="Times New Roman"/>
          <w:sz w:val="28"/>
          <w:szCs w:val="28"/>
          <w:lang w:val="kk-KZ"/>
        </w:rPr>
        <w:t>шегінде орнала</w:t>
      </w:r>
      <w:r w:rsidR="00034489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сқан логопедия өз тәжірибесінде логопед – мұғалімнің жұмысын оңтайландыратын, </w:t>
      </w:r>
      <w:r w:rsidR="00FF1A61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ең тиімді, </w:t>
      </w:r>
      <w:r w:rsidR="00F75BB1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логопедия үшін </w:t>
      </w:r>
      <w:r w:rsidR="00F75BB1" w:rsidRPr="00F75BB1">
        <w:rPr>
          <w:rFonts w:ascii="Times New Roman" w:eastAsia="TimesNewRoman" w:hAnsi="Times New Roman" w:cs="Times New Roman"/>
          <w:b/>
          <w:sz w:val="28"/>
          <w:szCs w:val="28"/>
          <w:lang w:val="kk-KZ"/>
        </w:rPr>
        <w:t>дәстүрлі емес</w:t>
      </w:r>
      <w:r w:rsidR="00F75BB1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 және сабақтас </w:t>
      </w:r>
      <w:r w:rsidR="00FF1A61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ғылымдар тәсілдерін өз </w:t>
      </w:r>
      <w:r w:rsidR="00B5304E">
        <w:rPr>
          <w:rFonts w:ascii="Times New Roman" w:eastAsia="TimesNewRoman" w:hAnsi="Times New Roman" w:cs="Times New Roman"/>
          <w:sz w:val="28"/>
          <w:szCs w:val="28"/>
          <w:lang w:val="kk-KZ"/>
        </w:rPr>
        <w:t>қажеттіліктеріне</w:t>
      </w:r>
      <w:r w:rsidR="00FF1A61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 бейімдеп қолданады</w:t>
      </w:r>
      <w:r w:rsidR="005A3076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. Бұл әдістерді логопедияда дербес қарастыруға болмайды, </w:t>
      </w:r>
      <w:r w:rsidR="009F3B01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олар көпшілік мақұлдаған технологиялардың </w:t>
      </w:r>
      <w:r w:rsidR="009D6D46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бөлігі болып табылады, және педагог пен баланың қарым – қатынасының жаңа тәсілін, </w:t>
      </w:r>
      <w:r w:rsidR="00B64525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жаңа ынталандыру әдістерін енгізеді, </w:t>
      </w:r>
      <w:r w:rsidR="00FF20FD">
        <w:rPr>
          <w:rFonts w:ascii="Times New Roman" w:eastAsia="TimesNewRoman" w:hAnsi="Times New Roman" w:cs="Times New Roman"/>
          <w:sz w:val="28"/>
          <w:szCs w:val="28"/>
          <w:lang w:val="kk-KZ"/>
        </w:rPr>
        <w:t xml:space="preserve">жайлы эмоционалдық ортаны тудырады, жұмысқа </w:t>
      </w:r>
      <w:r w:rsidR="00A03C98">
        <w:rPr>
          <w:rFonts w:ascii="Times New Roman" w:eastAsia="TimesNewRoman" w:hAnsi="Times New Roman" w:cs="Times New Roman"/>
          <w:sz w:val="28"/>
          <w:szCs w:val="28"/>
          <w:lang w:val="kk-KZ"/>
        </w:rPr>
        <w:t>сақталған психикалық функциялады қосуға және ауытқыған психикалық функцияларды бел</w:t>
      </w:r>
      <w:r w:rsidR="001177A9">
        <w:rPr>
          <w:rFonts w:ascii="Times New Roman" w:eastAsia="TimesNewRoman" w:hAnsi="Times New Roman" w:cs="Times New Roman"/>
          <w:sz w:val="28"/>
          <w:szCs w:val="28"/>
          <w:lang w:val="kk-KZ"/>
        </w:rPr>
        <w:t>сендендіруге септігін тигізеді.</w:t>
      </w:r>
    </w:p>
    <w:p w:rsidR="001177A9" w:rsidRDefault="001177A9" w:rsidP="00AE1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Әр түрлі авторлар бүгінгі таңда инновациялық технологияларға жататын </w:t>
      </w:r>
      <w:r w:rsidR="0076145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біршама әртүрлі технологиялар қатарын</w:t>
      </w:r>
      <w:r w:rsidR="00387E95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атап көрсетеді. Олардың кейбіреуі</w:t>
      </w:r>
      <w:r w:rsidR="0076145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 мен өз тәжірибемде </w:t>
      </w:r>
      <w:r w:rsidR="00282F69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табысты қолданып жүрмін және өз бақылауларыммен бөліскім келеді.</w:t>
      </w:r>
    </w:p>
    <w:p w:rsidR="00282F69" w:rsidRDefault="00C72454" w:rsidP="00AE1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 тәжірибемде қолданылатын з</w:t>
      </w:r>
      <w:r w:rsidR="00282F69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аманауи 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логопедиялық технологияларды тек дәстүрлі әдістер </w:t>
      </w:r>
      <w:r w:rsidR="00D508C3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кешенімен қатар қолданғанда тиімді деп санаймын.</w:t>
      </w:r>
    </w:p>
    <w:p w:rsidR="00D508C3" w:rsidRPr="00DC27BB" w:rsidRDefault="00DC27BB" w:rsidP="00AE156B">
      <w:pPr>
        <w:pStyle w:val="a3"/>
        <w:numPr>
          <w:ilvl w:val="0"/>
          <w:numId w:val="11"/>
        </w:numPr>
        <w:autoSpaceDE w:val="0"/>
        <w:autoSpaceDN w:val="0"/>
        <w:adjustRightInd w:val="0"/>
        <w:ind w:left="709" w:firstLine="709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  <w:lang w:val="kk-KZ"/>
        </w:rPr>
      </w:pPr>
      <w:r w:rsidRPr="00DC27BB">
        <w:rPr>
          <w:rStyle w:val="apple-converted-space"/>
          <w:i/>
          <w:color w:val="000000"/>
          <w:sz w:val="28"/>
          <w:szCs w:val="28"/>
          <w:shd w:val="clear" w:color="auto" w:fill="FFFFFF"/>
          <w:lang w:val="kk-KZ"/>
        </w:rPr>
        <w:t>Қол саусақтарына массаж жасау;</w:t>
      </w:r>
    </w:p>
    <w:p w:rsidR="00DC27BB" w:rsidRPr="00DC27BB" w:rsidRDefault="00DC27BB" w:rsidP="00AE156B">
      <w:pPr>
        <w:pStyle w:val="a3"/>
        <w:numPr>
          <w:ilvl w:val="0"/>
          <w:numId w:val="11"/>
        </w:numPr>
        <w:autoSpaceDE w:val="0"/>
        <w:autoSpaceDN w:val="0"/>
        <w:adjustRightInd w:val="0"/>
        <w:ind w:left="709" w:firstLine="709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  <w:lang w:val="kk-KZ"/>
        </w:rPr>
      </w:pPr>
      <w:r w:rsidRPr="00DC27BB">
        <w:rPr>
          <w:rStyle w:val="apple-converted-space"/>
          <w:i/>
          <w:color w:val="000000"/>
          <w:sz w:val="28"/>
          <w:szCs w:val="28"/>
          <w:shd w:val="clear" w:color="auto" w:fill="FFFFFF"/>
          <w:lang w:val="kk-KZ"/>
        </w:rPr>
        <w:t>Құм терапиясы элементтері;</w:t>
      </w:r>
    </w:p>
    <w:p w:rsidR="00DC27BB" w:rsidRPr="00DC27BB" w:rsidRDefault="00DC27BB" w:rsidP="00AE156B">
      <w:pPr>
        <w:pStyle w:val="a3"/>
        <w:numPr>
          <w:ilvl w:val="0"/>
          <w:numId w:val="11"/>
        </w:numPr>
        <w:autoSpaceDE w:val="0"/>
        <w:autoSpaceDN w:val="0"/>
        <w:adjustRightInd w:val="0"/>
        <w:ind w:left="709" w:firstLine="709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  <w:lang w:val="kk-KZ"/>
        </w:rPr>
      </w:pPr>
      <w:r w:rsidRPr="00DC27BB">
        <w:rPr>
          <w:rStyle w:val="apple-converted-space"/>
          <w:i/>
          <w:color w:val="000000"/>
          <w:sz w:val="28"/>
          <w:szCs w:val="28"/>
          <w:shd w:val="clear" w:color="auto" w:fill="FFFFFF"/>
          <w:lang w:val="kk-KZ"/>
        </w:rPr>
        <w:t>Аромотерапия;</w:t>
      </w:r>
    </w:p>
    <w:p w:rsidR="00DC27BB" w:rsidRPr="00DC27BB" w:rsidRDefault="00DC27BB" w:rsidP="00AE156B">
      <w:pPr>
        <w:pStyle w:val="a3"/>
        <w:numPr>
          <w:ilvl w:val="0"/>
          <w:numId w:val="11"/>
        </w:numPr>
        <w:autoSpaceDE w:val="0"/>
        <w:autoSpaceDN w:val="0"/>
        <w:adjustRightInd w:val="0"/>
        <w:ind w:left="709" w:firstLine="709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  <w:lang w:val="kk-KZ"/>
        </w:rPr>
      </w:pPr>
      <w:r w:rsidRPr="00DC27BB">
        <w:rPr>
          <w:rStyle w:val="apple-converted-space"/>
          <w:i/>
          <w:color w:val="000000"/>
          <w:sz w:val="28"/>
          <w:szCs w:val="28"/>
          <w:shd w:val="clear" w:color="auto" w:fill="FFFFFF"/>
          <w:lang w:val="kk-KZ"/>
        </w:rPr>
        <w:t>Түсті терапия;</w:t>
      </w:r>
    </w:p>
    <w:p w:rsidR="00DC27BB" w:rsidRPr="00DC27BB" w:rsidRDefault="00DC27BB" w:rsidP="00AE156B">
      <w:pPr>
        <w:pStyle w:val="a3"/>
        <w:numPr>
          <w:ilvl w:val="0"/>
          <w:numId w:val="11"/>
        </w:numPr>
        <w:autoSpaceDE w:val="0"/>
        <w:autoSpaceDN w:val="0"/>
        <w:adjustRightInd w:val="0"/>
        <w:ind w:left="709" w:firstLine="709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  <w:lang w:val="kk-KZ"/>
        </w:rPr>
      </w:pPr>
      <w:r w:rsidRPr="00DC27BB">
        <w:rPr>
          <w:rStyle w:val="apple-converted-space"/>
          <w:i/>
          <w:color w:val="000000"/>
          <w:sz w:val="28"/>
          <w:szCs w:val="28"/>
          <w:shd w:val="clear" w:color="auto" w:fill="FFFFFF"/>
          <w:lang w:val="kk-KZ"/>
        </w:rPr>
        <w:t>Кинезиологиялық жаттығулар;</w:t>
      </w:r>
    </w:p>
    <w:p w:rsidR="00DC27BB" w:rsidRPr="00DC27BB" w:rsidRDefault="00DC27BB" w:rsidP="00AE156B">
      <w:pPr>
        <w:pStyle w:val="a3"/>
        <w:numPr>
          <w:ilvl w:val="0"/>
          <w:numId w:val="11"/>
        </w:numPr>
        <w:autoSpaceDE w:val="0"/>
        <w:autoSpaceDN w:val="0"/>
        <w:adjustRightInd w:val="0"/>
        <w:ind w:left="709" w:firstLine="709"/>
        <w:jc w:val="both"/>
        <w:rPr>
          <w:rStyle w:val="apple-converted-space"/>
          <w:i/>
          <w:color w:val="000000"/>
          <w:sz w:val="28"/>
          <w:szCs w:val="28"/>
          <w:shd w:val="clear" w:color="auto" w:fill="FFFFFF"/>
          <w:lang w:val="kk-KZ"/>
        </w:rPr>
      </w:pPr>
      <w:r w:rsidRPr="00DC27BB">
        <w:rPr>
          <w:rStyle w:val="apple-converted-space"/>
          <w:i/>
          <w:color w:val="000000"/>
          <w:sz w:val="28"/>
          <w:szCs w:val="28"/>
          <w:shd w:val="clear" w:color="auto" w:fill="FFFFFF"/>
          <w:lang w:val="kk-KZ"/>
        </w:rPr>
        <w:t>Ақпараттық технологиялар.</w:t>
      </w:r>
    </w:p>
    <w:p w:rsidR="00DC27BB" w:rsidRDefault="00DC27BB" w:rsidP="00AE1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:rsidR="00DC27BB" w:rsidRDefault="00F20AE5" w:rsidP="00AE1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Қол саусақтарына массаж жасау кезінде әртүрлі материалдар қолданылады: су-джок терапия асапаптары, </w:t>
      </w:r>
      <w:r w:rsidR="00192F3C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сипалап ұстағанда тегіс және кедір-бұдыр кішкентай және ірі тастар, табиғи материалдар (қарағай бүршіктері), белгілі бір материал</w:t>
      </w:r>
      <w:r w:rsidR="00236B7D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(мата, құрылымы әртүрлі жіптер, балауыз тамшылары,  жүн, тері, сіріңке, мақта және т.б.) жабыстырылған карточкалар.</w:t>
      </w:r>
    </w:p>
    <w:p w:rsidR="00236B7D" w:rsidRPr="008902A5" w:rsidRDefault="008902A5" w:rsidP="00AE15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Логопедиялық сабақтарды біртіндеп құмсалғышқа ауыстыру </w:t>
      </w:r>
      <w:r w:rsidR="009730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үйреншікті</w:t>
      </w:r>
      <w:r w:rsidR="009373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</w:t>
      </w:r>
      <w:r w:rsidR="009730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ыту формаларына қарағанда, көбірек тәрбиелік және білімдік </w:t>
      </w:r>
      <w:r w:rsidR="009373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нәтиже береді. Баланың жаңаны білу, тәжірибе жасау және өз бетімен жұмыс жасау ықыласын</w:t>
      </w:r>
      <w:r w:rsidR="00887A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арттырады, «қол интелекті» негізінде тактилді сезгіштік дамиды. </w:t>
      </w:r>
      <w:r w:rsidR="00640D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Құммен ойнау кезінде </w:t>
      </w:r>
      <w:r w:rsidR="00B437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баланың </w:t>
      </w:r>
      <w:r w:rsidR="00640D7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барлық танымдық функциялар (қабылдау, зейін, есте сақтау, ойлау) белсенді дамиды</w:t>
      </w:r>
      <w:r w:rsidR="00B437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ал біз үшін ең бастысы – сөйлеу мен моторика. </w:t>
      </w:r>
      <w:r w:rsidR="003B05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Сонымен қатар, пән – ойын әрекеті жетіледі, ол өз кезегінде сюжетті – рөлдік ойындарды және </w:t>
      </w:r>
      <w:r w:rsidR="00BE222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баланың коммуникативтік дағдыларын дамытуға септігін тигізеді. Мен құмды ұнтақ жармасымен алмастырамын, ал ыдыс ретінде пластик науаны пайдаланамын.</w:t>
      </w:r>
    </w:p>
    <w:p w:rsidR="008F4DE0" w:rsidRPr="002E5CF0" w:rsidRDefault="002E5CF0" w:rsidP="00AE15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Логопед сабақтарында қолданылатын құммен ойындар</w:t>
      </w:r>
    </w:p>
    <w:p w:rsidR="002E5CF0" w:rsidRDefault="008F4DE0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7AF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2E5CF0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Сезгіш алақандар</w:t>
      </w:r>
      <w:r w:rsidRPr="008A47AF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8A47AF">
        <w:rPr>
          <w:rFonts w:ascii="Times New Roman" w:hAnsi="Times New Roman" w:cs="Times New Roman"/>
          <w:sz w:val="28"/>
          <w:szCs w:val="28"/>
          <w:lang w:val="kk-KZ"/>
        </w:rPr>
        <w:t> (Т.Д. Зинкевич - Евстигнеевна) </w:t>
      </w:r>
    </w:p>
    <w:p w:rsidR="00027121" w:rsidRDefault="002E5CF0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алақандарынды құмға салып, көздеріңізді жұмыңыздар</w:t>
      </w:r>
      <w:r w:rsidR="00027121">
        <w:rPr>
          <w:rFonts w:ascii="Times New Roman" w:hAnsi="Times New Roman" w:cs="Times New Roman"/>
          <w:sz w:val="28"/>
          <w:szCs w:val="28"/>
          <w:lang w:val="kk-KZ"/>
        </w:rPr>
        <w:t>, құмның қандай екенін сезіңіздер.</w:t>
      </w:r>
    </w:p>
    <w:p w:rsidR="00027121" w:rsidRDefault="00027121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көзіңізді ашып, не сезгендерңізді айтыңыз.</w:t>
      </w:r>
    </w:p>
    <w:p w:rsidR="003C71C6" w:rsidRDefault="00027121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дәл осы әрекетті алақандарыңызды аударып қайталаңыз.</w:t>
      </w:r>
    </w:p>
    <w:p w:rsidR="003C71C6" w:rsidRDefault="003C71C6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сезімдерңіз жайлы айтып беріңіз.</w:t>
      </w:r>
    </w:p>
    <w:p w:rsidR="003C71C6" w:rsidRDefault="003C71C6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құм бетімен жылан немесе көлік сияқты жылжыңыз.</w:t>
      </w:r>
    </w:p>
    <w:p w:rsidR="003C71C6" w:rsidRDefault="003C71C6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алақандарыңызбен піл, кішкентай піл, жылдам қоян сияқты </w:t>
      </w:r>
      <w:r w:rsidR="00AC7884">
        <w:rPr>
          <w:rFonts w:ascii="Times New Roman" w:hAnsi="Times New Roman" w:cs="Times New Roman"/>
          <w:sz w:val="28"/>
          <w:szCs w:val="28"/>
          <w:lang w:val="kk-KZ"/>
        </w:rPr>
        <w:t>жүріп өтіңіз.</w:t>
      </w:r>
    </w:p>
    <w:p w:rsidR="00AC7884" w:rsidRDefault="00AC7884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алақанның, жұдырықтың, алақан қырының іздерін қалдарыңыз.</w:t>
      </w:r>
    </w:p>
    <w:p w:rsidR="00AC7884" w:rsidRDefault="00AC7884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2351B">
        <w:rPr>
          <w:rFonts w:ascii="Times New Roman" w:hAnsi="Times New Roman" w:cs="Times New Roman"/>
          <w:sz w:val="28"/>
          <w:szCs w:val="28"/>
          <w:lang w:val="kk-KZ"/>
        </w:rPr>
        <w:t>ою және суреттер салыңыздар – күн, көбелек, А әрібі немесе толық сөз.</w:t>
      </w:r>
    </w:p>
    <w:p w:rsidR="0012351B" w:rsidRDefault="0012351B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13066">
        <w:rPr>
          <w:rFonts w:ascii="Times New Roman" w:hAnsi="Times New Roman" w:cs="Times New Roman"/>
          <w:sz w:val="28"/>
          <w:szCs w:val="28"/>
          <w:lang w:val="kk-KZ"/>
        </w:rPr>
        <w:t xml:space="preserve"> оң және сол қол саусақтарымен кезек – кезек жүріп өтіңіз.</w:t>
      </w:r>
    </w:p>
    <w:p w:rsidR="00E13066" w:rsidRDefault="00E13066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A05F6">
        <w:rPr>
          <w:rFonts w:ascii="Times New Roman" w:hAnsi="Times New Roman" w:cs="Times New Roman"/>
          <w:sz w:val="28"/>
          <w:szCs w:val="28"/>
          <w:lang w:val="kk-KZ"/>
        </w:rPr>
        <w:t>саусақтар ар</w:t>
      </w:r>
      <w:r w:rsidR="00387E9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A05F6">
        <w:rPr>
          <w:rFonts w:ascii="Times New Roman" w:hAnsi="Times New Roman" w:cs="Times New Roman"/>
          <w:sz w:val="28"/>
          <w:szCs w:val="28"/>
          <w:lang w:val="kk-KZ"/>
        </w:rPr>
        <w:t>сына құмды електен өткізіңіз немесе құммен жол салып өтіңіз.</w:t>
      </w:r>
    </w:p>
    <w:p w:rsidR="001A05F6" w:rsidRDefault="001A05F6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C0746">
        <w:rPr>
          <w:rFonts w:ascii="Times New Roman" w:hAnsi="Times New Roman" w:cs="Times New Roman"/>
          <w:sz w:val="28"/>
          <w:szCs w:val="28"/>
          <w:lang w:val="kk-KZ"/>
        </w:rPr>
        <w:t xml:space="preserve"> құмның үстіне құрылымы мен өлшемдері әртүрлі тастарды және табиғи материалдарды </w:t>
      </w:r>
      <w:r w:rsidR="00685456">
        <w:rPr>
          <w:rFonts w:ascii="Times New Roman" w:hAnsi="Times New Roman" w:cs="Times New Roman"/>
          <w:sz w:val="28"/>
          <w:szCs w:val="28"/>
          <w:lang w:val="kk-KZ"/>
        </w:rPr>
        <w:t>ерекше логикалық ретпен орналастырыңыз.</w:t>
      </w:r>
    </w:p>
    <w:p w:rsidR="00685456" w:rsidRDefault="00685456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құм жол-лабиринтімен фигураларды жүргізіп өтіңіз.</w:t>
      </w:r>
    </w:p>
    <w:p w:rsidR="00685456" w:rsidRDefault="00685456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фишкалардың көмегімен геометриялық фигураны құрастырыңыз.</w:t>
      </w:r>
    </w:p>
    <w:p w:rsidR="00D027CE" w:rsidRDefault="00D027CE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құмсалғышты </w:t>
      </w:r>
      <w:r w:rsidR="00B12EB3">
        <w:rPr>
          <w:rFonts w:ascii="Times New Roman" w:hAnsi="Times New Roman" w:cs="Times New Roman"/>
          <w:sz w:val="28"/>
          <w:szCs w:val="28"/>
          <w:lang w:val="kk-KZ"/>
        </w:rPr>
        <w:t>құмның арасына көмілген пластмастан жасалған ұсақ заттарды, әріптерді табу үшін қолдануға болады.</w:t>
      </w:r>
    </w:p>
    <w:p w:rsidR="00B12EB3" w:rsidRDefault="00B12EB3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D5820">
        <w:rPr>
          <w:rFonts w:ascii="Times New Roman" w:hAnsi="Times New Roman" w:cs="Times New Roman"/>
          <w:sz w:val="28"/>
          <w:szCs w:val="28"/>
          <w:lang w:val="kk-KZ"/>
        </w:rPr>
        <w:t>құмда тығылған әріптерді тауып, олардан буын, сөз құрастырыңыз.</w:t>
      </w:r>
    </w:p>
    <w:p w:rsidR="000D5820" w:rsidRDefault="000D5820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құмға алдымен саусақпен, сосын таяқшамен жазбаша және </w:t>
      </w:r>
      <w:r w:rsidR="00A02764">
        <w:rPr>
          <w:rFonts w:ascii="Times New Roman" w:hAnsi="Times New Roman" w:cs="Times New Roman"/>
          <w:sz w:val="28"/>
          <w:szCs w:val="28"/>
          <w:lang w:val="kk-KZ"/>
        </w:rPr>
        <w:t>баспа әріпте</w:t>
      </w:r>
      <w:r w:rsidR="00387E95">
        <w:rPr>
          <w:rFonts w:ascii="Times New Roman" w:hAnsi="Times New Roman" w:cs="Times New Roman"/>
          <w:sz w:val="28"/>
          <w:szCs w:val="28"/>
          <w:lang w:val="kk-KZ"/>
        </w:rPr>
        <w:t>рі</w:t>
      </w:r>
      <w:r w:rsidR="00A02764">
        <w:rPr>
          <w:rFonts w:ascii="Times New Roman" w:hAnsi="Times New Roman" w:cs="Times New Roman"/>
          <w:sz w:val="28"/>
          <w:szCs w:val="28"/>
          <w:lang w:val="kk-KZ"/>
        </w:rPr>
        <w:t xml:space="preserve">мен сөздер жазуға болады. Құм баланың жұмысқа қабілеттілігін ұзақырақ сақтауға көмектеседі. Құмдағы қателерді қағаздағыға қарағанда түзету оңай. </w:t>
      </w:r>
      <w:r w:rsidR="006549F9">
        <w:rPr>
          <w:rFonts w:ascii="Times New Roman" w:hAnsi="Times New Roman" w:cs="Times New Roman"/>
          <w:sz w:val="28"/>
          <w:szCs w:val="28"/>
          <w:lang w:val="kk-KZ"/>
        </w:rPr>
        <w:t xml:space="preserve">Бұл балаға өзін табысты екенін сезінуге </w:t>
      </w:r>
      <w:r w:rsidR="00B63449">
        <w:rPr>
          <w:rFonts w:ascii="Times New Roman" w:hAnsi="Times New Roman" w:cs="Times New Roman"/>
          <w:sz w:val="28"/>
          <w:szCs w:val="28"/>
          <w:lang w:val="kk-KZ"/>
        </w:rPr>
        <w:t>жағдай жасайды.</w:t>
      </w:r>
    </w:p>
    <w:p w:rsidR="00B63449" w:rsidRDefault="00B63449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Аромотерапияны сабақтарымда бала</w:t>
      </w:r>
      <w:r w:rsidR="00264A3A">
        <w:rPr>
          <w:rFonts w:ascii="Times New Roman" w:hAnsi="Times New Roman" w:cs="Times New Roman"/>
          <w:sz w:val="28"/>
          <w:szCs w:val="28"/>
          <w:lang w:val="kk-KZ"/>
        </w:rPr>
        <w:t>ның жүйке жүйесін тыныштандыру, назарды шоғырландыру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64A3A">
        <w:rPr>
          <w:rFonts w:ascii="Times New Roman" w:hAnsi="Times New Roman" w:cs="Times New Roman"/>
          <w:sz w:val="28"/>
          <w:szCs w:val="28"/>
          <w:lang w:val="kk-KZ"/>
        </w:rPr>
        <w:t xml:space="preserve"> сабаққа қызығушылығын арттыру мақсатында қолданамын. Хош иісті майшамдар, қытай таяқшаларын қолданамын.</w:t>
      </w:r>
    </w:p>
    <w:p w:rsidR="00BE759C" w:rsidRDefault="00BE759C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Түсті терапия элементтерін қолдану әр баланың көңіл – күйін және жеке жағдайын жақсырақ түсінуге, сабаққа деген позитивті қатынасты дамытуға, сөйлеу белсенділігін және </w:t>
      </w:r>
      <w:r w:rsidR="00F47E6F">
        <w:rPr>
          <w:rFonts w:ascii="Times New Roman" w:hAnsi="Times New Roman" w:cs="Times New Roman"/>
          <w:sz w:val="28"/>
          <w:szCs w:val="28"/>
          <w:lang w:val="kk-KZ"/>
        </w:rPr>
        <w:t>коммуникативт</w:t>
      </w:r>
      <w:r w:rsidR="00387E95">
        <w:rPr>
          <w:rFonts w:ascii="Times New Roman" w:hAnsi="Times New Roman" w:cs="Times New Roman"/>
          <w:sz w:val="28"/>
          <w:szCs w:val="28"/>
          <w:lang w:val="kk-KZ"/>
        </w:rPr>
        <w:t>і мүмкіндіктерін арттыруға септі</w:t>
      </w:r>
      <w:r w:rsidR="00F47E6F">
        <w:rPr>
          <w:rFonts w:ascii="Times New Roman" w:hAnsi="Times New Roman" w:cs="Times New Roman"/>
          <w:sz w:val="28"/>
          <w:szCs w:val="28"/>
          <w:lang w:val="kk-KZ"/>
        </w:rPr>
        <w:t>гін тигізеді.</w:t>
      </w:r>
    </w:p>
    <w:p w:rsidR="00F47E6F" w:rsidRDefault="00F47E6F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Кинезиологиялық жаттығуларды қолдану есте сақтау, зейін, ойлау, кеңістікте бағдарлану</w:t>
      </w:r>
      <w:r w:rsidR="00F0445E">
        <w:rPr>
          <w:rFonts w:ascii="Times New Roman" w:hAnsi="Times New Roman" w:cs="Times New Roman"/>
          <w:sz w:val="28"/>
          <w:szCs w:val="28"/>
          <w:lang w:val="kk-KZ"/>
        </w:rPr>
        <w:t xml:space="preserve">ды дамытады, балаға өз денесін басқаруға көмектеседі, </w:t>
      </w:r>
      <w:r w:rsidR="00F0445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сөйлеу белсенділігін арттырады, </w:t>
      </w:r>
      <w:r w:rsidR="001E1052">
        <w:rPr>
          <w:rFonts w:ascii="Times New Roman" w:hAnsi="Times New Roman" w:cs="Times New Roman"/>
          <w:sz w:val="28"/>
          <w:szCs w:val="28"/>
          <w:lang w:val="kk-KZ"/>
        </w:rPr>
        <w:t>қарым – қатынаста бастама білдіруге  жағдай жасайды.</w:t>
      </w:r>
    </w:p>
    <w:p w:rsidR="001E1052" w:rsidRDefault="003B2EE2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Логопедиялық тәжірибеде ақпараттық – коммуникациялық технологияларды қолдану біршама артықшылықтарға ие:</w:t>
      </w:r>
    </w:p>
    <w:p w:rsidR="003B2EE2" w:rsidRDefault="003B2EE2" w:rsidP="00AE156B">
      <w:pPr>
        <w:pStyle w:val="a3"/>
        <w:numPr>
          <w:ilvl w:val="0"/>
          <w:numId w:val="12"/>
        </w:num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Сабаққа ынтаның артуы;</w:t>
      </w:r>
    </w:p>
    <w:p w:rsidR="003B2EE2" w:rsidRDefault="00B43C72" w:rsidP="00AE156B">
      <w:pPr>
        <w:pStyle w:val="a3"/>
        <w:numPr>
          <w:ilvl w:val="0"/>
          <w:numId w:val="12"/>
        </w:num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Балалардың әрекеті мен дамуын объективті бақылауды ұйымдастыру;</w:t>
      </w:r>
    </w:p>
    <w:p w:rsidR="00B43C72" w:rsidRDefault="00B43C72" w:rsidP="00AE156B">
      <w:pPr>
        <w:pStyle w:val="a3"/>
        <w:numPr>
          <w:ilvl w:val="0"/>
          <w:numId w:val="12"/>
        </w:num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Дәстүрлі ойын </w:t>
      </w:r>
      <w:r w:rsidR="00584EB3">
        <w:rPr>
          <w:sz w:val="28"/>
          <w:szCs w:val="28"/>
          <w:lang w:val="kk-KZ"/>
        </w:rPr>
        <w:t xml:space="preserve">әрекетіндегі сюжеттік </w:t>
      </w:r>
      <w:r w:rsidR="007F20FA">
        <w:rPr>
          <w:sz w:val="28"/>
          <w:szCs w:val="28"/>
          <w:lang w:val="kk-KZ"/>
        </w:rPr>
        <w:t>толықтыруларды кеңейту;</w:t>
      </w:r>
    </w:p>
    <w:p w:rsidR="007F20FA" w:rsidRDefault="00387E95" w:rsidP="00AE156B">
      <w:pPr>
        <w:pStyle w:val="a3"/>
        <w:numPr>
          <w:ilvl w:val="0"/>
          <w:numId w:val="12"/>
        </w:num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Өз дидактикалық материалдар</w:t>
      </w:r>
      <w:r w:rsidR="007F20FA">
        <w:rPr>
          <w:sz w:val="28"/>
          <w:szCs w:val="28"/>
          <w:lang w:val="kk-KZ"/>
        </w:rPr>
        <w:t>ды тез құрастыру мүмкіндігі;</w:t>
      </w:r>
    </w:p>
    <w:p w:rsidR="007F20FA" w:rsidRDefault="0067266E" w:rsidP="00AE156B">
      <w:pPr>
        <w:pStyle w:val="a3"/>
        <w:numPr>
          <w:ilvl w:val="0"/>
          <w:numId w:val="12"/>
        </w:num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Тілдің акустикалық құраушыларын визуалдандыру;</w:t>
      </w:r>
    </w:p>
    <w:p w:rsidR="0067266E" w:rsidRDefault="0067266E" w:rsidP="00AE156B">
      <w:pPr>
        <w:pStyle w:val="a3"/>
        <w:numPr>
          <w:ilvl w:val="0"/>
          <w:numId w:val="12"/>
        </w:num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Вербальды емес тапсырмалар спектірін кеңейту;</w:t>
      </w:r>
    </w:p>
    <w:p w:rsidR="0067266E" w:rsidRDefault="000B4AC4" w:rsidP="00AE156B">
      <w:pPr>
        <w:pStyle w:val="a3"/>
        <w:numPr>
          <w:ilvl w:val="0"/>
          <w:numId w:val="12"/>
        </w:num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Балаға байқатпай ойын әрекетінен оқу әрекетіне өту;</w:t>
      </w:r>
    </w:p>
    <w:p w:rsidR="000B4AC4" w:rsidRPr="003B2EE2" w:rsidRDefault="000B4AC4" w:rsidP="00AE156B">
      <w:pPr>
        <w:pStyle w:val="a3"/>
        <w:numPr>
          <w:ilvl w:val="0"/>
          <w:numId w:val="12"/>
        </w:num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Жоғарғы эмоционалды тонус арқасында оқыл</w:t>
      </w:r>
      <w:r w:rsidR="00387E95">
        <w:rPr>
          <w:sz w:val="28"/>
          <w:szCs w:val="28"/>
          <w:lang w:val="kk-KZ"/>
        </w:rPr>
        <w:t xml:space="preserve">ған материалды ұзақ мерзімде </w:t>
      </w:r>
      <w:r w:rsidR="004021A1">
        <w:rPr>
          <w:sz w:val="28"/>
          <w:szCs w:val="28"/>
          <w:lang w:val="kk-KZ"/>
        </w:rPr>
        <w:t xml:space="preserve"> еске </w:t>
      </w:r>
      <w:r w:rsidR="000A5CE1">
        <w:rPr>
          <w:sz w:val="28"/>
          <w:szCs w:val="28"/>
          <w:lang w:val="kk-KZ"/>
        </w:rPr>
        <w:t xml:space="preserve">сақтауға </w:t>
      </w:r>
      <w:r w:rsidR="004021A1">
        <w:rPr>
          <w:sz w:val="28"/>
          <w:szCs w:val="28"/>
          <w:lang w:val="kk-KZ"/>
        </w:rPr>
        <w:t>тезірек көшіру.</w:t>
      </w:r>
    </w:p>
    <w:p w:rsidR="004021A1" w:rsidRDefault="00C056F0" w:rsidP="00AE15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АКТ қолданудың оңтайлы тәжірибесін ескере отырып, логопедиялық «Дэльфа» тренажеры белсенді </w:t>
      </w:r>
      <w:r w:rsidR="009B74C8">
        <w:rPr>
          <w:rFonts w:ascii="Times New Roman" w:hAnsi="Times New Roman" w:cs="Times New Roman"/>
          <w:sz w:val="28"/>
          <w:szCs w:val="28"/>
          <w:lang w:val="kk-KZ"/>
        </w:rPr>
        <w:t>қолданылады.</w:t>
      </w:r>
    </w:p>
    <w:p w:rsidR="004A4F2A" w:rsidRDefault="009B74C8" w:rsidP="00AE15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5894">
        <w:rPr>
          <w:rFonts w:ascii="Times New Roman" w:hAnsi="Times New Roman" w:cs="Times New Roman"/>
          <w:b/>
          <w:sz w:val="28"/>
          <w:szCs w:val="28"/>
          <w:lang w:val="kk-KZ"/>
        </w:rPr>
        <w:t>Компьютерлік логопедиялық тренажер «</w:t>
      </w:r>
      <w:r w:rsidR="000A5CE1">
        <w:rPr>
          <w:rFonts w:ascii="Times New Roman" w:hAnsi="Times New Roman" w:cs="Times New Roman"/>
          <w:b/>
          <w:sz w:val="28"/>
          <w:szCs w:val="28"/>
          <w:lang w:val="kk-KZ"/>
        </w:rPr>
        <w:t>Дэ</w:t>
      </w:r>
      <w:r w:rsidRPr="00645894">
        <w:rPr>
          <w:rFonts w:ascii="Times New Roman" w:hAnsi="Times New Roman" w:cs="Times New Roman"/>
          <w:b/>
          <w:sz w:val="28"/>
          <w:szCs w:val="28"/>
          <w:lang w:val="kk-KZ"/>
        </w:rPr>
        <w:t>льфа»</w:t>
      </w:r>
      <w:r w:rsidR="006458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645894">
        <w:rPr>
          <w:rFonts w:ascii="Times New Roman" w:hAnsi="Times New Roman" w:cs="Times New Roman"/>
          <w:sz w:val="28"/>
          <w:szCs w:val="28"/>
          <w:lang w:val="kk-KZ"/>
        </w:rPr>
        <w:t>есту және тіл кемшіліктері бар балалардың ауызша және жазбаша тілдерін жан – жақты түзетуге бағытталған кешенді компьютерлік бағдарлама.</w:t>
      </w:r>
      <w:r w:rsidR="006A0474" w:rsidRPr="006458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3C0A9C" w:rsidRDefault="004A4F2A" w:rsidP="00AE15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4F2A">
        <w:rPr>
          <w:rFonts w:ascii="Times New Roman" w:hAnsi="Times New Roman" w:cs="Times New Roman"/>
          <w:sz w:val="28"/>
          <w:szCs w:val="28"/>
          <w:lang w:val="kk-KZ"/>
        </w:rPr>
        <w:t>Дербес компью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тер незігінде жұмыс жасайтын тренажер </w:t>
      </w:r>
      <w:r w:rsidR="00A07782">
        <w:rPr>
          <w:rFonts w:ascii="Times New Roman" w:hAnsi="Times New Roman" w:cs="Times New Roman"/>
          <w:sz w:val="28"/>
          <w:szCs w:val="28"/>
          <w:lang w:val="kk-KZ"/>
        </w:rPr>
        <w:t xml:space="preserve">кез келген тілдік бірліктермен, дыбыстан мәтіндерге дейін </w:t>
      </w:r>
      <w:r w:rsidR="008A029B">
        <w:rPr>
          <w:rFonts w:ascii="Times New Roman" w:hAnsi="Times New Roman" w:cs="Times New Roman"/>
          <w:sz w:val="28"/>
          <w:szCs w:val="28"/>
          <w:lang w:val="kk-KZ"/>
        </w:rPr>
        <w:t>жұмыс істеуге</w:t>
      </w:r>
      <w:r w:rsidR="003C0A9C">
        <w:rPr>
          <w:rFonts w:ascii="Times New Roman" w:hAnsi="Times New Roman" w:cs="Times New Roman"/>
          <w:sz w:val="28"/>
          <w:szCs w:val="28"/>
          <w:lang w:val="kk-KZ"/>
        </w:rPr>
        <w:t>, әртүрлі сурдопедагогикалық мақсаттарды, тілдік тыныс алуды</w:t>
      </w:r>
      <w:r w:rsidR="00F977D9">
        <w:rPr>
          <w:rFonts w:ascii="Times New Roman" w:hAnsi="Times New Roman" w:cs="Times New Roman"/>
          <w:sz w:val="28"/>
          <w:szCs w:val="28"/>
          <w:lang w:val="kk-KZ"/>
        </w:rPr>
        <w:t>, дауысты және дыбыс шығаруды</w:t>
      </w:r>
      <w:r w:rsidR="003C0A9C">
        <w:rPr>
          <w:rFonts w:ascii="Times New Roman" w:hAnsi="Times New Roman" w:cs="Times New Roman"/>
          <w:sz w:val="28"/>
          <w:szCs w:val="28"/>
          <w:lang w:val="kk-KZ"/>
        </w:rPr>
        <w:t xml:space="preserve"> түзетуден</w:t>
      </w:r>
      <w:r w:rsidR="00F977D9">
        <w:rPr>
          <w:rFonts w:ascii="Times New Roman" w:hAnsi="Times New Roman" w:cs="Times New Roman"/>
          <w:sz w:val="28"/>
          <w:szCs w:val="28"/>
          <w:lang w:val="kk-KZ"/>
        </w:rPr>
        <w:t xml:space="preserve"> тілдің </w:t>
      </w:r>
      <w:r w:rsidR="0029061B">
        <w:rPr>
          <w:rFonts w:ascii="Times New Roman" w:hAnsi="Times New Roman" w:cs="Times New Roman"/>
          <w:sz w:val="28"/>
          <w:szCs w:val="28"/>
          <w:lang w:val="kk-KZ"/>
        </w:rPr>
        <w:t>лексико – грамматикалық жақтарын дамытуды</w:t>
      </w:r>
      <w:r w:rsidR="00324681">
        <w:rPr>
          <w:rFonts w:ascii="Times New Roman" w:hAnsi="Times New Roman" w:cs="Times New Roman"/>
          <w:sz w:val="28"/>
          <w:szCs w:val="28"/>
          <w:lang w:val="kk-KZ"/>
        </w:rPr>
        <w:t xml:space="preserve">, тіл кемшіліктерін түзету үрдісіне ойын элементтерін енгізуге, қажетті жаттығу түрін және материалды бірнеше рет қайталауға, </w:t>
      </w:r>
      <w:r w:rsidR="00B85E79">
        <w:rPr>
          <w:rFonts w:ascii="Times New Roman" w:hAnsi="Times New Roman" w:cs="Times New Roman"/>
          <w:sz w:val="28"/>
          <w:szCs w:val="28"/>
          <w:lang w:val="kk-KZ"/>
        </w:rPr>
        <w:t xml:space="preserve">әртүрлі ынталандырушы материалдарды (суреттер, әріптен, буындар, сөздер, сөйлемдер), </w:t>
      </w:r>
      <w:r w:rsidR="00AB6BBA">
        <w:rPr>
          <w:rFonts w:ascii="Times New Roman" w:hAnsi="Times New Roman" w:cs="Times New Roman"/>
          <w:sz w:val="28"/>
          <w:szCs w:val="28"/>
          <w:lang w:val="kk-KZ"/>
        </w:rPr>
        <w:t xml:space="preserve">баланың мүмкіндіктеріне қарай әртүрлі қиындық деңгейлерінде жұмыс жасауға </w:t>
      </w:r>
      <w:r w:rsidR="008A029B">
        <w:rPr>
          <w:rFonts w:ascii="Times New Roman" w:hAnsi="Times New Roman" w:cs="Times New Roman"/>
          <w:sz w:val="28"/>
          <w:szCs w:val="28"/>
          <w:lang w:val="kk-KZ"/>
        </w:rPr>
        <w:t>мүмкіндік береді</w:t>
      </w:r>
      <w:r w:rsidR="00AB6BB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2EC1" w:rsidRDefault="00842EC1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Тәжірибе көрсеткендей </w:t>
      </w:r>
      <w:r w:rsidR="001109EE">
        <w:rPr>
          <w:rFonts w:ascii="Times New Roman" w:hAnsi="Times New Roman" w:cs="Times New Roman"/>
          <w:sz w:val="28"/>
          <w:szCs w:val="28"/>
          <w:lang w:val="kk-KZ"/>
        </w:rPr>
        <w:t>логопедиялық тәжірибе кезінде заманауи және дәстүрлі емес әдістерді пайдалану оң нәтиже береді:</w:t>
      </w:r>
    </w:p>
    <w:p w:rsidR="001109EE" w:rsidRPr="001109EE" w:rsidRDefault="001109EE" w:rsidP="00AE156B">
      <w:pPr>
        <w:pStyle w:val="a3"/>
        <w:numPr>
          <w:ilvl w:val="0"/>
          <w:numId w:val="14"/>
        </w:numPr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Балалардың сабаққа деген ынтасы біршама артады;</w:t>
      </w:r>
    </w:p>
    <w:p w:rsidR="001109EE" w:rsidRPr="00B73923" w:rsidRDefault="00CE2C26" w:rsidP="00AE156B">
      <w:pPr>
        <w:pStyle w:val="a3"/>
        <w:numPr>
          <w:ilvl w:val="0"/>
          <w:numId w:val="14"/>
        </w:numPr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B73923">
        <w:rPr>
          <w:sz w:val="28"/>
          <w:szCs w:val="28"/>
          <w:lang w:val="kk-KZ"/>
        </w:rPr>
        <w:t>Балалар өздерін табыстырақ сезінеді;</w:t>
      </w:r>
    </w:p>
    <w:p w:rsidR="00B73923" w:rsidRPr="00B73923" w:rsidRDefault="00B73923" w:rsidP="00AE156B">
      <w:pPr>
        <w:pStyle w:val="a3"/>
        <w:numPr>
          <w:ilvl w:val="0"/>
          <w:numId w:val="14"/>
        </w:numPr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Қарым – қатынас мотивация артады;</w:t>
      </w:r>
    </w:p>
    <w:p w:rsidR="00B73923" w:rsidRPr="00CE20E8" w:rsidRDefault="00B73923" w:rsidP="00AE156B">
      <w:pPr>
        <w:pStyle w:val="a3"/>
        <w:numPr>
          <w:ilvl w:val="0"/>
          <w:numId w:val="14"/>
        </w:numPr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Бірінші ретті </w:t>
      </w:r>
      <w:r w:rsidR="00CE20E8">
        <w:rPr>
          <w:sz w:val="28"/>
          <w:szCs w:val="28"/>
          <w:lang w:val="kk-KZ"/>
        </w:rPr>
        <w:t>сөйлеу дағдылары мен икемділіктері дамиды.</w:t>
      </w:r>
    </w:p>
    <w:p w:rsidR="00CE20E8" w:rsidRPr="00CE20E8" w:rsidRDefault="00CE20E8" w:rsidP="00AE156B">
      <w:pPr>
        <w:pStyle w:val="a3"/>
        <w:numPr>
          <w:ilvl w:val="0"/>
          <w:numId w:val="14"/>
        </w:numPr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Сөздік қоры толығады;</w:t>
      </w:r>
    </w:p>
    <w:p w:rsidR="00CE20E8" w:rsidRPr="00CE20E8" w:rsidRDefault="00CE20E8" w:rsidP="00AE156B">
      <w:pPr>
        <w:pStyle w:val="a3"/>
        <w:numPr>
          <w:ilvl w:val="0"/>
          <w:numId w:val="14"/>
        </w:numPr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Тілдің грамматикалық құрылымы және байланыстыра сөйлеуі түзетіледі;</w:t>
      </w:r>
    </w:p>
    <w:p w:rsidR="00CE20E8" w:rsidRPr="0095211C" w:rsidRDefault="0095211C" w:rsidP="00AE156B">
      <w:pPr>
        <w:pStyle w:val="a3"/>
        <w:numPr>
          <w:ilvl w:val="0"/>
          <w:numId w:val="14"/>
        </w:numPr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Ұсақ моторика, көру арқылы қабылдауы дамиды;</w:t>
      </w:r>
    </w:p>
    <w:p w:rsidR="0095211C" w:rsidRPr="001109EE" w:rsidRDefault="0095211C" w:rsidP="00AE156B">
      <w:pPr>
        <w:pStyle w:val="a3"/>
        <w:numPr>
          <w:ilvl w:val="0"/>
          <w:numId w:val="14"/>
        </w:numPr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 мен жазу икемділіктері жақсырақ қалыптасады.</w:t>
      </w:r>
    </w:p>
    <w:p w:rsidR="008F4DE0" w:rsidRDefault="001C4777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Түзетуші педагог жұмысында жеке ыңғай табу ең басты болып қалады. </w:t>
      </w:r>
      <w:r w:rsidR="00AF7B47">
        <w:rPr>
          <w:rFonts w:ascii="Times New Roman" w:hAnsi="Times New Roman" w:cs="Times New Roman"/>
          <w:sz w:val="28"/>
          <w:szCs w:val="28"/>
          <w:lang w:val="kk-KZ"/>
        </w:rPr>
        <w:t>Жұмыстың формасы мен тәсілдерін таңдау кезінде осыны есте сақтау қажет.</w:t>
      </w:r>
      <w:r w:rsidR="00E927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379F4" w:rsidRPr="008A47AF" w:rsidRDefault="001379F4" w:rsidP="00AE156B">
      <w:pPr>
        <w:spacing w:after="0" w:line="240" w:lineRule="auto"/>
        <w:ind w:firstLine="709"/>
        <w:contextualSpacing/>
        <w:jc w:val="both"/>
        <w:rPr>
          <w:noProof/>
          <w:lang w:val="kk-KZ"/>
        </w:rPr>
      </w:pPr>
    </w:p>
    <w:p w:rsidR="001379F4" w:rsidRDefault="001379F4" w:rsidP="00AE1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 wp14:anchorId="5085E29B" wp14:editId="00F8DB29">
            <wp:extent cx="2671763" cy="3562350"/>
            <wp:effectExtent l="323850" t="323850" r="300355" b="304800"/>
            <wp:docPr id="4100" name="Picture 4" descr="C:\Users\User3\Desktop\фото\20170810_15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C:\Users\User3\Desktop\фото\20170810_1507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302" cy="356840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1379F4" w:rsidRPr="001379F4" w:rsidRDefault="001379F4" w:rsidP="001379F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79F4" w:rsidRDefault="001379F4" w:rsidP="001379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Досымгожина Қ</w:t>
      </w:r>
      <w:r w:rsidR="0039717E">
        <w:rPr>
          <w:rFonts w:ascii="Times New Roman" w:hAnsi="Times New Roman" w:cs="Times New Roman"/>
          <w:sz w:val="28"/>
          <w:szCs w:val="28"/>
          <w:lang w:val="kk-KZ"/>
        </w:rPr>
        <w:t>арлығаш Бекенқызы</w:t>
      </w:r>
      <w:bookmarkStart w:id="0" w:name="_GoBack"/>
      <w:bookmarkEnd w:id="0"/>
    </w:p>
    <w:p w:rsidR="001379F4" w:rsidRDefault="001379F4" w:rsidP="001379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Павлодар  ауданының психологиялық-педагогикалық </w:t>
      </w:r>
    </w:p>
    <w:p w:rsidR="001379F4" w:rsidRPr="001379F4" w:rsidRDefault="001379F4" w:rsidP="00137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түзету кабинетінің  мұғалім-логопеді</w:t>
      </w:r>
    </w:p>
    <w:sectPr w:rsidR="001379F4" w:rsidRPr="001379F4" w:rsidSect="00E927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6C89"/>
    <w:multiLevelType w:val="hybridMultilevel"/>
    <w:tmpl w:val="99421B1A"/>
    <w:lvl w:ilvl="0" w:tplc="6EF41DE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3164E3"/>
    <w:multiLevelType w:val="hybridMultilevel"/>
    <w:tmpl w:val="262CD44C"/>
    <w:lvl w:ilvl="0" w:tplc="225CAD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5AB7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A21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40D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460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489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347D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04E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29E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B928C1"/>
    <w:multiLevelType w:val="hybridMultilevel"/>
    <w:tmpl w:val="56705BDE"/>
    <w:lvl w:ilvl="0" w:tplc="DC146AF2">
      <w:start w:val="1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726210"/>
    <w:multiLevelType w:val="hybridMultilevel"/>
    <w:tmpl w:val="B776D8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360560"/>
    <w:multiLevelType w:val="hybridMultilevel"/>
    <w:tmpl w:val="CEC88E12"/>
    <w:lvl w:ilvl="0" w:tplc="ADD673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8F3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A26D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40C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6E0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0255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ADA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3665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82FC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EF465C"/>
    <w:multiLevelType w:val="hybridMultilevel"/>
    <w:tmpl w:val="14B6FD2E"/>
    <w:lvl w:ilvl="0" w:tplc="78FE07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5E6A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4211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C852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EC22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BC3B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229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80B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6CEB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21EB8"/>
    <w:multiLevelType w:val="hybridMultilevel"/>
    <w:tmpl w:val="5D3655C8"/>
    <w:lvl w:ilvl="0" w:tplc="59A6B5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4C69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C7E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2C8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DE6E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5C84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8CD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B09A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9038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E32F74"/>
    <w:multiLevelType w:val="hybridMultilevel"/>
    <w:tmpl w:val="48D8F2D4"/>
    <w:lvl w:ilvl="0" w:tplc="388CAB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BAC1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7EA0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63E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54CE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ACBA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C0E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6632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058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0376A7"/>
    <w:multiLevelType w:val="hybridMultilevel"/>
    <w:tmpl w:val="DFBE3C18"/>
    <w:lvl w:ilvl="0" w:tplc="8A2AD94C">
      <w:start w:val="9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0EC569A"/>
    <w:multiLevelType w:val="hybridMultilevel"/>
    <w:tmpl w:val="4DF054E0"/>
    <w:lvl w:ilvl="0" w:tplc="B09CDB5C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10FC12AA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52C60444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21CD47C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4EDA5736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243671BA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CBE6FB8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59B02766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F41A4872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416759A1"/>
    <w:multiLevelType w:val="hybridMultilevel"/>
    <w:tmpl w:val="6526FE9A"/>
    <w:lvl w:ilvl="0" w:tplc="E4A87E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20C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08B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871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B6C5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5C20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8417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E75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E4E2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8F36E5"/>
    <w:multiLevelType w:val="hybridMultilevel"/>
    <w:tmpl w:val="6B506AF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D4C4422"/>
    <w:multiLevelType w:val="hybridMultilevel"/>
    <w:tmpl w:val="477608E6"/>
    <w:lvl w:ilvl="0" w:tplc="9B323B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A4C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CCDE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7CB6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2FA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682B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849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4EED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4AD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1E34F9"/>
    <w:multiLevelType w:val="hybridMultilevel"/>
    <w:tmpl w:val="D9DA06B8"/>
    <w:lvl w:ilvl="0" w:tplc="36D87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837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38D2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C21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8AB2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495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EA7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8D0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CE0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428A"/>
    <w:rsid w:val="00004991"/>
    <w:rsid w:val="00027121"/>
    <w:rsid w:val="00034489"/>
    <w:rsid w:val="00040872"/>
    <w:rsid w:val="00063C51"/>
    <w:rsid w:val="000806A1"/>
    <w:rsid w:val="00091B69"/>
    <w:rsid w:val="000A3A13"/>
    <w:rsid w:val="000A5CE1"/>
    <w:rsid w:val="000B4AC4"/>
    <w:rsid w:val="000C5319"/>
    <w:rsid w:val="000D5820"/>
    <w:rsid w:val="001109EE"/>
    <w:rsid w:val="00116BE1"/>
    <w:rsid w:val="001177A9"/>
    <w:rsid w:val="0012351B"/>
    <w:rsid w:val="0013358C"/>
    <w:rsid w:val="001379F4"/>
    <w:rsid w:val="00192F3C"/>
    <w:rsid w:val="00195F0E"/>
    <w:rsid w:val="001A05F6"/>
    <w:rsid w:val="001C4777"/>
    <w:rsid w:val="001E1052"/>
    <w:rsid w:val="002050BA"/>
    <w:rsid w:val="00236B7D"/>
    <w:rsid w:val="00241544"/>
    <w:rsid w:val="00244BC7"/>
    <w:rsid w:val="002549F2"/>
    <w:rsid w:val="00264A3A"/>
    <w:rsid w:val="00275142"/>
    <w:rsid w:val="00282F69"/>
    <w:rsid w:val="00284443"/>
    <w:rsid w:val="0029061B"/>
    <w:rsid w:val="002E5CF0"/>
    <w:rsid w:val="00324681"/>
    <w:rsid w:val="003318A8"/>
    <w:rsid w:val="00340D58"/>
    <w:rsid w:val="00387E95"/>
    <w:rsid w:val="0039717E"/>
    <w:rsid w:val="003B055C"/>
    <w:rsid w:val="003B2EE2"/>
    <w:rsid w:val="003C0A9C"/>
    <w:rsid w:val="003C71C6"/>
    <w:rsid w:val="004021A1"/>
    <w:rsid w:val="00452396"/>
    <w:rsid w:val="00464BD4"/>
    <w:rsid w:val="00481C7E"/>
    <w:rsid w:val="004872C5"/>
    <w:rsid w:val="004A4F2A"/>
    <w:rsid w:val="004A4F37"/>
    <w:rsid w:val="004B52FB"/>
    <w:rsid w:val="004F096A"/>
    <w:rsid w:val="004F3FF0"/>
    <w:rsid w:val="005128F2"/>
    <w:rsid w:val="00524774"/>
    <w:rsid w:val="005510E1"/>
    <w:rsid w:val="0055550B"/>
    <w:rsid w:val="00584EB3"/>
    <w:rsid w:val="0058668D"/>
    <w:rsid w:val="00587FBE"/>
    <w:rsid w:val="005A3076"/>
    <w:rsid w:val="005B697A"/>
    <w:rsid w:val="005D5C38"/>
    <w:rsid w:val="006028F0"/>
    <w:rsid w:val="0060692A"/>
    <w:rsid w:val="00640D73"/>
    <w:rsid w:val="00645894"/>
    <w:rsid w:val="006549F9"/>
    <w:rsid w:val="0067266E"/>
    <w:rsid w:val="00682FD7"/>
    <w:rsid w:val="00685456"/>
    <w:rsid w:val="006A0474"/>
    <w:rsid w:val="00761458"/>
    <w:rsid w:val="007F20FA"/>
    <w:rsid w:val="00813406"/>
    <w:rsid w:val="00836189"/>
    <w:rsid w:val="00842EC1"/>
    <w:rsid w:val="008766A8"/>
    <w:rsid w:val="0087763F"/>
    <w:rsid w:val="00887A17"/>
    <w:rsid w:val="008902A5"/>
    <w:rsid w:val="008A029B"/>
    <w:rsid w:val="008A47AF"/>
    <w:rsid w:val="008A673B"/>
    <w:rsid w:val="008F4DE0"/>
    <w:rsid w:val="009321AB"/>
    <w:rsid w:val="00937350"/>
    <w:rsid w:val="0095211C"/>
    <w:rsid w:val="009730DF"/>
    <w:rsid w:val="00982389"/>
    <w:rsid w:val="009871B7"/>
    <w:rsid w:val="009B74C8"/>
    <w:rsid w:val="009D6D46"/>
    <w:rsid w:val="009F3B01"/>
    <w:rsid w:val="00A02764"/>
    <w:rsid w:val="00A03C98"/>
    <w:rsid w:val="00A07782"/>
    <w:rsid w:val="00A1428A"/>
    <w:rsid w:val="00A72DE9"/>
    <w:rsid w:val="00AB6BBA"/>
    <w:rsid w:val="00AC7884"/>
    <w:rsid w:val="00AD2BD0"/>
    <w:rsid w:val="00AD6B45"/>
    <w:rsid w:val="00AE156B"/>
    <w:rsid w:val="00AE16B7"/>
    <w:rsid w:val="00AF7B47"/>
    <w:rsid w:val="00B12EB3"/>
    <w:rsid w:val="00B4379A"/>
    <w:rsid w:val="00B43C72"/>
    <w:rsid w:val="00B5304E"/>
    <w:rsid w:val="00B63449"/>
    <w:rsid w:val="00B64525"/>
    <w:rsid w:val="00B66231"/>
    <w:rsid w:val="00B73923"/>
    <w:rsid w:val="00B81D07"/>
    <w:rsid w:val="00B85E79"/>
    <w:rsid w:val="00B940E0"/>
    <w:rsid w:val="00B96ED6"/>
    <w:rsid w:val="00BA4136"/>
    <w:rsid w:val="00BA543D"/>
    <w:rsid w:val="00BE2221"/>
    <w:rsid w:val="00BE759C"/>
    <w:rsid w:val="00C056F0"/>
    <w:rsid w:val="00C10D09"/>
    <w:rsid w:val="00C11568"/>
    <w:rsid w:val="00C15152"/>
    <w:rsid w:val="00C72454"/>
    <w:rsid w:val="00CE20E8"/>
    <w:rsid w:val="00CE2C26"/>
    <w:rsid w:val="00D027CE"/>
    <w:rsid w:val="00D0518D"/>
    <w:rsid w:val="00D508C3"/>
    <w:rsid w:val="00DC0746"/>
    <w:rsid w:val="00DC27BB"/>
    <w:rsid w:val="00DC5841"/>
    <w:rsid w:val="00E13066"/>
    <w:rsid w:val="00E3362E"/>
    <w:rsid w:val="00E8196A"/>
    <w:rsid w:val="00E927CB"/>
    <w:rsid w:val="00ED30A2"/>
    <w:rsid w:val="00F00628"/>
    <w:rsid w:val="00F038A0"/>
    <w:rsid w:val="00F0445E"/>
    <w:rsid w:val="00F20AE5"/>
    <w:rsid w:val="00F47E6F"/>
    <w:rsid w:val="00F6114F"/>
    <w:rsid w:val="00F62C1F"/>
    <w:rsid w:val="00F73997"/>
    <w:rsid w:val="00F75BB1"/>
    <w:rsid w:val="00F977D9"/>
    <w:rsid w:val="00FC691E"/>
    <w:rsid w:val="00FF1A61"/>
    <w:rsid w:val="00FF2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A142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1428A"/>
  </w:style>
  <w:style w:type="paragraph" w:styleId="a5">
    <w:name w:val="Balloon Text"/>
    <w:basedOn w:val="a"/>
    <w:link w:val="a6"/>
    <w:uiPriority w:val="99"/>
    <w:semiHidden/>
    <w:unhideWhenUsed/>
    <w:rsid w:val="0013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79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37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66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477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55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80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91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9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9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4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6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EB701-5D50-40B8-A7FD-D4BDFDFE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</dc:creator>
  <cp:keywords/>
  <dc:description/>
  <cp:lastModifiedBy>User3</cp:lastModifiedBy>
  <cp:revision>38</cp:revision>
  <cp:lastPrinted>2017-08-23T04:32:00Z</cp:lastPrinted>
  <dcterms:created xsi:type="dcterms:W3CDTF">2015-02-25T07:59:00Z</dcterms:created>
  <dcterms:modified xsi:type="dcterms:W3CDTF">2017-12-06T11:28:00Z</dcterms:modified>
</cp:coreProperties>
</file>