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1624" w:type="dxa"/>
        <w:tblInd w:w="-176" w:type="dxa"/>
        <w:tblLayout w:type="fixed"/>
        <w:tblLook w:val="04A0"/>
      </w:tblPr>
      <w:tblGrid>
        <w:gridCol w:w="1843"/>
        <w:gridCol w:w="284"/>
        <w:gridCol w:w="4536"/>
        <w:gridCol w:w="356"/>
        <w:gridCol w:w="2054"/>
        <w:gridCol w:w="1276"/>
        <w:gridCol w:w="1275"/>
      </w:tblGrid>
      <w:tr w:rsidR="00F12719" w:rsidRPr="00D964DC" w:rsidTr="00F12719">
        <w:trPr>
          <w:trHeight w:val="108"/>
        </w:trPr>
        <w:tc>
          <w:tcPr>
            <w:tcW w:w="2127" w:type="dxa"/>
            <w:gridSpan w:val="2"/>
          </w:tcPr>
          <w:p w:rsidR="00F12719" w:rsidRPr="00D964DC" w:rsidRDefault="00F12719" w:rsidP="0010052E">
            <w:pPr>
              <w:rPr>
                <w:b/>
                <w:sz w:val="24"/>
                <w:szCs w:val="24"/>
                <w:lang w:val="kk-KZ"/>
              </w:rPr>
            </w:pPr>
            <w:r w:rsidRPr="00D964DC">
              <w:rPr>
                <w:b/>
                <w:bCs/>
                <w:color w:val="000000"/>
                <w:sz w:val="24"/>
                <w:szCs w:val="24"/>
                <w:shd w:val="clear" w:color="auto" w:fill="FFFFFF"/>
              </w:rPr>
              <w:t>Раздел</w:t>
            </w:r>
          </w:p>
        </w:tc>
        <w:tc>
          <w:tcPr>
            <w:tcW w:w="9497" w:type="dxa"/>
            <w:gridSpan w:val="5"/>
          </w:tcPr>
          <w:p w:rsidR="00F12719" w:rsidRPr="00D964DC" w:rsidRDefault="00F12719" w:rsidP="0010052E">
            <w:pPr>
              <w:jc w:val="center"/>
              <w:rPr>
                <w:b/>
                <w:sz w:val="24"/>
                <w:szCs w:val="24"/>
              </w:rPr>
            </w:pPr>
          </w:p>
        </w:tc>
      </w:tr>
      <w:tr w:rsidR="00F12719" w:rsidRPr="00D964DC" w:rsidTr="00F12719">
        <w:trPr>
          <w:trHeight w:val="99"/>
        </w:trPr>
        <w:tc>
          <w:tcPr>
            <w:tcW w:w="2127" w:type="dxa"/>
            <w:gridSpan w:val="2"/>
          </w:tcPr>
          <w:p w:rsidR="00F12719" w:rsidRPr="00D964DC" w:rsidRDefault="00F12719" w:rsidP="0010052E">
            <w:pPr>
              <w:rPr>
                <w:b/>
                <w:sz w:val="24"/>
                <w:szCs w:val="24"/>
                <w:lang w:val="kk-KZ"/>
              </w:rPr>
            </w:pPr>
            <w:r w:rsidRPr="00D964DC">
              <w:rPr>
                <w:b/>
                <w:bCs/>
                <w:color w:val="000000"/>
                <w:sz w:val="24"/>
                <w:szCs w:val="24"/>
                <w:shd w:val="clear" w:color="auto" w:fill="FFFFFF"/>
              </w:rPr>
              <w:t>ФИО педагога</w:t>
            </w:r>
          </w:p>
        </w:tc>
        <w:tc>
          <w:tcPr>
            <w:tcW w:w="9497" w:type="dxa"/>
            <w:gridSpan w:val="5"/>
          </w:tcPr>
          <w:p w:rsidR="00F12719" w:rsidRPr="00D964DC" w:rsidRDefault="00F12719" w:rsidP="0010052E">
            <w:pPr>
              <w:jc w:val="center"/>
              <w:rPr>
                <w:b/>
                <w:sz w:val="24"/>
                <w:szCs w:val="24"/>
              </w:rPr>
            </w:pPr>
          </w:p>
        </w:tc>
      </w:tr>
      <w:tr w:rsidR="00F12719" w:rsidRPr="00D964DC" w:rsidTr="00F12719">
        <w:trPr>
          <w:trHeight w:val="163"/>
        </w:trPr>
        <w:tc>
          <w:tcPr>
            <w:tcW w:w="2127" w:type="dxa"/>
            <w:gridSpan w:val="2"/>
          </w:tcPr>
          <w:p w:rsidR="00F12719" w:rsidRPr="00D964DC" w:rsidRDefault="00F12719" w:rsidP="0010052E">
            <w:pPr>
              <w:rPr>
                <w:b/>
                <w:sz w:val="24"/>
                <w:szCs w:val="24"/>
                <w:lang w:val="kk-KZ"/>
              </w:rPr>
            </w:pPr>
            <w:r w:rsidRPr="00D964DC">
              <w:rPr>
                <w:b/>
                <w:bCs/>
                <w:color w:val="000000"/>
                <w:sz w:val="24"/>
                <w:szCs w:val="24"/>
                <w:shd w:val="clear" w:color="auto" w:fill="FFFFFF"/>
              </w:rPr>
              <w:t>Дата</w:t>
            </w:r>
          </w:p>
        </w:tc>
        <w:tc>
          <w:tcPr>
            <w:tcW w:w="9497" w:type="dxa"/>
            <w:gridSpan w:val="5"/>
          </w:tcPr>
          <w:p w:rsidR="00F12719" w:rsidRPr="00D964DC" w:rsidRDefault="00F12719" w:rsidP="0010052E">
            <w:pPr>
              <w:jc w:val="center"/>
              <w:rPr>
                <w:b/>
                <w:sz w:val="24"/>
                <w:szCs w:val="24"/>
              </w:rPr>
            </w:pPr>
          </w:p>
        </w:tc>
      </w:tr>
      <w:tr w:rsidR="00F12719" w:rsidRPr="00D964DC" w:rsidTr="00F12719">
        <w:trPr>
          <w:trHeight w:val="149"/>
        </w:trPr>
        <w:tc>
          <w:tcPr>
            <w:tcW w:w="2127" w:type="dxa"/>
            <w:gridSpan w:val="2"/>
          </w:tcPr>
          <w:p w:rsidR="00F12719" w:rsidRPr="00D964DC" w:rsidRDefault="00F12719" w:rsidP="0010052E">
            <w:pPr>
              <w:rPr>
                <w:b/>
                <w:sz w:val="24"/>
                <w:szCs w:val="24"/>
                <w:lang w:val="kk-KZ"/>
              </w:rPr>
            </w:pPr>
            <w:r w:rsidRPr="00D964DC">
              <w:rPr>
                <w:b/>
                <w:bCs/>
                <w:color w:val="000000"/>
                <w:sz w:val="24"/>
                <w:szCs w:val="24"/>
                <w:shd w:val="clear" w:color="auto" w:fill="FFFFFF"/>
              </w:rPr>
              <w:t>Класс </w:t>
            </w:r>
          </w:p>
        </w:tc>
        <w:tc>
          <w:tcPr>
            <w:tcW w:w="4892" w:type="dxa"/>
            <w:gridSpan w:val="2"/>
          </w:tcPr>
          <w:p w:rsidR="00F12719" w:rsidRPr="00D964DC" w:rsidRDefault="00F12719" w:rsidP="0010052E">
            <w:pPr>
              <w:pStyle w:val="AssignmentTemplate"/>
              <w:spacing w:before="0" w:after="0"/>
              <w:outlineLvl w:val="2"/>
              <w:rPr>
                <w:rFonts w:ascii="Times New Roman" w:hAnsi="Times New Roman" w:cs="Times New Roman"/>
                <w:color w:val="000000" w:themeColor="text1"/>
                <w:sz w:val="24"/>
                <w:szCs w:val="24"/>
                <w:lang w:val="ru-RU"/>
              </w:rPr>
            </w:pPr>
            <w:r w:rsidRPr="00D964DC">
              <w:rPr>
                <w:rFonts w:ascii="Times New Roman" w:hAnsi="Times New Roman" w:cs="Times New Roman"/>
                <w:color w:val="000000" w:themeColor="text1"/>
                <w:sz w:val="24"/>
                <w:szCs w:val="24"/>
                <w:lang w:val="ru-RU"/>
              </w:rPr>
              <w:t xml:space="preserve">Количество присутствующих: </w:t>
            </w:r>
          </w:p>
        </w:tc>
        <w:tc>
          <w:tcPr>
            <w:tcW w:w="4605" w:type="dxa"/>
            <w:gridSpan w:val="3"/>
          </w:tcPr>
          <w:p w:rsidR="00F12719" w:rsidRPr="00D964DC" w:rsidRDefault="00F12719" w:rsidP="0010052E">
            <w:pPr>
              <w:pStyle w:val="AssignmentTemplate"/>
              <w:spacing w:before="0" w:after="0"/>
              <w:outlineLvl w:val="2"/>
              <w:rPr>
                <w:rFonts w:ascii="Times New Roman" w:hAnsi="Times New Roman" w:cs="Times New Roman"/>
                <w:color w:val="000000" w:themeColor="text1"/>
                <w:sz w:val="24"/>
                <w:szCs w:val="24"/>
                <w:lang w:val="ru-RU"/>
              </w:rPr>
            </w:pPr>
            <w:r w:rsidRPr="00D964DC">
              <w:rPr>
                <w:rFonts w:ascii="Times New Roman" w:hAnsi="Times New Roman" w:cs="Times New Roman"/>
                <w:color w:val="000000" w:themeColor="text1"/>
                <w:sz w:val="24"/>
                <w:szCs w:val="24"/>
                <w:lang w:val="ru-RU"/>
              </w:rPr>
              <w:t>отсутствующих:</w:t>
            </w:r>
          </w:p>
        </w:tc>
      </w:tr>
      <w:tr w:rsidR="00F12719" w:rsidRPr="00D964DC" w:rsidTr="00F12719">
        <w:trPr>
          <w:trHeight w:val="127"/>
        </w:trPr>
        <w:tc>
          <w:tcPr>
            <w:tcW w:w="2127" w:type="dxa"/>
            <w:gridSpan w:val="2"/>
          </w:tcPr>
          <w:p w:rsidR="00F12719" w:rsidRPr="00D964DC" w:rsidRDefault="00F12719" w:rsidP="0010052E">
            <w:pPr>
              <w:rPr>
                <w:b/>
                <w:sz w:val="24"/>
                <w:szCs w:val="24"/>
                <w:lang w:val="kk-KZ"/>
              </w:rPr>
            </w:pPr>
            <w:r w:rsidRPr="00D964DC">
              <w:rPr>
                <w:b/>
                <w:bCs/>
                <w:color w:val="000000"/>
                <w:sz w:val="24"/>
                <w:szCs w:val="24"/>
                <w:shd w:val="clear" w:color="auto" w:fill="FFFFFF"/>
              </w:rPr>
              <w:t>Тема урока</w:t>
            </w:r>
          </w:p>
        </w:tc>
        <w:tc>
          <w:tcPr>
            <w:tcW w:w="9497" w:type="dxa"/>
            <w:gridSpan w:val="5"/>
          </w:tcPr>
          <w:p w:rsidR="00F12719" w:rsidRPr="00D964DC" w:rsidRDefault="00F12719" w:rsidP="0010052E">
            <w:pPr>
              <w:jc w:val="both"/>
              <w:rPr>
                <w:sz w:val="24"/>
                <w:szCs w:val="24"/>
              </w:rPr>
            </w:pPr>
            <w:r w:rsidRPr="00D964DC">
              <w:rPr>
                <w:sz w:val="24"/>
                <w:szCs w:val="24"/>
              </w:rPr>
              <w:t>Степень с натуральным показателем  и ее свойства  (а</w:t>
            </w:r>
            <w:r w:rsidRPr="00D964DC">
              <w:rPr>
                <w:sz w:val="24"/>
                <w:szCs w:val="24"/>
                <w:vertAlign w:val="superscript"/>
                <w:lang w:val="en-US"/>
              </w:rPr>
              <w:t>n</w:t>
            </w:r>
            <w:r w:rsidRPr="00D964DC">
              <w:rPr>
                <w:sz w:val="24"/>
                <w:szCs w:val="24"/>
              </w:rPr>
              <w:t xml:space="preserve">. </w:t>
            </w:r>
            <w:r w:rsidRPr="00D964DC">
              <w:rPr>
                <w:sz w:val="24"/>
                <w:szCs w:val="24"/>
                <w:lang w:val="en-US"/>
              </w:rPr>
              <w:t>a</w:t>
            </w:r>
            <w:r w:rsidRPr="00D964DC">
              <w:rPr>
                <w:sz w:val="24"/>
                <w:szCs w:val="24"/>
                <w:vertAlign w:val="superscript"/>
                <w:lang w:val="en-US"/>
              </w:rPr>
              <w:t>m</w:t>
            </w:r>
            <w:r w:rsidRPr="00D964DC">
              <w:rPr>
                <w:sz w:val="24"/>
                <w:szCs w:val="24"/>
              </w:rPr>
              <w:t xml:space="preserve"> =</w:t>
            </w:r>
            <w:r w:rsidRPr="00D964DC">
              <w:rPr>
                <w:sz w:val="24"/>
                <w:szCs w:val="24"/>
                <w:lang w:val="en-US"/>
              </w:rPr>
              <w:t>a</w:t>
            </w:r>
            <w:r w:rsidRPr="00D964DC">
              <w:rPr>
                <w:sz w:val="24"/>
                <w:szCs w:val="24"/>
                <w:vertAlign w:val="superscript"/>
                <w:lang w:val="en-US"/>
              </w:rPr>
              <w:t>n</w:t>
            </w:r>
            <w:r w:rsidRPr="00D964DC">
              <w:rPr>
                <w:sz w:val="24"/>
                <w:szCs w:val="24"/>
                <w:vertAlign w:val="superscript"/>
              </w:rPr>
              <w:t>+</w:t>
            </w:r>
            <w:r w:rsidRPr="00D964DC">
              <w:rPr>
                <w:sz w:val="24"/>
                <w:szCs w:val="24"/>
                <w:vertAlign w:val="superscript"/>
                <w:lang w:val="en-US"/>
              </w:rPr>
              <w:t>m</w:t>
            </w:r>
            <w:r w:rsidRPr="00D964DC">
              <w:rPr>
                <w:sz w:val="24"/>
                <w:szCs w:val="24"/>
              </w:rPr>
              <w:t xml:space="preserve">,  </w:t>
            </w:r>
            <w:r w:rsidRPr="00D964DC">
              <w:rPr>
                <w:sz w:val="24"/>
                <w:szCs w:val="24"/>
                <w:lang w:val="en-US"/>
              </w:rPr>
              <w:t>a</w:t>
            </w:r>
            <w:r w:rsidRPr="00D964DC">
              <w:rPr>
                <w:sz w:val="24"/>
                <w:szCs w:val="24"/>
                <w:vertAlign w:val="superscript"/>
                <w:lang w:val="en-US"/>
              </w:rPr>
              <w:t>n</w:t>
            </w:r>
            <w:proofErr w:type="gramStart"/>
            <w:r w:rsidRPr="00D964DC">
              <w:rPr>
                <w:sz w:val="24"/>
                <w:szCs w:val="24"/>
              </w:rPr>
              <w:t xml:space="preserve"> :</w:t>
            </w:r>
            <w:proofErr w:type="gramEnd"/>
            <w:r w:rsidRPr="00D964DC">
              <w:rPr>
                <w:sz w:val="24"/>
                <w:szCs w:val="24"/>
              </w:rPr>
              <w:t xml:space="preserve"> </w:t>
            </w:r>
            <w:r w:rsidRPr="00D964DC">
              <w:rPr>
                <w:sz w:val="24"/>
                <w:szCs w:val="24"/>
                <w:lang w:val="en-US"/>
              </w:rPr>
              <w:t>a</w:t>
            </w:r>
            <w:r w:rsidRPr="00D964DC">
              <w:rPr>
                <w:sz w:val="24"/>
                <w:szCs w:val="24"/>
                <w:vertAlign w:val="superscript"/>
                <w:lang w:val="en-US"/>
              </w:rPr>
              <w:t>m</w:t>
            </w:r>
            <w:r w:rsidRPr="00D964DC">
              <w:rPr>
                <w:sz w:val="24"/>
                <w:szCs w:val="24"/>
              </w:rPr>
              <w:t xml:space="preserve"> =</w:t>
            </w:r>
            <w:r w:rsidRPr="00D964DC">
              <w:rPr>
                <w:sz w:val="24"/>
                <w:szCs w:val="24"/>
                <w:lang w:val="en-US"/>
              </w:rPr>
              <w:t>a</w:t>
            </w:r>
            <w:r w:rsidRPr="00D964DC">
              <w:rPr>
                <w:sz w:val="24"/>
                <w:szCs w:val="24"/>
                <w:vertAlign w:val="superscript"/>
                <w:lang w:val="en-US"/>
              </w:rPr>
              <w:t>n</w:t>
            </w:r>
            <w:r w:rsidRPr="00D964DC">
              <w:rPr>
                <w:sz w:val="24"/>
                <w:szCs w:val="24"/>
                <w:vertAlign w:val="superscript"/>
              </w:rPr>
              <w:t>-</w:t>
            </w:r>
            <w:r w:rsidRPr="00D964DC">
              <w:rPr>
                <w:sz w:val="24"/>
                <w:szCs w:val="24"/>
                <w:vertAlign w:val="superscript"/>
                <w:lang w:val="en-US"/>
              </w:rPr>
              <w:t>m</w:t>
            </w:r>
            <w:r w:rsidRPr="00D964DC">
              <w:rPr>
                <w:sz w:val="24"/>
                <w:szCs w:val="24"/>
              </w:rPr>
              <w:t xml:space="preserve"> , </w:t>
            </w:r>
            <w:r w:rsidRPr="00D964DC">
              <w:rPr>
                <w:sz w:val="24"/>
                <w:szCs w:val="24"/>
                <w:lang w:val="en-US"/>
              </w:rPr>
              <w:t>a</w:t>
            </w:r>
            <w:r w:rsidRPr="00D964DC">
              <w:rPr>
                <w:sz w:val="24"/>
                <w:szCs w:val="24"/>
                <w:vertAlign w:val="superscript"/>
              </w:rPr>
              <w:t>0</w:t>
            </w:r>
            <w:r w:rsidRPr="00D964DC">
              <w:rPr>
                <w:sz w:val="24"/>
                <w:szCs w:val="24"/>
              </w:rPr>
              <w:t>=1)</w:t>
            </w:r>
          </w:p>
          <w:p w:rsidR="00F12719" w:rsidRPr="00D964DC" w:rsidRDefault="00F12719" w:rsidP="0010052E">
            <w:pPr>
              <w:jc w:val="both"/>
              <w:rPr>
                <w:sz w:val="24"/>
                <w:szCs w:val="24"/>
              </w:rPr>
            </w:pPr>
          </w:p>
        </w:tc>
      </w:tr>
      <w:tr w:rsidR="00F12719" w:rsidRPr="00D964DC" w:rsidTr="00F12719">
        <w:trPr>
          <w:trHeight w:val="185"/>
        </w:trPr>
        <w:tc>
          <w:tcPr>
            <w:tcW w:w="2127" w:type="dxa"/>
            <w:gridSpan w:val="2"/>
          </w:tcPr>
          <w:p w:rsidR="00F12719" w:rsidRPr="00D964DC" w:rsidRDefault="00F12719" w:rsidP="0010052E">
            <w:pPr>
              <w:rPr>
                <w:b/>
                <w:color w:val="000000" w:themeColor="text1"/>
                <w:sz w:val="24"/>
                <w:szCs w:val="24"/>
              </w:rPr>
            </w:pPr>
            <w:r w:rsidRPr="00D964DC">
              <w:rPr>
                <w:b/>
                <w:color w:val="000000" w:themeColor="text1"/>
                <w:sz w:val="24"/>
                <w:szCs w:val="24"/>
              </w:rPr>
              <w:t>Цели обучения, которые достигаются на данном уроке (ссылка на учебную программу)</w:t>
            </w:r>
          </w:p>
          <w:p w:rsidR="00F12719" w:rsidRPr="00D964DC" w:rsidRDefault="00F12719" w:rsidP="0010052E">
            <w:pPr>
              <w:rPr>
                <w:b/>
                <w:color w:val="000000" w:themeColor="text1"/>
                <w:sz w:val="24"/>
                <w:szCs w:val="24"/>
              </w:rPr>
            </w:pPr>
          </w:p>
        </w:tc>
        <w:tc>
          <w:tcPr>
            <w:tcW w:w="9497" w:type="dxa"/>
            <w:gridSpan w:val="5"/>
          </w:tcPr>
          <w:p w:rsidR="00F12719" w:rsidRPr="00D964DC" w:rsidRDefault="00F12719" w:rsidP="0010052E">
            <w:pPr>
              <w:pStyle w:val="1"/>
              <w:jc w:val="both"/>
              <w:rPr>
                <w:rFonts w:ascii="Times New Roman" w:hAnsi="Times New Roman"/>
                <w:sz w:val="24"/>
                <w:szCs w:val="24"/>
              </w:rPr>
            </w:pPr>
            <w:r w:rsidRPr="00D964DC">
              <w:rPr>
                <w:rFonts w:ascii="Times New Roman" w:hAnsi="Times New Roman"/>
                <w:sz w:val="24"/>
                <w:szCs w:val="24"/>
              </w:rPr>
              <w:t xml:space="preserve">7.1.2.1знать определение степени с натуральным показателем и её свойства; </w:t>
            </w:r>
          </w:p>
          <w:p w:rsidR="00F12719" w:rsidRPr="00D964DC" w:rsidRDefault="00F12719" w:rsidP="0010052E">
            <w:pPr>
              <w:pStyle w:val="1"/>
              <w:jc w:val="both"/>
              <w:rPr>
                <w:rFonts w:ascii="Times New Roman" w:hAnsi="Times New Roman"/>
                <w:sz w:val="24"/>
                <w:szCs w:val="24"/>
                <w:lang w:val="kk-KZ"/>
              </w:rPr>
            </w:pPr>
            <w:r w:rsidRPr="00D964DC">
              <w:rPr>
                <w:rFonts w:ascii="Times New Roman" w:hAnsi="Times New Roman"/>
                <w:sz w:val="24"/>
                <w:szCs w:val="24"/>
              </w:rPr>
              <w:t>7.1.2.2определять, какой цифрой оканчивается значение степени числа;</w:t>
            </w:r>
          </w:p>
          <w:p w:rsidR="00F12719" w:rsidRPr="00D964DC" w:rsidRDefault="00F12719" w:rsidP="0010052E">
            <w:pPr>
              <w:pStyle w:val="a5"/>
              <w:ind w:left="0"/>
              <w:jc w:val="both"/>
              <w:rPr>
                <w:sz w:val="24"/>
                <w:szCs w:val="24"/>
              </w:rPr>
            </w:pPr>
          </w:p>
        </w:tc>
      </w:tr>
      <w:tr w:rsidR="00F12719" w:rsidRPr="00D964DC" w:rsidTr="00F12719">
        <w:trPr>
          <w:trHeight w:val="353"/>
        </w:trPr>
        <w:tc>
          <w:tcPr>
            <w:tcW w:w="2127" w:type="dxa"/>
            <w:gridSpan w:val="2"/>
          </w:tcPr>
          <w:p w:rsidR="00F12719" w:rsidRPr="00D964DC" w:rsidRDefault="00F12719" w:rsidP="0010052E">
            <w:pPr>
              <w:rPr>
                <w:b/>
                <w:color w:val="000000" w:themeColor="text1"/>
                <w:sz w:val="24"/>
                <w:szCs w:val="24"/>
              </w:rPr>
            </w:pPr>
            <w:r w:rsidRPr="00D964DC">
              <w:rPr>
                <w:b/>
                <w:color w:val="000000" w:themeColor="text1"/>
                <w:sz w:val="24"/>
                <w:szCs w:val="24"/>
              </w:rPr>
              <w:t>Цель урока</w:t>
            </w:r>
          </w:p>
        </w:tc>
        <w:tc>
          <w:tcPr>
            <w:tcW w:w="9497" w:type="dxa"/>
            <w:gridSpan w:val="5"/>
          </w:tcPr>
          <w:p w:rsidR="00F12719" w:rsidRPr="00D964DC" w:rsidRDefault="00F12719" w:rsidP="0010052E">
            <w:pPr>
              <w:rPr>
                <w:b/>
                <w:sz w:val="24"/>
                <w:szCs w:val="24"/>
              </w:rPr>
            </w:pPr>
            <w:r w:rsidRPr="00D964DC">
              <w:rPr>
                <w:b/>
                <w:sz w:val="24"/>
                <w:szCs w:val="24"/>
              </w:rPr>
              <w:t xml:space="preserve">Все учащиеся смогут </w:t>
            </w:r>
          </w:p>
          <w:p w:rsidR="00F12719" w:rsidRPr="00D964DC" w:rsidRDefault="00F12719" w:rsidP="0010052E">
            <w:pPr>
              <w:rPr>
                <w:b/>
                <w:sz w:val="24"/>
                <w:szCs w:val="24"/>
              </w:rPr>
            </w:pPr>
            <w:r w:rsidRPr="00D964DC">
              <w:rPr>
                <w:sz w:val="24"/>
                <w:szCs w:val="24"/>
              </w:rPr>
              <w:t>знать определение степени с натуральным показателем и её свойства</w:t>
            </w:r>
            <w:r w:rsidRPr="00D964DC">
              <w:rPr>
                <w:color w:val="333333"/>
                <w:sz w:val="24"/>
                <w:szCs w:val="24"/>
                <w:shd w:val="clear" w:color="auto" w:fill="FFFFFF"/>
              </w:rPr>
              <w:t>.</w:t>
            </w:r>
            <w:r w:rsidRPr="00D964DC">
              <w:rPr>
                <w:b/>
                <w:sz w:val="24"/>
                <w:szCs w:val="24"/>
              </w:rPr>
              <w:t xml:space="preserve"> </w:t>
            </w:r>
          </w:p>
          <w:p w:rsidR="00F12719" w:rsidRPr="00D964DC" w:rsidRDefault="00F12719" w:rsidP="0010052E">
            <w:pPr>
              <w:pStyle w:val="a5"/>
              <w:ind w:left="0"/>
              <w:jc w:val="both"/>
              <w:rPr>
                <w:sz w:val="24"/>
                <w:szCs w:val="24"/>
              </w:rPr>
            </w:pPr>
            <w:r w:rsidRPr="00D964DC">
              <w:rPr>
                <w:sz w:val="24"/>
                <w:szCs w:val="24"/>
              </w:rPr>
              <w:t>определять, какой цифрой оканчивается значение степени числа;</w:t>
            </w:r>
          </w:p>
          <w:p w:rsidR="00F12719" w:rsidRPr="00D964DC" w:rsidRDefault="00F12719" w:rsidP="0010052E">
            <w:pPr>
              <w:pStyle w:val="a5"/>
              <w:ind w:left="0"/>
              <w:jc w:val="both"/>
              <w:rPr>
                <w:b/>
                <w:sz w:val="24"/>
                <w:szCs w:val="24"/>
              </w:rPr>
            </w:pPr>
            <w:r w:rsidRPr="00D964DC">
              <w:rPr>
                <w:b/>
                <w:sz w:val="24"/>
                <w:szCs w:val="24"/>
              </w:rPr>
              <w:t xml:space="preserve">Большинство учащихся смогут </w:t>
            </w:r>
          </w:p>
          <w:p w:rsidR="00F12719" w:rsidRPr="00D964DC" w:rsidRDefault="00F12719" w:rsidP="0010052E">
            <w:pPr>
              <w:rPr>
                <w:sz w:val="24"/>
                <w:szCs w:val="24"/>
              </w:rPr>
            </w:pPr>
            <w:r w:rsidRPr="00D964DC">
              <w:rPr>
                <w:sz w:val="24"/>
                <w:szCs w:val="24"/>
              </w:rPr>
              <w:t>представлять произведение одинаковых множителей в виде степени числа с натуральным показателем.</w:t>
            </w:r>
          </w:p>
          <w:p w:rsidR="00F12719" w:rsidRPr="00D964DC" w:rsidRDefault="00F12719" w:rsidP="0010052E">
            <w:pPr>
              <w:rPr>
                <w:b/>
                <w:sz w:val="24"/>
                <w:szCs w:val="24"/>
              </w:rPr>
            </w:pPr>
            <w:r w:rsidRPr="00D964DC">
              <w:rPr>
                <w:b/>
                <w:sz w:val="24"/>
                <w:szCs w:val="24"/>
              </w:rPr>
              <w:t xml:space="preserve">Некоторые учащиеся смогут </w:t>
            </w:r>
          </w:p>
          <w:p w:rsidR="00F12719" w:rsidRPr="00D964DC" w:rsidRDefault="00F12719" w:rsidP="0010052E">
            <w:pPr>
              <w:pStyle w:val="a3"/>
              <w:shd w:val="clear" w:color="auto" w:fill="FFFFFF"/>
              <w:spacing w:before="0" w:beforeAutospacing="0" w:after="0" w:afterAutospacing="0"/>
              <w:rPr>
                <w:color w:val="000000"/>
              </w:rPr>
            </w:pPr>
            <w:r w:rsidRPr="00D964DC">
              <w:rPr>
                <w:color w:val="333333"/>
                <w:shd w:val="clear" w:color="auto" w:fill="FFFFFF"/>
              </w:rPr>
              <w:t>Имеют понятие степени с натуральным показателем и умение выполнять преобразования и вычисления со степенями;</w:t>
            </w:r>
          </w:p>
          <w:p w:rsidR="00F12719" w:rsidRPr="00D964DC" w:rsidRDefault="00F12719" w:rsidP="0010052E">
            <w:pPr>
              <w:rPr>
                <w:rFonts w:eastAsia="Calibri"/>
                <w:sz w:val="24"/>
                <w:szCs w:val="24"/>
              </w:rPr>
            </w:pPr>
          </w:p>
        </w:tc>
      </w:tr>
      <w:tr w:rsidR="00F12719" w:rsidRPr="00D964DC" w:rsidTr="00F12719">
        <w:trPr>
          <w:trHeight w:val="266"/>
        </w:trPr>
        <w:tc>
          <w:tcPr>
            <w:tcW w:w="2127" w:type="dxa"/>
            <w:gridSpan w:val="2"/>
          </w:tcPr>
          <w:p w:rsidR="00F12719" w:rsidRPr="00D964DC" w:rsidRDefault="00F12719" w:rsidP="0010052E">
            <w:pPr>
              <w:ind w:left="-468" w:firstLine="468"/>
              <w:rPr>
                <w:b/>
                <w:sz w:val="24"/>
                <w:szCs w:val="24"/>
              </w:rPr>
            </w:pPr>
            <w:r w:rsidRPr="00D964DC">
              <w:rPr>
                <w:b/>
                <w:sz w:val="24"/>
                <w:szCs w:val="24"/>
              </w:rPr>
              <w:t>Критерии успеха</w:t>
            </w:r>
          </w:p>
        </w:tc>
        <w:tc>
          <w:tcPr>
            <w:tcW w:w="9497" w:type="dxa"/>
            <w:gridSpan w:val="5"/>
          </w:tcPr>
          <w:p w:rsidR="00F12719" w:rsidRPr="00D964DC" w:rsidRDefault="00F12719" w:rsidP="0010052E">
            <w:pPr>
              <w:rPr>
                <w:rFonts w:eastAsia="Times New Roman"/>
                <w:sz w:val="24"/>
                <w:szCs w:val="24"/>
                <w:lang w:val="kk-KZ"/>
              </w:rPr>
            </w:pPr>
            <w:r w:rsidRPr="00D964DC">
              <w:rPr>
                <w:color w:val="000000" w:themeColor="text1"/>
                <w:sz w:val="24"/>
                <w:szCs w:val="24"/>
                <w:lang w:val="kk-KZ"/>
              </w:rPr>
              <w:t xml:space="preserve"> </w:t>
            </w:r>
            <w:r w:rsidRPr="00D964DC">
              <w:rPr>
                <w:rFonts w:eastAsia="Times New Roman"/>
                <w:sz w:val="24"/>
                <w:szCs w:val="24"/>
                <w:lang w:val="kk-KZ"/>
              </w:rPr>
              <w:t>Знают и применяют правила умножения степени с натуральным показателем;</w:t>
            </w:r>
          </w:p>
          <w:p w:rsidR="00F12719" w:rsidRPr="00D964DC" w:rsidRDefault="00F12719" w:rsidP="0010052E">
            <w:pPr>
              <w:rPr>
                <w:rFonts w:eastAsia="Times New Roman"/>
                <w:sz w:val="24"/>
                <w:szCs w:val="24"/>
                <w:lang w:val="kk-KZ"/>
              </w:rPr>
            </w:pPr>
            <w:r w:rsidRPr="00D964DC">
              <w:rPr>
                <w:rFonts w:eastAsia="Calibri"/>
                <w:sz w:val="24"/>
                <w:szCs w:val="24"/>
                <w:lang w:val="kk-KZ" w:eastAsia="en-US"/>
              </w:rPr>
              <w:t xml:space="preserve"> будут определять степень с натуральным показателем. </w:t>
            </w:r>
          </w:p>
          <w:p w:rsidR="00F12719" w:rsidRPr="00D964DC" w:rsidRDefault="00F12719" w:rsidP="0010052E">
            <w:pPr>
              <w:rPr>
                <w:rFonts w:eastAsia="Calibri"/>
                <w:sz w:val="24"/>
                <w:szCs w:val="24"/>
                <w:lang w:val="kk-KZ" w:eastAsia="en-US"/>
              </w:rPr>
            </w:pPr>
            <w:r w:rsidRPr="00D964DC">
              <w:rPr>
                <w:rFonts w:eastAsia="Calibri"/>
                <w:sz w:val="24"/>
                <w:szCs w:val="24"/>
                <w:lang w:val="kk-KZ" w:eastAsia="en-US"/>
              </w:rPr>
              <w:t xml:space="preserve"> Научаться применять полученные знания на практике.</w:t>
            </w:r>
          </w:p>
          <w:p w:rsidR="00F12719" w:rsidRPr="00D964DC" w:rsidRDefault="00F12719" w:rsidP="0010052E">
            <w:pPr>
              <w:rPr>
                <w:b/>
                <w:sz w:val="24"/>
                <w:szCs w:val="24"/>
                <w:lang w:val="kk-KZ"/>
              </w:rPr>
            </w:pPr>
          </w:p>
        </w:tc>
      </w:tr>
      <w:tr w:rsidR="00F12719" w:rsidRPr="00D964DC" w:rsidTr="00F12719">
        <w:trPr>
          <w:trHeight w:val="272"/>
        </w:trPr>
        <w:tc>
          <w:tcPr>
            <w:tcW w:w="11624" w:type="dxa"/>
            <w:gridSpan w:val="7"/>
          </w:tcPr>
          <w:p w:rsidR="00F12719" w:rsidRPr="00D964DC" w:rsidRDefault="00F12719" w:rsidP="0010052E">
            <w:pPr>
              <w:ind w:left="-468" w:firstLine="468"/>
              <w:jc w:val="center"/>
              <w:rPr>
                <w:b/>
                <w:sz w:val="24"/>
                <w:szCs w:val="24"/>
              </w:rPr>
            </w:pPr>
            <w:r w:rsidRPr="00D964DC">
              <w:rPr>
                <w:rFonts w:eastAsia="Times New Roman"/>
                <w:color w:val="333333"/>
                <w:sz w:val="24"/>
                <w:szCs w:val="24"/>
              </w:rPr>
              <w:t>Ход  урока</w:t>
            </w:r>
          </w:p>
          <w:p w:rsidR="00F12719" w:rsidRPr="00D964DC" w:rsidRDefault="00F12719" w:rsidP="0010052E">
            <w:pPr>
              <w:jc w:val="center"/>
              <w:rPr>
                <w:b/>
                <w:sz w:val="24"/>
                <w:szCs w:val="24"/>
              </w:rPr>
            </w:pPr>
          </w:p>
        </w:tc>
      </w:tr>
      <w:tr w:rsidR="00F12719" w:rsidRPr="00D964DC" w:rsidTr="00F12719">
        <w:trPr>
          <w:trHeight w:val="586"/>
        </w:trPr>
        <w:tc>
          <w:tcPr>
            <w:tcW w:w="1843" w:type="dxa"/>
          </w:tcPr>
          <w:p w:rsidR="00F12719" w:rsidRPr="00D964DC" w:rsidRDefault="00F12719" w:rsidP="0010052E">
            <w:pPr>
              <w:jc w:val="center"/>
              <w:rPr>
                <w:b/>
                <w:sz w:val="24"/>
                <w:szCs w:val="24"/>
                <w:lang w:val="en-US"/>
              </w:rPr>
            </w:pPr>
            <w:r w:rsidRPr="00D964DC">
              <w:rPr>
                <w:b/>
                <w:sz w:val="24"/>
                <w:szCs w:val="24"/>
              </w:rPr>
              <w:t>Этапы урока</w:t>
            </w:r>
          </w:p>
        </w:tc>
        <w:tc>
          <w:tcPr>
            <w:tcW w:w="4820" w:type="dxa"/>
            <w:gridSpan w:val="2"/>
          </w:tcPr>
          <w:p w:rsidR="00F12719" w:rsidRPr="00D964DC" w:rsidRDefault="00F12719" w:rsidP="0010052E">
            <w:pPr>
              <w:pStyle w:val="a3"/>
              <w:spacing w:before="0" w:beforeAutospacing="0" w:after="0" w:afterAutospacing="0"/>
              <w:jc w:val="center"/>
              <w:rPr>
                <w:color w:val="000000"/>
                <w:lang w:val="kk-KZ"/>
              </w:rPr>
            </w:pPr>
            <w:r w:rsidRPr="00D964DC">
              <w:rPr>
                <w:rStyle w:val="a8"/>
                <w:rFonts w:eastAsiaTheme="minorEastAsia"/>
                <w:color w:val="000000"/>
              </w:rPr>
              <w:t>Деятельность учителя</w:t>
            </w:r>
          </w:p>
        </w:tc>
        <w:tc>
          <w:tcPr>
            <w:tcW w:w="2410" w:type="dxa"/>
            <w:gridSpan w:val="2"/>
          </w:tcPr>
          <w:p w:rsidR="00F12719" w:rsidRPr="00D964DC" w:rsidRDefault="00F12719" w:rsidP="0010052E">
            <w:pPr>
              <w:pStyle w:val="a3"/>
              <w:spacing w:before="0" w:beforeAutospacing="0" w:after="0" w:afterAutospacing="0"/>
              <w:jc w:val="center"/>
              <w:rPr>
                <w:color w:val="000000"/>
                <w:lang w:val="kk-KZ"/>
              </w:rPr>
            </w:pPr>
            <w:r w:rsidRPr="00D964DC">
              <w:rPr>
                <w:rStyle w:val="a8"/>
                <w:rFonts w:eastAsiaTheme="minorEastAsia"/>
                <w:color w:val="000000"/>
              </w:rPr>
              <w:t xml:space="preserve">Деятельность </w:t>
            </w:r>
            <w:proofErr w:type="gramStart"/>
            <w:r w:rsidRPr="00D964DC">
              <w:rPr>
                <w:rStyle w:val="a8"/>
                <w:rFonts w:eastAsiaTheme="minorEastAsia"/>
                <w:color w:val="000000"/>
              </w:rPr>
              <w:t>обучающихся</w:t>
            </w:r>
            <w:proofErr w:type="gramEnd"/>
          </w:p>
        </w:tc>
        <w:tc>
          <w:tcPr>
            <w:tcW w:w="1276" w:type="dxa"/>
          </w:tcPr>
          <w:p w:rsidR="00F12719" w:rsidRPr="00D964DC" w:rsidRDefault="00F12719" w:rsidP="0010052E">
            <w:pPr>
              <w:jc w:val="center"/>
              <w:rPr>
                <w:b/>
                <w:sz w:val="24"/>
                <w:szCs w:val="24"/>
                <w:lang w:val="en-US"/>
              </w:rPr>
            </w:pPr>
            <w:r w:rsidRPr="00D964DC">
              <w:rPr>
                <w:b/>
                <w:sz w:val="24"/>
                <w:szCs w:val="24"/>
              </w:rPr>
              <w:t xml:space="preserve">Оценивание </w:t>
            </w:r>
          </w:p>
        </w:tc>
        <w:tc>
          <w:tcPr>
            <w:tcW w:w="1275" w:type="dxa"/>
          </w:tcPr>
          <w:p w:rsidR="00F12719" w:rsidRPr="00D964DC" w:rsidRDefault="00F12719" w:rsidP="0010052E">
            <w:pPr>
              <w:jc w:val="center"/>
              <w:rPr>
                <w:b/>
                <w:sz w:val="24"/>
                <w:szCs w:val="24"/>
                <w:lang w:val="en-US"/>
              </w:rPr>
            </w:pPr>
            <w:r w:rsidRPr="00D964DC">
              <w:rPr>
                <w:b/>
                <w:sz w:val="24"/>
                <w:szCs w:val="24"/>
              </w:rPr>
              <w:t>Ресурсы</w:t>
            </w:r>
          </w:p>
        </w:tc>
      </w:tr>
      <w:tr w:rsidR="00F12719" w:rsidRPr="00D964DC" w:rsidTr="00F12719">
        <w:trPr>
          <w:trHeight w:val="1195"/>
        </w:trPr>
        <w:tc>
          <w:tcPr>
            <w:tcW w:w="1843" w:type="dxa"/>
          </w:tcPr>
          <w:p w:rsidR="00F12719" w:rsidRPr="00D964DC" w:rsidRDefault="00F12719" w:rsidP="0010052E">
            <w:pPr>
              <w:rPr>
                <w:sz w:val="24"/>
                <w:szCs w:val="24"/>
              </w:rPr>
            </w:pPr>
            <w:r w:rsidRPr="00D964DC">
              <w:rPr>
                <w:sz w:val="24"/>
                <w:szCs w:val="24"/>
                <w:lang w:val="kk-KZ"/>
              </w:rPr>
              <w:t>Организационный момен</w:t>
            </w:r>
          </w:p>
        </w:tc>
        <w:tc>
          <w:tcPr>
            <w:tcW w:w="4820" w:type="dxa"/>
            <w:gridSpan w:val="2"/>
          </w:tcPr>
          <w:p w:rsidR="00F12719" w:rsidRPr="00D964DC" w:rsidRDefault="00F12719" w:rsidP="0010052E">
            <w:pPr>
              <w:rPr>
                <w:rFonts w:eastAsia="Calibri"/>
                <w:sz w:val="24"/>
                <w:szCs w:val="24"/>
                <w:lang w:eastAsia="en-GB"/>
              </w:rPr>
            </w:pPr>
            <w:r w:rsidRPr="00D964DC">
              <w:rPr>
                <w:rFonts w:eastAsia="Times New Roman"/>
                <w:sz w:val="24"/>
                <w:szCs w:val="24"/>
              </w:rPr>
              <w:t>Психологический настрой.</w:t>
            </w:r>
            <w:r w:rsidRPr="00D964DC">
              <w:rPr>
                <w:sz w:val="24"/>
                <w:szCs w:val="24"/>
                <w:lang w:eastAsia="en-GB"/>
              </w:rPr>
              <w:t xml:space="preserve"> </w:t>
            </w:r>
            <w:r w:rsidRPr="00D964DC">
              <w:rPr>
                <w:rFonts w:eastAsia="Calibri"/>
                <w:sz w:val="24"/>
                <w:szCs w:val="24"/>
                <w:lang w:eastAsia="en-GB"/>
              </w:rPr>
              <w:t>Деление на группы.</w:t>
            </w:r>
          </w:p>
          <w:p w:rsidR="00F12719" w:rsidRPr="00D964DC" w:rsidRDefault="00F12719" w:rsidP="0010052E">
            <w:pPr>
              <w:tabs>
                <w:tab w:val="left" w:pos="6997"/>
              </w:tabs>
              <w:spacing w:line="254" w:lineRule="auto"/>
              <w:ind w:right="-134"/>
              <w:rPr>
                <w:rFonts w:eastAsia="Times New Roman"/>
                <w:sz w:val="24"/>
                <w:szCs w:val="24"/>
              </w:rPr>
            </w:pPr>
            <w:r w:rsidRPr="00D964DC">
              <w:rPr>
                <w:rFonts w:eastAsia="Calibri"/>
                <w:sz w:val="24"/>
                <w:szCs w:val="24"/>
                <w:lang w:eastAsia="en-GB"/>
              </w:rPr>
              <w:t>Каждый учащийся получает номер от 1 до 4. Учащиеся формируют группы по полученным номерам</w:t>
            </w:r>
          </w:p>
          <w:p w:rsidR="00F12719" w:rsidRPr="00D964DC" w:rsidRDefault="00F12719" w:rsidP="0010052E">
            <w:pPr>
              <w:tabs>
                <w:tab w:val="left" w:pos="6997"/>
              </w:tabs>
              <w:spacing w:line="254" w:lineRule="auto"/>
              <w:ind w:right="-134"/>
              <w:rPr>
                <w:sz w:val="24"/>
                <w:szCs w:val="24"/>
              </w:rPr>
            </w:pPr>
            <w:r w:rsidRPr="00D964DC">
              <w:rPr>
                <w:rFonts w:eastAsia="Times New Roman"/>
                <w:sz w:val="24"/>
                <w:szCs w:val="24"/>
              </w:rPr>
              <w:t xml:space="preserve"> В начале урока сделать акценты на: концентрацию внимания учащихся совместно с учащимися определить цели урока,</w:t>
            </w:r>
            <w:r w:rsidRPr="00D964DC">
              <w:rPr>
                <w:sz w:val="24"/>
                <w:szCs w:val="24"/>
              </w:rPr>
              <w:t xml:space="preserve"> </w:t>
            </w:r>
            <w:r w:rsidRPr="00D964DC">
              <w:rPr>
                <w:rFonts w:eastAsia="Times New Roman"/>
                <w:sz w:val="24"/>
                <w:szCs w:val="24"/>
              </w:rPr>
              <w:t>определить «зону ближайшего развития» учащихся</w:t>
            </w:r>
            <w:r w:rsidRPr="00D964DC">
              <w:rPr>
                <w:sz w:val="24"/>
                <w:szCs w:val="24"/>
              </w:rPr>
              <w:t xml:space="preserve"> </w:t>
            </w:r>
          </w:p>
          <w:p w:rsidR="00F12719" w:rsidRPr="00D964DC" w:rsidRDefault="00F12719" w:rsidP="0010052E">
            <w:pPr>
              <w:tabs>
                <w:tab w:val="left" w:pos="6997"/>
              </w:tabs>
              <w:spacing w:line="254" w:lineRule="auto"/>
              <w:ind w:right="-134"/>
              <w:rPr>
                <w:sz w:val="24"/>
                <w:szCs w:val="24"/>
              </w:rPr>
            </w:pPr>
            <w:r w:rsidRPr="00D964DC">
              <w:rPr>
                <w:sz w:val="24"/>
                <w:szCs w:val="24"/>
              </w:rPr>
              <w:t>Обмен в парах информацией, полученной на прошлом уроке (Стратегия 1 минута)</w:t>
            </w:r>
          </w:p>
          <w:p w:rsidR="00F12719" w:rsidRPr="00D964DC" w:rsidRDefault="00F12719" w:rsidP="0010052E">
            <w:pPr>
              <w:jc w:val="both"/>
              <w:rPr>
                <w:sz w:val="24"/>
                <w:szCs w:val="24"/>
              </w:rPr>
            </w:pPr>
          </w:p>
        </w:tc>
        <w:tc>
          <w:tcPr>
            <w:tcW w:w="2410" w:type="dxa"/>
            <w:gridSpan w:val="2"/>
          </w:tcPr>
          <w:p w:rsidR="00F12719" w:rsidRPr="00D964DC" w:rsidRDefault="00F12719" w:rsidP="0010052E">
            <w:pPr>
              <w:jc w:val="both"/>
              <w:rPr>
                <w:sz w:val="24"/>
                <w:szCs w:val="24"/>
              </w:rPr>
            </w:pPr>
            <w:r w:rsidRPr="00D964DC">
              <w:rPr>
                <w:sz w:val="24"/>
                <w:szCs w:val="24"/>
              </w:rPr>
              <w:t>Настраиваются на положительный настрой урока.</w:t>
            </w:r>
          </w:p>
          <w:p w:rsidR="00F12719" w:rsidRPr="00D964DC" w:rsidRDefault="00F12719" w:rsidP="0010052E">
            <w:pPr>
              <w:jc w:val="both"/>
              <w:rPr>
                <w:sz w:val="24"/>
                <w:szCs w:val="24"/>
              </w:rPr>
            </w:pPr>
          </w:p>
        </w:tc>
        <w:tc>
          <w:tcPr>
            <w:tcW w:w="1276" w:type="dxa"/>
          </w:tcPr>
          <w:p w:rsidR="00F12719" w:rsidRPr="00D964DC" w:rsidRDefault="00F12719" w:rsidP="0010052E">
            <w:pPr>
              <w:jc w:val="both"/>
              <w:rPr>
                <w:sz w:val="24"/>
                <w:szCs w:val="24"/>
              </w:rPr>
            </w:pPr>
          </w:p>
          <w:p w:rsidR="00F12719" w:rsidRPr="00D964DC" w:rsidRDefault="00F12719" w:rsidP="0010052E">
            <w:pPr>
              <w:jc w:val="both"/>
              <w:rPr>
                <w:sz w:val="24"/>
                <w:szCs w:val="24"/>
              </w:rPr>
            </w:pPr>
          </w:p>
        </w:tc>
        <w:tc>
          <w:tcPr>
            <w:tcW w:w="1275" w:type="dxa"/>
          </w:tcPr>
          <w:p w:rsidR="00F12719" w:rsidRPr="00D964DC" w:rsidRDefault="00F12719" w:rsidP="0010052E">
            <w:pPr>
              <w:jc w:val="both"/>
              <w:rPr>
                <w:sz w:val="24"/>
                <w:szCs w:val="24"/>
              </w:rPr>
            </w:pPr>
            <w:r w:rsidRPr="00D964DC">
              <w:rPr>
                <w:sz w:val="24"/>
                <w:szCs w:val="24"/>
              </w:rPr>
              <w:t>видеоролик</w:t>
            </w:r>
          </w:p>
          <w:p w:rsidR="00F12719" w:rsidRPr="00D964DC" w:rsidRDefault="00F12719" w:rsidP="0010052E">
            <w:pPr>
              <w:jc w:val="both"/>
              <w:rPr>
                <w:sz w:val="24"/>
                <w:szCs w:val="24"/>
              </w:rPr>
            </w:pPr>
          </w:p>
          <w:p w:rsidR="00F12719" w:rsidRPr="00D964DC" w:rsidRDefault="00F12719" w:rsidP="0010052E">
            <w:pPr>
              <w:jc w:val="both"/>
              <w:rPr>
                <w:sz w:val="24"/>
                <w:szCs w:val="24"/>
              </w:rPr>
            </w:pPr>
            <w:proofErr w:type="spellStart"/>
            <w:r w:rsidRPr="00D964DC">
              <w:rPr>
                <w:sz w:val="24"/>
                <w:szCs w:val="24"/>
              </w:rPr>
              <w:t>Картинки-пазлы</w:t>
            </w:r>
            <w:proofErr w:type="spellEnd"/>
          </w:p>
          <w:p w:rsidR="00F12719" w:rsidRPr="00D964DC" w:rsidRDefault="00F12719" w:rsidP="0010052E">
            <w:pPr>
              <w:jc w:val="both"/>
              <w:rPr>
                <w:sz w:val="24"/>
                <w:szCs w:val="24"/>
              </w:rPr>
            </w:pPr>
          </w:p>
        </w:tc>
      </w:tr>
      <w:tr w:rsidR="00F12719" w:rsidRPr="00D964DC" w:rsidTr="00F12719">
        <w:trPr>
          <w:trHeight w:val="447"/>
        </w:trPr>
        <w:tc>
          <w:tcPr>
            <w:tcW w:w="1843" w:type="dxa"/>
          </w:tcPr>
          <w:p w:rsidR="00F12719" w:rsidRPr="00D964DC" w:rsidRDefault="00F12719" w:rsidP="0010052E">
            <w:pPr>
              <w:rPr>
                <w:sz w:val="24"/>
                <w:szCs w:val="24"/>
              </w:rPr>
            </w:pPr>
            <w:r w:rsidRPr="00D964DC">
              <w:rPr>
                <w:b/>
                <w:sz w:val="24"/>
                <w:szCs w:val="24"/>
              </w:rPr>
              <w:t>Активизация опорных знаний</w:t>
            </w:r>
          </w:p>
        </w:tc>
        <w:tc>
          <w:tcPr>
            <w:tcW w:w="4820" w:type="dxa"/>
            <w:gridSpan w:val="2"/>
          </w:tcPr>
          <w:p w:rsidR="00F12719" w:rsidRPr="00D964DC" w:rsidRDefault="00F12719" w:rsidP="0010052E">
            <w:pPr>
              <w:rPr>
                <w:rStyle w:val="ab"/>
                <w:i w:val="0"/>
                <w:sz w:val="24"/>
                <w:szCs w:val="24"/>
              </w:rPr>
            </w:pPr>
            <w:r w:rsidRPr="00D964DC">
              <w:rPr>
                <w:rStyle w:val="ab"/>
                <w:b/>
                <w:sz w:val="24"/>
                <w:szCs w:val="24"/>
              </w:rPr>
              <w:t>Проверка домашнего задания.</w:t>
            </w:r>
            <w:r w:rsidRPr="00D964DC">
              <w:rPr>
                <w:rStyle w:val="ab"/>
                <w:sz w:val="24"/>
                <w:szCs w:val="24"/>
              </w:rPr>
              <w:tab/>
              <w:t>« Крестики-нолики»</w:t>
            </w:r>
          </w:p>
          <w:p w:rsidR="00F12719" w:rsidRPr="00D964DC" w:rsidRDefault="00F12719" w:rsidP="0010052E">
            <w:pPr>
              <w:rPr>
                <w:i/>
                <w:color w:val="2976A4"/>
                <w:sz w:val="24"/>
                <w:szCs w:val="24"/>
                <w:lang w:val="kk-KZ"/>
              </w:rPr>
            </w:pPr>
            <w:r w:rsidRPr="00D964DC">
              <w:rPr>
                <w:sz w:val="24"/>
                <w:szCs w:val="24"/>
                <w:lang w:val="kk-KZ"/>
              </w:rPr>
              <w:t>Вспомнив цель предыдущего урока,  с помощью следующих вопросов подводим учащихся к новой цели обучения:</w:t>
            </w:r>
          </w:p>
          <w:p w:rsidR="00F12719" w:rsidRPr="00D964DC" w:rsidRDefault="00F12719" w:rsidP="0010052E">
            <w:pPr>
              <w:rPr>
                <w:i/>
                <w:color w:val="2976A4"/>
                <w:sz w:val="24"/>
                <w:szCs w:val="24"/>
                <w:lang w:val="kk-KZ"/>
              </w:rPr>
            </w:pPr>
            <w:r w:rsidRPr="00D964DC">
              <w:rPr>
                <w:sz w:val="24"/>
                <w:szCs w:val="24"/>
                <w:lang w:val="kk-KZ"/>
              </w:rPr>
              <w:t>1.Какая цель была на прошлом уроке?</w:t>
            </w:r>
          </w:p>
          <w:p w:rsidR="00F12719" w:rsidRPr="00D964DC" w:rsidRDefault="00F12719" w:rsidP="0010052E">
            <w:pPr>
              <w:pStyle w:val="1"/>
              <w:spacing w:line="276" w:lineRule="auto"/>
              <w:jc w:val="both"/>
              <w:rPr>
                <w:rFonts w:ascii="Times New Roman" w:hAnsi="Times New Roman"/>
                <w:b/>
                <w:color w:val="000000" w:themeColor="text1"/>
                <w:sz w:val="24"/>
                <w:szCs w:val="24"/>
              </w:rPr>
            </w:pPr>
            <w:r w:rsidRPr="00D964DC">
              <w:rPr>
                <w:rFonts w:ascii="Times New Roman" w:hAnsi="Times New Roman"/>
                <w:sz w:val="24"/>
                <w:szCs w:val="24"/>
                <w:lang w:val="kk-KZ"/>
              </w:rPr>
              <w:lastRenderedPageBreak/>
              <w:t>(</w:t>
            </w:r>
            <w:r w:rsidRPr="00D964DC">
              <w:rPr>
                <w:rFonts w:ascii="Times New Roman" w:hAnsi="Times New Roman"/>
                <w:color w:val="000000" w:themeColor="text1"/>
                <w:sz w:val="24"/>
                <w:szCs w:val="24"/>
              </w:rPr>
              <w:t>Знать определение степени с натуральным показателем и её свойства</w:t>
            </w:r>
            <w:r w:rsidRPr="00D964DC">
              <w:rPr>
                <w:rFonts w:ascii="Times New Roman" w:hAnsi="Times New Roman"/>
                <w:sz w:val="24"/>
                <w:szCs w:val="24"/>
                <w:lang w:val="kk-KZ"/>
              </w:rPr>
              <w:t>).</w:t>
            </w:r>
          </w:p>
          <w:p w:rsidR="00F12719" w:rsidRPr="00D964DC" w:rsidRDefault="00F12719" w:rsidP="0010052E">
            <w:pPr>
              <w:contextualSpacing/>
              <w:rPr>
                <w:sz w:val="24"/>
                <w:szCs w:val="24"/>
              </w:rPr>
            </w:pPr>
            <w:r w:rsidRPr="00D964DC">
              <w:rPr>
                <w:sz w:val="24"/>
                <w:szCs w:val="24"/>
                <w:lang w:val="kk-KZ"/>
              </w:rPr>
              <w:t>2. Сформулируйте определение степени с натуральным показателем.</w:t>
            </w:r>
          </w:p>
          <w:p w:rsidR="00F12719" w:rsidRPr="00D964DC" w:rsidRDefault="00F12719" w:rsidP="0010052E">
            <w:pPr>
              <w:contextualSpacing/>
              <w:rPr>
                <w:sz w:val="24"/>
                <w:szCs w:val="24"/>
              </w:rPr>
            </w:pPr>
            <w:r w:rsidRPr="00D964DC">
              <w:rPr>
                <w:sz w:val="24"/>
                <w:szCs w:val="24"/>
                <w:lang w:val="kk-KZ"/>
              </w:rPr>
              <w:t>3.Какие свойства степени с натуральным показателем вам известны?</w:t>
            </w:r>
          </w:p>
          <w:p w:rsidR="00F12719" w:rsidRPr="00D964DC" w:rsidRDefault="00F12719" w:rsidP="0010052E">
            <w:pPr>
              <w:contextualSpacing/>
              <w:rPr>
                <w:sz w:val="24"/>
                <w:szCs w:val="24"/>
              </w:rPr>
            </w:pPr>
            <w:r w:rsidRPr="00D964DC">
              <w:rPr>
                <w:sz w:val="24"/>
                <w:szCs w:val="24"/>
                <w:lang w:val="kk-KZ"/>
              </w:rPr>
              <w:t>4. Напишите свойства и объясните их.</w:t>
            </w:r>
          </w:p>
          <w:p w:rsidR="00F12719" w:rsidRPr="00D964DC" w:rsidRDefault="00F12719" w:rsidP="0010052E">
            <w:pPr>
              <w:contextualSpacing/>
              <w:rPr>
                <w:sz w:val="24"/>
                <w:szCs w:val="24"/>
                <w:lang w:val="kk-KZ"/>
              </w:rPr>
            </w:pPr>
            <w:r w:rsidRPr="00D964DC">
              <w:rPr>
                <w:sz w:val="24"/>
                <w:szCs w:val="24"/>
                <w:lang w:val="kk-KZ"/>
              </w:rPr>
              <w:t>(ученики формулируют  свойства степени, записывают их на доске). Ответы на вопросы проверяютсяпри помощи</w:t>
            </w:r>
          </w:p>
          <w:p w:rsidR="00F12719" w:rsidRPr="00D964DC" w:rsidRDefault="00F12719" w:rsidP="0010052E">
            <w:pPr>
              <w:contextualSpacing/>
              <w:rPr>
                <w:sz w:val="24"/>
                <w:szCs w:val="24"/>
                <w:lang w:val="kk-KZ"/>
              </w:rPr>
            </w:pPr>
            <w:r w:rsidRPr="00D964DC">
              <w:rPr>
                <w:sz w:val="24"/>
                <w:szCs w:val="24"/>
                <w:lang w:val="kk-KZ"/>
              </w:rPr>
              <w:t xml:space="preserve">2-слайда из презентации. </w:t>
            </w:r>
          </w:p>
          <w:p w:rsidR="00F12719" w:rsidRPr="00D964DC" w:rsidRDefault="00F12719" w:rsidP="0010052E">
            <w:pPr>
              <w:contextualSpacing/>
              <w:rPr>
                <w:sz w:val="24"/>
                <w:szCs w:val="24"/>
                <w:lang w:val="kk-KZ"/>
              </w:rPr>
            </w:pPr>
            <w:r w:rsidRPr="00D964DC">
              <w:rPr>
                <w:sz w:val="24"/>
                <w:szCs w:val="24"/>
                <w:lang w:val="kk-KZ"/>
              </w:rPr>
              <w:t xml:space="preserve">5. Вычислите значение выражения  </w:t>
            </w:r>
            <m:oMath>
              <m:f>
                <m:fPr>
                  <m:ctrlPr>
                    <w:rPr>
                      <w:rFonts w:ascii="Cambria Math" w:hAnsi="Cambria Math"/>
                      <w:i/>
                      <w:sz w:val="24"/>
                      <w:szCs w:val="24"/>
                      <w:lang w:val="kk-KZ"/>
                    </w:rPr>
                  </m:ctrlPr>
                </m:fPr>
                <m:num>
                  <m:sSup>
                    <m:sSupPr>
                      <m:ctrlPr>
                        <w:rPr>
                          <w:rFonts w:ascii="Cambria Math" w:hAnsi="Cambria Math"/>
                          <w:i/>
                          <w:sz w:val="24"/>
                          <w:szCs w:val="24"/>
                          <w:lang w:val="kk-KZ"/>
                        </w:rPr>
                      </m:ctrlPr>
                    </m:sSupPr>
                    <m:e>
                      <m:r>
                        <w:rPr>
                          <w:rFonts w:ascii="Cambria Math"/>
                          <w:sz w:val="24"/>
                          <w:szCs w:val="24"/>
                          <w:lang w:val="kk-KZ"/>
                        </w:rPr>
                        <m:t>3</m:t>
                      </m:r>
                    </m:e>
                    <m:sup>
                      <m:r>
                        <w:rPr>
                          <w:rFonts w:ascii="Cambria Math"/>
                          <w:sz w:val="24"/>
                          <w:szCs w:val="24"/>
                          <w:lang w:val="kk-KZ"/>
                        </w:rPr>
                        <m:t>15</m:t>
                      </m:r>
                    </m:sup>
                  </m:sSup>
                  <m:r>
                    <w:rPr>
                      <w:sz w:val="24"/>
                      <w:szCs w:val="24"/>
                      <w:lang w:val="kk-KZ"/>
                    </w:rPr>
                    <m:t>∙</m:t>
                  </m:r>
                  <m:sSup>
                    <m:sSupPr>
                      <m:ctrlPr>
                        <w:rPr>
                          <w:rFonts w:ascii="Cambria Math" w:hAnsi="Cambria Math"/>
                          <w:i/>
                          <w:sz w:val="24"/>
                          <w:szCs w:val="24"/>
                          <w:lang w:val="kk-KZ"/>
                        </w:rPr>
                      </m:ctrlPr>
                    </m:sSupPr>
                    <m:e>
                      <m:r>
                        <w:rPr>
                          <w:rFonts w:ascii="Cambria Math"/>
                          <w:sz w:val="24"/>
                          <w:szCs w:val="24"/>
                          <w:lang w:val="kk-KZ"/>
                        </w:rPr>
                        <m:t>9</m:t>
                      </m:r>
                    </m:e>
                    <m:sup>
                      <m:r>
                        <w:rPr>
                          <w:rFonts w:ascii="Cambria Math"/>
                          <w:sz w:val="24"/>
                          <w:szCs w:val="24"/>
                          <w:lang w:val="kk-KZ"/>
                        </w:rPr>
                        <m:t>2</m:t>
                      </m:r>
                    </m:sup>
                  </m:sSup>
                </m:num>
                <m:den>
                  <m:sSup>
                    <m:sSupPr>
                      <m:ctrlPr>
                        <w:rPr>
                          <w:rFonts w:ascii="Cambria Math" w:hAnsi="Cambria Math"/>
                          <w:i/>
                          <w:sz w:val="24"/>
                          <w:szCs w:val="24"/>
                          <w:lang w:val="kk-KZ"/>
                        </w:rPr>
                      </m:ctrlPr>
                    </m:sSupPr>
                    <m:e>
                      <m:r>
                        <w:rPr>
                          <w:rFonts w:ascii="Cambria Math"/>
                          <w:sz w:val="24"/>
                          <w:szCs w:val="24"/>
                          <w:lang w:val="kk-KZ"/>
                        </w:rPr>
                        <m:t>3</m:t>
                      </m:r>
                    </m:e>
                    <m:sup>
                      <m:r>
                        <w:rPr>
                          <w:rFonts w:ascii="Cambria Math"/>
                          <w:sz w:val="24"/>
                          <w:szCs w:val="24"/>
                          <w:lang w:val="kk-KZ"/>
                        </w:rPr>
                        <m:t>17</m:t>
                      </m:r>
                    </m:sup>
                  </m:sSup>
                </m:den>
              </m:f>
            </m:oMath>
            <w:r w:rsidRPr="00D964DC">
              <w:rPr>
                <w:sz w:val="24"/>
                <w:szCs w:val="24"/>
                <w:lang w:val="kk-KZ"/>
              </w:rPr>
              <w:t xml:space="preserve">  и объясните, какие свойства степени при этом применялись?</w:t>
            </w:r>
          </w:p>
          <w:p w:rsidR="00F12719" w:rsidRPr="00D964DC" w:rsidRDefault="00F12719" w:rsidP="0010052E">
            <w:pPr>
              <w:contextualSpacing/>
              <w:rPr>
                <w:sz w:val="24"/>
                <w:szCs w:val="24"/>
                <w:lang w:val="kk-KZ"/>
              </w:rPr>
            </w:pPr>
            <w:r w:rsidRPr="00D964DC">
              <w:rPr>
                <w:sz w:val="24"/>
                <w:szCs w:val="24"/>
                <w:lang w:val="kk-KZ"/>
              </w:rPr>
              <w:t>(ученики выполняютзадание на доске)</w:t>
            </w:r>
          </w:p>
          <w:p w:rsidR="00F12719" w:rsidRPr="00D964DC" w:rsidRDefault="00F12719" w:rsidP="0010052E">
            <w:pPr>
              <w:contextualSpacing/>
              <w:rPr>
                <w:sz w:val="24"/>
                <w:szCs w:val="24"/>
                <w:lang w:val="kk-KZ"/>
              </w:rPr>
            </w:pPr>
            <w:r w:rsidRPr="00D964DC">
              <w:rPr>
                <w:sz w:val="24"/>
                <w:szCs w:val="24"/>
                <w:lang w:val="kk-KZ"/>
              </w:rPr>
              <w:t>Задание для подготовки  к новому уроку</w:t>
            </w:r>
          </w:p>
          <w:p w:rsidR="00F12719" w:rsidRPr="00D964DC" w:rsidRDefault="00F12719" w:rsidP="0010052E">
            <w:pPr>
              <w:contextualSpacing/>
              <w:rPr>
                <w:sz w:val="24"/>
                <w:szCs w:val="24"/>
                <w:lang w:val="kk-KZ"/>
              </w:rPr>
            </w:pPr>
            <w:r w:rsidRPr="00D964DC">
              <w:rPr>
                <w:rFonts w:asciiTheme="minorHAnsi" w:hAnsiTheme="minorHAnsi" w:cstheme="minorBidi"/>
                <w:sz w:val="24"/>
                <w:szCs w:val="24"/>
              </w:rPr>
              <w:object w:dxaOrig="9210"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127.45pt" o:ole="">
                  <v:imagedata r:id="rId5" o:title=""/>
                </v:shape>
                <o:OLEObject Type="Embed" ProgID="PBrush" ShapeID="_x0000_i1025" DrawAspect="Content" ObjectID="_1698344749" r:id="rId6"/>
              </w:object>
            </w:r>
          </w:p>
          <w:p w:rsidR="00F12719" w:rsidRPr="00D964DC" w:rsidRDefault="00F12719" w:rsidP="0010052E">
            <w:pPr>
              <w:tabs>
                <w:tab w:val="left" w:pos="6997"/>
              </w:tabs>
              <w:spacing w:line="254" w:lineRule="auto"/>
              <w:ind w:right="-134"/>
              <w:rPr>
                <w:sz w:val="24"/>
                <w:szCs w:val="24"/>
              </w:rPr>
            </w:pPr>
            <w:r w:rsidRPr="00D964DC">
              <w:rPr>
                <w:rFonts w:eastAsia="Times New Roman"/>
                <w:sz w:val="24"/>
                <w:szCs w:val="24"/>
                <w:lang w:eastAsia="en-GB"/>
              </w:rPr>
              <w:t>Сообщение целей урока</w:t>
            </w:r>
            <w:r w:rsidRPr="00D964DC">
              <w:rPr>
                <w:sz w:val="24"/>
                <w:szCs w:val="24"/>
              </w:rPr>
              <w:t xml:space="preserve"> и ожидаемых результатов.</w:t>
            </w:r>
          </w:p>
          <w:p w:rsidR="00F12719" w:rsidRPr="00D964DC" w:rsidRDefault="00F12719" w:rsidP="0010052E">
            <w:pPr>
              <w:jc w:val="both"/>
              <w:rPr>
                <w:sz w:val="24"/>
                <w:szCs w:val="24"/>
              </w:rPr>
            </w:pPr>
            <w:r w:rsidRPr="00D964DC">
              <w:rPr>
                <w:sz w:val="24"/>
                <w:szCs w:val="24"/>
              </w:rPr>
              <w:t xml:space="preserve"> Ожидаемые результаты: </w:t>
            </w:r>
          </w:p>
          <w:p w:rsidR="00F12719" w:rsidRPr="00D964DC" w:rsidRDefault="00F12719" w:rsidP="0010052E">
            <w:pPr>
              <w:rPr>
                <w:rFonts w:eastAsia="Times New Roman"/>
                <w:sz w:val="24"/>
                <w:szCs w:val="24"/>
                <w:lang w:val="kk-KZ"/>
              </w:rPr>
            </w:pPr>
            <w:r w:rsidRPr="00D964DC">
              <w:rPr>
                <w:rFonts w:eastAsia="Times New Roman"/>
                <w:sz w:val="24"/>
                <w:szCs w:val="24"/>
                <w:lang w:val="kk-KZ"/>
              </w:rPr>
              <w:t>Знают и применяют правила умножения степени с натуральным показателем;</w:t>
            </w:r>
          </w:p>
          <w:p w:rsidR="00F12719" w:rsidRPr="00D964DC" w:rsidRDefault="00F12719" w:rsidP="0010052E">
            <w:pPr>
              <w:rPr>
                <w:rFonts w:eastAsia="Times New Roman"/>
                <w:sz w:val="24"/>
                <w:szCs w:val="24"/>
                <w:lang w:val="kk-KZ"/>
              </w:rPr>
            </w:pPr>
            <w:r w:rsidRPr="00D964DC">
              <w:rPr>
                <w:rFonts w:eastAsia="Calibri"/>
                <w:sz w:val="24"/>
                <w:szCs w:val="24"/>
                <w:lang w:val="kk-KZ" w:eastAsia="en-US"/>
              </w:rPr>
              <w:t xml:space="preserve"> будут определять степень с натуральным показателем. </w:t>
            </w:r>
          </w:p>
          <w:p w:rsidR="00F12719" w:rsidRPr="00D964DC" w:rsidRDefault="00F12719" w:rsidP="0010052E">
            <w:pPr>
              <w:jc w:val="both"/>
              <w:rPr>
                <w:sz w:val="24"/>
                <w:szCs w:val="24"/>
                <w:lang w:val="kk-KZ"/>
              </w:rPr>
            </w:pPr>
            <w:r w:rsidRPr="00D964DC">
              <w:rPr>
                <w:rFonts w:eastAsia="Calibri"/>
                <w:sz w:val="24"/>
                <w:szCs w:val="24"/>
                <w:lang w:val="kk-KZ" w:eastAsia="en-US"/>
              </w:rPr>
              <w:t xml:space="preserve"> Научаться применять полученные знания на практике</w:t>
            </w:r>
          </w:p>
        </w:tc>
        <w:tc>
          <w:tcPr>
            <w:tcW w:w="2410" w:type="dxa"/>
            <w:gridSpan w:val="2"/>
          </w:tcPr>
          <w:p w:rsidR="00F12719" w:rsidRPr="00D964DC" w:rsidRDefault="00F12719" w:rsidP="0010052E">
            <w:pPr>
              <w:jc w:val="both"/>
              <w:rPr>
                <w:sz w:val="24"/>
                <w:szCs w:val="24"/>
              </w:rPr>
            </w:pPr>
            <w:r w:rsidRPr="00D964DC">
              <w:rPr>
                <w:sz w:val="24"/>
                <w:szCs w:val="24"/>
              </w:rPr>
              <w:lastRenderedPageBreak/>
              <w:t xml:space="preserve">Сверяют решение. Задают вопросы. </w:t>
            </w:r>
          </w:p>
        </w:tc>
        <w:tc>
          <w:tcPr>
            <w:tcW w:w="1276" w:type="dxa"/>
          </w:tcPr>
          <w:p w:rsidR="00F12719" w:rsidRPr="00D964DC" w:rsidRDefault="00F12719" w:rsidP="0010052E">
            <w:pPr>
              <w:jc w:val="both"/>
              <w:rPr>
                <w:b/>
                <w:sz w:val="24"/>
                <w:szCs w:val="24"/>
              </w:rPr>
            </w:pPr>
            <w:r w:rsidRPr="00D964DC">
              <w:rPr>
                <w:b/>
                <w:sz w:val="24"/>
                <w:szCs w:val="24"/>
              </w:rPr>
              <w:t xml:space="preserve">ФО: </w:t>
            </w:r>
            <w:r w:rsidRPr="00D964DC">
              <w:rPr>
                <w:sz w:val="24"/>
                <w:szCs w:val="24"/>
              </w:rPr>
              <w:t xml:space="preserve">взаимное оценивание по критериям, </w:t>
            </w:r>
            <w:r w:rsidRPr="00D964DC">
              <w:rPr>
                <w:sz w:val="24"/>
                <w:szCs w:val="24"/>
              </w:rPr>
              <w:lastRenderedPageBreak/>
              <w:t>самопроверка по образцу, комментарии учителя</w:t>
            </w:r>
          </w:p>
          <w:p w:rsidR="00F12719" w:rsidRPr="00D964DC" w:rsidRDefault="00F12719" w:rsidP="0010052E">
            <w:pPr>
              <w:jc w:val="both"/>
              <w:rPr>
                <w:b/>
                <w:sz w:val="24"/>
                <w:szCs w:val="24"/>
              </w:rPr>
            </w:pPr>
          </w:p>
        </w:tc>
        <w:tc>
          <w:tcPr>
            <w:tcW w:w="1275" w:type="dxa"/>
          </w:tcPr>
          <w:p w:rsidR="00F12719" w:rsidRPr="00D964DC" w:rsidRDefault="00F12719" w:rsidP="0010052E">
            <w:pPr>
              <w:jc w:val="both"/>
              <w:rPr>
                <w:sz w:val="24"/>
                <w:szCs w:val="24"/>
              </w:rPr>
            </w:pPr>
          </w:p>
        </w:tc>
      </w:tr>
      <w:tr w:rsidR="00F12719" w:rsidRPr="00D964DC" w:rsidTr="00F12719">
        <w:trPr>
          <w:trHeight w:val="3678"/>
        </w:trPr>
        <w:tc>
          <w:tcPr>
            <w:tcW w:w="1843" w:type="dxa"/>
          </w:tcPr>
          <w:p w:rsidR="00F12719" w:rsidRPr="00D964DC" w:rsidRDefault="00F12719" w:rsidP="0010052E">
            <w:pPr>
              <w:rPr>
                <w:b/>
                <w:sz w:val="24"/>
                <w:szCs w:val="24"/>
              </w:rPr>
            </w:pPr>
            <w:r w:rsidRPr="00D964DC">
              <w:rPr>
                <w:b/>
                <w:sz w:val="24"/>
                <w:szCs w:val="24"/>
              </w:rPr>
              <w:lastRenderedPageBreak/>
              <w:t xml:space="preserve">Изучение нового материала </w:t>
            </w:r>
          </w:p>
        </w:tc>
        <w:tc>
          <w:tcPr>
            <w:tcW w:w="4820" w:type="dxa"/>
            <w:gridSpan w:val="2"/>
          </w:tcPr>
          <w:p w:rsidR="00F12719" w:rsidRPr="00D964DC" w:rsidRDefault="00F12719" w:rsidP="0010052E">
            <w:pPr>
              <w:jc w:val="center"/>
              <w:rPr>
                <w:sz w:val="24"/>
                <w:szCs w:val="24"/>
              </w:rPr>
            </w:pPr>
            <w:r w:rsidRPr="00D964DC">
              <w:rPr>
                <w:noProof/>
                <w:sz w:val="24"/>
                <w:szCs w:val="24"/>
              </w:rPr>
              <w:drawing>
                <wp:inline distT="0" distB="0" distL="0" distR="0">
                  <wp:extent cx="2707668" cy="934549"/>
                  <wp:effectExtent l="19050" t="0" r="0" b="0"/>
                  <wp:docPr id="8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746" t="46857" r="15726" b="11147"/>
                          <a:stretch>
                            <a:fillRect/>
                          </a:stretch>
                        </pic:blipFill>
                        <pic:spPr bwMode="auto">
                          <a:xfrm>
                            <a:off x="0" y="0"/>
                            <a:ext cx="2702547" cy="932782"/>
                          </a:xfrm>
                          <a:prstGeom prst="rect">
                            <a:avLst/>
                          </a:prstGeom>
                          <a:noFill/>
                          <a:ln>
                            <a:noFill/>
                          </a:ln>
                        </pic:spPr>
                      </pic:pic>
                    </a:graphicData>
                  </a:graphic>
                </wp:inline>
              </w:drawing>
            </w:r>
          </w:p>
          <w:p w:rsidR="00F12719" w:rsidRPr="00D964DC" w:rsidRDefault="00F12719" w:rsidP="0010052E">
            <w:pPr>
              <w:rPr>
                <w:sz w:val="24"/>
                <w:szCs w:val="24"/>
              </w:rPr>
            </w:pPr>
          </w:p>
          <w:p w:rsidR="00F12719" w:rsidRPr="00D964DC" w:rsidRDefault="00F12719" w:rsidP="0010052E">
            <w:pPr>
              <w:rPr>
                <w:sz w:val="24"/>
                <w:szCs w:val="24"/>
              </w:rPr>
            </w:pPr>
            <w:r w:rsidRPr="00D964DC">
              <w:rPr>
                <w:sz w:val="24"/>
                <w:szCs w:val="24"/>
              </w:rPr>
              <w:t>- Прочитайте правило на слайде. А теперь найдите это правило в учебнике и прочитайте еще раз.</w:t>
            </w:r>
          </w:p>
          <w:p w:rsidR="00F12719" w:rsidRPr="00D964DC" w:rsidRDefault="00F12719" w:rsidP="0010052E">
            <w:pPr>
              <w:rPr>
                <w:sz w:val="24"/>
                <w:szCs w:val="24"/>
              </w:rPr>
            </w:pPr>
            <w:r w:rsidRPr="00D964DC">
              <w:rPr>
                <w:sz w:val="24"/>
                <w:szCs w:val="24"/>
              </w:rPr>
              <w:t xml:space="preserve">- </w:t>
            </w:r>
            <w:proofErr w:type="gramStart"/>
            <w:r w:rsidRPr="00D964DC">
              <w:rPr>
                <w:sz w:val="24"/>
                <w:szCs w:val="24"/>
              </w:rPr>
              <w:t>з</w:t>
            </w:r>
            <w:proofErr w:type="gramEnd"/>
            <w:r w:rsidRPr="00D964DC">
              <w:rPr>
                <w:sz w:val="24"/>
                <w:szCs w:val="24"/>
              </w:rPr>
              <w:t>аполняем таблицу «Определения. Обозначения</w:t>
            </w:r>
            <w:proofErr w:type="gramStart"/>
            <w:r w:rsidRPr="00D964DC">
              <w:rPr>
                <w:sz w:val="24"/>
                <w:szCs w:val="24"/>
              </w:rPr>
              <w:t xml:space="preserve">.»  </w:t>
            </w:r>
            <w:proofErr w:type="gramEnd"/>
            <w:r w:rsidRPr="00D964DC">
              <w:rPr>
                <w:sz w:val="24"/>
                <w:szCs w:val="24"/>
              </w:rPr>
              <w:t>и комментируем по ходу заполнения.</w:t>
            </w:r>
          </w:p>
          <w:p w:rsidR="00F12719" w:rsidRPr="00D964DC" w:rsidRDefault="00F12719" w:rsidP="0010052E">
            <w:pPr>
              <w:pStyle w:val="a3"/>
              <w:spacing w:before="0" w:beforeAutospacing="0" w:after="0" w:afterAutospacing="0"/>
            </w:pPr>
          </w:p>
          <w:p w:rsidR="00F12719" w:rsidRPr="00D964DC" w:rsidRDefault="00F12719" w:rsidP="0010052E">
            <w:pPr>
              <w:rPr>
                <w:sz w:val="24"/>
                <w:szCs w:val="24"/>
              </w:rPr>
            </w:pPr>
            <w:r w:rsidRPr="00D964DC">
              <w:rPr>
                <w:noProof/>
                <w:sz w:val="24"/>
                <w:szCs w:val="24"/>
              </w:rPr>
              <w:lastRenderedPageBreak/>
              <w:drawing>
                <wp:inline distT="0" distB="0" distL="0" distR="0">
                  <wp:extent cx="2897322" cy="1608083"/>
                  <wp:effectExtent l="19050" t="0" r="0" b="0"/>
                  <wp:docPr id="868" name="Рисунок 300" descr="..Степенью числа a с натуральным показателем n, большим 1, называется произвед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Степенью числа a с натуральным показателем n, большим 1, называется произведен"/>
                          <pic:cNvPicPr>
                            <a:picLocks noChangeAspect="1" noChangeArrowheads="1"/>
                          </pic:cNvPicPr>
                        </pic:nvPicPr>
                        <pic:blipFill>
                          <a:blip r:embed="rId8" cstate="print"/>
                          <a:srcRect/>
                          <a:stretch>
                            <a:fillRect/>
                          </a:stretch>
                        </pic:blipFill>
                        <pic:spPr bwMode="auto">
                          <a:xfrm>
                            <a:off x="0" y="0"/>
                            <a:ext cx="2900772" cy="1609998"/>
                          </a:xfrm>
                          <a:prstGeom prst="rect">
                            <a:avLst/>
                          </a:prstGeom>
                          <a:noFill/>
                          <a:ln w="9525">
                            <a:noFill/>
                            <a:miter lim="800000"/>
                            <a:headEnd/>
                            <a:tailEnd/>
                          </a:ln>
                        </pic:spPr>
                      </pic:pic>
                    </a:graphicData>
                  </a:graphic>
                </wp:inline>
              </w:drawing>
            </w:r>
          </w:p>
          <w:p w:rsidR="00F12719" w:rsidRPr="00D964DC" w:rsidRDefault="00F12719" w:rsidP="0010052E">
            <w:pPr>
              <w:rPr>
                <w:sz w:val="24"/>
                <w:szCs w:val="24"/>
              </w:rPr>
            </w:pPr>
            <w:r w:rsidRPr="00D964DC">
              <w:rPr>
                <w:noProof/>
                <w:sz w:val="24"/>
                <w:szCs w:val="24"/>
              </w:rPr>
              <w:drawing>
                <wp:inline distT="0" distB="0" distL="0" distR="0">
                  <wp:extent cx="2783702" cy="1545021"/>
                  <wp:effectExtent l="19050" t="0" r="0" b="0"/>
                  <wp:docPr id="869" name="Рисунок 303" descr="показатель степени аⁿ основание степени СТЕП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показатель степени аⁿ основание степени СТЕПЕНЬ"/>
                          <pic:cNvPicPr>
                            <a:picLocks noChangeAspect="1" noChangeArrowheads="1"/>
                          </pic:cNvPicPr>
                        </pic:nvPicPr>
                        <pic:blipFill>
                          <a:blip r:embed="rId9" cstate="print"/>
                          <a:srcRect/>
                          <a:stretch>
                            <a:fillRect/>
                          </a:stretch>
                        </pic:blipFill>
                        <pic:spPr bwMode="auto">
                          <a:xfrm>
                            <a:off x="0" y="0"/>
                            <a:ext cx="2787017" cy="1546861"/>
                          </a:xfrm>
                          <a:prstGeom prst="rect">
                            <a:avLst/>
                          </a:prstGeom>
                          <a:noFill/>
                          <a:ln w="9525">
                            <a:noFill/>
                            <a:miter lim="800000"/>
                            <a:headEnd/>
                            <a:tailEnd/>
                          </a:ln>
                        </pic:spPr>
                      </pic:pic>
                    </a:graphicData>
                  </a:graphic>
                </wp:inline>
              </w:drawing>
            </w:r>
          </w:p>
          <w:p w:rsidR="00F12719" w:rsidRPr="00D964DC" w:rsidRDefault="00F12719" w:rsidP="0010052E">
            <w:pPr>
              <w:rPr>
                <w:sz w:val="24"/>
                <w:szCs w:val="24"/>
              </w:rPr>
            </w:pPr>
          </w:p>
          <w:p w:rsidR="00F12719" w:rsidRPr="00D964DC" w:rsidRDefault="00F12719" w:rsidP="0010052E">
            <w:pPr>
              <w:rPr>
                <w:sz w:val="24"/>
                <w:szCs w:val="24"/>
              </w:rPr>
            </w:pPr>
            <w:r w:rsidRPr="00D964DC">
              <w:rPr>
                <w:noProof/>
                <w:sz w:val="24"/>
                <w:szCs w:val="24"/>
              </w:rPr>
              <w:drawing>
                <wp:inline distT="0" distB="0" distL="0" distR="0">
                  <wp:extent cx="2952750" cy="2209800"/>
                  <wp:effectExtent l="19050" t="0" r="0" b="0"/>
                  <wp:docPr id="870" name="Рисунок 306" descr="Для любого числа a и произвольных натуральных m и n При умножении степеней с о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Для любого числа a и произвольных натуральных m и n При умножении степеней с оди"/>
                          <pic:cNvPicPr>
                            <a:picLocks noChangeAspect="1" noChangeArrowheads="1"/>
                          </pic:cNvPicPr>
                        </pic:nvPicPr>
                        <pic:blipFill>
                          <a:blip r:embed="rId10" cstate="print"/>
                          <a:srcRect/>
                          <a:stretch>
                            <a:fillRect/>
                          </a:stretch>
                        </pic:blipFill>
                        <pic:spPr bwMode="auto">
                          <a:xfrm>
                            <a:off x="0" y="0"/>
                            <a:ext cx="2952750" cy="2209800"/>
                          </a:xfrm>
                          <a:prstGeom prst="rect">
                            <a:avLst/>
                          </a:prstGeom>
                          <a:noFill/>
                          <a:ln w="9525">
                            <a:noFill/>
                            <a:miter lim="800000"/>
                            <a:headEnd/>
                            <a:tailEnd/>
                          </a:ln>
                        </pic:spPr>
                      </pic:pic>
                    </a:graphicData>
                  </a:graphic>
                </wp:inline>
              </w:drawing>
            </w:r>
          </w:p>
          <w:p w:rsidR="00F12719" w:rsidRPr="00D964DC" w:rsidRDefault="00F12719" w:rsidP="0010052E">
            <w:pPr>
              <w:rPr>
                <w:sz w:val="24"/>
                <w:szCs w:val="24"/>
              </w:rPr>
            </w:pPr>
            <w:r w:rsidRPr="00D964DC">
              <w:rPr>
                <w:sz w:val="24"/>
                <w:szCs w:val="24"/>
              </w:rPr>
              <w:t>Устная работа.</w:t>
            </w:r>
          </w:p>
          <w:p w:rsidR="00F12719" w:rsidRPr="00D964DC" w:rsidRDefault="00F12719" w:rsidP="0010052E">
            <w:pPr>
              <w:rPr>
                <w:sz w:val="24"/>
                <w:szCs w:val="24"/>
              </w:rPr>
            </w:pPr>
            <w:r w:rsidRPr="00D964DC">
              <w:rPr>
                <w:sz w:val="24"/>
                <w:szCs w:val="24"/>
              </w:rPr>
              <w:t xml:space="preserve"> Записать произведение в виде степени, назвать основание и показатель степени:</w:t>
            </w:r>
          </w:p>
          <w:p w:rsidR="00F12719" w:rsidRPr="00D964DC" w:rsidRDefault="00F12719" w:rsidP="0010052E">
            <w:pPr>
              <w:rPr>
                <w:sz w:val="24"/>
                <w:szCs w:val="24"/>
              </w:rPr>
            </w:pPr>
            <w:r w:rsidRPr="00D964DC">
              <w:rPr>
                <w:sz w:val="24"/>
                <w:szCs w:val="24"/>
              </w:rPr>
              <w:t xml:space="preserve">0,2· </w:t>
            </w:r>
            <w:proofErr w:type="spellStart"/>
            <w:r w:rsidRPr="00D964DC">
              <w:rPr>
                <w:sz w:val="24"/>
                <w:szCs w:val="24"/>
              </w:rPr>
              <w:t>0,2·</w:t>
            </w:r>
            <w:proofErr w:type="spellEnd"/>
            <w:r w:rsidRPr="00D964DC">
              <w:rPr>
                <w:sz w:val="24"/>
                <w:szCs w:val="24"/>
              </w:rPr>
              <w:t xml:space="preserve"> </w:t>
            </w:r>
            <w:proofErr w:type="spellStart"/>
            <w:r w:rsidRPr="00D964DC">
              <w:rPr>
                <w:sz w:val="24"/>
                <w:szCs w:val="24"/>
              </w:rPr>
              <w:t>0,2·</w:t>
            </w:r>
            <w:proofErr w:type="spellEnd"/>
            <w:r w:rsidRPr="00D964DC">
              <w:rPr>
                <w:sz w:val="24"/>
                <w:szCs w:val="24"/>
              </w:rPr>
              <w:t xml:space="preserve"> 0,2    (0,24</w:t>
            </w:r>
            <w:proofErr w:type="gramStart"/>
            <w:r w:rsidRPr="00D964DC">
              <w:rPr>
                <w:sz w:val="24"/>
                <w:szCs w:val="24"/>
              </w:rPr>
              <w:t xml:space="preserve"> )</w:t>
            </w:r>
            <w:proofErr w:type="gramEnd"/>
          </w:p>
          <w:p w:rsidR="00F12719" w:rsidRPr="00D964DC" w:rsidRDefault="00F12719" w:rsidP="0010052E">
            <w:pPr>
              <w:rPr>
                <w:sz w:val="24"/>
                <w:szCs w:val="24"/>
              </w:rPr>
            </w:pPr>
            <w:r w:rsidRPr="00D964DC">
              <w:rPr>
                <w:sz w:val="24"/>
                <w:szCs w:val="24"/>
              </w:rPr>
              <w:t xml:space="preserve">а· </w:t>
            </w:r>
            <w:proofErr w:type="spellStart"/>
            <w:proofErr w:type="gramStart"/>
            <w:r w:rsidRPr="00D964DC">
              <w:rPr>
                <w:sz w:val="24"/>
                <w:szCs w:val="24"/>
              </w:rPr>
              <w:t>а</w:t>
            </w:r>
            <w:proofErr w:type="gramEnd"/>
            <w:r w:rsidRPr="00D964DC">
              <w:rPr>
                <w:sz w:val="24"/>
                <w:szCs w:val="24"/>
              </w:rPr>
              <w:t>·</w:t>
            </w:r>
            <w:proofErr w:type="spellEnd"/>
            <w:r w:rsidRPr="00D964DC">
              <w:rPr>
                <w:sz w:val="24"/>
                <w:szCs w:val="24"/>
              </w:rPr>
              <w:t xml:space="preserve"> </w:t>
            </w:r>
            <w:proofErr w:type="spellStart"/>
            <w:r w:rsidRPr="00D964DC">
              <w:rPr>
                <w:sz w:val="24"/>
                <w:szCs w:val="24"/>
              </w:rPr>
              <w:t>а·</w:t>
            </w:r>
            <w:proofErr w:type="spellEnd"/>
            <w:r w:rsidRPr="00D964DC">
              <w:rPr>
                <w:sz w:val="24"/>
                <w:szCs w:val="24"/>
              </w:rPr>
              <w:t xml:space="preserve"> </w:t>
            </w:r>
            <w:proofErr w:type="spellStart"/>
            <w:r w:rsidRPr="00D964DC">
              <w:rPr>
                <w:sz w:val="24"/>
                <w:szCs w:val="24"/>
              </w:rPr>
              <w:t>а·</w:t>
            </w:r>
            <w:proofErr w:type="spellEnd"/>
            <w:r w:rsidRPr="00D964DC">
              <w:rPr>
                <w:sz w:val="24"/>
                <w:szCs w:val="24"/>
              </w:rPr>
              <w:t xml:space="preserve"> </w:t>
            </w:r>
            <w:proofErr w:type="spellStart"/>
            <w:r w:rsidRPr="00D964DC">
              <w:rPr>
                <w:sz w:val="24"/>
                <w:szCs w:val="24"/>
              </w:rPr>
              <w:t>а·</w:t>
            </w:r>
            <w:proofErr w:type="spellEnd"/>
            <w:r w:rsidRPr="00D964DC">
              <w:rPr>
                <w:sz w:val="24"/>
                <w:szCs w:val="24"/>
              </w:rPr>
              <w:t xml:space="preserve"> </w:t>
            </w:r>
            <w:proofErr w:type="spellStart"/>
            <w:r w:rsidRPr="00D964DC">
              <w:rPr>
                <w:sz w:val="24"/>
                <w:szCs w:val="24"/>
              </w:rPr>
              <w:t>а·</w:t>
            </w:r>
            <w:proofErr w:type="spellEnd"/>
            <w:r w:rsidRPr="00D964DC">
              <w:rPr>
                <w:sz w:val="24"/>
                <w:szCs w:val="24"/>
              </w:rPr>
              <w:t xml:space="preserve"> а      (а</w:t>
            </w:r>
            <w:r w:rsidRPr="00D964DC">
              <w:rPr>
                <w:sz w:val="24"/>
                <w:szCs w:val="24"/>
                <w:vertAlign w:val="superscript"/>
              </w:rPr>
              <w:t xml:space="preserve">7 </w:t>
            </w:r>
            <w:r w:rsidRPr="00D964DC">
              <w:rPr>
                <w:sz w:val="24"/>
                <w:szCs w:val="24"/>
              </w:rPr>
              <w:t>)</w:t>
            </w:r>
          </w:p>
          <w:p w:rsidR="00F12719" w:rsidRPr="00D964DC" w:rsidRDefault="00F12719" w:rsidP="0010052E">
            <w:pPr>
              <w:rPr>
                <w:sz w:val="24"/>
                <w:szCs w:val="24"/>
              </w:rPr>
            </w:pPr>
            <w:r w:rsidRPr="00D964DC">
              <w:rPr>
                <w:sz w:val="24"/>
                <w:szCs w:val="24"/>
              </w:rPr>
              <w:t>(-</w:t>
            </w:r>
            <w:proofErr w:type="spellStart"/>
            <w:proofErr w:type="gramStart"/>
            <w:r w:rsidRPr="00D964DC">
              <w:rPr>
                <w:sz w:val="24"/>
                <w:szCs w:val="24"/>
              </w:rPr>
              <w:t>вс</w:t>
            </w:r>
            <w:proofErr w:type="spellEnd"/>
            <w:proofErr w:type="gramEnd"/>
            <w:r w:rsidRPr="00D964DC">
              <w:rPr>
                <w:sz w:val="24"/>
                <w:szCs w:val="24"/>
              </w:rPr>
              <w:t>) (-</w:t>
            </w:r>
            <w:proofErr w:type="spellStart"/>
            <w:r w:rsidRPr="00D964DC">
              <w:rPr>
                <w:sz w:val="24"/>
                <w:szCs w:val="24"/>
              </w:rPr>
              <w:t>вс</w:t>
            </w:r>
            <w:proofErr w:type="spellEnd"/>
            <w:r w:rsidRPr="00D964DC">
              <w:rPr>
                <w:sz w:val="24"/>
                <w:szCs w:val="24"/>
              </w:rPr>
              <w:t>) (-</w:t>
            </w:r>
            <w:proofErr w:type="spellStart"/>
            <w:r w:rsidRPr="00D964DC">
              <w:rPr>
                <w:sz w:val="24"/>
                <w:szCs w:val="24"/>
              </w:rPr>
              <w:t>вс</w:t>
            </w:r>
            <w:proofErr w:type="spellEnd"/>
            <w:r w:rsidRPr="00D964DC">
              <w:rPr>
                <w:sz w:val="24"/>
                <w:szCs w:val="24"/>
              </w:rPr>
              <w:t>)         (-</w:t>
            </w:r>
            <w:proofErr w:type="spellStart"/>
            <w:r w:rsidRPr="00D964DC">
              <w:rPr>
                <w:sz w:val="24"/>
                <w:szCs w:val="24"/>
              </w:rPr>
              <w:t>вс</w:t>
            </w:r>
            <w:proofErr w:type="spellEnd"/>
            <w:r w:rsidRPr="00D964DC">
              <w:rPr>
                <w:sz w:val="24"/>
                <w:szCs w:val="24"/>
              </w:rPr>
              <w:t>)</w:t>
            </w:r>
            <w:r w:rsidRPr="00D964DC">
              <w:rPr>
                <w:sz w:val="24"/>
                <w:szCs w:val="24"/>
                <w:vertAlign w:val="superscript"/>
              </w:rPr>
              <w:t xml:space="preserve">3 </w:t>
            </w:r>
          </w:p>
          <w:p w:rsidR="00F12719" w:rsidRPr="00D964DC" w:rsidRDefault="00F12719" w:rsidP="0010052E">
            <w:pPr>
              <w:rPr>
                <w:rFonts w:eastAsia="Times New Roman"/>
                <w:b/>
                <w:bCs/>
                <w:sz w:val="24"/>
                <w:szCs w:val="24"/>
                <w:u w:val="single"/>
              </w:rPr>
            </w:pPr>
          </w:p>
          <w:p w:rsidR="00F12719" w:rsidRPr="00D964DC" w:rsidRDefault="00F12719" w:rsidP="0010052E">
            <w:pPr>
              <w:rPr>
                <w:rFonts w:eastAsia="Times New Roman"/>
                <w:sz w:val="24"/>
                <w:szCs w:val="24"/>
                <w:lang w:val="kk-KZ"/>
              </w:rPr>
            </w:pPr>
            <w:r w:rsidRPr="00D964DC">
              <w:rPr>
                <w:rFonts w:eastAsia="Times New Roman"/>
                <w:b/>
                <w:bCs/>
                <w:sz w:val="24"/>
                <w:szCs w:val="24"/>
                <w:u w:val="single"/>
                <w:lang w:val="kk-KZ"/>
              </w:rPr>
              <w:t>Работа в группах. Метод Джигсо</w:t>
            </w:r>
          </w:p>
          <w:p w:rsidR="00F12719" w:rsidRPr="00D964DC" w:rsidRDefault="00F12719" w:rsidP="0010052E">
            <w:pPr>
              <w:rPr>
                <w:rFonts w:eastAsia="Times New Roman"/>
                <w:sz w:val="24"/>
                <w:szCs w:val="24"/>
                <w:lang w:eastAsia="en-GB"/>
              </w:rPr>
            </w:pPr>
            <w:r w:rsidRPr="00D964DC">
              <w:rPr>
                <w:rFonts w:eastAsia="Times New Roman"/>
                <w:sz w:val="24"/>
                <w:szCs w:val="24"/>
                <w:lang w:eastAsia="en-GB"/>
              </w:rPr>
              <w:t>Задание 1</w:t>
            </w:r>
          </w:p>
          <w:p w:rsidR="00F12719" w:rsidRPr="00D964DC" w:rsidRDefault="00F12719" w:rsidP="0010052E">
            <w:pPr>
              <w:rPr>
                <w:sz w:val="24"/>
                <w:szCs w:val="24"/>
              </w:rPr>
            </w:pPr>
            <w:r w:rsidRPr="00D964DC">
              <w:rPr>
                <w:sz w:val="24"/>
                <w:szCs w:val="24"/>
              </w:rPr>
              <w:t>1 группа: Подсчитайте кол-во компьютеров, необходимых для оснащения 6 офисов, если в каждом офисе должно быть по 15 компьютеров. Задачу решите двумя способами:</w:t>
            </w:r>
          </w:p>
          <w:p w:rsidR="00F12719" w:rsidRPr="00D964DC" w:rsidRDefault="00F12719" w:rsidP="0010052E">
            <w:pPr>
              <w:rPr>
                <w:sz w:val="24"/>
                <w:szCs w:val="24"/>
              </w:rPr>
            </w:pPr>
            <w:r w:rsidRPr="00D964DC">
              <w:rPr>
                <w:sz w:val="24"/>
                <w:szCs w:val="24"/>
              </w:rPr>
              <w:t>Сложением(15+15+15+15+15+15=90(к))</w:t>
            </w:r>
          </w:p>
          <w:p w:rsidR="00F12719" w:rsidRPr="00D964DC" w:rsidRDefault="00F12719" w:rsidP="0010052E">
            <w:pPr>
              <w:rPr>
                <w:sz w:val="24"/>
                <w:szCs w:val="24"/>
              </w:rPr>
            </w:pPr>
            <w:r w:rsidRPr="00D964DC">
              <w:rPr>
                <w:sz w:val="24"/>
                <w:szCs w:val="24"/>
              </w:rPr>
              <w:t>Умножением(15*6=90)</w:t>
            </w:r>
          </w:p>
          <w:p w:rsidR="00F12719" w:rsidRPr="00D964DC" w:rsidRDefault="00F12719" w:rsidP="0010052E">
            <w:pPr>
              <w:rPr>
                <w:sz w:val="24"/>
                <w:szCs w:val="24"/>
              </w:rPr>
            </w:pPr>
            <w:r w:rsidRPr="00D964DC">
              <w:rPr>
                <w:sz w:val="24"/>
                <w:szCs w:val="24"/>
              </w:rPr>
              <w:t xml:space="preserve">2 </w:t>
            </w:r>
            <w:proofErr w:type="spellStart"/>
            <w:r w:rsidRPr="00D964DC">
              <w:rPr>
                <w:sz w:val="24"/>
                <w:szCs w:val="24"/>
              </w:rPr>
              <w:t>группа</w:t>
            </w:r>
            <w:proofErr w:type="gramStart"/>
            <w:r w:rsidRPr="00D964DC">
              <w:rPr>
                <w:sz w:val="24"/>
                <w:szCs w:val="24"/>
              </w:rPr>
              <w:t>:Б</w:t>
            </w:r>
            <w:proofErr w:type="gramEnd"/>
            <w:r w:rsidRPr="00D964DC">
              <w:rPr>
                <w:sz w:val="24"/>
                <w:szCs w:val="24"/>
              </w:rPr>
              <w:t>ригаде</w:t>
            </w:r>
            <w:proofErr w:type="spellEnd"/>
            <w:r w:rsidRPr="00D964DC">
              <w:rPr>
                <w:sz w:val="24"/>
                <w:szCs w:val="24"/>
              </w:rPr>
              <w:t xml:space="preserve"> строителей спортивного комплекса будущей сочинской олимпиады предложили оригинальный  способ оплаты труда: первый час работы стоит 3рубля,а каждый следующий час- в 3 раза больше </w:t>
            </w:r>
            <w:r w:rsidRPr="00D964DC">
              <w:rPr>
                <w:sz w:val="24"/>
                <w:szCs w:val="24"/>
              </w:rPr>
              <w:lastRenderedPageBreak/>
              <w:t>предыдущего. Какую сумму потеряет  рабочий этой бригады, если уйдёт с работы на 1 час раньше (при восьмичасовом рабочем дне)?</w:t>
            </w:r>
          </w:p>
          <w:p w:rsidR="00F12719" w:rsidRPr="00D964DC" w:rsidRDefault="00F12719" w:rsidP="0010052E">
            <w:pPr>
              <w:rPr>
                <w:sz w:val="24"/>
                <w:szCs w:val="24"/>
              </w:rPr>
            </w:pPr>
            <w:r w:rsidRPr="00D964DC">
              <w:rPr>
                <w:sz w:val="24"/>
                <w:szCs w:val="24"/>
              </w:rPr>
              <w:t>3*3*3*3*3*3*3*3=6561(</w:t>
            </w:r>
            <w:proofErr w:type="spellStart"/>
            <w:r w:rsidRPr="00D964DC">
              <w:rPr>
                <w:sz w:val="24"/>
                <w:szCs w:val="24"/>
              </w:rPr>
              <w:t>р</w:t>
            </w:r>
            <w:proofErr w:type="spellEnd"/>
            <w:r w:rsidRPr="00D964DC">
              <w:rPr>
                <w:sz w:val="24"/>
                <w:szCs w:val="24"/>
              </w:rPr>
              <w:t>).</w:t>
            </w:r>
          </w:p>
          <w:p w:rsidR="00F12719" w:rsidRPr="00D964DC" w:rsidRDefault="00F12719" w:rsidP="00F12719">
            <w:pPr>
              <w:pStyle w:val="a9"/>
              <w:numPr>
                <w:ilvl w:val="0"/>
                <w:numId w:val="1"/>
              </w:numPr>
              <w:rPr>
                <w:b/>
                <w:sz w:val="24"/>
                <w:szCs w:val="24"/>
              </w:rPr>
            </w:pPr>
            <w:r w:rsidRPr="00D964DC">
              <w:rPr>
                <w:b/>
                <w:sz w:val="24"/>
                <w:szCs w:val="24"/>
              </w:rPr>
              <w:t>Группа Магический квадрат</w:t>
            </w:r>
          </w:p>
          <w:tbl>
            <w:tblPr>
              <w:tblStyle w:val="a7"/>
              <w:tblW w:w="0" w:type="auto"/>
              <w:jc w:val="center"/>
              <w:tblLayout w:type="fixed"/>
              <w:tblLook w:val="04A0"/>
            </w:tblPr>
            <w:tblGrid>
              <w:gridCol w:w="1090"/>
              <w:gridCol w:w="1090"/>
              <w:gridCol w:w="1090"/>
            </w:tblGrid>
            <w:tr w:rsidR="00F12719" w:rsidRPr="00D964DC" w:rsidTr="0010052E">
              <w:trPr>
                <w:trHeight w:val="593"/>
                <w:jc w:val="center"/>
              </w:trPr>
              <w:tc>
                <w:tcPr>
                  <w:tcW w:w="1090" w:type="dxa"/>
                </w:tcPr>
                <w:p w:rsidR="00F12719" w:rsidRPr="00D964DC" w:rsidRDefault="00F12719" w:rsidP="0010052E">
                  <w:pPr>
                    <w:pStyle w:val="a9"/>
                    <w:rPr>
                      <w:sz w:val="24"/>
                      <w:szCs w:val="24"/>
                    </w:rPr>
                  </w:pPr>
                  <w:r w:rsidRPr="00D964DC">
                    <w:rPr>
                      <w:rFonts w:asciiTheme="minorHAnsi" w:eastAsiaTheme="minorHAnsi" w:hAnsiTheme="minorHAnsi" w:cstheme="minorBidi"/>
                      <w:position w:val="-6"/>
                      <w:sz w:val="24"/>
                      <w:szCs w:val="24"/>
                      <w:lang w:eastAsia="en-US"/>
                    </w:rPr>
                    <w:object w:dxaOrig="279" w:dyaOrig="320">
                      <v:shape id="_x0000_i1026" type="#_x0000_t75" style="width:28.95pt;height:28.15pt" o:ole="">
                        <v:imagedata r:id="rId11" o:title=""/>
                      </v:shape>
                      <o:OLEObject Type="Embed" ProgID="Equation.3" ShapeID="_x0000_i1026" DrawAspect="Content" ObjectID="_1698344750" r:id="rId12"/>
                    </w:object>
                  </w:r>
                </w:p>
              </w:tc>
              <w:tc>
                <w:tcPr>
                  <w:tcW w:w="1090" w:type="dxa"/>
                </w:tcPr>
                <w:p w:rsidR="00F12719" w:rsidRPr="00D964DC" w:rsidRDefault="00F12719" w:rsidP="0010052E">
                  <w:pPr>
                    <w:pStyle w:val="a9"/>
                    <w:rPr>
                      <w:sz w:val="24"/>
                      <w:szCs w:val="24"/>
                    </w:rPr>
                  </w:pPr>
                </w:p>
              </w:tc>
              <w:tc>
                <w:tcPr>
                  <w:tcW w:w="1090" w:type="dxa"/>
                </w:tcPr>
                <w:p w:rsidR="00F12719" w:rsidRPr="00D964DC" w:rsidRDefault="00F12719" w:rsidP="0010052E">
                  <w:pPr>
                    <w:pStyle w:val="a9"/>
                    <w:rPr>
                      <w:sz w:val="24"/>
                      <w:szCs w:val="24"/>
                    </w:rPr>
                  </w:pPr>
                  <w:r w:rsidRPr="00D964DC">
                    <w:rPr>
                      <w:rFonts w:asciiTheme="minorHAnsi" w:eastAsiaTheme="minorHAnsi" w:hAnsiTheme="minorHAnsi" w:cstheme="minorBidi"/>
                      <w:position w:val="-6"/>
                      <w:sz w:val="24"/>
                      <w:szCs w:val="24"/>
                      <w:lang w:eastAsia="en-US"/>
                    </w:rPr>
                    <w:object w:dxaOrig="279" w:dyaOrig="320">
                      <v:shape id="_x0000_i1027" type="#_x0000_t75" style="width:28.95pt;height:28.15pt" o:ole="">
                        <v:imagedata r:id="rId13" o:title=""/>
                      </v:shape>
                      <o:OLEObject Type="Embed" ProgID="Equation.3" ShapeID="_x0000_i1027" DrawAspect="Content" ObjectID="_1698344751" r:id="rId14"/>
                    </w:object>
                  </w:r>
                </w:p>
              </w:tc>
            </w:tr>
            <w:tr w:rsidR="00F12719" w:rsidRPr="00D964DC" w:rsidTr="0010052E">
              <w:trPr>
                <w:trHeight w:val="609"/>
                <w:jc w:val="center"/>
              </w:trPr>
              <w:tc>
                <w:tcPr>
                  <w:tcW w:w="1090" w:type="dxa"/>
                </w:tcPr>
                <w:p w:rsidR="00F12719" w:rsidRPr="00D964DC" w:rsidRDefault="00F12719" w:rsidP="0010052E">
                  <w:pPr>
                    <w:pStyle w:val="a9"/>
                    <w:rPr>
                      <w:sz w:val="24"/>
                      <w:szCs w:val="24"/>
                    </w:rPr>
                  </w:pPr>
                </w:p>
                <w:p w:rsidR="00F12719" w:rsidRPr="00D964DC" w:rsidRDefault="00F12719" w:rsidP="0010052E">
                  <w:pPr>
                    <w:pStyle w:val="a9"/>
                    <w:rPr>
                      <w:sz w:val="24"/>
                      <w:szCs w:val="24"/>
                    </w:rPr>
                  </w:pPr>
                </w:p>
              </w:tc>
              <w:tc>
                <w:tcPr>
                  <w:tcW w:w="1090" w:type="dxa"/>
                </w:tcPr>
                <w:p w:rsidR="00F12719" w:rsidRPr="00D964DC" w:rsidRDefault="00F12719" w:rsidP="0010052E">
                  <w:pPr>
                    <w:pStyle w:val="a9"/>
                    <w:rPr>
                      <w:sz w:val="24"/>
                      <w:szCs w:val="24"/>
                    </w:rPr>
                  </w:pPr>
                  <w:r w:rsidRPr="00D964DC">
                    <w:rPr>
                      <w:rFonts w:asciiTheme="minorHAnsi" w:eastAsiaTheme="minorHAnsi" w:hAnsiTheme="minorHAnsi" w:cstheme="minorBidi"/>
                      <w:position w:val="-6"/>
                      <w:sz w:val="24"/>
                      <w:szCs w:val="24"/>
                      <w:lang w:eastAsia="en-US"/>
                    </w:rPr>
                    <w:object w:dxaOrig="279" w:dyaOrig="320">
                      <v:shape id="_x0000_i1028" type="#_x0000_t75" style="width:28.95pt;height:28.15pt" o:ole="">
                        <v:imagedata r:id="rId15" o:title=""/>
                      </v:shape>
                      <o:OLEObject Type="Embed" ProgID="Equation.3" ShapeID="_x0000_i1028" DrawAspect="Content" ObjectID="_1698344752" r:id="rId16"/>
                    </w:object>
                  </w:r>
                </w:p>
              </w:tc>
              <w:tc>
                <w:tcPr>
                  <w:tcW w:w="1090" w:type="dxa"/>
                </w:tcPr>
                <w:p w:rsidR="00F12719" w:rsidRPr="00D964DC" w:rsidRDefault="00F12719" w:rsidP="0010052E">
                  <w:pPr>
                    <w:pStyle w:val="a9"/>
                    <w:rPr>
                      <w:sz w:val="24"/>
                      <w:szCs w:val="24"/>
                    </w:rPr>
                  </w:pPr>
                </w:p>
              </w:tc>
            </w:tr>
            <w:tr w:rsidR="00F12719" w:rsidRPr="00D964DC" w:rsidTr="0010052E">
              <w:trPr>
                <w:trHeight w:val="609"/>
                <w:jc w:val="center"/>
              </w:trPr>
              <w:tc>
                <w:tcPr>
                  <w:tcW w:w="1090" w:type="dxa"/>
                </w:tcPr>
                <w:p w:rsidR="00F12719" w:rsidRPr="00D964DC" w:rsidRDefault="00F12719" w:rsidP="0010052E">
                  <w:pPr>
                    <w:pStyle w:val="a9"/>
                    <w:rPr>
                      <w:sz w:val="24"/>
                      <w:szCs w:val="24"/>
                    </w:rPr>
                  </w:pPr>
                </w:p>
                <w:p w:rsidR="00F12719" w:rsidRPr="00D964DC" w:rsidRDefault="00F12719" w:rsidP="0010052E">
                  <w:pPr>
                    <w:pStyle w:val="a9"/>
                    <w:rPr>
                      <w:sz w:val="24"/>
                      <w:szCs w:val="24"/>
                    </w:rPr>
                  </w:pPr>
                </w:p>
              </w:tc>
              <w:tc>
                <w:tcPr>
                  <w:tcW w:w="1090" w:type="dxa"/>
                </w:tcPr>
                <w:p w:rsidR="00F12719" w:rsidRPr="00D964DC" w:rsidRDefault="00F12719" w:rsidP="0010052E">
                  <w:pPr>
                    <w:pStyle w:val="a9"/>
                    <w:rPr>
                      <w:sz w:val="24"/>
                      <w:szCs w:val="24"/>
                    </w:rPr>
                  </w:pPr>
                </w:p>
              </w:tc>
              <w:tc>
                <w:tcPr>
                  <w:tcW w:w="1090" w:type="dxa"/>
                </w:tcPr>
                <w:p w:rsidR="00F12719" w:rsidRPr="00D964DC" w:rsidRDefault="00F12719" w:rsidP="0010052E">
                  <w:pPr>
                    <w:pStyle w:val="a9"/>
                    <w:rPr>
                      <w:sz w:val="24"/>
                      <w:szCs w:val="24"/>
                    </w:rPr>
                  </w:pPr>
                </w:p>
              </w:tc>
            </w:tr>
          </w:tbl>
          <w:p w:rsidR="00F12719" w:rsidRPr="00D964DC" w:rsidRDefault="00F12719" w:rsidP="0010052E">
            <w:pPr>
              <w:rPr>
                <w:bCs/>
                <w:sz w:val="24"/>
                <w:szCs w:val="24"/>
                <w:lang w:eastAsia="en-GB"/>
              </w:rPr>
            </w:pPr>
          </w:p>
          <w:p w:rsidR="00F12719" w:rsidRPr="00D964DC" w:rsidRDefault="00F12719" w:rsidP="0010052E">
            <w:pPr>
              <w:autoSpaceDE w:val="0"/>
              <w:autoSpaceDN w:val="0"/>
              <w:adjustRightInd w:val="0"/>
              <w:jc w:val="both"/>
              <w:rPr>
                <w:bCs/>
                <w:sz w:val="24"/>
                <w:szCs w:val="24"/>
                <w:lang w:eastAsia="en-GB"/>
              </w:rPr>
            </w:pPr>
            <w:r w:rsidRPr="00D964DC">
              <w:rPr>
                <w:bCs/>
                <w:sz w:val="24"/>
                <w:szCs w:val="24"/>
                <w:lang w:eastAsia="en-GB"/>
              </w:rPr>
              <w:t xml:space="preserve">Учащиеся выступают в группах, они отвечают на предложенные вопросы, при этом учащиеся должны не просто передать информацию по </w:t>
            </w:r>
            <w:proofErr w:type="gramStart"/>
            <w:r w:rsidRPr="00D964DC">
              <w:rPr>
                <w:bCs/>
                <w:sz w:val="24"/>
                <w:szCs w:val="24"/>
                <w:lang w:eastAsia="en-GB"/>
              </w:rPr>
              <w:t>увиденному</w:t>
            </w:r>
            <w:proofErr w:type="gramEnd"/>
            <w:r w:rsidRPr="00D964DC">
              <w:rPr>
                <w:bCs/>
                <w:sz w:val="24"/>
                <w:szCs w:val="24"/>
                <w:lang w:eastAsia="en-GB"/>
              </w:rPr>
              <w:t xml:space="preserve">, но объединить информацию в систему, анализируя всё увиденное. </w:t>
            </w:r>
          </w:p>
          <w:p w:rsidR="00F12719" w:rsidRPr="00D964DC" w:rsidRDefault="00F12719" w:rsidP="0010052E">
            <w:pPr>
              <w:autoSpaceDE w:val="0"/>
              <w:autoSpaceDN w:val="0"/>
              <w:adjustRightInd w:val="0"/>
              <w:jc w:val="both"/>
              <w:rPr>
                <w:bCs/>
                <w:sz w:val="24"/>
                <w:szCs w:val="24"/>
                <w:lang w:val="kk-KZ" w:eastAsia="en-GB"/>
              </w:rPr>
            </w:pPr>
            <w:r w:rsidRPr="00D964DC">
              <w:rPr>
                <w:bCs/>
                <w:sz w:val="24"/>
                <w:szCs w:val="24"/>
                <w:lang w:eastAsia="en-GB"/>
              </w:rPr>
              <w:t>Ответы одной группы оцениваются другой, чьи ответы, в свою очередь, оценивает следующая группа и так по кругу.</w:t>
            </w:r>
          </w:p>
          <w:p w:rsidR="00F12719" w:rsidRPr="00D964DC" w:rsidRDefault="00F12719" w:rsidP="0010052E">
            <w:pPr>
              <w:pStyle w:val="a5"/>
              <w:widowControl w:val="0"/>
              <w:tabs>
                <w:tab w:val="left" w:pos="34"/>
                <w:tab w:val="left" w:pos="206"/>
              </w:tabs>
              <w:suppressAutoHyphens/>
              <w:ind w:left="34"/>
              <w:rPr>
                <w:rFonts w:eastAsia="Calibri"/>
                <w:sz w:val="24"/>
                <w:szCs w:val="24"/>
                <w:lang w:val="kk-KZ"/>
              </w:rPr>
            </w:pPr>
            <w:r w:rsidRPr="00D964DC">
              <w:rPr>
                <w:rFonts w:eastAsia="Calibri"/>
                <w:b/>
                <w:sz w:val="24"/>
                <w:szCs w:val="24"/>
              </w:rPr>
              <w:t xml:space="preserve">ФО </w:t>
            </w:r>
            <w:r w:rsidRPr="00D964DC">
              <w:rPr>
                <w:rFonts w:eastAsia="Calibri"/>
                <w:color w:val="FF0000"/>
                <w:sz w:val="24"/>
                <w:szCs w:val="24"/>
              </w:rPr>
              <w:t xml:space="preserve">оценивание  по </w:t>
            </w:r>
            <w:r w:rsidRPr="00D964DC">
              <w:rPr>
                <w:rFonts w:eastAsia="Calibri"/>
                <w:color w:val="FF0000"/>
                <w:sz w:val="24"/>
                <w:szCs w:val="24"/>
                <w:lang w:val="kk-KZ"/>
              </w:rPr>
              <w:t>методу Карусель</w:t>
            </w:r>
          </w:p>
          <w:p w:rsidR="00F12719" w:rsidRPr="00D964DC" w:rsidRDefault="00F12719" w:rsidP="0010052E">
            <w:pPr>
              <w:autoSpaceDE w:val="0"/>
              <w:autoSpaceDN w:val="0"/>
              <w:adjustRightInd w:val="0"/>
              <w:ind w:right="-33"/>
              <w:jc w:val="both"/>
              <w:rPr>
                <w:rFonts w:eastAsia="Calibri"/>
                <w:b/>
                <w:sz w:val="24"/>
                <w:szCs w:val="24"/>
              </w:rPr>
            </w:pPr>
            <w:r w:rsidRPr="00D964DC">
              <w:rPr>
                <w:rFonts w:eastAsia="Calibri"/>
                <w:b/>
                <w:sz w:val="24"/>
                <w:szCs w:val="24"/>
              </w:rPr>
              <w:t xml:space="preserve">Работа в парах. </w:t>
            </w:r>
          </w:p>
          <w:p w:rsidR="00F12719" w:rsidRPr="00D964DC" w:rsidRDefault="00F12719" w:rsidP="0010052E">
            <w:pPr>
              <w:rPr>
                <w:rFonts w:eastAsia="Times New Roman"/>
                <w:i/>
                <w:sz w:val="24"/>
                <w:szCs w:val="24"/>
              </w:rPr>
            </w:pPr>
            <w:r w:rsidRPr="00D964DC">
              <w:rPr>
                <w:rFonts w:eastAsia="Times New Roman"/>
                <w:i/>
                <w:sz w:val="24"/>
                <w:szCs w:val="24"/>
              </w:rPr>
              <w:t>провести самостоятельную работу по паре</w:t>
            </w:r>
            <w:proofErr w:type="gramStart"/>
            <w:r w:rsidRPr="00D964DC">
              <w:rPr>
                <w:rFonts w:eastAsia="Times New Roman"/>
                <w:i/>
                <w:sz w:val="24"/>
                <w:szCs w:val="24"/>
              </w:rPr>
              <w:t xml:space="preserve"> ,</w:t>
            </w:r>
            <w:proofErr w:type="gramEnd"/>
            <w:r w:rsidRPr="00D964DC">
              <w:rPr>
                <w:rFonts w:eastAsia="Times New Roman"/>
                <w:i/>
                <w:sz w:val="24"/>
                <w:szCs w:val="24"/>
              </w:rPr>
              <w:t xml:space="preserve"> которая носит дифференцированный характер, с последующей взаимопроверкой и консультацией</w:t>
            </w:r>
          </w:p>
          <w:p w:rsidR="00F12719" w:rsidRPr="00D964DC" w:rsidRDefault="00F12719" w:rsidP="0010052E">
            <w:pPr>
              <w:rPr>
                <w:sz w:val="24"/>
                <w:szCs w:val="24"/>
              </w:rPr>
            </w:pPr>
            <w:r w:rsidRPr="00D964DC">
              <w:rPr>
                <w:sz w:val="24"/>
                <w:szCs w:val="24"/>
              </w:rPr>
              <w:t>Самостоятельная работа   дифференцированная (взаимопроверка с выставлением оценки)</w:t>
            </w:r>
          </w:p>
          <w:p w:rsidR="00F12719" w:rsidRPr="00D964DC" w:rsidRDefault="00F12719" w:rsidP="0010052E">
            <w:pPr>
              <w:shd w:val="clear" w:color="auto" w:fill="FFFFFF"/>
              <w:textAlignment w:val="top"/>
              <w:outlineLvl w:val="0"/>
              <w:rPr>
                <w:kern w:val="36"/>
                <w:sz w:val="24"/>
                <w:szCs w:val="24"/>
                <w:bdr w:val="none" w:sz="0" w:space="0" w:color="auto" w:frame="1"/>
              </w:rPr>
            </w:pPr>
            <w:r w:rsidRPr="00D964DC">
              <w:rPr>
                <w:rFonts w:eastAsia="Calibri"/>
                <w:sz w:val="24"/>
                <w:szCs w:val="24"/>
              </w:rPr>
              <w:t>Задание.2</w:t>
            </w:r>
            <w:proofErr w:type="gramStart"/>
            <w:r w:rsidRPr="00D964DC">
              <w:rPr>
                <w:rFonts w:eastAsia="Times New Roman"/>
                <w:kern w:val="36"/>
                <w:sz w:val="24"/>
                <w:szCs w:val="24"/>
                <w:bdr w:val="none" w:sz="0" w:space="0" w:color="auto" w:frame="1"/>
              </w:rPr>
              <w:t xml:space="preserve"> </w:t>
            </w:r>
            <w:r w:rsidRPr="00D964DC">
              <w:rPr>
                <w:rFonts w:eastAsia="Times New Roman"/>
                <w:kern w:val="36"/>
                <w:sz w:val="24"/>
                <w:szCs w:val="24"/>
                <w:bdr w:val="none" w:sz="0" w:space="0" w:color="auto" w:frame="1"/>
                <w:lang w:val="kk-KZ"/>
              </w:rPr>
              <w:t xml:space="preserve">  </w:t>
            </w:r>
            <w:r w:rsidRPr="00D964DC">
              <w:rPr>
                <w:rFonts w:eastAsia="Times New Roman"/>
                <w:b/>
                <w:bCs/>
                <w:kern w:val="36"/>
                <w:sz w:val="24"/>
                <w:szCs w:val="24"/>
                <w:bdr w:val="none" w:sz="0" w:space="0" w:color="auto" w:frame="1"/>
              </w:rPr>
              <w:t>Н</w:t>
            </w:r>
            <w:proofErr w:type="gramEnd"/>
            <w:r w:rsidRPr="00D964DC">
              <w:rPr>
                <w:rFonts w:eastAsia="Times New Roman"/>
                <w:b/>
                <w:bCs/>
                <w:kern w:val="36"/>
                <w:sz w:val="24"/>
                <w:szCs w:val="24"/>
                <w:bdr w:val="none" w:sz="0" w:space="0" w:color="auto" w:frame="1"/>
              </w:rPr>
              <w:t>айди ошибку</w:t>
            </w:r>
          </w:p>
          <w:p w:rsidR="00F12719" w:rsidRPr="00D964DC" w:rsidRDefault="00F12719" w:rsidP="0010052E">
            <w:pPr>
              <w:shd w:val="clear" w:color="auto" w:fill="FFFFFF"/>
              <w:textAlignment w:val="top"/>
              <w:outlineLvl w:val="0"/>
              <w:rPr>
                <w:rFonts w:eastAsia="Times New Roman"/>
                <w:kern w:val="36"/>
                <w:sz w:val="24"/>
                <w:szCs w:val="24"/>
                <w:bdr w:val="none" w:sz="0" w:space="0" w:color="auto" w:frame="1"/>
                <w:lang w:val="kk-KZ"/>
              </w:rPr>
            </w:pPr>
            <w:r w:rsidRPr="00D964DC">
              <w:rPr>
                <w:rFonts w:eastAsia="Times New Roman"/>
                <w:noProof/>
                <w:kern w:val="36"/>
                <w:sz w:val="24"/>
                <w:szCs w:val="24"/>
                <w:bdr w:val="none" w:sz="0" w:space="0" w:color="auto" w:frame="1"/>
              </w:rPr>
              <w:lastRenderedPageBreak/>
              <w:drawing>
                <wp:inline distT="0" distB="0" distL="0" distR="0">
                  <wp:extent cx="3163824" cy="3968496"/>
                  <wp:effectExtent l="19050" t="0" r="0" b="0"/>
                  <wp:docPr id="2664"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24413" cy="5111750"/>
                            <a:chOff x="2339975" y="1522413"/>
                            <a:chExt cx="4824413" cy="5111750"/>
                          </a:xfrm>
                        </a:grpSpPr>
                        <a:sp>
                          <a:nvSpPr>
                            <a:cNvPr id="3" name="Прямоугольник 2"/>
                            <a:cNvSpPr/>
                          </a:nvSpPr>
                          <a:spPr>
                            <a:xfrm>
                              <a:off x="2339975" y="1522413"/>
                              <a:ext cx="4824413" cy="5111750"/>
                            </a:xfrm>
                            <a:prstGeom prst="rect">
                              <a:avLst/>
                            </a:prstGeom>
                            <a:solidFill>
                              <a:schemeClr val="bg2"/>
                            </a:solidFill>
                          </a:spPr>
                          <a:txSp>
                            <a:txBody>
                              <a:bodyPr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ru-RU" altLang="ru-RU" sz="2400" dirty="0">
                                    <a:solidFill>
                                      <a:schemeClr val="tx1"/>
                                    </a:solidFill>
                                    <a:latin typeface="Arial" charset="0"/>
                                  </a:rPr>
                                  <a:t>     1. 5</a:t>
                                </a:r>
                                <a:r>
                                  <a:rPr lang="ru-RU" altLang="ru-RU" sz="2400" baseline="30000" dirty="0">
                                    <a:solidFill>
                                      <a:schemeClr val="tx1"/>
                                    </a:solidFill>
                                    <a:latin typeface="Arial" charset="0"/>
                                  </a:rPr>
                                  <a:t>4</a:t>
                                </a:r>
                                <a:r>
                                  <a:rPr lang="ru-RU" altLang="ru-RU" sz="2400" dirty="0">
                                    <a:solidFill>
                                      <a:schemeClr val="tx1"/>
                                    </a:solidFill>
                                    <a:latin typeface="Arial" charset="0"/>
                                  </a:rPr>
                                  <a:t>  = 5∙4 = 20</a:t>
                                </a:r>
                              </a:p>
                              <a:p>
                                <a:pPr>
                                  <a:defRPr/>
                                </a:pPr>
                                <a:r>
                                  <a:rPr lang="ru-RU" altLang="ru-RU" sz="2400" dirty="0">
                                    <a:solidFill>
                                      <a:schemeClr val="tx1"/>
                                    </a:solidFill>
                                    <a:latin typeface="Arial" charset="0"/>
                                  </a:rPr>
                                  <a:t>     </a:t>
                                </a:r>
                              </a:p>
                              <a:p>
                                <a:pPr>
                                  <a:defRPr/>
                                </a:pPr>
                                <a:r>
                                  <a:rPr lang="ru-RU" altLang="ru-RU" sz="2400" dirty="0">
                                    <a:solidFill>
                                      <a:schemeClr val="tx1"/>
                                    </a:solidFill>
                                    <a:latin typeface="Arial" charset="0"/>
                                  </a:rPr>
                                  <a:t>      2. 2</a:t>
                                </a:r>
                                <a:r>
                                  <a:rPr lang="ru-RU" altLang="ru-RU" sz="2400" baseline="30000" dirty="0">
                                    <a:solidFill>
                                      <a:schemeClr val="tx1"/>
                                    </a:solidFill>
                                    <a:latin typeface="Arial" charset="0"/>
                                  </a:rPr>
                                  <a:t>3</a:t>
                                </a:r>
                                <a:r>
                                  <a:rPr lang="ru-RU" altLang="ru-RU" sz="2400" dirty="0">
                                    <a:solidFill>
                                      <a:schemeClr val="tx1"/>
                                    </a:solidFill>
                                    <a:latin typeface="Arial" charset="0"/>
                                  </a:rPr>
                                  <a:t> ∙2</a:t>
                                </a:r>
                                <a:r>
                                  <a:rPr lang="ru-RU" altLang="ru-RU" sz="2400" baseline="30000" dirty="0">
                                    <a:solidFill>
                                      <a:schemeClr val="tx1"/>
                                    </a:solidFill>
                                    <a:latin typeface="Arial" charset="0"/>
                                  </a:rPr>
                                  <a:t>7</a:t>
                                </a:r>
                                <a:r>
                                  <a:rPr lang="ru-RU" altLang="ru-RU" sz="2400" dirty="0">
                                    <a:solidFill>
                                      <a:schemeClr val="tx1"/>
                                    </a:solidFill>
                                    <a:latin typeface="Arial" charset="0"/>
                                  </a:rPr>
                                  <a:t>=2</a:t>
                                </a:r>
                                <a:r>
                                  <a:rPr lang="ru-RU" altLang="ru-RU" sz="2400" baseline="30000" dirty="0">
                                    <a:solidFill>
                                      <a:schemeClr val="tx1"/>
                                    </a:solidFill>
                                    <a:latin typeface="Arial" charset="0"/>
                                  </a:rPr>
                                  <a:t>21</a:t>
                                </a:r>
                                <a:endParaRPr lang="ru-RU" altLang="ru-RU" sz="2400" dirty="0">
                                  <a:solidFill>
                                    <a:schemeClr val="tx1"/>
                                  </a:solidFill>
                                  <a:latin typeface="Arial" charset="0"/>
                                </a:endParaRPr>
                              </a:p>
                              <a:p>
                                <a:pPr>
                                  <a:defRPr/>
                                </a:pPr>
                                <a:r>
                                  <a:rPr lang="ru-RU" altLang="ru-RU" sz="2400" dirty="0">
                                    <a:solidFill>
                                      <a:schemeClr val="tx1"/>
                                    </a:solidFill>
                                    <a:latin typeface="Arial" charset="0"/>
                                  </a:rPr>
                                  <a:t>     </a:t>
                                </a:r>
                              </a:p>
                              <a:p>
                                <a:pPr>
                                  <a:defRPr/>
                                </a:pPr>
                                <a:r>
                                  <a:rPr lang="ru-RU" altLang="ru-RU" sz="2400" dirty="0">
                                    <a:solidFill>
                                      <a:schemeClr val="tx1"/>
                                    </a:solidFill>
                                    <a:latin typeface="Arial" charset="0"/>
                                  </a:rPr>
                                  <a:t>      3. 3</a:t>
                                </a:r>
                                <a:r>
                                  <a:rPr lang="ru-RU" altLang="ru-RU" sz="2400" baseline="30000" dirty="0">
                                    <a:solidFill>
                                      <a:schemeClr val="tx1"/>
                                    </a:solidFill>
                                    <a:latin typeface="Arial" charset="0"/>
                                  </a:rPr>
                                  <a:t>5</a:t>
                                </a:r>
                                <a:r>
                                  <a:rPr lang="ru-RU" altLang="ru-RU" sz="2400" dirty="0">
                                    <a:solidFill>
                                      <a:schemeClr val="tx1"/>
                                    </a:solidFill>
                                    <a:latin typeface="Arial" charset="0"/>
                                  </a:rPr>
                                  <a:t>∙3</a:t>
                                </a:r>
                                <a:r>
                                  <a:rPr lang="ru-RU" altLang="ru-RU" sz="2400" baseline="30000" dirty="0">
                                    <a:solidFill>
                                      <a:schemeClr val="tx1"/>
                                    </a:solidFill>
                                    <a:latin typeface="Arial" charset="0"/>
                                  </a:rPr>
                                  <a:t>7</a:t>
                                </a:r>
                                <a:r>
                                  <a:rPr lang="ru-RU" altLang="ru-RU" sz="2400" dirty="0">
                                    <a:solidFill>
                                      <a:schemeClr val="tx1"/>
                                    </a:solidFill>
                                    <a:latin typeface="Arial" charset="0"/>
                                  </a:rPr>
                                  <a:t>=9</a:t>
                                </a:r>
                                <a:r>
                                  <a:rPr lang="ru-RU" altLang="ru-RU" sz="2400" baseline="30000" dirty="0">
                                    <a:solidFill>
                                      <a:schemeClr val="tx1"/>
                                    </a:solidFill>
                                    <a:latin typeface="Arial" charset="0"/>
                                  </a:rPr>
                                  <a:t>12</a:t>
                                </a:r>
                                <a:endParaRPr lang="ru-RU" altLang="ru-RU" sz="2400" dirty="0">
                                  <a:solidFill>
                                    <a:schemeClr val="tx1"/>
                                  </a:solidFill>
                                  <a:latin typeface="Arial" charset="0"/>
                                </a:endParaRPr>
                              </a:p>
                              <a:p>
                                <a:pPr>
                                  <a:defRPr/>
                                </a:pPr>
                                <a:r>
                                  <a:rPr lang="ru-RU" altLang="ru-RU" sz="2400" dirty="0">
                                    <a:solidFill>
                                      <a:schemeClr val="tx1"/>
                                    </a:solidFill>
                                    <a:latin typeface="Arial" charset="0"/>
                                  </a:rPr>
                                  <a:t>     </a:t>
                                </a:r>
                              </a:p>
                              <a:p>
                                <a:pPr>
                                  <a:defRPr/>
                                </a:pPr>
                                <a:r>
                                  <a:rPr lang="ru-RU" altLang="ru-RU" sz="2400" dirty="0">
                                    <a:solidFill>
                                      <a:schemeClr val="tx1"/>
                                    </a:solidFill>
                                    <a:latin typeface="Arial" charset="0"/>
                                  </a:rPr>
                                  <a:t>     4. 2</a:t>
                                </a:r>
                                <a:r>
                                  <a:rPr lang="ru-RU" altLang="ru-RU" sz="2400" baseline="30000" dirty="0">
                                    <a:solidFill>
                                      <a:schemeClr val="tx1"/>
                                    </a:solidFill>
                                    <a:latin typeface="Arial" charset="0"/>
                                  </a:rPr>
                                  <a:t>30</a:t>
                                </a:r>
                                <a:r>
                                  <a:rPr lang="ru-RU" altLang="ru-RU" sz="2400" dirty="0">
                                    <a:solidFill>
                                      <a:schemeClr val="tx1"/>
                                    </a:solidFill>
                                    <a:latin typeface="Arial" charset="0"/>
                                  </a:rPr>
                                  <a:t>:2</a:t>
                                </a:r>
                                <a:r>
                                  <a:rPr lang="ru-RU" altLang="ru-RU" sz="2400" baseline="30000" dirty="0">
                                    <a:solidFill>
                                      <a:schemeClr val="tx1"/>
                                    </a:solidFill>
                                    <a:latin typeface="Arial" charset="0"/>
                                  </a:rPr>
                                  <a:t>10</a:t>
                                </a:r>
                                <a:r>
                                  <a:rPr lang="ru-RU" altLang="ru-RU" sz="2400" dirty="0">
                                    <a:solidFill>
                                      <a:schemeClr val="tx1"/>
                                    </a:solidFill>
                                    <a:latin typeface="Arial" charset="0"/>
                                  </a:rPr>
                                  <a:t> =1</a:t>
                                </a:r>
                                <a:r>
                                  <a:rPr lang="ru-RU" altLang="ru-RU" sz="2400" baseline="30000" dirty="0">
                                    <a:solidFill>
                                      <a:schemeClr val="tx1"/>
                                    </a:solidFill>
                                    <a:latin typeface="Arial" charset="0"/>
                                  </a:rPr>
                                  <a:t>3</a:t>
                                </a:r>
                                <a:endParaRPr lang="ru-RU" altLang="ru-RU" sz="2400" dirty="0">
                                  <a:solidFill>
                                    <a:schemeClr val="tx1"/>
                                  </a:solidFill>
                                  <a:latin typeface="Arial" charset="0"/>
                                </a:endParaRPr>
                              </a:p>
                              <a:p>
                                <a:pPr>
                                  <a:defRPr/>
                                </a:pPr>
                                <a:r>
                                  <a:rPr lang="ru-RU" altLang="ru-RU" sz="2400" dirty="0">
                                    <a:solidFill>
                                      <a:schemeClr val="tx1"/>
                                    </a:solidFill>
                                    <a:latin typeface="Arial" charset="0"/>
                                  </a:rPr>
                                  <a:t>     </a:t>
                                </a:r>
                              </a:p>
                              <a:p>
                                <a:pPr>
                                  <a:defRPr/>
                                </a:pPr>
                                <a:r>
                                  <a:rPr lang="ru-RU" altLang="ru-RU" sz="2400" dirty="0">
                                    <a:solidFill>
                                      <a:schemeClr val="tx1"/>
                                    </a:solidFill>
                                    <a:latin typeface="Arial" charset="0"/>
                                  </a:rPr>
                                  <a:t>      5. 5</a:t>
                                </a:r>
                                <a:r>
                                  <a:rPr lang="ru-RU" altLang="ru-RU" sz="2400" baseline="30000" dirty="0">
                                    <a:solidFill>
                                      <a:schemeClr val="tx1"/>
                                    </a:solidFill>
                                    <a:latin typeface="Arial" charset="0"/>
                                  </a:rPr>
                                  <a:t>0</a:t>
                                </a:r>
                                <a:r>
                                  <a:rPr lang="ru-RU" altLang="ru-RU" sz="2400" dirty="0">
                                    <a:solidFill>
                                      <a:schemeClr val="tx1"/>
                                    </a:solidFill>
                                    <a:latin typeface="Arial" charset="0"/>
                                  </a:rPr>
                                  <a:t> =5</a:t>
                                </a:r>
                              </a:p>
                              <a:p>
                                <a:pPr>
                                  <a:defRPr/>
                                </a:pPr>
                                <a:r>
                                  <a:rPr lang="ru-RU" altLang="ru-RU" sz="2400" dirty="0">
                                    <a:solidFill>
                                      <a:schemeClr val="tx1"/>
                                    </a:solidFill>
                                    <a:latin typeface="Arial" charset="0"/>
                                  </a:rPr>
                                  <a:t>     </a:t>
                                </a:r>
                              </a:p>
                              <a:p>
                                <a:pPr>
                                  <a:defRPr/>
                                </a:pPr>
                                <a:r>
                                  <a:rPr lang="ru-RU" altLang="ru-RU" sz="2400" dirty="0">
                                    <a:solidFill>
                                      <a:schemeClr val="tx1"/>
                                    </a:solidFill>
                                    <a:latin typeface="Arial" charset="0"/>
                                  </a:rPr>
                                  <a:t>      6. (2</a:t>
                                </a:r>
                                <a:r>
                                  <a:rPr lang="ru-RU" altLang="ru-RU" sz="2400" baseline="30000" dirty="0">
                                    <a:solidFill>
                                      <a:schemeClr val="tx1"/>
                                    </a:solidFill>
                                    <a:latin typeface="Arial" charset="0"/>
                                  </a:rPr>
                                  <a:t>3</a:t>
                                </a:r>
                                <a:r>
                                  <a:rPr lang="ru-RU" altLang="ru-RU" sz="2400" dirty="0">
                                    <a:solidFill>
                                      <a:schemeClr val="tx1"/>
                                    </a:solidFill>
                                    <a:latin typeface="Arial" charset="0"/>
                                  </a:rPr>
                                  <a:t>)</a:t>
                                </a:r>
                                <a:r>
                                  <a:rPr lang="ru-RU" altLang="ru-RU" sz="2400" baseline="30000" dirty="0">
                                    <a:solidFill>
                                      <a:schemeClr val="tx1"/>
                                    </a:solidFill>
                                    <a:latin typeface="Arial" charset="0"/>
                                  </a:rPr>
                                  <a:t>2</a:t>
                                </a:r>
                                <a:r>
                                  <a:rPr lang="ru-RU" altLang="ru-RU" sz="2400" dirty="0">
                                    <a:solidFill>
                                      <a:schemeClr val="tx1"/>
                                    </a:solidFill>
                                    <a:latin typeface="Arial" charset="0"/>
                                  </a:rPr>
                                  <a:t> =2</a:t>
                                </a:r>
                                <a:r>
                                  <a:rPr lang="ru-RU" altLang="ru-RU" sz="2400" baseline="30000" dirty="0">
                                    <a:solidFill>
                                      <a:schemeClr val="tx1"/>
                                    </a:solidFill>
                                    <a:latin typeface="Arial" charset="0"/>
                                  </a:rPr>
                                  <a:t>5</a:t>
                                </a:r>
                                <a:r>
                                  <a:rPr lang="ru-RU" altLang="ru-RU" sz="2400" dirty="0">
                                    <a:solidFill>
                                      <a:schemeClr val="tx1"/>
                                    </a:solidFill>
                                    <a:latin typeface="Arial" charset="0"/>
                                  </a:rPr>
                                  <a:t> </a:t>
                                </a:r>
                              </a:p>
                              <a:p>
                                <a:pPr>
                                  <a:defRPr/>
                                </a:pPr>
                                <a:r>
                                  <a:rPr lang="ru-RU" altLang="ru-RU" sz="2400" dirty="0">
                                    <a:solidFill>
                                      <a:schemeClr val="tx1"/>
                                    </a:solidFill>
                                    <a:latin typeface="Arial" charset="0"/>
                                  </a:rPr>
                                  <a:t>     </a:t>
                                </a:r>
                              </a:p>
                              <a:p>
                                <a:pPr>
                                  <a:defRPr/>
                                </a:pPr>
                                <a:r>
                                  <a:rPr lang="ru-RU" altLang="ru-RU" sz="2400" dirty="0">
                                    <a:solidFill>
                                      <a:schemeClr val="tx1"/>
                                    </a:solidFill>
                                    <a:latin typeface="Arial" charset="0"/>
                                  </a:rPr>
                                  <a:t>      7. (2х</a:t>
                                </a:r>
                                <a:r>
                                  <a:rPr lang="ru-RU" altLang="ru-RU" sz="2400" baseline="30000" dirty="0">
                                    <a:solidFill>
                                      <a:schemeClr val="tx1"/>
                                    </a:solidFill>
                                    <a:latin typeface="Arial" charset="0"/>
                                  </a:rPr>
                                  <a:t>4</a:t>
                                </a:r>
                                <a:r>
                                  <a:rPr lang="ru-RU" altLang="ru-RU" sz="2400" dirty="0">
                                    <a:solidFill>
                                      <a:schemeClr val="tx1"/>
                                    </a:solidFill>
                                    <a:latin typeface="Arial" charset="0"/>
                                  </a:rPr>
                                  <a:t>)</a:t>
                                </a:r>
                                <a:r>
                                  <a:rPr lang="ru-RU" altLang="ru-RU" sz="2400" baseline="30000" dirty="0">
                                    <a:solidFill>
                                      <a:schemeClr val="tx1"/>
                                    </a:solidFill>
                                    <a:latin typeface="Arial" charset="0"/>
                                  </a:rPr>
                                  <a:t>2</a:t>
                                </a:r>
                                <a:r>
                                  <a:rPr lang="ru-RU" altLang="ru-RU" sz="2400" dirty="0">
                                    <a:solidFill>
                                      <a:schemeClr val="tx1"/>
                                    </a:solidFill>
                                    <a:latin typeface="Arial" charset="0"/>
                                  </a:rPr>
                                  <a:t> =2х</a:t>
                                </a:r>
                                <a:r>
                                  <a:rPr lang="ru-RU" altLang="ru-RU" sz="2400" baseline="30000" dirty="0">
                                    <a:solidFill>
                                      <a:schemeClr val="tx1"/>
                                    </a:solidFill>
                                    <a:latin typeface="Arial" charset="0"/>
                                  </a:rPr>
                                  <a:t>8</a:t>
                                </a:r>
                                <a:endParaRPr lang="ru-RU" altLang="ru-RU" sz="2400" dirty="0">
                                  <a:solidFill>
                                    <a:schemeClr val="tx1"/>
                                  </a:solidFill>
                                  <a:latin typeface="Arial"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12719" w:rsidRPr="00D964DC" w:rsidRDefault="00F12719" w:rsidP="0010052E">
            <w:pPr>
              <w:shd w:val="clear" w:color="auto" w:fill="FFFFFF"/>
              <w:textAlignment w:val="top"/>
              <w:outlineLvl w:val="0"/>
              <w:rPr>
                <w:rFonts w:eastAsia="Times New Roman"/>
                <w:kern w:val="36"/>
                <w:sz w:val="24"/>
                <w:szCs w:val="24"/>
                <w:bdr w:val="none" w:sz="0" w:space="0" w:color="auto" w:frame="1"/>
              </w:rPr>
            </w:pPr>
          </w:p>
          <w:p w:rsidR="00F12719" w:rsidRPr="00D964DC" w:rsidRDefault="00F12719" w:rsidP="0010052E">
            <w:pPr>
              <w:autoSpaceDE w:val="0"/>
              <w:autoSpaceDN w:val="0"/>
              <w:adjustRightInd w:val="0"/>
              <w:ind w:right="-33"/>
              <w:jc w:val="both"/>
              <w:rPr>
                <w:rFonts w:eastAsia="Calibri"/>
                <w:sz w:val="24"/>
                <w:szCs w:val="24"/>
              </w:rPr>
            </w:pPr>
          </w:p>
          <w:p w:rsidR="00F12719" w:rsidRPr="00D964DC" w:rsidRDefault="00F12719" w:rsidP="0010052E">
            <w:pPr>
              <w:pStyle w:val="a5"/>
              <w:widowControl w:val="0"/>
              <w:tabs>
                <w:tab w:val="left" w:pos="34"/>
                <w:tab w:val="left" w:pos="206"/>
              </w:tabs>
              <w:suppressAutoHyphens/>
              <w:ind w:left="34"/>
              <w:rPr>
                <w:rFonts w:eastAsia="Calibri"/>
                <w:sz w:val="24"/>
                <w:szCs w:val="24"/>
                <w:lang w:val="kk-KZ"/>
              </w:rPr>
            </w:pPr>
            <w:r w:rsidRPr="00D964DC">
              <w:rPr>
                <w:rFonts w:eastAsia="Calibri"/>
                <w:b/>
                <w:sz w:val="24"/>
                <w:szCs w:val="24"/>
              </w:rPr>
              <w:t xml:space="preserve">ФО </w:t>
            </w:r>
            <w:r w:rsidRPr="00D964DC">
              <w:rPr>
                <w:rFonts w:eastAsia="Calibri"/>
                <w:sz w:val="24"/>
                <w:szCs w:val="24"/>
              </w:rPr>
              <w:t>оценивание  по дескрипторам</w:t>
            </w:r>
          </w:p>
          <w:tbl>
            <w:tblPr>
              <w:tblStyle w:val="a7"/>
              <w:tblW w:w="6120" w:type="dxa"/>
              <w:tblLayout w:type="fixed"/>
              <w:tblLook w:val="04A0"/>
            </w:tblPr>
            <w:tblGrid>
              <w:gridCol w:w="6120"/>
            </w:tblGrid>
            <w:tr w:rsidR="00F12719" w:rsidRPr="00D964DC" w:rsidTr="0010052E">
              <w:tc>
                <w:tcPr>
                  <w:tcW w:w="6120" w:type="dxa"/>
                </w:tcPr>
                <w:p w:rsidR="00F12719" w:rsidRPr="00D964DC" w:rsidRDefault="00F12719" w:rsidP="0010052E">
                  <w:pPr>
                    <w:rPr>
                      <w:rFonts w:eastAsia="Calibri"/>
                      <w:b/>
                      <w:sz w:val="24"/>
                      <w:szCs w:val="24"/>
                    </w:rPr>
                  </w:pPr>
                  <w:r w:rsidRPr="00D964DC">
                    <w:rPr>
                      <w:rFonts w:eastAsia="Calibri"/>
                      <w:b/>
                      <w:sz w:val="24"/>
                      <w:szCs w:val="24"/>
                    </w:rPr>
                    <w:t>Дескрипторы</w:t>
                  </w:r>
                </w:p>
              </w:tc>
            </w:tr>
            <w:tr w:rsidR="00F12719" w:rsidRPr="00D964DC" w:rsidTr="0010052E">
              <w:tc>
                <w:tcPr>
                  <w:tcW w:w="6120" w:type="dxa"/>
                </w:tcPr>
                <w:p w:rsidR="00F12719" w:rsidRPr="00D964DC" w:rsidRDefault="00F12719" w:rsidP="0010052E">
                  <w:pPr>
                    <w:snapToGrid w:val="0"/>
                    <w:rPr>
                      <w:rFonts w:eastAsia="Calibri"/>
                      <w:sz w:val="24"/>
                      <w:szCs w:val="24"/>
                    </w:rPr>
                  </w:pPr>
                  <w:r w:rsidRPr="00D964DC">
                    <w:rPr>
                      <w:rFonts w:eastAsia="Calibri"/>
                      <w:sz w:val="24"/>
                      <w:szCs w:val="24"/>
                    </w:rPr>
                    <w:t>- отвечает на вопросы;</w:t>
                  </w:r>
                </w:p>
                <w:p w:rsidR="00F12719" w:rsidRPr="00D964DC" w:rsidRDefault="00F12719" w:rsidP="0010052E">
                  <w:pPr>
                    <w:snapToGrid w:val="0"/>
                    <w:rPr>
                      <w:rFonts w:eastAsia="Calibri"/>
                      <w:sz w:val="24"/>
                      <w:szCs w:val="24"/>
                    </w:rPr>
                  </w:pPr>
                  <w:r w:rsidRPr="00D964DC">
                    <w:rPr>
                      <w:rFonts w:eastAsia="Calibri"/>
                      <w:sz w:val="24"/>
                      <w:szCs w:val="24"/>
                    </w:rPr>
                    <w:t xml:space="preserve">- правильно </w:t>
                  </w:r>
                  <w:r w:rsidRPr="00D964DC">
                    <w:rPr>
                      <w:rFonts w:eastAsia="Calibri"/>
                      <w:sz w:val="24"/>
                      <w:szCs w:val="24"/>
                      <w:lang w:val="kk-KZ"/>
                    </w:rPr>
                    <w:t>указывают данные ответы</w:t>
                  </w:r>
                  <w:r w:rsidRPr="00D964DC">
                    <w:rPr>
                      <w:rFonts w:eastAsia="Calibri"/>
                      <w:sz w:val="24"/>
                      <w:szCs w:val="24"/>
                    </w:rPr>
                    <w:t>;</w:t>
                  </w:r>
                </w:p>
                <w:p w:rsidR="00F12719" w:rsidRPr="00D964DC" w:rsidRDefault="00F12719" w:rsidP="0010052E">
                  <w:pPr>
                    <w:snapToGrid w:val="0"/>
                    <w:rPr>
                      <w:rFonts w:eastAsia="Calibri"/>
                      <w:b/>
                      <w:sz w:val="24"/>
                      <w:szCs w:val="24"/>
                    </w:rPr>
                  </w:pPr>
                  <w:r w:rsidRPr="00D964DC">
                    <w:rPr>
                      <w:rFonts w:eastAsia="Calibri"/>
                      <w:sz w:val="24"/>
                      <w:szCs w:val="24"/>
                    </w:rPr>
                    <w:t xml:space="preserve">- </w:t>
                  </w:r>
                  <w:r w:rsidRPr="00D964DC">
                    <w:rPr>
                      <w:sz w:val="24"/>
                      <w:szCs w:val="24"/>
                    </w:rPr>
                    <w:t xml:space="preserve">делает выводы по результатам </w:t>
                  </w:r>
                  <w:r w:rsidRPr="00D964DC">
                    <w:rPr>
                      <w:sz w:val="24"/>
                      <w:szCs w:val="24"/>
                      <w:lang w:val="kk-KZ"/>
                    </w:rPr>
                    <w:t>задании</w:t>
                  </w:r>
                  <w:proofErr w:type="gramStart"/>
                  <w:r w:rsidRPr="00D964DC">
                    <w:rPr>
                      <w:rFonts w:eastAsia="Calibri"/>
                      <w:sz w:val="24"/>
                      <w:szCs w:val="24"/>
                    </w:rPr>
                    <w:t xml:space="preserve"> .</w:t>
                  </w:r>
                  <w:proofErr w:type="gramEnd"/>
                </w:p>
              </w:tc>
            </w:tr>
          </w:tbl>
          <w:p w:rsidR="00F12719" w:rsidRPr="00D964DC" w:rsidRDefault="00F12719" w:rsidP="0010052E">
            <w:pPr>
              <w:pStyle w:val="a5"/>
              <w:widowControl w:val="0"/>
              <w:tabs>
                <w:tab w:val="left" w:pos="34"/>
                <w:tab w:val="left" w:pos="206"/>
              </w:tabs>
              <w:suppressAutoHyphens/>
              <w:ind w:left="34"/>
              <w:rPr>
                <w:rFonts w:eastAsia="Calibri"/>
                <w:sz w:val="24"/>
                <w:szCs w:val="24"/>
              </w:rPr>
            </w:pPr>
          </w:p>
          <w:p w:rsidR="00F12719" w:rsidRPr="00D964DC" w:rsidRDefault="00F12719" w:rsidP="0010052E">
            <w:pPr>
              <w:pStyle w:val="a5"/>
              <w:widowControl w:val="0"/>
              <w:tabs>
                <w:tab w:val="left" w:pos="34"/>
                <w:tab w:val="left" w:pos="206"/>
              </w:tabs>
              <w:suppressAutoHyphens/>
              <w:ind w:left="34"/>
              <w:rPr>
                <w:rFonts w:eastAsia="Calibri"/>
                <w:sz w:val="24"/>
                <w:szCs w:val="24"/>
                <w:lang w:val="kk-KZ"/>
              </w:rPr>
            </w:pPr>
          </w:p>
          <w:p w:rsidR="00F12719" w:rsidRPr="00D964DC" w:rsidRDefault="00F12719" w:rsidP="0010052E">
            <w:pPr>
              <w:pStyle w:val="a5"/>
              <w:widowControl w:val="0"/>
              <w:tabs>
                <w:tab w:val="left" w:pos="34"/>
                <w:tab w:val="left" w:pos="206"/>
              </w:tabs>
              <w:suppressAutoHyphens/>
              <w:ind w:left="34"/>
              <w:rPr>
                <w:rFonts w:eastAsia="Times New Roman"/>
                <w:i/>
                <w:sz w:val="24"/>
                <w:szCs w:val="24"/>
                <w:lang w:val="kk-KZ" w:eastAsia="en-GB"/>
              </w:rPr>
            </w:pPr>
            <w:r w:rsidRPr="00D964DC">
              <w:rPr>
                <w:rFonts w:eastAsia="Calibri"/>
                <w:b/>
                <w:sz w:val="24"/>
                <w:szCs w:val="24"/>
                <w:lang w:val="kk-KZ"/>
              </w:rPr>
              <w:t xml:space="preserve">Индивидуальная работа 3 задание </w:t>
            </w:r>
          </w:p>
          <w:p w:rsidR="00F12719" w:rsidRPr="00D964DC" w:rsidRDefault="00F12719" w:rsidP="0010052E">
            <w:pPr>
              <w:rPr>
                <w:sz w:val="24"/>
                <w:szCs w:val="24"/>
              </w:rPr>
            </w:pPr>
            <w:r w:rsidRPr="00D964DC">
              <w:rPr>
                <w:sz w:val="24"/>
                <w:szCs w:val="24"/>
              </w:rPr>
              <w:t>1 карточка</w:t>
            </w:r>
            <w:proofErr w:type="gramStart"/>
            <w:r w:rsidRPr="00D964DC">
              <w:rPr>
                <w:sz w:val="24"/>
                <w:szCs w:val="24"/>
              </w:rPr>
              <w:t xml:space="preserve"> З</w:t>
            </w:r>
            <w:proofErr w:type="gramEnd"/>
            <w:r w:rsidRPr="00D964DC">
              <w:rPr>
                <w:sz w:val="24"/>
                <w:szCs w:val="24"/>
              </w:rPr>
              <w:t>амените произведение степенью</w:t>
            </w:r>
          </w:p>
          <w:p w:rsidR="00F12719" w:rsidRPr="00D964DC" w:rsidRDefault="00F12719" w:rsidP="0010052E">
            <w:pPr>
              <w:rPr>
                <w:sz w:val="24"/>
                <w:szCs w:val="24"/>
              </w:rPr>
            </w:pPr>
            <w:r w:rsidRPr="00D964DC">
              <w:rPr>
                <w:sz w:val="24"/>
                <w:szCs w:val="24"/>
              </w:rPr>
              <w:t>а) 0,3*0,3*0,3</w:t>
            </w:r>
          </w:p>
          <w:p w:rsidR="00F12719" w:rsidRPr="00D964DC" w:rsidRDefault="00F12719" w:rsidP="0010052E">
            <w:pPr>
              <w:rPr>
                <w:sz w:val="24"/>
                <w:szCs w:val="24"/>
              </w:rPr>
            </w:pPr>
            <w:r w:rsidRPr="00D964DC">
              <w:rPr>
                <w:sz w:val="24"/>
                <w:szCs w:val="24"/>
              </w:rPr>
              <w:t>б) (-2)*(-2)*(-2)*(-2)</w:t>
            </w:r>
          </w:p>
          <w:p w:rsidR="00F12719" w:rsidRPr="00D964DC" w:rsidRDefault="00F12719" w:rsidP="0010052E">
            <w:pPr>
              <w:rPr>
                <w:sz w:val="24"/>
                <w:szCs w:val="24"/>
              </w:rPr>
            </w:pPr>
            <w:r w:rsidRPr="00D964DC">
              <w:rPr>
                <w:sz w:val="24"/>
                <w:szCs w:val="24"/>
              </w:rPr>
              <w:t>в) (</w:t>
            </w:r>
            <w:proofErr w:type="spellStart"/>
            <w:proofErr w:type="gramStart"/>
            <w:r w:rsidRPr="00D964DC">
              <w:rPr>
                <w:sz w:val="24"/>
                <w:szCs w:val="24"/>
              </w:rPr>
              <w:t>св</w:t>
            </w:r>
            <w:proofErr w:type="spellEnd"/>
            <w:proofErr w:type="gramEnd"/>
            <w:r w:rsidRPr="00D964DC">
              <w:rPr>
                <w:sz w:val="24"/>
                <w:szCs w:val="24"/>
              </w:rPr>
              <w:t>)*(</w:t>
            </w:r>
            <w:proofErr w:type="spellStart"/>
            <w:r w:rsidRPr="00D964DC">
              <w:rPr>
                <w:sz w:val="24"/>
                <w:szCs w:val="24"/>
              </w:rPr>
              <w:t>св</w:t>
            </w:r>
            <w:proofErr w:type="spellEnd"/>
            <w:r w:rsidRPr="00D964DC">
              <w:rPr>
                <w:sz w:val="24"/>
                <w:szCs w:val="24"/>
              </w:rPr>
              <w:t>)</w:t>
            </w:r>
          </w:p>
          <w:p w:rsidR="00F12719" w:rsidRPr="00D964DC" w:rsidRDefault="00F12719" w:rsidP="0010052E">
            <w:pPr>
              <w:rPr>
                <w:sz w:val="24"/>
                <w:szCs w:val="24"/>
              </w:rPr>
            </w:pPr>
            <w:r w:rsidRPr="00D964DC">
              <w:rPr>
                <w:sz w:val="24"/>
                <w:szCs w:val="24"/>
              </w:rPr>
              <w:t>г) ⅝* ⅝*⅝* ⅝*⅝* ⅝</w:t>
            </w:r>
          </w:p>
          <w:p w:rsidR="00F12719" w:rsidRPr="00D964DC" w:rsidRDefault="00F12719" w:rsidP="0010052E">
            <w:pPr>
              <w:rPr>
                <w:sz w:val="24"/>
                <w:szCs w:val="24"/>
              </w:rPr>
            </w:pPr>
            <w:r w:rsidRPr="00D964DC">
              <w:rPr>
                <w:sz w:val="24"/>
                <w:szCs w:val="24"/>
              </w:rPr>
              <w:t xml:space="preserve">2 карточка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552"/>
              <w:gridCol w:w="1759"/>
            </w:tblGrid>
            <w:tr w:rsidR="00F12719" w:rsidRPr="00D964DC" w:rsidTr="0010052E">
              <w:tc>
                <w:tcPr>
                  <w:tcW w:w="1951" w:type="dxa"/>
                  <w:shd w:val="clear" w:color="auto" w:fill="auto"/>
                </w:tcPr>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Нахождение</w:t>
                  </w:r>
                </w:p>
              </w:tc>
              <w:tc>
                <w:tcPr>
                  <w:tcW w:w="2552" w:type="dxa"/>
                  <w:shd w:val="clear" w:color="auto" w:fill="auto"/>
                </w:tcPr>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ЭТО</w:t>
                  </w:r>
                </w:p>
              </w:tc>
              <w:tc>
                <w:tcPr>
                  <w:tcW w:w="1759" w:type="dxa"/>
                  <w:shd w:val="clear" w:color="auto" w:fill="auto"/>
                </w:tcPr>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Действие</w:t>
                  </w:r>
                </w:p>
              </w:tc>
            </w:tr>
            <w:tr w:rsidR="00F12719" w:rsidRPr="00D964DC" w:rsidTr="0010052E">
              <w:tc>
                <w:tcPr>
                  <w:tcW w:w="1951" w:type="dxa"/>
                  <w:shd w:val="clear" w:color="auto" w:fill="auto"/>
                </w:tcPr>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Значения степени</w:t>
                  </w:r>
                </w:p>
              </w:tc>
              <w:tc>
                <w:tcPr>
                  <w:tcW w:w="2552" w:type="dxa"/>
                  <w:shd w:val="clear" w:color="auto" w:fill="auto"/>
                </w:tcPr>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4</w:t>
                  </w:r>
                  <w:r w:rsidRPr="00D964DC">
                    <w:rPr>
                      <w:rFonts w:ascii="Times New Roman" w:hAnsi="Times New Roman" w:cs="Times New Roman"/>
                      <w:position w:val="-4"/>
                      <w:sz w:val="24"/>
                      <w:szCs w:val="24"/>
                    </w:rPr>
                    <w:object w:dxaOrig="139" w:dyaOrig="300">
                      <v:shape id="_x0000_i1029" type="#_x0000_t75" style="width:6.6pt;height:14.9pt" o:ole="">
                        <v:imagedata r:id="rId17" o:title=""/>
                      </v:shape>
                      <o:OLEObject Type="Embed" ProgID="Equation.3" ShapeID="_x0000_i1029" DrawAspect="Content" ObjectID="_1698344753" r:id="rId18"/>
                    </w:object>
                  </w:r>
                  <w:r w:rsidRPr="00D964DC">
                    <w:rPr>
                      <w:rFonts w:ascii="Times New Roman" w:hAnsi="Times New Roman" w:cs="Times New Roman"/>
                      <w:sz w:val="24"/>
                      <w:szCs w:val="24"/>
                    </w:rPr>
                    <w:t>=4*4*4=64</w:t>
                  </w:r>
                </w:p>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0</w:t>
                  </w:r>
                  <w:r w:rsidRPr="00D964DC">
                    <w:rPr>
                      <w:rFonts w:ascii="Times New Roman" w:hAnsi="Times New Roman" w:cs="Times New Roman"/>
                      <w:position w:val="-4"/>
                      <w:sz w:val="24"/>
                      <w:szCs w:val="24"/>
                    </w:rPr>
                    <w:object w:dxaOrig="139" w:dyaOrig="300">
                      <v:shape id="_x0000_i1030" type="#_x0000_t75" style="width:6.6pt;height:14.9pt" o:ole="">
                        <v:imagedata r:id="rId19" o:title=""/>
                      </v:shape>
                      <o:OLEObject Type="Embed" ProgID="Equation.3" ShapeID="_x0000_i1030" DrawAspect="Content" ObjectID="_1698344754" r:id="rId20"/>
                    </w:object>
                  </w:r>
                  <w:r w:rsidRPr="00D964DC">
                    <w:rPr>
                      <w:rFonts w:ascii="Times New Roman" w:hAnsi="Times New Roman" w:cs="Times New Roman"/>
                      <w:sz w:val="24"/>
                      <w:szCs w:val="24"/>
                    </w:rPr>
                    <w:t>=0*0*0*0*0=0</w:t>
                  </w:r>
                </w:p>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(-1)</w:t>
                  </w:r>
                  <w:r w:rsidRPr="00D964DC">
                    <w:rPr>
                      <w:rFonts w:ascii="Times New Roman" w:hAnsi="Times New Roman" w:cs="Times New Roman"/>
                      <w:position w:val="-4"/>
                      <w:sz w:val="24"/>
                      <w:szCs w:val="24"/>
                    </w:rPr>
                    <w:object w:dxaOrig="160" w:dyaOrig="300">
                      <v:shape id="_x0000_i1031" type="#_x0000_t75" style="width:8.3pt;height:14.9pt" o:ole="">
                        <v:imagedata r:id="rId21" o:title=""/>
                      </v:shape>
                      <o:OLEObject Type="Embed" ProgID="Equation.3" ShapeID="_x0000_i1031" DrawAspect="Content" ObjectID="_1698344755" r:id="rId22"/>
                    </w:object>
                  </w:r>
                  <w:r w:rsidRPr="00D964DC">
                    <w:rPr>
                      <w:rFonts w:ascii="Times New Roman" w:hAnsi="Times New Roman" w:cs="Times New Roman"/>
                      <w:sz w:val="24"/>
                      <w:szCs w:val="24"/>
                    </w:rPr>
                    <w:t>=(-1)*(-1)*(-1)*(-1)*(-1)*(-1)*(-1)</w:t>
                  </w:r>
                </w:p>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31</w:t>
                  </w:r>
                  <w:r w:rsidRPr="00D964DC">
                    <w:rPr>
                      <w:rFonts w:ascii="Times New Roman" w:hAnsi="Times New Roman" w:cs="Times New Roman"/>
                      <w:position w:val="-4"/>
                      <w:sz w:val="24"/>
                      <w:szCs w:val="24"/>
                    </w:rPr>
                    <w:object w:dxaOrig="120" w:dyaOrig="300">
                      <v:shape id="_x0000_i1032" type="#_x0000_t75" style="width:5.8pt;height:14.9pt" o:ole="">
                        <v:imagedata r:id="rId23" o:title=""/>
                      </v:shape>
                      <o:OLEObject Type="Embed" ProgID="Equation.3" ShapeID="_x0000_i1032" DrawAspect="Content" ObjectID="_1698344756" r:id="rId24"/>
                    </w:object>
                  </w:r>
                  <w:r w:rsidRPr="00D964DC">
                    <w:rPr>
                      <w:rFonts w:ascii="Times New Roman" w:hAnsi="Times New Roman" w:cs="Times New Roman"/>
                      <w:sz w:val="24"/>
                      <w:szCs w:val="24"/>
                    </w:rPr>
                    <w:t>=31</w:t>
                  </w:r>
                </w:p>
              </w:tc>
              <w:tc>
                <w:tcPr>
                  <w:tcW w:w="1759" w:type="dxa"/>
                  <w:shd w:val="clear" w:color="auto" w:fill="auto"/>
                </w:tcPr>
                <w:p w:rsidR="00F12719" w:rsidRPr="00D964DC" w:rsidRDefault="00F12719" w:rsidP="0010052E">
                  <w:pPr>
                    <w:spacing w:after="0"/>
                    <w:rPr>
                      <w:rFonts w:ascii="Times New Roman" w:hAnsi="Times New Roman" w:cs="Times New Roman"/>
                      <w:sz w:val="24"/>
                      <w:szCs w:val="24"/>
                    </w:rPr>
                  </w:pPr>
                  <w:r w:rsidRPr="00D964DC">
                    <w:rPr>
                      <w:rFonts w:ascii="Times New Roman" w:hAnsi="Times New Roman" w:cs="Times New Roman"/>
                      <w:sz w:val="24"/>
                      <w:szCs w:val="24"/>
                    </w:rPr>
                    <w:t>Возведение в степень</w:t>
                  </w:r>
                </w:p>
              </w:tc>
            </w:tr>
          </w:tbl>
          <w:p w:rsidR="00F12719" w:rsidRPr="00D964DC" w:rsidRDefault="00F12719" w:rsidP="0010052E">
            <w:pPr>
              <w:snapToGrid w:val="0"/>
              <w:rPr>
                <w:rFonts w:eastAsia="Times New Roman"/>
                <w:b/>
                <w:bCs/>
                <w:sz w:val="24"/>
                <w:szCs w:val="24"/>
              </w:rPr>
            </w:pPr>
          </w:p>
          <w:p w:rsidR="00F12719" w:rsidRPr="00D964DC" w:rsidRDefault="00F12719" w:rsidP="0010052E">
            <w:pPr>
              <w:snapToGrid w:val="0"/>
              <w:rPr>
                <w:rFonts w:eastAsia="Times New Roman"/>
                <w:b/>
                <w:bCs/>
                <w:sz w:val="24"/>
                <w:szCs w:val="24"/>
              </w:rPr>
            </w:pPr>
            <w:r w:rsidRPr="00D964DC">
              <w:rPr>
                <w:rFonts w:eastAsia="Times New Roman"/>
                <w:b/>
                <w:bCs/>
                <w:sz w:val="24"/>
                <w:szCs w:val="24"/>
              </w:rPr>
              <w:t>Критерии оценивания:</w:t>
            </w:r>
          </w:p>
          <w:p w:rsidR="00F12719" w:rsidRPr="00D964DC" w:rsidRDefault="00F12719" w:rsidP="0010052E">
            <w:pPr>
              <w:snapToGrid w:val="0"/>
              <w:rPr>
                <w:rFonts w:eastAsia="Calibri"/>
                <w:sz w:val="24"/>
                <w:szCs w:val="24"/>
              </w:rPr>
            </w:pPr>
            <w:r w:rsidRPr="00D964DC">
              <w:rPr>
                <w:rFonts w:eastAsia="Calibri"/>
                <w:sz w:val="24"/>
                <w:szCs w:val="24"/>
              </w:rPr>
              <w:t>Учащийся достиг цели обучения, если…</w:t>
            </w:r>
          </w:p>
          <w:p w:rsidR="00F12719" w:rsidRPr="00D964DC" w:rsidRDefault="00F12719" w:rsidP="0010052E">
            <w:pPr>
              <w:snapToGrid w:val="0"/>
              <w:rPr>
                <w:bCs/>
                <w:sz w:val="24"/>
                <w:szCs w:val="24"/>
                <w:lang w:eastAsia="en-GB"/>
              </w:rPr>
            </w:pPr>
            <w:r w:rsidRPr="00D964DC">
              <w:rPr>
                <w:bCs/>
                <w:sz w:val="24"/>
                <w:szCs w:val="24"/>
              </w:rPr>
              <w:t>-</w:t>
            </w:r>
            <w:r w:rsidRPr="00D964DC">
              <w:rPr>
                <w:bCs/>
                <w:sz w:val="24"/>
                <w:szCs w:val="24"/>
                <w:lang w:eastAsia="en-GB"/>
              </w:rPr>
              <w:t xml:space="preserve"> Представляет информацию в виде иллюстраций, комиксов или другом виде в т.ч. с использованием ИКТ</w:t>
            </w:r>
          </w:p>
          <w:p w:rsidR="00F12719" w:rsidRPr="00D964DC" w:rsidRDefault="00F12719" w:rsidP="0010052E">
            <w:pPr>
              <w:snapToGrid w:val="0"/>
              <w:rPr>
                <w:bCs/>
                <w:sz w:val="24"/>
                <w:szCs w:val="24"/>
                <w:lang w:eastAsia="en-GB"/>
              </w:rPr>
            </w:pPr>
            <w:r w:rsidRPr="00D964DC">
              <w:rPr>
                <w:bCs/>
                <w:sz w:val="24"/>
                <w:szCs w:val="24"/>
                <w:lang w:eastAsia="en-GB"/>
              </w:rPr>
              <w:lastRenderedPageBreak/>
              <w:t>- допускает не более 2-х ошибок</w:t>
            </w:r>
          </w:p>
          <w:p w:rsidR="00F12719" w:rsidRPr="00D964DC" w:rsidRDefault="00F12719" w:rsidP="0010052E">
            <w:pPr>
              <w:autoSpaceDE w:val="0"/>
              <w:autoSpaceDN w:val="0"/>
              <w:adjustRightInd w:val="0"/>
              <w:rPr>
                <w:rFonts w:eastAsia="Times New Roman"/>
                <w:b/>
                <w:bCs/>
                <w:i/>
                <w:color w:val="2976A4"/>
                <w:sz w:val="24"/>
                <w:szCs w:val="24"/>
                <w:lang w:val="kk-KZ" w:eastAsia="en-GB"/>
              </w:rPr>
            </w:pPr>
            <w:r w:rsidRPr="00D964DC">
              <w:rPr>
                <w:bCs/>
                <w:sz w:val="24"/>
                <w:szCs w:val="24"/>
                <w:lang w:eastAsia="en-GB"/>
              </w:rPr>
              <w:t>- оригинальность выполнения работы</w:t>
            </w:r>
          </w:p>
        </w:tc>
        <w:tc>
          <w:tcPr>
            <w:tcW w:w="2410" w:type="dxa"/>
            <w:gridSpan w:val="2"/>
          </w:tcPr>
          <w:p w:rsidR="00F12719" w:rsidRPr="00D964DC" w:rsidRDefault="00F12719" w:rsidP="0010052E">
            <w:pPr>
              <w:jc w:val="both"/>
              <w:rPr>
                <w:sz w:val="24"/>
                <w:szCs w:val="24"/>
              </w:rPr>
            </w:pPr>
            <w:r w:rsidRPr="00D964DC">
              <w:rPr>
                <w:sz w:val="24"/>
                <w:szCs w:val="24"/>
              </w:rPr>
              <w:lastRenderedPageBreak/>
              <w:t>Устно отвечают на вопросы, с объяснением.</w:t>
            </w:r>
          </w:p>
          <w:p w:rsidR="00F12719" w:rsidRPr="00D964DC" w:rsidRDefault="00F12719" w:rsidP="0010052E">
            <w:pPr>
              <w:jc w:val="both"/>
              <w:rPr>
                <w:sz w:val="24"/>
                <w:szCs w:val="24"/>
              </w:rPr>
            </w:pPr>
            <w:r w:rsidRPr="00D964DC">
              <w:rPr>
                <w:sz w:val="24"/>
                <w:szCs w:val="24"/>
              </w:rPr>
              <w:t>Находит ошибки в примерах</w:t>
            </w:r>
          </w:p>
          <w:p w:rsidR="00F12719" w:rsidRPr="00D964DC" w:rsidRDefault="00F12719" w:rsidP="0010052E">
            <w:pPr>
              <w:tabs>
                <w:tab w:val="left" w:pos="277"/>
              </w:tabs>
              <w:rPr>
                <w:sz w:val="24"/>
                <w:szCs w:val="24"/>
              </w:rPr>
            </w:pPr>
            <w:r w:rsidRPr="00D964DC">
              <w:rPr>
                <w:rFonts w:eastAsia="Calibri"/>
                <w:sz w:val="24"/>
                <w:szCs w:val="24"/>
              </w:rPr>
              <w:t xml:space="preserve">Отгадав </w:t>
            </w:r>
            <w:proofErr w:type="gramStart"/>
            <w:r w:rsidRPr="00D964DC">
              <w:rPr>
                <w:rFonts w:eastAsia="Calibri"/>
                <w:sz w:val="24"/>
                <w:szCs w:val="24"/>
              </w:rPr>
              <w:t>ребус</w:t>
            </w:r>
            <w:proofErr w:type="gramEnd"/>
            <w:r w:rsidRPr="00D964DC">
              <w:rPr>
                <w:rFonts w:eastAsia="Calibri"/>
                <w:sz w:val="24"/>
                <w:szCs w:val="24"/>
              </w:rPr>
              <w:t xml:space="preserve">  формулирует цели и тему урока. Излагает свои мысли.</w:t>
            </w:r>
          </w:p>
          <w:p w:rsidR="00F12719" w:rsidRPr="00D964DC" w:rsidRDefault="00F12719" w:rsidP="0010052E">
            <w:pPr>
              <w:rPr>
                <w:sz w:val="24"/>
                <w:szCs w:val="24"/>
              </w:rPr>
            </w:pPr>
            <w:r w:rsidRPr="00D964DC">
              <w:rPr>
                <w:sz w:val="24"/>
                <w:szCs w:val="24"/>
              </w:rPr>
              <w:t xml:space="preserve">Каждая группа читает свой параграф, выбирает и предоставляет ключевую информацию из изученного </w:t>
            </w:r>
            <w:r w:rsidRPr="00D964DC">
              <w:rPr>
                <w:sz w:val="24"/>
                <w:szCs w:val="24"/>
              </w:rPr>
              <w:lastRenderedPageBreak/>
              <w:t xml:space="preserve">материала.  </w:t>
            </w:r>
          </w:p>
        </w:tc>
        <w:tc>
          <w:tcPr>
            <w:tcW w:w="1276" w:type="dxa"/>
          </w:tcPr>
          <w:p w:rsidR="00F12719" w:rsidRPr="00D964DC" w:rsidRDefault="00F12719" w:rsidP="0010052E">
            <w:pPr>
              <w:jc w:val="both"/>
              <w:rPr>
                <w:sz w:val="24"/>
                <w:szCs w:val="24"/>
              </w:rPr>
            </w:pPr>
            <w:r w:rsidRPr="00D964DC">
              <w:rPr>
                <w:sz w:val="24"/>
                <w:szCs w:val="24"/>
              </w:rPr>
              <w:lastRenderedPageBreak/>
              <w:t>Стратегия</w:t>
            </w:r>
          </w:p>
          <w:p w:rsidR="00F12719" w:rsidRPr="00D964DC" w:rsidRDefault="00F12719" w:rsidP="0010052E">
            <w:pPr>
              <w:jc w:val="both"/>
              <w:rPr>
                <w:sz w:val="24"/>
                <w:szCs w:val="24"/>
              </w:rPr>
            </w:pPr>
            <w:r w:rsidRPr="00D964DC">
              <w:rPr>
                <w:sz w:val="24"/>
                <w:szCs w:val="24"/>
              </w:rPr>
              <w:t>«Верно - не верно»</w:t>
            </w:r>
          </w:p>
          <w:p w:rsidR="00F12719" w:rsidRPr="00D964DC" w:rsidRDefault="00F12719" w:rsidP="0010052E">
            <w:pPr>
              <w:rPr>
                <w:sz w:val="24"/>
                <w:szCs w:val="24"/>
              </w:rPr>
            </w:pPr>
            <w:r w:rsidRPr="00D964DC">
              <w:rPr>
                <w:sz w:val="24"/>
                <w:szCs w:val="24"/>
              </w:rPr>
              <w:t>Словесная оценка учителя.</w:t>
            </w:r>
          </w:p>
          <w:p w:rsidR="00F12719" w:rsidRPr="00D964DC" w:rsidRDefault="00F12719" w:rsidP="0010052E">
            <w:pPr>
              <w:rPr>
                <w:sz w:val="24"/>
                <w:szCs w:val="24"/>
              </w:rPr>
            </w:pPr>
            <w:proofErr w:type="spellStart"/>
            <w:r w:rsidRPr="00D964DC">
              <w:rPr>
                <w:sz w:val="24"/>
                <w:szCs w:val="24"/>
              </w:rPr>
              <w:t>Взаимооценивание</w:t>
            </w:r>
            <w:proofErr w:type="spellEnd"/>
          </w:p>
          <w:p w:rsidR="00F12719" w:rsidRPr="00D964DC" w:rsidRDefault="00F12719" w:rsidP="0010052E">
            <w:pPr>
              <w:rPr>
                <w:sz w:val="24"/>
                <w:szCs w:val="24"/>
              </w:rPr>
            </w:pPr>
            <w:r w:rsidRPr="00D964DC">
              <w:rPr>
                <w:b/>
                <w:sz w:val="24"/>
                <w:szCs w:val="24"/>
              </w:rPr>
              <w:t>Стратегия «</w:t>
            </w:r>
            <w:proofErr w:type="spellStart"/>
            <w:r w:rsidRPr="00D964DC">
              <w:rPr>
                <w:b/>
                <w:sz w:val="24"/>
                <w:szCs w:val="24"/>
              </w:rPr>
              <w:t>Стикер</w:t>
            </w:r>
            <w:proofErr w:type="spellEnd"/>
            <w:r w:rsidRPr="00D964DC">
              <w:rPr>
                <w:b/>
                <w:sz w:val="24"/>
                <w:szCs w:val="24"/>
              </w:rPr>
              <w:t>»</w:t>
            </w:r>
          </w:p>
          <w:p w:rsidR="00F12719" w:rsidRPr="00D964DC" w:rsidRDefault="00F12719" w:rsidP="0010052E">
            <w:pPr>
              <w:jc w:val="both"/>
              <w:rPr>
                <w:sz w:val="24"/>
                <w:szCs w:val="24"/>
              </w:rPr>
            </w:pPr>
          </w:p>
        </w:tc>
        <w:tc>
          <w:tcPr>
            <w:tcW w:w="1275" w:type="dxa"/>
          </w:tcPr>
          <w:p w:rsidR="00F12719" w:rsidRPr="00D964DC" w:rsidRDefault="00F12719" w:rsidP="0010052E">
            <w:pPr>
              <w:jc w:val="both"/>
              <w:rPr>
                <w:sz w:val="24"/>
                <w:szCs w:val="24"/>
              </w:rPr>
            </w:pPr>
          </w:p>
        </w:tc>
      </w:tr>
      <w:tr w:rsidR="00F12719" w:rsidRPr="00D964DC" w:rsidTr="00F12719">
        <w:trPr>
          <w:trHeight w:val="217"/>
        </w:trPr>
        <w:tc>
          <w:tcPr>
            <w:tcW w:w="1843" w:type="dxa"/>
          </w:tcPr>
          <w:p w:rsidR="00F12719" w:rsidRPr="00D964DC" w:rsidRDefault="00F12719" w:rsidP="0010052E">
            <w:pPr>
              <w:rPr>
                <w:b/>
                <w:sz w:val="24"/>
                <w:szCs w:val="24"/>
              </w:rPr>
            </w:pPr>
            <w:r w:rsidRPr="00D964DC">
              <w:rPr>
                <w:b/>
                <w:sz w:val="24"/>
                <w:szCs w:val="24"/>
              </w:rPr>
              <w:lastRenderedPageBreak/>
              <w:t>Закрепление полученных знаний</w:t>
            </w:r>
          </w:p>
          <w:p w:rsidR="00F12719" w:rsidRPr="00D964DC" w:rsidRDefault="00F12719" w:rsidP="0010052E">
            <w:pPr>
              <w:rPr>
                <w:b/>
                <w:sz w:val="24"/>
                <w:szCs w:val="24"/>
              </w:rPr>
            </w:pPr>
          </w:p>
        </w:tc>
        <w:tc>
          <w:tcPr>
            <w:tcW w:w="4820" w:type="dxa"/>
            <w:gridSpan w:val="2"/>
          </w:tcPr>
          <w:p w:rsidR="00F12719" w:rsidRPr="00D964DC" w:rsidRDefault="00F12719" w:rsidP="0010052E">
            <w:pPr>
              <w:pStyle w:val="a3"/>
              <w:spacing w:before="0" w:beforeAutospacing="0" w:after="0" w:afterAutospacing="0"/>
              <w:jc w:val="both"/>
            </w:pPr>
            <w:r w:rsidRPr="00D964DC">
              <w:t>№</w:t>
            </w:r>
            <w:r w:rsidRPr="00F12719">
              <w:rPr>
                <w:rStyle w:val="30"/>
                <w:rFonts w:eastAsia="Arial Unicode MS"/>
                <w:lang w:val="ru-RU"/>
              </w:rPr>
              <w:t xml:space="preserve"> </w:t>
            </w:r>
            <w:r w:rsidRPr="00D964DC">
              <w:rPr>
                <w:rStyle w:val="ab"/>
                <w:b/>
              </w:rPr>
              <w:t>Задание 1</w:t>
            </w:r>
            <w:r w:rsidRPr="00D964DC">
              <w:rPr>
                <w:b/>
              </w:rPr>
              <w:t>:</w:t>
            </w:r>
            <w:r w:rsidRPr="00D964DC">
              <w:t xml:space="preserve"> Запишите  произведение в виде степени, назовите основание и показатель степени. </w:t>
            </w:r>
          </w:p>
          <w:p w:rsidR="00F12719" w:rsidRPr="00D964DC" w:rsidRDefault="00F12719" w:rsidP="0010052E">
            <w:pPr>
              <w:pStyle w:val="a3"/>
              <w:spacing w:before="0" w:beforeAutospacing="0" w:after="0" w:afterAutospacing="0"/>
            </w:pPr>
            <w:r w:rsidRPr="00D964DC">
              <w:t xml:space="preserve">1) 0,3· 0,3 · 0,3 · 0,3 · 0,3 · 0,3 </w:t>
            </w:r>
            <w:r w:rsidRPr="00D964DC">
              <w:br/>
              <w:t>2) (-ас)· (-ас)· (-ас)· (-ас)· (-ас)</w:t>
            </w:r>
            <w:r w:rsidRPr="00D964DC">
              <w:br/>
              <w:t xml:space="preserve">3) 5· </w:t>
            </w:r>
            <w:proofErr w:type="spellStart"/>
            <w:r w:rsidRPr="00D964DC">
              <w:t>5·</w:t>
            </w:r>
            <w:proofErr w:type="spellEnd"/>
            <w:r w:rsidRPr="00D964DC">
              <w:t xml:space="preserve"> </w:t>
            </w:r>
            <w:proofErr w:type="spellStart"/>
            <w:r w:rsidRPr="00D964DC">
              <w:t>5·</w:t>
            </w:r>
            <w:proofErr w:type="spellEnd"/>
            <w:r w:rsidRPr="00D964DC">
              <w:t xml:space="preserve"> </w:t>
            </w:r>
            <w:proofErr w:type="spellStart"/>
            <w:r w:rsidRPr="00D964DC">
              <w:t>5·</w:t>
            </w:r>
            <w:proofErr w:type="spellEnd"/>
            <w:r w:rsidRPr="00D964DC">
              <w:t xml:space="preserve"> </w:t>
            </w:r>
            <w:proofErr w:type="spellStart"/>
            <w:r w:rsidRPr="00D964DC">
              <w:t>5·</w:t>
            </w:r>
            <w:proofErr w:type="spellEnd"/>
            <w:r w:rsidRPr="00D964DC">
              <w:t xml:space="preserve"> </w:t>
            </w:r>
            <w:proofErr w:type="spellStart"/>
            <w:r w:rsidRPr="00D964DC">
              <w:t>5·</w:t>
            </w:r>
            <w:proofErr w:type="spellEnd"/>
            <w:r w:rsidRPr="00D964DC">
              <w:t xml:space="preserve"> </w:t>
            </w:r>
            <w:proofErr w:type="spellStart"/>
            <w:r w:rsidRPr="00D964DC">
              <w:t>5·</w:t>
            </w:r>
            <w:proofErr w:type="spellEnd"/>
            <w:r w:rsidRPr="00D964DC">
              <w:t xml:space="preserve"> </w:t>
            </w:r>
            <w:proofErr w:type="spellStart"/>
            <w:r w:rsidRPr="00D964DC">
              <w:t>5·</w:t>
            </w:r>
            <w:proofErr w:type="spellEnd"/>
            <w:r w:rsidRPr="00D964DC">
              <w:t xml:space="preserve"> </w:t>
            </w:r>
            <w:proofErr w:type="spellStart"/>
            <w:r w:rsidRPr="00D964DC">
              <w:t>5·</w:t>
            </w:r>
            <w:proofErr w:type="spellEnd"/>
            <w:r w:rsidRPr="00D964DC">
              <w:t xml:space="preserve"> 5</w:t>
            </w:r>
            <w:r w:rsidRPr="00D964DC">
              <w:br/>
              <w:t>4) (х+3) · (х+3) · (х+3) · (х+3)</w:t>
            </w:r>
          </w:p>
          <w:p w:rsidR="00F12719" w:rsidRPr="00D964DC" w:rsidRDefault="00F12719" w:rsidP="0010052E">
            <w:pPr>
              <w:pStyle w:val="a3"/>
              <w:spacing w:before="0" w:beforeAutospacing="0" w:after="0" w:afterAutospacing="0"/>
            </w:pPr>
            <w:r w:rsidRPr="00D964DC">
              <w:rPr>
                <w:rStyle w:val="ab"/>
                <w:b/>
              </w:rPr>
              <w:t>Задание 2</w:t>
            </w:r>
            <w:r w:rsidRPr="00D964DC">
              <w:rPr>
                <w:b/>
              </w:rPr>
              <w:t>.</w:t>
            </w:r>
            <w:r w:rsidRPr="00D964DC">
              <w:t xml:space="preserve">  Вычислите:</w:t>
            </w:r>
          </w:p>
          <w:p w:rsidR="00F12719" w:rsidRPr="00D964DC" w:rsidRDefault="00F12719" w:rsidP="0010052E">
            <w:pPr>
              <w:pStyle w:val="a3"/>
              <w:spacing w:before="0" w:beforeAutospacing="0" w:after="0" w:afterAutospacing="0"/>
            </w:pPr>
            <w:r w:rsidRPr="00D964DC">
              <w:t>1) 7</w:t>
            </w:r>
            <w:r w:rsidRPr="00D964DC">
              <w:rPr>
                <w:vertAlign w:val="superscript"/>
              </w:rPr>
              <w:t>3</w:t>
            </w:r>
            <w:r w:rsidRPr="00D964DC">
              <w:t xml:space="preserve"> </w:t>
            </w:r>
            <w:r w:rsidRPr="00D964DC">
              <w:br/>
              <w:t>2) 2</w:t>
            </w:r>
            <w:r w:rsidRPr="00D964DC">
              <w:rPr>
                <w:vertAlign w:val="superscript"/>
              </w:rPr>
              <w:t>3</w:t>
            </w:r>
            <w:r w:rsidRPr="00D964DC">
              <w:t> – 6</w:t>
            </w:r>
            <w:r w:rsidRPr="00D964DC">
              <w:rPr>
                <w:vertAlign w:val="superscript"/>
              </w:rPr>
              <w:t>2</w:t>
            </w:r>
            <w:r w:rsidRPr="00D964DC">
              <w:br/>
              <w:t xml:space="preserve">3) (-4) </w:t>
            </w:r>
            <w:r w:rsidRPr="00D964DC">
              <w:rPr>
                <w:vertAlign w:val="superscript"/>
              </w:rPr>
              <w:t>2</w:t>
            </w:r>
            <w:r w:rsidRPr="00D964DC">
              <w:t>+ 5</w:t>
            </w:r>
            <w:r w:rsidRPr="00D964DC">
              <w:rPr>
                <w:vertAlign w:val="superscript"/>
              </w:rPr>
              <w:t>3</w:t>
            </w:r>
            <w:r w:rsidRPr="00D964DC">
              <w:t xml:space="preserve"> </w:t>
            </w:r>
            <w:r w:rsidRPr="00D964DC">
              <w:br/>
              <w:t>4) 1</w:t>
            </w:r>
            <w:r w:rsidRPr="00D964DC">
              <w:rPr>
                <w:vertAlign w:val="superscript"/>
              </w:rPr>
              <w:t>7</w:t>
            </w:r>
            <w:r w:rsidRPr="00D964DC">
              <w:t xml:space="preserve"> – 11</w:t>
            </w:r>
            <w:r w:rsidRPr="00D964DC">
              <w:rPr>
                <w:vertAlign w:val="superscript"/>
              </w:rPr>
              <w:t>2</w:t>
            </w:r>
            <w:r w:rsidRPr="00D964DC">
              <w:t> + 10</w:t>
            </w:r>
            <w:r w:rsidRPr="00D964DC">
              <w:rPr>
                <w:vertAlign w:val="superscript"/>
              </w:rPr>
              <w:t>3</w:t>
            </w:r>
          </w:p>
          <w:p w:rsidR="00F12719" w:rsidRPr="00D964DC" w:rsidRDefault="00F12719" w:rsidP="0010052E">
            <w:pPr>
              <w:pStyle w:val="a3"/>
              <w:spacing w:before="0" w:beforeAutospacing="0" w:after="0" w:afterAutospacing="0"/>
              <w:jc w:val="both"/>
            </w:pPr>
            <w:r w:rsidRPr="00D964DC">
              <w:rPr>
                <w:rStyle w:val="ab"/>
                <w:b/>
              </w:rPr>
              <w:t>Задание 3.</w:t>
            </w:r>
            <w:r w:rsidRPr="00D964DC">
              <w:t xml:space="preserve"> Представьте данное число в виде степени какого-либо числа с показателем, отличным от 1.</w:t>
            </w:r>
          </w:p>
          <w:p w:rsidR="00F12719" w:rsidRPr="00D964DC" w:rsidRDefault="00F12719" w:rsidP="0010052E">
            <w:pPr>
              <w:pStyle w:val="a3"/>
              <w:spacing w:before="0" w:beforeAutospacing="0" w:after="0" w:afterAutospacing="0"/>
              <w:rPr>
                <w:noProof/>
              </w:rPr>
            </w:pPr>
            <w:r w:rsidRPr="00D964DC">
              <w:t xml:space="preserve">1) 64 </w:t>
            </w:r>
            <w:r w:rsidRPr="00D964DC">
              <w:br/>
              <w:t xml:space="preserve">2) 36 </w:t>
            </w:r>
            <w:r w:rsidRPr="00D964DC">
              <w:br/>
              <w:t xml:space="preserve">3) 121 </w:t>
            </w:r>
            <w:r w:rsidRPr="00D964DC">
              <w:br/>
              <w:t>4) 27</w:t>
            </w:r>
          </w:p>
        </w:tc>
        <w:tc>
          <w:tcPr>
            <w:tcW w:w="2410" w:type="dxa"/>
            <w:gridSpan w:val="2"/>
          </w:tcPr>
          <w:p w:rsidR="00F12719" w:rsidRPr="00D964DC" w:rsidRDefault="00F12719" w:rsidP="0010052E">
            <w:pPr>
              <w:jc w:val="both"/>
              <w:rPr>
                <w:sz w:val="24"/>
                <w:szCs w:val="24"/>
              </w:rPr>
            </w:pPr>
            <w:r w:rsidRPr="00D964DC">
              <w:rPr>
                <w:sz w:val="24"/>
                <w:szCs w:val="24"/>
              </w:rPr>
              <w:t xml:space="preserve">Решают задачи </w:t>
            </w:r>
          </w:p>
        </w:tc>
        <w:tc>
          <w:tcPr>
            <w:tcW w:w="1276" w:type="dxa"/>
          </w:tcPr>
          <w:p w:rsidR="00F12719" w:rsidRPr="00D964DC" w:rsidRDefault="00F12719" w:rsidP="0010052E">
            <w:pPr>
              <w:jc w:val="both"/>
              <w:rPr>
                <w:sz w:val="24"/>
                <w:szCs w:val="24"/>
              </w:rPr>
            </w:pPr>
            <w:r w:rsidRPr="00D964DC">
              <w:rPr>
                <w:b/>
                <w:sz w:val="24"/>
                <w:szCs w:val="24"/>
              </w:rPr>
              <w:t xml:space="preserve">ФО: </w:t>
            </w:r>
            <w:r w:rsidRPr="00D964DC">
              <w:rPr>
                <w:sz w:val="24"/>
                <w:szCs w:val="24"/>
                <w:lang w:val="kk-KZ"/>
              </w:rPr>
              <w:t>взаимное оценивание по критериям,</w:t>
            </w:r>
            <w:r w:rsidRPr="00D964DC">
              <w:rPr>
                <w:b/>
                <w:sz w:val="24"/>
                <w:szCs w:val="24"/>
                <w:lang w:val="kk-KZ"/>
              </w:rPr>
              <w:t xml:space="preserve"> </w:t>
            </w:r>
            <w:r w:rsidRPr="00D964DC">
              <w:rPr>
                <w:sz w:val="24"/>
                <w:szCs w:val="24"/>
              </w:rPr>
              <w:t>самопроверка по образцу, комментарии учителя</w:t>
            </w:r>
          </w:p>
          <w:p w:rsidR="00F12719" w:rsidRPr="00D964DC" w:rsidRDefault="00F12719" w:rsidP="0010052E">
            <w:pPr>
              <w:jc w:val="both"/>
              <w:rPr>
                <w:b/>
                <w:sz w:val="24"/>
                <w:szCs w:val="24"/>
              </w:rPr>
            </w:pPr>
          </w:p>
        </w:tc>
        <w:tc>
          <w:tcPr>
            <w:tcW w:w="1275" w:type="dxa"/>
          </w:tcPr>
          <w:p w:rsidR="00F12719" w:rsidRPr="00D964DC" w:rsidRDefault="00F12719" w:rsidP="0010052E">
            <w:pPr>
              <w:jc w:val="both"/>
              <w:rPr>
                <w:sz w:val="24"/>
                <w:szCs w:val="24"/>
              </w:rPr>
            </w:pPr>
          </w:p>
        </w:tc>
      </w:tr>
      <w:tr w:rsidR="00F12719" w:rsidRPr="00D964DC" w:rsidTr="00F12719">
        <w:tc>
          <w:tcPr>
            <w:tcW w:w="1843" w:type="dxa"/>
          </w:tcPr>
          <w:p w:rsidR="00F12719" w:rsidRPr="00D964DC" w:rsidRDefault="00F12719" w:rsidP="0010052E">
            <w:pPr>
              <w:rPr>
                <w:b/>
                <w:sz w:val="24"/>
                <w:szCs w:val="24"/>
              </w:rPr>
            </w:pPr>
            <w:r w:rsidRPr="00D964DC">
              <w:rPr>
                <w:b/>
                <w:sz w:val="24"/>
                <w:szCs w:val="24"/>
              </w:rPr>
              <w:t xml:space="preserve"> Подведение итогов урока (5 мин)</w:t>
            </w:r>
          </w:p>
          <w:p w:rsidR="00F12719" w:rsidRPr="00D964DC" w:rsidRDefault="00F12719" w:rsidP="0010052E">
            <w:pPr>
              <w:rPr>
                <w:sz w:val="24"/>
                <w:szCs w:val="24"/>
              </w:rPr>
            </w:pPr>
          </w:p>
          <w:p w:rsidR="00F12719" w:rsidRPr="00D964DC" w:rsidRDefault="00F12719" w:rsidP="0010052E">
            <w:pPr>
              <w:rPr>
                <w:sz w:val="24"/>
                <w:szCs w:val="24"/>
              </w:rPr>
            </w:pPr>
          </w:p>
          <w:p w:rsidR="00F12719" w:rsidRPr="00D964DC" w:rsidRDefault="00F12719" w:rsidP="0010052E">
            <w:pPr>
              <w:rPr>
                <w:sz w:val="24"/>
                <w:szCs w:val="24"/>
              </w:rPr>
            </w:pPr>
          </w:p>
        </w:tc>
        <w:tc>
          <w:tcPr>
            <w:tcW w:w="4820" w:type="dxa"/>
            <w:gridSpan w:val="2"/>
          </w:tcPr>
          <w:p w:rsidR="00F12719" w:rsidRPr="00D964DC" w:rsidRDefault="00F12719" w:rsidP="0010052E">
            <w:pPr>
              <w:widowControl w:val="0"/>
              <w:rPr>
                <w:rFonts w:eastAsia="Times New Roman"/>
                <w:b/>
                <w:sz w:val="24"/>
                <w:szCs w:val="24"/>
                <w:lang w:val="kk-KZ"/>
              </w:rPr>
            </w:pPr>
            <w:r w:rsidRPr="00D964DC">
              <w:rPr>
                <w:rFonts w:eastAsia="Times New Roman"/>
                <w:b/>
                <w:sz w:val="24"/>
                <w:szCs w:val="24"/>
                <w:lang w:val="kk-KZ"/>
              </w:rPr>
              <w:t>Подведение итогов урока:</w:t>
            </w:r>
          </w:p>
          <w:p w:rsidR="00F12719" w:rsidRPr="00D964DC" w:rsidRDefault="00F12719" w:rsidP="0010052E">
            <w:pPr>
              <w:widowControl w:val="0"/>
              <w:rPr>
                <w:rFonts w:eastAsia="Times New Roman"/>
                <w:sz w:val="24"/>
                <w:szCs w:val="24"/>
                <w:lang w:val="kk-KZ"/>
              </w:rPr>
            </w:pPr>
            <w:r w:rsidRPr="00D964DC">
              <w:rPr>
                <w:rFonts w:eastAsia="Times New Roman"/>
                <w:sz w:val="24"/>
                <w:szCs w:val="24"/>
                <w:lang w:val="kk-KZ"/>
              </w:rPr>
              <w:t>1.Какова была цель урока?</w:t>
            </w:r>
          </w:p>
          <w:p w:rsidR="00F12719" w:rsidRPr="00D964DC" w:rsidRDefault="00F12719" w:rsidP="0010052E">
            <w:pPr>
              <w:widowControl w:val="0"/>
              <w:rPr>
                <w:rFonts w:eastAsia="Times New Roman"/>
                <w:sz w:val="24"/>
                <w:szCs w:val="24"/>
                <w:lang w:val="kk-KZ"/>
              </w:rPr>
            </w:pPr>
            <w:r w:rsidRPr="00D964DC">
              <w:rPr>
                <w:rFonts w:eastAsia="Times New Roman"/>
                <w:sz w:val="24"/>
                <w:szCs w:val="24"/>
                <w:lang w:val="kk-KZ"/>
              </w:rPr>
              <w:t>2. Что необходимо знать, чтобы достичь цели урока?</w:t>
            </w:r>
          </w:p>
          <w:p w:rsidR="00F12719" w:rsidRPr="00D964DC" w:rsidRDefault="00F12719" w:rsidP="0010052E">
            <w:pPr>
              <w:rPr>
                <w:rFonts w:eastAsia="Times New Roman"/>
                <w:color w:val="FF0000"/>
                <w:sz w:val="24"/>
                <w:szCs w:val="24"/>
                <w:lang w:val="kk-KZ"/>
              </w:rPr>
            </w:pPr>
            <w:r w:rsidRPr="00D964DC">
              <w:rPr>
                <w:rFonts w:eastAsia="Times New Roman"/>
                <w:sz w:val="24"/>
                <w:szCs w:val="24"/>
                <w:lang w:val="kk-KZ"/>
              </w:rPr>
              <w:t>3.Назовите основные свойства степени с натуральным показателем.</w:t>
            </w:r>
          </w:p>
          <w:p w:rsidR="00F12719" w:rsidRPr="00D964DC" w:rsidRDefault="00F12719" w:rsidP="0010052E">
            <w:pPr>
              <w:rPr>
                <w:rFonts w:eastAsia="Times New Roman"/>
                <w:color w:val="FF0000"/>
                <w:sz w:val="24"/>
                <w:szCs w:val="24"/>
                <w:lang w:val="kk-KZ"/>
              </w:rPr>
            </w:pPr>
            <w:r w:rsidRPr="00D964DC">
              <w:rPr>
                <w:b/>
                <w:color w:val="000000" w:themeColor="text1"/>
                <w:sz w:val="24"/>
                <w:szCs w:val="24"/>
              </w:rPr>
              <w:t>В конце урока учащиеся проводят рефлексию</w:t>
            </w:r>
            <w:proofErr w:type="gramStart"/>
            <w:r w:rsidRPr="00D964DC">
              <w:rPr>
                <w:b/>
                <w:sz w:val="24"/>
                <w:szCs w:val="24"/>
                <w:lang w:val="kk-KZ"/>
              </w:rPr>
              <w:t>:З</w:t>
            </w:r>
            <w:proofErr w:type="gramEnd"/>
            <w:r w:rsidRPr="00D964DC">
              <w:rPr>
                <w:b/>
                <w:sz w:val="24"/>
                <w:szCs w:val="24"/>
                <w:lang w:val="kk-KZ"/>
              </w:rPr>
              <w:t>ХУ</w:t>
            </w:r>
          </w:p>
          <w:p w:rsidR="00F12719" w:rsidRPr="00D964DC" w:rsidRDefault="00F12719" w:rsidP="0010052E">
            <w:pPr>
              <w:rPr>
                <w:color w:val="000000" w:themeColor="text1"/>
                <w:sz w:val="24"/>
                <w:szCs w:val="24"/>
                <w:lang w:val="kk-KZ"/>
              </w:rPr>
            </w:pPr>
            <w:r w:rsidRPr="00D964DC">
              <w:rPr>
                <w:color w:val="000000" w:themeColor="text1"/>
                <w:sz w:val="24"/>
                <w:szCs w:val="24"/>
                <w:lang w:val="kk-KZ"/>
              </w:rPr>
              <w:t xml:space="preserve">- </w:t>
            </w:r>
            <w:r w:rsidRPr="00D964DC">
              <w:rPr>
                <w:color w:val="000000" w:themeColor="text1"/>
                <w:sz w:val="24"/>
                <w:szCs w:val="24"/>
              </w:rPr>
              <w:t xml:space="preserve">что я знал про степень </w:t>
            </w:r>
            <w:r w:rsidRPr="00D964DC">
              <w:rPr>
                <w:color w:val="000000" w:themeColor="text1"/>
                <w:sz w:val="24"/>
                <w:szCs w:val="24"/>
                <w:lang w:val="kk-KZ"/>
              </w:rPr>
              <w:t>?</w:t>
            </w:r>
          </w:p>
          <w:p w:rsidR="00F12719" w:rsidRPr="00D964DC" w:rsidRDefault="00F12719" w:rsidP="0010052E">
            <w:pPr>
              <w:rPr>
                <w:color w:val="000000" w:themeColor="text1"/>
                <w:sz w:val="24"/>
                <w:szCs w:val="24"/>
                <w:lang w:val="kk-KZ"/>
              </w:rPr>
            </w:pPr>
            <w:r w:rsidRPr="00D964DC">
              <w:rPr>
                <w:color w:val="000000" w:themeColor="text1"/>
                <w:sz w:val="24"/>
                <w:szCs w:val="24"/>
              </w:rPr>
              <w:t>- что хотелось еще узнать</w:t>
            </w:r>
            <w:r w:rsidRPr="00D964DC">
              <w:rPr>
                <w:color w:val="000000" w:themeColor="text1"/>
                <w:sz w:val="24"/>
                <w:szCs w:val="24"/>
                <w:lang w:val="kk-KZ"/>
              </w:rPr>
              <w:t>?</w:t>
            </w:r>
          </w:p>
          <w:p w:rsidR="00F12719" w:rsidRPr="00D964DC" w:rsidRDefault="00F12719" w:rsidP="0010052E">
            <w:pPr>
              <w:rPr>
                <w:color w:val="000000" w:themeColor="text1"/>
                <w:sz w:val="24"/>
                <w:szCs w:val="24"/>
                <w:lang w:val="kk-KZ"/>
              </w:rPr>
            </w:pPr>
            <w:r w:rsidRPr="00D964DC">
              <w:rPr>
                <w:color w:val="000000" w:themeColor="text1"/>
                <w:sz w:val="24"/>
                <w:szCs w:val="24"/>
                <w:lang w:val="kk-KZ"/>
              </w:rPr>
              <w:t>- что я теперь умею делать?</w:t>
            </w:r>
          </w:p>
          <w:p w:rsidR="00F12719" w:rsidRPr="00D964DC" w:rsidRDefault="00F12719" w:rsidP="0010052E">
            <w:pPr>
              <w:rPr>
                <w:color w:val="000000" w:themeColor="text1"/>
                <w:sz w:val="24"/>
                <w:szCs w:val="24"/>
                <w:lang w:val="kk-KZ"/>
              </w:rPr>
            </w:pPr>
            <w:r w:rsidRPr="00D964DC">
              <w:rPr>
                <w:color w:val="000000" w:themeColor="text1"/>
                <w:sz w:val="24"/>
                <w:szCs w:val="24"/>
              </w:rPr>
              <w:t>- над чем необходимо мне еще поработать</w:t>
            </w:r>
            <w:r w:rsidRPr="00D964DC">
              <w:rPr>
                <w:color w:val="000000" w:themeColor="text1"/>
                <w:sz w:val="24"/>
                <w:szCs w:val="24"/>
                <w:lang w:val="kk-KZ"/>
              </w:rPr>
              <w:t>?</w:t>
            </w:r>
          </w:p>
          <w:p w:rsidR="00F12719" w:rsidRPr="00D964DC" w:rsidRDefault="00F12719" w:rsidP="0010052E">
            <w:pPr>
              <w:jc w:val="both"/>
              <w:rPr>
                <w:sz w:val="24"/>
                <w:szCs w:val="24"/>
                <w:lang w:val="kk-KZ"/>
              </w:rPr>
            </w:pPr>
          </w:p>
        </w:tc>
        <w:tc>
          <w:tcPr>
            <w:tcW w:w="2410" w:type="dxa"/>
            <w:gridSpan w:val="2"/>
          </w:tcPr>
          <w:p w:rsidR="00F12719" w:rsidRPr="00D964DC" w:rsidRDefault="00F12719" w:rsidP="0010052E">
            <w:pPr>
              <w:rPr>
                <w:sz w:val="24"/>
                <w:szCs w:val="24"/>
              </w:rPr>
            </w:pPr>
          </w:p>
          <w:p w:rsidR="00F12719" w:rsidRPr="00D964DC" w:rsidRDefault="00F12719" w:rsidP="0010052E">
            <w:pPr>
              <w:rPr>
                <w:sz w:val="24"/>
                <w:szCs w:val="24"/>
              </w:rPr>
            </w:pPr>
            <w:r w:rsidRPr="00D964DC">
              <w:rPr>
                <w:sz w:val="24"/>
                <w:szCs w:val="24"/>
              </w:rPr>
              <w:t>Ученики показывают умение обосновывать свое понимание</w:t>
            </w:r>
          </w:p>
          <w:p w:rsidR="00F12719" w:rsidRPr="00D964DC" w:rsidRDefault="00F12719" w:rsidP="0010052E">
            <w:pPr>
              <w:jc w:val="both"/>
              <w:rPr>
                <w:sz w:val="24"/>
                <w:szCs w:val="24"/>
              </w:rPr>
            </w:pPr>
          </w:p>
          <w:p w:rsidR="00F12719" w:rsidRPr="00D964DC" w:rsidRDefault="00F12719" w:rsidP="0010052E">
            <w:pPr>
              <w:jc w:val="both"/>
              <w:rPr>
                <w:sz w:val="24"/>
                <w:szCs w:val="24"/>
              </w:rPr>
            </w:pPr>
            <w:r w:rsidRPr="00D964DC">
              <w:rPr>
                <w:color w:val="000000"/>
                <w:sz w:val="24"/>
                <w:szCs w:val="24"/>
              </w:rPr>
              <w:t xml:space="preserve">Записывают </w:t>
            </w:r>
            <w:proofErr w:type="spellStart"/>
            <w:r w:rsidRPr="00D964DC">
              <w:rPr>
                <w:color w:val="000000"/>
                <w:sz w:val="24"/>
                <w:szCs w:val="24"/>
              </w:rPr>
              <w:t>д.з</w:t>
            </w:r>
            <w:proofErr w:type="spellEnd"/>
            <w:r w:rsidRPr="00D964DC">
              <w:rPr>
                <w:color w:val="000000"/>
                <w:sz w:val="24"/>
                <w:szCs w:val="24"/>
              </w:rPr>
              <w:t>. в дневники</w:t>
            </w:r>
          </w:p>
        </w:tc>
        <w:tc>
          <w:tcPr>
            <w:tcW w:w="1276" w:type="dxa"/>
          </w:tcPr>
          <w:p w:rsidR="00F12719" w:rsidRPr="00D964DC" w:rsidRDefault="00F12719" w:rsidP="0010052E">
            <w:pPr>
              <w:jc w:val="both"/>
              <w:rPr>
                <w:sz w:val="24"/>
                <w:szCs w:val="24"/>
              </w:rPr>
            </w:pPr>
          </w:p>
          <w:p w:rsidR="00F12719" w:rsidRPr="00D964DC" w:rsidRDefault="00F12719" w:rsidP="0010052E">
            <w:pPr>
              <w:jc w:val="both"/>
              <w:rPr>
                <w:sz w:val="24"/>
                <w:szCs w:val="24"/>
              </w:rPr>
            </w:pPr>
            <w:proofErr w:type="spellStart"/>
            <w:r w:rsidRPr="00D964DC">
              <w:rPr>
                <w:sz w:val="24"/>
                <w:szCs w:val="24"/>
              </w:rPr>
              <w:t>Самооценивание</w:t>
            </w:r>
            <w:proofErr w:type="spellEnd"/>
          </w:p>
        </w:tc>
        <w:tc>
          <w:tcPr>
            <w:tcW w:w="1275" w:type="dxa"/>
          </w:tcPr>
          <w:p w:rsidR="00F12719" w:rsidRPr="00D964DC" w:rsidRDefault="00F12719" w:rsidP="0010052E">
            <w:pPr>
              <w:jc w:val="both"/>
              <w:rPr>
                <w:sz w:val="24"/>
                <w:szCs w:val="24"/>
              </w:rPr>
            </w:pPr>
          </w:p>
          <w:p w:rsidR="00F12719" w:rsidRPr="00D964DC" w:rsidRDefault="00F12719" w:rsidP="0010052E">
            <w:pPr>
              <w:jc w:val="both"/>
              <w:rPr>
                <w:sz w:val="24"/>
                <w:szCs w:val="24"/>
              </w:rPr>
            </w:pPr>
            <w:r w:rsidRPr="00D964DC">
              <w:rPr>
                <w:sz w:val="24"/>
                <w:szCs w:val="24"/>
              </w:rPr>
              <w:t xml:space="preserve">Рефлексивный лист, </w:t>
            </w:r>
            <w:proofErr w:type="spellStart"/>
            <w:r w:rsidRPr="00D964DC">
              <w:rPr>
                <w:sz w:val="24"/>
                <w:szCs w:val="24"/>
              </w:rPr>
              <w:t>стикеры</w:t>
            </w:r>
            <w:proofErr w:type="spellEnd"/>
          </w:p>
        </w:tc>
      </w:tr>
    </w:tbl>
    <w:p w:rsidR="00D93C27" w:rsidRDefault="00D93C27"/>
    <w:sectPr w:rsidR="00D93C27" w:rsidSect="00F12719">
      <w:pgSz w:w="11906" w:h="16838"/>
      <w:pgMar w:top="113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E1B5F"/>
    <w:multiLevelType w:val="hybridMultilevel"/>
    <w:tmpl w:val="EAE60E86"/>
    <w:lvl w:ilvl="0" w:tplc="DCB6BC3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F12719"/>
    <w:rsid w:val="00D93C27"/>
    <w:rsid w:val="00F12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19"/>
    <w:rPr>
      <w:rFonts w:eastAsiaTheme="minorEastAsia"/>
      <w:lang w:eastAsia="ru-RU"/>
    </w:rPr>
  </w:style>
  <w:style w:type="paragraph" w:styleId="3">
    <w:name w:val="heading 3"/>
    <w:basedOn w:val="a"/>
    <w:next w:val="a"/>
    <w:link w:val="30"/>
    <w:uiPriority w:val="9"/>
    <w:unhideWhenUsed/>
    <w:qFormat/>
    <w:rsid w:val="00F12719"/>
    <w:pPr>
      <w:keepNext/>
      <w:keepLines/>
      <w:widowControl w:val="0"/>
      <w:spacing w:before="200" w:after="0" w:line="260" w:lineRule="exact"/>
      <w:outlineLvl w:val="2"/>
    </w:pPr>
    <w:rPr>
      <w:rFonts w:asciiTheme="majorHAnsi" w:eastAsiaTheme="majorEastAsia" w:hAnsiTheme="majorHAnsi" w:cstheme="majorBidi"/>
      <w:b/>
      <w:bCs/>
      <w:color w:val="4F81BD" w:themeColor="accent1"/>
      <w:szCs w:val="24"/>
      <w:lang w:val="en-GB" w:eastAsia="en-US"/>
    </w:rPr>
  </w:style>
  <w:style w:type="paragraph" w:styleId="9">
    <w:name w:val="heading 9"/>
    <w:basedOn w:val="a"/>
    <w:next w:val="a"/>
    <w:link w:val="90"/>
    <w:uiPriority w:val="9"/>
    <w:semiHidden/>
    <w:unhideWhenUsed/>
    <w:qFormat/>
    <w:rsid w:val="00F127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2719"/>
    <w:rPr>
      <w:rFonts w:asciiTheme="majorHAnsi" w:eastAsiaTheme="majorEastAsia" w:hAnsiTheme="majorHAnsi" w:cstheme="majorBidi"/>
      <w:b/>
      <w:bCs/>
      <w:color w:val="4F81BD" w:themeColor="accent1"/>
      <w:szCs w:val="24"/>
      <w:lang w:val="en-GB"/>
    </w:rPr>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F1271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F12719"/>
    <w:pPr>
      <w:ind w:left="720"/>
      <w:contextualSpacing/>
    </w:pPr>
  </w:style>
  <w:style w:type="table" w:styleId="a7">
    <w:name w:val="Table Grid"/>
    <w:basedOn w:val="a1"/>
    <w:uiPriority w:val="39"/>
    <w:rsid w:val="00F127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F12719"/>
    <w:rPr>
      <w:rFonts w:eastAsiaTheme="minorEastAsia"/>
      <w:lang w:eastAsia="ru-RU"/>
    </w:rPr>
  </w:style>
  <w:style w:type="character" w:styleId="a8">
    <w:name w:val="Strong"/>
    <w:basedOn w:val="a0"/>
    <w:uiPriority w:val="22"/>
    <w:qFormat/>
    <w:rsid w:val="00F12719"/>
    <w:rPr>
      <w:b/>
      <w:bCs/>
    </w:rPr>
  </w:style>
  <w:style w:type="paragraph" w:customStyle="1" w:styleId="AssignmentTemplate">
    <w:name w:val="AssignmentTemplate"/>
    <w:basedOn w:val="9"/>
    <w:next w:val="30"/>
    <w:qFormat/>
    <w:rsid w:val="00F12719"/>
    <w:pPr>
      <w:keepNext w:val="0"/>
      <w:keepLines w:val="0"/>
      <w:spacing w:before="240" w:after="60" w:line="240" w:lineRule="auto"/>
    </w:pPr>
    <w:rPr>
      <w:rFonts w:ascii="Arial" w:eastAsia="Times New Roman" w:hAnsi="Arial" w:cs="Arial"/>
      <w:b/>
      <w:bCs/>
      <w:i w:val="0"/>
      <w:iCs w:val="0"/>
      <w:color w:val="auto"/>
      <w:lang w:val="en-GB" w:eastAsia="en-US"/>
    </w:rPr>
  </w:style>
  <w:style w:type="paragraph" w:styleId="a9">
    <w:name w:val="No Spacing"/>
    <w:link w:val="aa"/>
    <w:uiPriority w:val="99"/>
    <w:qFormat/>
    <w:rsid w:val="00F12719"/>
    <w:pPr>
      <w:spacing w:after="0" w:line="240" w:lineRule="auto"/>
    </w:pPr>
  </w:style>
  <w:style w:type="character" w:customStyle="1" w:styleId="aa">
    <w:name w:val="Без интервала Знак"/>
    <w:link w:val="a9"/>
    <w:uiPriority w:val="99"/>
    <w:rsid w:val="00F12719"/>
  </w:style>
  <w:style w:type="paragraph" w:customStyle="1" w:styleId="1">
    <w:name w:val="Без интервала1"/>
    <w:qFormat/>
    <w:rsid w:val="00F12719"/>
    <w:pPr>
      <w:spacing w:after="0" w:line="240" w:lineRule="auto"/>
    </w:pPr>
    <w:rPr>
      <w:rFonts w:ascii="Calibri" w:eastAsia="Times New Roman" w:hAnsi="Calibri" w:cs="Times New Roman"/>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F12719"/>
    <w:rPr>
      <w:rFonts w:ascii="Times New Roman" w:eastAsia="Times New Roman" w:hAnsi="Times New Roman" w:cs="Times New Roman"/>
      <w:sz w:val="24"/>
      <w:szCs w:val="24"/>
      <w:lang w:eastAsia="ru-RU"/>
    </w:rPr>
  </w:style>
  <w:style w:type="character" w:styleId="ab">
    <w:name w:val="Emphasis"/>
    <w:basedOn w:val="a0"/>
    <w:uiPriority w:val="20"/>
    <w:qFormat/>
    <w:rsid w:val="00F12719"/>
    <w:rPr>
      <w:i/>
      <w:iCs/>
    </w:rPr>
  </w:style>
  <w:style w:type="character" w:customStyle="1" w:styleId="90">
    <w:name w:val="Заголовок 9 Знак"/>
    <w:basedOn w:val="a0"/>
    <w:link w:val="9"/>
    <w:uiPriority w:val="9"/>
    <w:semiHidden/>
    <w:rsid w:val="00F12719"/>
    <w:rPr>
      <w:rFonts w:asciiTheme="majorHAnsi" w:eastAsiaTheme="majorEastAsia" w:hAnsiTheme="majorHAnsi" w:cstheme="majorBidi"/>
      <w:i/>
      <w:iCs/>
      <w:color w:val="404040" w:themeColor="text1" w:themeTint="BF"/>
      <w:sz w:val="20"/>
      <w:szCs w:val="20"/>
      <w:lang w:eastAsia="ru-RU"/>
    </w:rPr>
  </w:style>
  <w:style w:type="paragraph" w:styleId="ac">
    <w:name w:val="Balloon Text"/>
    <w:basedOn w:val="a"/>
    <w:link w:val="ad"/>
    <w:uiPriority w:val="99"/>
    <w:semiHidden/>
    <w:unhideWhenUsed/>
    <w:rsid w:val="00F1271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271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oleObject" Target="embeddings/oleObject8.bin"/><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wmf"/><Relationship Id="rId10" Type="http://schemas.openxmlformats.org/officeDocument/2006/relationships/image" Target="media/image5.jpe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989</Words>
  <Characters>5638</Characters>
  <Application>Microsoft Office Word</Application>
  <DocSecurity>0</DocSecurity>
  <Lines>46</Lines>
  <Paragraphs>13</Paragraphs>
  <ScaleCrop>false</ScaleCrop>
  <Company>SPecialiST RePack</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2021-11-13T15:30:00Z</dcterms:created>
  <dcterms:modified xsi:type="dcterms:W3CDTF">2021-11-13T15:33:00Z</dcterms:modified>
</cp:coreProperties>
</file>