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41"/>
        <w:gridCol w:w="851"/>
        <w:gridCol w:w="1134"/>
        <w:gridCol w:w="1134"/>
        <w:gridCol w:w="1276"/>
        <w:gridCol w:w="1134"/>
      </w:tblGrid>
      <w:tr w:rsidR="00CB7B2B" w:rsidRPr="005E7D37" w14:paraId="77FE4EC6" w14:textId="77777777" w:rsidTr="00E26BAD">
        <w:tc>
          <w:tcPr>
            <w:tcW w:w="11057" w:type="dxa"/>
            <w:gridSpan w:val="8"/>
            <w:shd w:val="clear" w:color="auto" w:fill="E7E6E6" w:themeFill="background2"/>
          </w:tcPr>
          <w:p w14:paraId="77CFBFCF" w14:textId="77777777" w:rsidR="00CB7B2B" w:rsidRPr="005E7D37" w:rsidRDefault="00CB7B2B" w:rsidP="005E7D37">
            <w:pPr>
              <w:rPr>
                <w:b/>
                <w:color w:val="FF0000"/>
                <w:sz w:val="22"/>
              </w:rPr>
            </w:pPr>
            <w:bookmarkStart w:id="0" w:name="_Hlk117096688"/>
            <w:r w:rsidRPr="005E7D37">
              <w:rPr>
                <w:b/>
                <w:sz w:val="22"/>
                <w:lang w:val="kk-KZ"/>
              </w:rPr>
              <w:t xml:space="preserve">САБАҚ ЖОСПАРЫ/ </w:t>
            </w:r>
            <w:r w:rsidRPr="005E7D37">
              <w:rPr>
                <w:b/>
                <w:sz w:val="22"/>
              </w:rPr>
              <w:t>ПЛАН</w:t>
            </w:r>
            <w:r w:rsidR="00006F3E" w:rsidRPr="005E7D37">
              <w:rPr>
                <w:b/>
                <w:sz w:val="22"/>
              </w:rPr>
              <w:t xml:space="preserve"> УЧЕБНОГО ЗАНЯТИЯ</w:t>
            </w:r>
          </w:p>
        </w:tc>
      </w:tr>
      <w:tr w:rsidR="00006F3E" w:rsidRPr="005E7D37" w14:paraId="56F0E21A" w14:textId="77777777" w:rsidTr="0011798D">
        <w:tc>
          <w:tcPr>
            <w:tcW w:w="3261" w:type="dxa"/>
            <w:shd w:val="clear" w:color="auto" w:fill="E7E6E6" w:themeFill="background2"/>
          </w:tcPr>
          <w:p w14:paraId="7220F564" w14:textId="77777777" w:rsidR="00006F3E" w:rsidRPr="005E7D37" w:rsidRDefault="00006F3E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Наименование организации образования</w:t>
            </w:r>
          </w:p>
        </w:tc>
        <w:tc>
          <w:tcPr>
            <w:tcW w:w="7796" w:type="dxa"/>
            <w:gridSpan w:val="7"/>
          </w:tcPr>
          <w:p w14:paraId="7572FA15" w14:textId="77777777" w:rsidR="00006F3E" w:rsidRPr="005E7D37" w:rsidRDefault="00006F3E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КГКП «Костанайский колледж автомобильного транспорта» Управления образования акимата Костанайской области</w:t>
            </w:r>
          </w:p>
        </w:tc>
      </w:tr>
      <w:tr w:rsidR="001C55A4" w:rsidRPr="005E7D37" w14:paraId="248063D0" w14:textId="77777777" w:rsidTr="0011798D">
        <w:tc>
          <w:tcPr>
            <w:tcW w:w="3261" w:type="dxa"/>
            <w:shd w:val="clear" w:color="auto" w:fill="E7E6E6" w:themeFill="background2"/>
          </w:tcPr>
          <w:p w14:paraId="721EDDA1" w14:textId="77777777" w:rsidR="001C55A4" w:rsidRPr="005E7D37" w:rsidRDefault="001C55A4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Общие сведения: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294FB1" w14:textId="77777777" w:rsidR="001C55A4" w:rsidRPr="005E7D37" w:rsidRDefault="001C55A4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Курс:</w:t>
            </w:r>
          </w:p>
        </w:tc>
        <w:tc>
          <w:tcPr>
            <w:tcW w:w="992" w:type="dxa"/>
            <w:gridSpan w:val="2"/>
          </w:tcPr>
          <w:p w14:paraId="3CE309D9" w14:textId="77777777" w:rsidR="001C55A4" w:rsidRPr="005E7D37" w:rsidRDefault="005666CC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ADC9" w14:textId="77777777" w:rsidR="001C55A4" w:rsidRPr="005E7D37" w:rsidRDefault="001C55A4" w:rsidP="005E7D37">
            <w:pPr>
              <w:rPr>
                <w:b/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Топ/</w:t>
            </w:r>
          </w:p>
          <w:p w14:paraId="5B00DDB2" w14:textId="77777777" w:rsidR="001C55A4" w:rsidRPr="005E7D37" w:rsidRDefault="001C55A4" w:rsidP="005E7D37">
            <w:pPr>
              <w:rPr>
                <w:sz w:val="22"/>
              </w:rPr>
            </w:pPr>
            <w:r w:rsidRPr="005E7D37">
              <w:rPr>
                <w:b/>
                <w:sz w:val="22"/>
              </w:rPr>
              <w:t>Группа:</w:t>
            </w:r>
          </w:p>
        </w:tc>
        <w:tc>
          <w:tcPr>
            <w:tcW w:w="1134" w:type="dxa"/>
          </w:tcPr>
          <w:p w14:paraId="4B45E23C" w14:textId="77777777" w:rsidR="001C55A4" w:rsidRPr="005E7D37" w:rsidRDefault="00611F5F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1Т-55</w:t>
            </w:r>
          </w:p>
        </w:tc>
        <w:tc>
          <w:tcPr>
            <w:tcW w:w="1276" w:type="dxa"/>
            <w:shd w:val="clear" w:color="auto" w:fill="E7E6E6" w:themeFill="background2"/>
          </w:tcPr>
          <w:p w14:paraId="5304F934" w14:textId="77777777" w:rsidR="001C55A4" w:rsidRPr="005E7D37" w:rsidRDefault="001C55A4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Сабақ күні/Дата занятия</w:t>
            </w:r>
          </w:p>
        </w:tc>
        <w:tc>
          <w:tcPr>
            <w:tcW w:w="1134" w:type="dxa"/>
          </w:tcPr>
          <w:p w14:paraId="00D91ED4" w14:textId="77777777" w:rsidR="001C55A4" w:rsidRPr="005E7D37" w:rsidRDefault="000A4536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20.10</w:t>
            </w:r>
          </w:p>
        </w:tc>
      </w:tr>
      <w:tr w:rsidR="00CB7B2B" w:rsidRPr="005E7D37" w14:paraId="0C3EFEA6" w14:textId="77777777" w:rsidTr="0011798D">
        <w:tc>
          <w:tcPr>
            <w:tcW w:w="3261" w:type="dxa"/>
            <w:shd w:val="clear" w:color="auto" w:fill="E7E6E6" w:themeFill="background2"/>
          </w:tcPr>
          <w:p w14:paraId="6C81F043" w14:textId="77777777" w:rsidR="00CB7B2B" w:rsidRPr="005E7D37" w:rsidRDefault="00CB7B2B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Мамандық пен біліктілік атауы/</w:t>
            </w:r>
            <w:r w:rsidRPr="005E7D37">
              <w:rPr>
                <w:b/>
                <w:sz w:val="22"/>
              </w:rPr>
              <w:t xml:space="preserve"> Специальность</w:t>
            </w:r>
            <w:r w:rsidR="00474098" w:rsidRPr="005E7D37">
              <w:rPr>
                <w:b/>
                <w:sz w:val="22"/>
              </w:rPr>
              <w:t xml:space="preserve"> и </w:t>
            </w:r>
            <w:r w:rsidRPr="005E7D37">
              <w:rPr>
                <w:b/>
                <w:sz w:val="22"/>
              </w:rPr>
              <w:t>квалификация:</w:t>
            </w:r>
          </w:p>
        </w:tc>
        <w:tc>
          <w:tcPr>
            <w:tcW w:w="7796" w:type="dxa"/>
            <w:gridSpan w:val="7"/>
          </w:tcPr>
          <w:p w14:paraId="4FEB2D8B" w14:textId="77777777" w:rsidR="00F44571" w:rsidRPr="005E7D37" w:rsidRDefault="00611F5F" w:rsidP="005E7D37">
            <w:pPr>
              <w:rPr>
                <w:color w:val="FF0000"/>
                <w:sz w:val="22"/>
              </w:rPr>
            </w:pPr>
            <w:r w:rsidRPr="005E7D37">
              <w:rPr>
                <w:sz w:val="22"/>
                <w:lang w:val="kk-KZ"/>
              </w:rPr>
              <w:t xml:space="preserve">07161300 Техническое обслуживание, ремонт и эксплуатация автомобильного транспорта, </w:t>
            </w:r>
            <w:r w:rsidRPr="005E7D37">
              <w:rPr>
                <w:sz w:val="22"/>
              </w:rPr>
              <w:t>4S07161304 Техник-механик</w:t>
            </w:r>
          </w:p>
        </w:tc>
      </w:tr>
      <w:tr w:rsidR="00CB7B2B" w:rsidRPr="005E7D37" w14:paraId="0136967B" w14:textId="77777777" w:rsidTr="0011798D">
        <w:tc>
          <w:tcPr>
            <w:tcW w:w="3261" w:type="dxa"/>
            <w:shd w:val="clear" w:color="auto" w:fill="E7E6E6" w:themeFill="background2"/>
          </w:tcPr>
          <w:p w14:paraId="67BBCEEA" w14:textId="77777777" w:rsidR="00006F3E" w:rsidRPr="005E7D37" w:rsidRDefault="00006F3E" w:rsidP="005E7D37">
            <w:pPr>
              <w:rPr>
                <w:b/>
                <w:sz w:val="22"/>
                <w:lang w:val="kk-KZ"/>
              </w:rPr>
            </w:pPr>
            <w:proofErr w:type="spellStart"/>
            <w:r w:rsidRPr="005E7D37">
              <w:rPr>
                <w:b/>
                <w:sz w:val="22"/>
              </w:rPr>
              <w:t>Атауы</w:t>
            </w:r>
            <w:proofErr w:type="spellEnd"/>
          </w:p>
          <w:p w14:paraId="2AFDD215" w14:textId="77777777" w:rsidR="00CB7B2B" w:rsidRPr="005E7D37" w:rsidRDefault="00006F3E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модуль/пәндер:</w:t>
            </w:r>
            <w:r w:rsidR="00CB7B2B" w:rsidRPr="005E7D37">
              <w:rPr>
                <w:b/>
                <w:sz w:val="22"/>
                <w:lang w:val="kk-KZ"/>
              </w:rPr>
              <w:t>/</w:t>
            </w:r>
            <w:r w:rsidR="00CB7B2B" w:rsidRPr="005E7D37">
              <w:rPr>
                <w:b/>
                <w:sz w:val="22"/>
              </w:rPr>
              <w:t xml:space="preserve"> Наименование </w:t>
            </w:r>
          </w:p>
          <w:p w14:paraId="667138C2" w14:textId="77777777" w:rsidR="00CB7B2B" w:rsidRPr="005E7D37" w:rsidRDefault="00006F3E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м</w:t>
            </w:r>
            <w:r w:rsidR="00CB7B2B" w:rsidRPr="005E7D37">
              <w:rPr>
                <w:b/>
                <w:sz w:val="22"/>
              </w:rPr>
              <w:t>одуля</w:t>
            </w:r>
            <w:r w:rsidRPr="005E7D37">
              <w:rPr>
                <w:b/>
                <w:sz w:val="22"/>
              </w:rPr>
              <w:t>/дисциплины</w:t>
            </w:r>
            <w:r w:rsidR="00CB7B2B" w:rsidRPr="005E7D37">
              <w:rPr>
                <w:b/>
                <w:sz w:val="22"/>
              </w:rPr>
              <w:t>:</w:t>
            </w:r>
          </w:p>
        </w:tc>
        <w:tc>
          <w:tcPr>
            <w:tcW w:w="7796" w:type="dxa"/>
            <w:gridSpan w:val="7"/>
          </w:tcPr>
          <w:p w14:paraId="209B4F1C" w14:textId="77777777" w:rsidR="00CB7B2B" w:rsidRPr="005E7D37" w:rsidRDefault="005666CC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Математика</w:t>
            </w:r>
          </w:p>
        </w:tc>
      </w:tr>
      <w:tr w:rsidR="00CB7B2B" w:rsidRPr="005E7D37" w14:paraId="4E928EB5" w14:textId="77777777" w:rsidTr="0011798D">
        <w:tc>
          <w:tcPr>
            <w:tcW w:w="3261" w:type="dxa"/>
            <w:shd w:val="clear" w:color="auto" w:fill="E7E6E6" w:themeFill="background2"/>
          </w:tcPr>
          <w:p w14:paraId="26378DBB" w14:textId="77777777" w:rsidR="00CB7B2B" w:rsidRPr="005E7D37" w:rsidRDefault="00CB7B2B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Сабақтың тақырыбы</w:t>
            </w:r>
            <w:r w:rsidRPr="005E7D37">
              <w:rPr>
                <w:b/>
                <w:sz w:val="22"/>
              </w:rPr>
              <w:t>/</w:t>
            </w:r>
          </w:p>
          <w:p w14:paraId="3C44F662" w14:textId="77777777" w:rsidR="00CB7B2B" w:rsidRPr="005E7D37" w:rsidRDefault="00CB7B2B" w:rsidP="005E7D37">
            <w:pPr>
              <w:rPr>
                <w:b/>
                <w:color w:val="FF0000"/>
                <w:sz w:val="22"/>
              </w:rPr>
            </w:pPr>
            <w:r w:rsidRPr="005E7D37">
              <w:rPr>
                <w:b/>
                <w:sz w:val="22"/>
              </w:rPr>
              <w:t xml:space="preserve">Тема </w:t>
            </w:r>
            <w:r w:rsidR="001C55A4" w:rsidRPr="005E7D37">
              <w:rPr>
                <w:b/>
                <w:sz w:val="22"/>
              </w:rPr>
              <w:t>занятия</w:t>
            </w:r>
            <w:r w:rsidRPr="005E7D37">
              <w:rPr>
                <w:b/>
                <w:sz w:val="22"/>
              </w:rPr>
              <w:t>:</w:t>
            </w:r>
          </w:p>
        </w:tc>
        <w:tc>
          <w:tcPr>
            <w:tcW w:w="7796" w:type="dxa"/>
            <w:gridSpan w:val="7"/>
          </w:tcPr>
          <w:p w14:paraId="3CACDC77" w14:textId="77777777" w:rsidR="00CB7B2B" w:rsidRPr="005E7D37" w:rsidRDefault="00F05177" w:rsidP="005E7D37">
            <w:pPr>
              <w:rPr>
                <w:b/>
                <w:color w:val="FF0000"/>
                <w:sz w:val="22"/>
              </w:rPr>
            </w:pPr>
            <w:r w:rsidRPr="005E7D37">
              <w:rPr>
                <w:sz w:val="22"/>
              </w:rPr>
              <w:t>Тема 2.</w:t>
            </w:r>
            <w:r w:rsidR="00806232" w:rsidRPr="005E7D37">
              <w:rPr>
                <w:sz w:val="22"/>
              </w:rPr>
              <w:t>5</w:t>
            </w:r>
            <w:r w:rsidRPr="005E7D37">
              <w:rPr>
                <w:sz w:val="22"/>
              </w:rPr>
              <w:t xml:space="preserve">. Простейшие </w:t>
            </w:r>
            <w:r w:rsidR="00374AE1" w:rsidRPr="005E7D37">
              <w:rPr>
                <w:sz w:val="22"/>
              </w:rPr>
              <w:t xml:space="preserve">тригонометрические </w:t>
            </w:r>
            <w:r w:rsidRPr="005E7D37">
              <w:rPr>
                <w:sz w:val="22"/>
              </w:rPr>
              <w:t>уравнения</w:t>
            </w:r>
            <w:r w:rsidR="00374AE1" w:rsidRPr="005E7D37">
              <w:rPr>
                <w:sz w:val="22"/>
              </w:rPr>
              <w:t>.</w:t>
            </w:r>
          </w:p>
        </w:tc>
      </w:tr>
      <w:tr w:rsidR="001C55A4" w:rsidRPr="005E7D37" w14:paraId="6FD6A17E" w14:textId="77777777" w:rsidTr="000713F0">
        <w:trPr>
          <w:trHeight w:val="237"/>
        </w:trPr>
        <w:tc>
          <w:tcPr>
            <w:tcW w:w="3261" w:type="dxa"/>
            <w:shd w:val="clear" w:color="auto" w:fill="E7E6E6" w:themeFill="background2"/>
          </w:tcPr>
          <w:p w14:paraId="6779888C" w14:textId="77777777" w:rsidR="001C55A4" w:rsidRPr="005E7D37" w:rsidRDefault="001C55A4" w:rsidP="005E7D37">
            <w:pPr>
              <w:rPr>
                <w:b/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Сабақтың типі</w:t>
            </w:r>
            <w:r w:rsidRPr="005E7D37">
              <w:rPr>
                <w:b/>
                <w:sz w:val="22"/>
              </w:rPr>
              <w:t xml:space="preserve"> /Тип занятия:</w:t>
            </w:r>
          </w:p>
        </w:tc>
        <w:tc>
          <w:tcPr>
            <w:tcW w:w="7796" w:type="dxa"/>
            <w:gridSpan w:val="7"/>
            <w:shd w:val="clear" w:color="auto" w:fill="FFFFFF" w:themeFill="background1"/>
          </w:tcPr>
          <w:p w14:paraId="3C78580C" w14:textId="7C48623B" w:rsidR="001C55A4" w:rsidRPr="005E7D37" w:rsidRDefault="00CD01A0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Изучение нового материла</w:t>
            </w:r>
          </w:p>
        </w:tc>
      </w:tr>
      <w:tr w:rsidR="00CB7B2B" w:rsidRPr="005E7D37" w14:paraId="7043D359" w14:textId="77777777" w:rsidTr="000713F0">
        <w:trPr>
          <w:trHeight w:val="269"/>
        </w:trPr>
        <w:tc>
          <w:tcPr>
            <w:tcW w:w="3261" w:type="dxa"/>
            <w:shd w:val="clear" w:color="auto" w:fill="E7E6E6" w:themeFill="background2"/>
          </w:tcPr>
          <w:p w14:paraId="13499D42" w14:textId="3D019856" w:rsidR="00CB7B2B" w:rsidRPr="000713F0" w:rsidRDefault="00CB7B2B" w:rsidP="005E7D37">
            <w:pPr>
              <w:rPr>
                <w:b/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Өткізу орны/</w:t>
            </w:r>
            <w:r w:rsidRPr="005E7D37">
              <w:rPr>
                <w:b/>
                <w:sz w:val="22"/>
              </w:rPr>
              <w:t>Место проведен:</w:t>
            </w:r>
          </w:p>
        </w:tc>
        <w:tc>
          <w:tcPr>
            <w:tcW w:w="7796" w:type="dxa"/>
            <w:gridSpan w:val="7"/>
            <w:shd w:val="clear" w:color="auto" w:fill="FFFFFF" w:themeFill="background1"/>
          </w:tcPr>
          <w:p w14:paraId="0A22B343" w14:textId="011394E2" w:rsidR="00CB7B2B" w:rsidRPr="005E7D37" w:rsidRDefault="00041BB0" w:rsidP="005E7D37">
            <w:pPr>
              <w:rPr>
                <w:sz w:val="22"/>
              </w:rPr>
            </w:pPr>
            <w:r w:rsidRPr="005E7D37">
              <w:rPr>
                <w:sz w:val="22"/>
              </w:rPr>
              <w:t>Аудитория №</w:t>
            </w:r>
            <w:r w:rsidR="006333A7">
              <w:rPr>
                <w:sz w:val="22"/>
              </w:rPr>
              <w:t xml:space="preserve"> 316</w:t>
            </w:r>
          </w:p>
        </w:tc>
      </w:tr>
      <w:tr w:rsidR="00CB7B2B" w:rsidRPr="005E7D37" w14:paraId="2C5E29C9" w14:textId="77777777" w:rsidTr="0011798D">
        <w:trPr>
          <w:trHeight w:val="549"/>
        </w:trPr>
        <w:tc>
          <w:tcPr>
            <w:tcW w:w="3261" w:type="dxa"/>
            <w:shd w:val="clear" w:color="auto" w:fill="E7E6E6" w:themeFill="background2"/>
          </w:tcPr>
          <w:p w14:paraId="750FFE81" w14:textId="77777777" w:rsidR="001C55A4" w:rsidRPr="005E7D37" w:rsidRDefault="00CB7B2B" w:rsidP="005E7D37">
            <w:pPr>
              <w:adjustRightInd w:val="0"/>
              <w:rPr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Сабақтың мақсатты</w:t>
            </w:r>
            <w:r w:rsidRPr="005E7D37">
              <w:rPr>
                <w:sz w:val="22"/>
                <w:lang w:val="kk-KZ"/>
              </w:rPr>
              <w:t>/</w:t>
            </w:r>
          </w:p>
          <w:p w14:paraId="01A3A0C4" w14:textId="77777777" w:rsidR="00CB7B2B" w:rsidRPr="005E7D37" w:rsidRDefault="00CB7B2B" w:rsidP="005E7D37">
            <w:pPr>
              <w:adjustRightInd w:val="0"/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 xml:space="preserve">Цель </w:t>
            </w:r>
            <w:r w:rsidR="001C55A4" w:rsidRPr="005E7D37">
              <w:rPr>
                <w:b/>
                <w:sz w:val="22"/>
              </w:rPr>
              <w:t>занятия</w:t>
            </w:r>
            <w:r w:rsidRPr="005E7D37">
              <w:rPr>
                <w:b/>
                <w:sz w:val="22"/>
              </w:rPr>
              <w:t>:</w:t>
            </w:r>
          </w:p>
        </w:tc>
        <w:tc>
          <w:tcPr>
            <w:tcW w:w="7796" w:type="dxa"/>
            <w:gridSpan w:val="7"/>
            <w:shd w:val="clear" w:color="auto" w:fill="FFFFFF" w:themeFill="background1"/>
          </w:tcPr>
          <w:p w14:paraId="7D5B2317" w14:textId="77777777" w:rsidR="00CB7B2B" w:rsidRPr="005E7D37" w:rsidRDefault="002D46E9" w:rsidP="005E7D37">
            <w:pPr>
              <w:pStyle w:val="NESTableText"/>
              <w:rPr>
                <w:sz w:val="22"/>
                <w:szCs w:val="22"/>
              </w:rPr>
            </w:pPr>
            <w:r w:rsidRPr="005E7D37">
              <w:rPr>
                <w:sz w:val="22"/>
                <w:szCs w:val="22"/>
              </w:rPr>
              <w:t>Сформировать навыки получения формул для решения простейших тригонометрических уравнений и умение применять эти формулы при решении тригонометрических уравнений.</w:t>
            </w:r>
          </w:p>
        </w:tc>
      </w:tr>
      <w:tr w:rsidR="00CB7B2B" w:rsidRPr="005E7D37" w14:paraId="089D911E" w14:textId="77777777" w:rsidTr="0011798D">
        <w:tc>
          <w:tcPr>
            <w:tcW w:w="3261" w:type="dxa"/>
            <w:shd w:val="clear" w:color="auto" w:fill="E7E6E6" w:themeFill="background2"/>
          </w:tcPr>
          <w:p w14:paraId="3375CFC6" w14:textId="77777777" w:rsidR="00CB7B2B" w:rsidRPr="005E7D37" w:rsidRDefault="00CB7B2B" w:rsidP="005E7D37">
            <w:pPr>
              <w:rPr>
                <w:b/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Сабақтың міндеттері/</w:t>
            </w:r>
          </w:p>
          <w:p w14:paraId="49B0AAE8" w14:textId="77777777" w:rsidR="00CB7B2B" w:rsidRPr="005E7D37" w:rsidRDefault="00CB7B2B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 xml:space="preserve">Задачи </w:t>
            </w:r>
            <w:r w:rsidR="001C55A4" w:rsidRPr="005E7D37">
              <w:rPr>
                <w:b/>
                <w:sz w:val="22"/>
              </w:rPr>
              <w:t>занятия</w:t>
            </w:r>
            <w:r w:rsidRPr="005E7D37">
              <w:rPr>
                <w:b/>
                <w:sz w:val="22"/>
              </w:rPr>
              <w:t>:</w:t>
            </w:r>
            <w:r w:rsidRPr="005E7D37">
              <w:rPr>
                <w:b/>
                <w:sz w:val="22"/>
              </w:rPr>
              <w:br/>
            </w:r>
          </w:p>
        </w:tc>
        <w:tc>
          <w:tcPr>
            <w:tcW w:w="7796" w:type="dxa"/>
            <w:gridSpan w:val="7"/>
          </w:tcPr>
          <w:p w14:paraId="1999672B" w14:textId="77777777" w:rsidR="002D46E9" w:rsidRPr="005E7D37" w:rsidRDefault="002D46E9" w:rsidP="005E7D37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ind w:left="742" w:hanging="708"/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Обучающие</w:t>
            </w:r>
          </w:p>
          <w:p w14:paraId="2D178AC7" w14:textId="77777777" w:rsidR="002D46E9" w:rsidRPr="005E7D37" w:rsidRDefault="002D46E9" w:rsidP="005E7D37">
            <w:pPr>
              <w:widowControl/>
              <w:numPr>
                <w:ilvl w:val="1"/>
                <w:numId w:val="2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  <w:shd w:val="clear" w:color="auto" w:fill="FFFFFF"/>
              </w:rPr>
              <w:t>Повторить тригонометрические функции и их значения;</w:t>
            </w:r>
          </w:p>
          <w:p w14:paraId="7B33C9EF" w14:textId="77777777" w:rsidR="002D46E9" w:rsidRPr="005E7D37" w:rsidRDefault="002D46E9" w:rsidP="005E7D37">
            <w:pPr>
              <w:widowControl/>
              <w:numPr>
                <w:ilvl w:val="1"/>
                <w:numId w:val="2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  <w:shd w:val="clear" w:color="auto" w:fill="FFFFFF"/>
              </w:rPr>
              <w:t xml:space="preserve">Организовать работу обучающихся по </w:t>
            </w:r>
            <w:r w:rsidR="000A4536" w:rsidRPr="005E7D37">
              <w:rPr>
                <w:sz w:val="22"/>
                <w:shd w:val="clear" w:color="auto" w:fill="FFFFFF"/>
              </w:rPr>
              <w:t>изучению всех</w:t>
            </w:r>
            <w:r w:rsidRPr="005E7D37">
              <w:rPr>
                <w:sz w:val="22"/>
                <w:shd w:val="clear" w:color="auto" w:fill="FFFFFF"/>
              </w:rPr>
              <w:t xml:space="preserve"> видов простейших тригонометрических уравнений: </w:t>
            </w:r>
            <w:proofErr w:type="spellStart"/>
            <w:r w:rsidRPr="005E7D37">
              <w:rPr>
                <w:i/>
                <w:iCs/>
                <w:w w:val="103"/>
                <w:sz w:val="22"/>
              </w:rPr>
              <w:t>si</w:t>
            </w:r>
            <w:r w:rsidRPr="005E7D37">
              <w:rPr>
                <w:i/>
                <w:iCs/>
                <w:spacing w:val="1"/>
                <w:w w:val="103"/>
                <w:sz w:val="22"/>
              </w:rPr>
              <w:t>n</w:t>
            </w:r>
            <w:r w:rsidRPr="005E7D37">
              <w:rPr>
                <w:i/>
                <w:iCs/>
                <w:w w:val="103"/>
                <w:sz w:val="22"/>
              </w:rPr>
              <w:t>х</w:t>
            </w:r>
            <w:proofErr w:type="spellEnd"/>
            <w:r w:rsidRPr="005E7D37">
              <w:rPr>
                <w:i/>
                <w:iCs/>
                <w:w w:val="103"/>
                <w:sz w:val="22"/>
              </w:rPr>
              <w:t>=</w:t>
            </w:r>
            <w:r w:rsidRPr="005E7D37">
              <w:rPr>
                <w:i/>
                <w:iCs/>
                <w:spacing w:val="2"/>
                <w:w w:val="103"/>
                <w:sz w:val="22"/>
              </w:rPr>
              <w:t>а</w:t>
            </w:r>
            <w:r w:rsidRPr="005E7D37">
              <w:rPr>
                <w:i/>
                <w:iCs/>
                <w:w w:val="103"/>
                <w:sz w:val="22"/>
              </w:rPr>
              <w:t xml:space="preserve">, </w:t>
            </w:r>
            <w:proofErr w:type="spellStart"/>
            <w:r w:rsidRPr="005E7D37">
              <w:rPr>
                <w:i/>
                <w:iCs/>
                <w:w w:val="103"/>
                <w:sz w:val="22"/>
              </w:rPr>
              <w:t>cosх</w:t>
            </w:r>
            <w:proofErr w:type="spellEnd"/>
            <w:r w:rsidRPr="005E7D37">
              <w:rPr>
                <w:i/>
                <w:iCs/>
                <w:w w:val="103"/>
                <w:sz w:val="22"/>
              </w:rPr>
              <w:t xml:space="preserve">=а, </w:t>
            </w:r>
            <w:proofErr w:type="spellStart"/>
            <w:r w:rsidRPr="005E7D37">
              <w:rPr>
                <w:i/>
                <w:iCs/>
                <w:w w:val="103"/>
                <w:sz w:val="22"/>
              </w:rPr>
              <w:t>t</w:t>
            </w:r>
            <w:r w:rsidRPr="005E7D37">
              <w:rPr>
                <w:i/>
                <w:iCs/>
                <w:spacing w:val="1"/>
                <w:w w:val="103"/>
                <w:sz w:val="22"/>
              </w:rPr>
              <w:t>g</w:t>
            </w:r>
            <w:r w:rsidRPr="005E7D37">
              <w:rPr>
                <w:i/>
                <w:iCs/>
                <w:w w:val="103"/>
                <w:sz w:val="22"/>
              </w:rPr>
              <w:t>х</w:t>
            </w:r>
            <w:proofErr w:type="spellEnd"/>
            <w:r w:rsidRPr="005E7D37">
              <w:rPr>
                <w:i/>
                <w:iCs/>
                <w:w w:val="103"/>
                <w:sz w:val="22"/>
              </w:rPr>
              <w:t>=</w:t>
            </w:r>
            <w:r w:rsidRPr="005E7D37">
              <w:rPr>
                <w:i/>
                <w:iCs/>
                <w:spacing w:val="1"/>
                <w:w w:val="103"/>
                <w:sz w:val="22"/>
              </w:rPr>
              <w:t>а</w:t>
            </w:r>
            <w:r w:rsidRPr="005E7D37">
              <w:rPr>
                <w:i/>
                <w:iCs/>
                <w:w w:val="103"/>
                <w:sz w:val="22"/>
              </w:rPr>
              <w:t xml:space="preserve">, </w:t>
            </w:r>
            <w:proofErr w:type="spellStart"/>
            <w:r w:rsidRPr="005E7D37">
              <w:rPr>
                <w:i/>
                <w:iCs/>
                <w:w w:val="103"/>
                <w:sz w:val="22"/>
              </w:rPr>
              <w:t>ctgх</w:t>
            </w:r>
            <w:proofErr w:type="spellEnd"/>
            <w:r w:rsidRPr="005E7D37">
              <w:rPr>
                <w:i/>
                <w:iCs/>
                <w:w w:val="103"/>
                <w:sz w:val="22"/>
              </w:rPr>
              <w:t xml:space="preserve">=а </w:t>
            </w:r>
            <w:r w:rsidRPr="005E7D37">
              <w:rPr>
                <w:w w:val="103"/>
                <w:sz w:val="22"/>
              </w:rPr>
              <w:t xml:space="preserve">и </w:t>
            </w:r>
            <w:r w:rsidRPr="005E7D37">
              <w:rPr>
                <w:spacing w:val="1"/>
                <w:w w:val="103"/>
                <w:sz w:val="22"/>
              </w:rPr>
              <w:t>и</w:t>
            </w:r>
            <w:r w:rsidRPr="005E7D37">
              <w:rPr>
                <w:w w:val="103"/>
                <w:sz w:val="22"/>
              </w:rPr>
              <w:t xml:space="preserve">х </w:t>
            </w:r>
            <w:r w:rsidRPr="005E7D37">
              <w:rPr>
                <w:spacing w:val="1"/>
                <w:w w:val="103"/>
                <w:sz w:val="22"/>
              </w:rPr>
              <w:t>р</w:t>
            </w:r>
            <w:r w:rsidRPr="005E7D37">
              <w:rPr>
                <w:w w:val="103"/>
                <w:sz w:val="22"/>
              </w:rPr>
              <w:t>ешен</w:t>
            </w:r>
            <w:r w:rsidRPr="005E7D37">
              <w:rPr>
                <w:spacing w:val="1"/>
                <w:w w:val="103"/>
                <w:sz w:val="22"/>
              </w:rPr>
              <w:t>и</w:t>
            </w:r>
            <w:r w:rsidRPr="005E7D37">
              <w:rPr>
                <w:w w:val="103"/>
                <w:sz w:val="22"/>
              </w:rPr>
              <w:t>я;</w:t>
            </w:r>
          </w:p>
          <w:p w14:paraId="0CD6C745" w14:textId="77777777" w:rsidR="002D46E9" w:rsidRPr="005E7D37" w:rsidRDefault="002D46E9" w:rsidP="005E7D37">
            <w:pPr>
              <w:widowControl/>
              <w:numPr>
                <w:ilvl w:val="1"/>
                <w:numId w:val="2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  <w:shd w:val="clear" w:color="auto" w:fill="FFFFFF"/>
              </w:rPr>
              <w:t>Узнать условия, при которых существуют и не существуют решения простейших тригонометрических уравнений;</w:t>
            </w:r>
          </w:p>
          <w:p w14:paraId="26A755D8" w14:textId="77777777" w:rsidR="002D46E9" w:rsidRPr="005E7D37" w:rsidRDefault="002D46E9" w:rsidP="005E7D37">
            <w:pPr>
              <w:widowControl/>
              <w:numPr>
                <w:ilvl w:val="1"/>
                <w:numId w:val="2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  <w:shd w:val="clear" w:color="auto" w:fill="FFFFFF"/>
              </w:rPr>
              <w:t>Овладеть навыками решения простейших тригонометрических уравнений;</w:t>
            </w:r>
          </w:p>
          <w:p w14:paraId="7C9506A6" w14:textId="77777777" w:rsidR="002D46E9" w:rsidRPr="005E7D37" w:rsidRDefault="002D46E9" w:rsidP="005E7D3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742" w:hanging="720"/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Развивающие</w:t>
            </w:r>
          </w:p>
          <w:p w14:paraId="7C2CFD92" w14:textId="77777777" w:rsidR="002D46E9" w:rsidRPr="005E7D37" w:rsidRDefault="002D46E9" w:rsidP="005E7D37">
            <w:pPr>
              <w:widowControl/>
              <w:numPr>
                <w:ilvl w:val="1"/>
                <w:numId w:val="4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</w:rPr>
              <w:t xml:space="preserve">Формирование функциональной грамотности </w:t>
            </w:r>
            <w:r w:rsidR="000A4536" w:rsidRPr="005E7D37">
              <w:rPr>
                <w:sz w:val="22"/>
              </w:rPr>
              <w:t>обучающихс</w:t>
            </w:r>
            <w:r w:rsidRPr="005E7D37">
              <w:rPr>
                <w:sz w:val="22"/>
              </w:rPr>
              <w:t>я;</w:t>
            </w:r>
          </w:p>
          <w:p w14:paraId="67BBF212" w14:textId="3231390F" w:rsidR="002D46E9" w:rsidRPr="005E7D37" w:rsidRDefault="002D46E9" w:rsidP="005E7D37">
            <w:pPr>
              <w:widowControl/>
              <w:numPr>
                <w:ilvl w:val="1"/>
                <w:numId w:val="4"/>
              </w:numPr>
              <w:tabs>
                <w:tab w:val="clear" w:pos="1440"/>
              </w:tabs>
              <w:autoSpaceDE/>
              <w:autoSpaceDN/>
              <w:ind w:left="678"/>
              <w:rPr>
                <w:b/>
                <w:sz w:val="22"/>
              </w:rPr>
            </w:pPr>
            <w:r w:rsidRPr="005E7D37">
              <w:rPr>
                <w:sz w:val="22"/>
              </w:rPr>
              <w:t>Развитие логического мышления</w:t>
            </w:r>
            <w:r w:rsidR="00CD01A0" w:rsidRPr="005E7D37">
              <w:rPr>
                <w:sz w:val="22"/>
              </w:rPr>
              <w:t>,</w:t>
            </w:r>
            <w:r w:rsidRPr="005E7D37">
              <w:rPr>
                <w:sz w:val="22"/>
              </w:rPr>
              <w:t xml:space="preserve"> вычислительных навыков</w:t>
            </w:r>
            <w:r w:rsidR="00CD01A0" w:rsidRPr="005E7D37">
              <w:rPr>
                <w:sz w:val="22"/>
              </w:rPr>
              <w:t>,</w:t>
            </w:r>
            <w:r w:rsidRPr="005E7D37">
              <w:rPr>
                <w:sz w:val="22"/>
              </w:rPr>
              <w:t xml:space="preserve"> познавательных интересов;</w:t>
            </w:r>
            <w:r w:rsidR="00CD01A0" w:rsidRPr="005E7D37">
              <w:rPr>
                <w:b/>
                <w:sz w:val="22"/>
              </w:rPr>
              <w:t xml:space="preserve"> </w:t>
            </w:r>
            <w:r w:rsidRPr="005E7D37">
              <w:rPr>
                <w:sz w:val="22"/>
              </w:rPr>
              <w:t xml:space="preserve">кругозора </w:t>
            </w:r>
            <w:r w:rsidR="00CD01A0" w:rsidRPr="005E7D37">
              <w:rPr>
                <w:sz w:val="22"/>
              </w:rPr>
              <w:t>обучающихс</w:t>
            </w:r>
            <w:r w:rsidRPr="005E7D37">
              <w:rPr>
                <w:sz w:val="22"/>
              </w:rPr>
              <w:t>я</w:t>
            </w:r>
            <w:r w:rsidR="00CD01A0" w:rsidRPr="005E7D37">
              <w:rPr>
                <w:sz w:val="22"/>
              </w:rPr>
              <w:t xml:space="preserve">, </w:t>
            </w:r>
            <w:r w:rsidRPr="005E7D37">
              <w:rPr>
                <w:sz w:val="22"/>
              </w:rPr>
              <w:t>познавательных умений (выделять главное)</w:t>
            </w:r>
            <w:r w:rsidR="00CD01A0" w:rsidRPr="005E7D37">
              <w:rPr>
                <w:sz w:val="22"/>
              </w:rPr>
              <w:t>.</w:t>
            </w:r>
          </w:p>
          <w:p w14:paraId="30428A76" w14:textId="77777777" w:rsidR="002D46E9" w:rsidRPr="005E7D37" w:rsidRDefault="002D46E9" w:rsidP="005E7D37">
            <w:pPr>
              <w:widowControl/>
              <w:numPr>
                <w:ilvl w:val="1"/>
                <w:numId w:val="4"/>
              </w:numPr>
              <w:tabs>
                <w:tab w:val="clear" w:pos="1440"/>
              </w:tabs>
              <w:autoSpaceDE/>
              <w:autoSpaceDN/>
              <w:ind w:left="678" w:hanging="357"/>
              <w:rPr>
                <w:sz w:val="22"/>
              </w:rPr>
            </w:pPr>
            <w:r w:rsidRPr="005E7D37">
              <w:rPr>
                <w:sz w:val="22"/>
              </w:rPr>
              <w:t>Умение переключать внимание путем смены форм работы;</w:t>
            </w:r>
          </w:p>
          <w:p w14:paraId="03C69641" w14:textId="77777777" w:rsidR="002D46E9" w:rsidRPr="005E7D37" w:rsidRDefault="002D46E9" w:rsidP="005E7D3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678" w:hanging="720"/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Воспитательные</w:t>
            </w:r>
          </w:p>
          <w:p w14:paraId="3BCED3BB" w14:textId="4D5EE8F9" w:rsidR="00CB7B2B" w:rsidRPr="005E7D37" w:rsidRDefault="002D46E9" w:rsidP="005E7D37">
            <w:pPr>
              <w:widowControl/>
              <w:numPr>
                <w:ilvl w:val="1"/>
                <w:numId w:val="3"/>
              </w:numPr>
              <w:tabs>
                <w:tab w:val="clear" w:pos="1440"/>
              </w:tabs>
              <w:autoSpaceDE/>
              <w:autoSpaceDN/>
              <w:ind w:left="678"/>
              <w:rPr>
                <w:sz w:val="22"/>
              </w:rPr>
            </w:pPr>
            <w:r w:rsidRPr="005E7D37">
              <w:rPr>
                <w:sz w:val="22"/>
              </w:rPr>
              <w:t>Воспитание мотивов учения, положительного отношения к знаниям</w:t>
            </w:r>
            <w:r w:rsidR="00CD01A0" w:rsidRPr="005E7D37">
              <w:rPr>
                <w:sz w:val="22"/>
              </w:rPr>
              <w:t xml:space="preserve">, </w:t>
            </w:r>
            <w:r w:rsidRPr="005E7D37">
              <w:rPr>
                <w:color w:val="333300"/>
                <w:sz w:val="22"/>
              </w:rPr>
              <w:t>потребности</w:t>
            </w:r>
            <w:r w:rsidRPr="005E7D37">
              <w:rPr>
                <w:sz w:val="22"/>
                <w:shd w:val="clear" w:color="auto" w:fill="FFFFFF"/>
              </w:rPr>
              <w:t xml:space="preserve"> в самостоятельном приобретении знаний</w:t>
            </w:r>
            <w:r w:rsidR="00CD01A0" w:rsidRPr="005E7D37">
              <w:rPr>
                <w:sz w:val="22"/>
                <w:shd w:val="clear" w:color="auto" w:fill="FFFFFF"/>
              </w:rPr>
              <w:t>,</w:t>
            </w:r>
            <w:r w:rsidRPr="005E7D37">
              <w:rPr>
                <w:color w:val="333300"/>
                <w:sz w:val="22"/>
              </w:rPr>
              <w:t> </w:t>
            </w:r>
            <w:r w:rsidRPr="005E7D37">
              <w:rPr>
                <w:sz w:val="22"/>
                <w:shd w:val="clear" w:color="auto" w:fill="FFFFFF"/>
              </w:rPr>
              <w:t xml:space="preserve"> культуры мышления, речи, ведения математических записей</w:t>
            </w:r>
            <w:r w:rsidR="00CD01A0" w:rsidRPr="005E7D37">
              <w:rPr>
                <w:sz w:val="22"/>
                <w:shd w:val="clear" w:color="auto" w:fill="FFFFFF"/>
              </w:rPr>
              <w:t xml:space="preserve">, </w:t>
            </w:r>
            <w:r w:rsidRPr="005E7D37">
              <w:rPr>
                <w:sz w:val="22"/>
              </w:rPr>
              <w:t xml:space="preserve"> коммуникативных навыков.</w:t>
            </w:r>
          </w:p>
        </w:tc>
      </w:tr>
      <w:tr w:rsidR="002D46E9" w:rsidRPr="005E7D37" w14:paraId="26C3A6E6" w14:textId="77777777" w:rsidTr="0011798D">
        <w:trPr>
          <w:trHeight w:val="524"/>
        </w:trPr>
        <w:tc>
          <w:tcPr>
            <w:tcW w:w="3261" w:type="dxa"/>
            <w:shd w:val="clear" w:color="auto" w:fill="E7E6E6" w:themeFill="background2"/>
          </w:tcPr>
          <w:p w14:paraId="1FD4D9C2" w14:textId="77777777" w:rsidR="002D46E9" w:rsidRPr="005E7D37" w:rsidRDefault="002D46E9" w:rsidP="005E7D37">
            <w:pPr>
              <w:rPr>
                <w:b/>
                <w:sz w:val="22"/>
                <w:lang w:val="kk-KZ"/>
              </w:rPr>
            </w:pPr>
            <w:r w:rsidRPr="005E7D37">
              <w:rPr>
                <w:b/>
                <w:sz w:val="22"/>
                <w:lang w:val="kk-KZ"/>
              </w:rPr>
              <w:t>Күтілетін нәтижелер/</w:t>
            </w:r>
          </w:p>
          <w:p w14:paraId="43B2A13F" w14:textId="77777777" w:rsidR="002D46E9" w:rsidRPr="005E7D37" w:rsidRDefault="002D46E9" w:rsidP="005E7D37">
            <w:pPr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t>Ожидаемые результаты:</w:t>
            </w:r>
          </w:p>
        </w:tc>
        <w:tc>
          <w:tcPr>
            <w:tcW w:w="7796" w:type="dxa"/>
            <w:gridSpan w:val="7"/>
            <w:shd w:val="clear" w:color="auto" w:fill="FFFFFF" w:themeFill="background1"/>
          </w:tcPr>
          <w:p w14:paraId="36E0C973" w14:textId="77777777" w:rsidR="002D46E9" w:rsidRPr="005E7D37" w:rsidRDefault="002D46E9" w:rsidP="005E7D37">
            <w:pPr>
              <w:widowControl/>
              <w:numPr>
                <w:ilvl w:val="0"/>
                <w:numId w:val="5"/>
              </w:numPr>
              <w:autoSpaceDE/>
              <w:autoSpaceDN/>
              <w:ind w:hanging="403"/>
              <w:rPr>
                <w:sz w:val="22"/>
              </w:rPr>
            </w:pPr>
            <w:r w:rsidRPr="005E7D37">
              <w:rPr>
                <w:sz w:val="22"/>
              </w:rPr>
              <w:t>знают формулы и алгоритм решения простейших; тригонометрических уравнений;</w:t>
            </w:r>
          </w:p>
          <w:p w14:paraId="689D1944" w14:textId="77777777" w:rsidR="002D46E9" w:rsidRPr="005E7D37" w:rsidRDefault="002D46E9" w:rsidP="005E7D37">
            <w:pPr>
              <w:widowControl/>
              <w:numPr>
                <w:ilvl w:val="0"/>
                <w:numId w:val="5"/>
              </w:numPr>
              <w:autoSpaceDE/>
              <w:autoSpaceDN/>
              <w:ind w:hanging="403"/>
              <w:rPr>
                <w:sz w:val="22"/>
              </w:rPr>
            </w:pPr>
            <w:r w:rsidRPr="005E7D37">
              <w:rPr>
                <w:sz w:val="22"/>
              </w:rPr>
              <w:t>умеют применить знания к решению более сложных задач;</w:t>
            </w:r>
          </w:p>
          <w:p w14:paraId="6DDF3365" w14:textId="77777777" w:rsidR="002D46E9" w:rsidRPr="005E7D37" w:rsidRDefault="002D46E9" w:rsidP="005E7D37">
            <w:pPr>
              <w:widowControl/>
              <w:numPr>
                <w:ilvl w:val="0"/>
                <w:numId w:val="5"/>
              </w:numPr>
              <w:autoSpaceDE/>
              <w:autoSpaceDN/>
              <w:ind w:hanging="403"/>
              <w:rPr>
                <w:sz w:val="22"/>
              </w:rPr>
            </w:pPr>
            <w:r w:rsidRPr="005E7D37">
              <w:rPr>
                <w:sz w:val="22"/>
              </w:rPr>
              <w:t>умеют анализировать, высказывать свою точку зрения, сравнивать, выделять общие черты, делать самостоятельные выводы.</w:t>
            </w:r>
          </w:p>
        </w:tc>
      </w:tr>
      <w:tr w:rsidR="002D46E9" w:rsidRPr="005E7D37" w14:paraId="39C056EB" w14:textId="77777777" w:rsidTr="00E26BAD">
        <w:tc>
          <w:tcPr>
            <w:tcW w:w="11057" w:type="dxa"/>
            <w:gridSpan w:val="8"/>
            <w:shd w:val="clear" w:color="auto" w:fill="E7E6E6" w:themeFill="background2"/>
          </w:tcPr>
          <w:p w14:paraId="3AE68D1D" w14:textId="77777777" w:rsidR="002D46E9" w:rsidRPr="005E7D37" w:rsidRDefault="002D46E9" w:rsidP="005E7D37">
            <w:pPr>
              <w:tabs>
                <w:tab w:val="left" w:pos="945"/>
              </w:tabs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 xml:space="preserve">Оқыту әдістері, әдістемелік тәсілдер, педагогикалық техникалар, педагогикалық технологиялар/ </w:t>
            </w:r>
            <w:r w:rsidRPr="005E7D37">
              <w:rPr>
                <w:b/>
                <w:sz w:val="22"/>
              </w:rPr>
              <w:t>Методы обучения, методические приемы, педагогические техники, педагогические технологии:</w:t>
            </w:r>
          </w:p>
        </w:tc>
      </w:tr>
      <w:tr w:rsidR="002D46E9" w:rsidRPr="005E7D37" w14:paraId="7C243445" w14:textId="77777777" w:rsidTr="00E26BAD">
        <w:tc>
          <w:tcPr>
            <w:tcW w:w="11057" w:type="dxa"/>
            <w:gridSpan w:val="8"/>
          </w:tcPr>
          <w:p w14:paraId="2E9A9A75" w14:textId="3513EE4E" w:rsidR="002D46E9" w:rsidRPr="005E7D37" w:rsidRDefault="00BD2257" w:rsidP="000713F0">
            <w:pPr>
              <w:rPr>
                <w:sz w:val="22"/>
              </w:rPr>
            </w:pPr>
            <w:r w:rsidRPr="005E7D37">
              <w:rPr>
                <w:sz w:val="22"/>
              </w:rPr>
              <w:t>Новые подходы в преподавании и обучении:</w:t>
            </w:r>
            <w:r w:rsidR="000713F0">
              <w:rPr>
                <w:sz w:val="22"/>
              </w:rPr>
              <w:t xml:space="preserve"> </w:t>
            </w:r>
            <w:r w:rsidRPr="005E7D37">
              <w:rPr>
                <w:sz w:val="22"/>
              </w:rPr>
              <w:t>ИКТ;</w:t>
            </w:r>
            <w:r w:rsidR="000713F0">
              <w:rPr>
                <w:sz w:val="22"/>
              </w:rPr>
              <w:t xml:space="preserve"> </w:t>
            </w:r>
            <w:r w:rsidRPr="005E7D37">
              <w:rPr>
                <w:sz w:val="22"/>
              </w:rPr>
              <w:t>диалоговое обучение;</w:t>
            </w:r>
            <w:r w:rsidR="000713F0">
              <w:rPr>
                <w:sz w:val="22"/>
              </w:rPr>
              <w:t xml:space="preserve"> </w:t>
            </w:r>
            <w:r w:rsidRPr="005E7D37">
              <w:rPr>
                <w:sz w:val="22"/>
              </w:rPr>
              <w:t>обучение тому, как обучаться;</w:t>
            </w:r>
            <w:r w:rsidR="000713F0">
              <w:rPr>
                <w:sz w:val="22"/>
              </w:rPr>
              <w:t xml:space="preserve"> </w:t>
            </w:r>
            <w:r w:rsidRPr="005E7D37">
              <w:rPr>
                <w:sz w:val="22"/>
              </w:rPr>
              <w:t>оценивание для обучения и оценивание обучения;</w:t>
            </w:r>
            <w:r w:rsidR="000713F0">
              <w:rPr>
                <w:sz w:val="22"/>
              </w:rPr>
              <w:t xml:space="preserve"> </w:t>
            </w:r>
            <w:r w:rsidRPr="005E7D37">
              <w:rPr>
                <w:sz w:val="22"/>
              </w:rPr>
              <w:t>обучение критическому мышлению.</w:t>
            </w:r>
          </w:p>
        </w:tc>
      </w:tr>
      <w:tr w:rsidR="002D46E9" w:rsidRPr="005E7D37" w14:paraId="688EB4E9" w14:textId="77777777" w:rsidTr="00E26BAD">
        <w:trPr>
          <w:trHeight w:val="334"/>
        </w:trPr>
        <w:tc>
          <w:tcPr>
            <w:tcW w:w="11057" w:type="dxa"/>
            <w:gridSpan w:val="8"/>
            <w:shd w:val="clear" w:color="auto" w:fill="E7E6E6" w:themeFill="background2"/>
          </w:tcPr>
          <w:p w14:paraId="13F63CFF" w14:textId="77777777" w:rsidR="002D46E9" w:rsidRPr="005E7D37" w:rsidRDefault="002D46E9" w:rsidP="005E7D37">
            <w:pPr>
              <w:tabs>
                <w:tab w:val="left" w:pos="945"/>
              </w:tabs>
              <w:rPr>
                <w:b/>
                <w:color w:val="FF0000"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 xml:space="preserve">Қажетті ресурстар/ </w:t>
            </w:r>
            <w:r w:rsidRPr="005E7D37">
              <w:rPr>
                <w:b/>
                <w:sz w:val="22"/>
              </w:rPr>
              <w:t xml:space="preserve">Необходимые ресурсы: </w:t>
            </w:r>
          </w:p>
        </w:tc>
      </w:tr>
      <w:tr w:rsidR="002D46E9" w:rsidRPr="005E7D37" w14:paraId="205F6EED" w14:textId="77777777" w:rsidTr="00E26BAD">
        <w:trPr>
          <w:trHeight w:val="385"/>
        </w:trPr>
        <w:tc>
          <w:tcPr>
            <w:tcW w:w="11057" w:type="dxa"/>
            <w:gridSpan w:val="8"/>
            <w:shd w:val="clear" w:color="auto" w:fill="FFFFFF" w:themeFill="background1"/>
          </w:tcPr>
          <w:p w14:paraId="56915464" w14:textId="58CEB3B8" w:rsidR="002F2FB7" w:rsidRPr="005E7D37" w:rsidRDefault="00BD2257" w:rsidP="005E7D37">
            <w:pPr>
              <w:pStyle w:val="10"/>
              <w:ind w:left="10"/>
              <w:rPr>
                <w:color w:val="000000"/>
                <w:sz w:val="22"/>
                <w:szCs w:val="22"/>
                <w:lang w:val="kk-KZ"/>
              </w:rPr>
            </w:pPr>
            <w:r w:rsidRPr="005E7D37">
              <w:rPr>
                <w:color w:val="000000"/>
                <w:sz w:val="22"/>
                <w:szCs w:val="22"/>
              </w:rPr>
              <w:t xml:space="preserve">Интерактивная доска, </w:t>
            </w:r>
            <w:r w:rsidRPr="005E7D37">
              <w:rPr>
                <w:color w:val="000000"/>
                <w:sz w:val="22"/>
                <w:szCs w:val="22"/>
                <w:lang w:val="kk-KZ"/>
              </w:rPr>
              <w:t>стикеры, листы оценивания, раздаточный материал, магнитная доска, магниты, плакаты.</w:t>
            </w:r>
            <w:r w:rsidR="0064226C" w:rsidRPr="005E7D37">
              <w:rPr>
                <w:color w:val="000000"/>
                <w:sz w:val="22"/>
                <w:szCs w:val="22"/>
                <w:lang w:val="kk-KZ"/>
              </w:rPr>
              <w:t xml:space="preserve"> https://moodle.kkat.edu.kz/mod/quiz/attempt.php?attempt=297340&amp;cmid=63150</w:t>
            </w:r>
          </w:p>
        </w:tc>
      </w:tr>
      <w:tr w:rsidR="002D46E9" w:rsidRPr="005E7D37" w14:paraId="1589AB5A" w14:textId="77777777" w:rsidTr="00E26BAD">
        <w:trPr>
          <w:trHeight w:val="464"/>
        </w:trPr>
        <w:tc>
          <w:tcPr>
            <w:tcW w:w="11057" w:type="dxa"/>
            <w:gridSpan w:val="8"/>
            <w:shd w:val="clear" w:color="auto" w:fill="E7E6E6" w:themeFill="background2"/>
          </w:tcPr>
          <w:p w14:paraId="082F3179" w14:textId="77777777" w:rsidR="002D46E9" w:rsidRPr="005E7D37" w:rsidRDefault="002D46E9" w:rsidP="005E7D37">
            <w:pPr>
              <w:tabs>
                <w:tab w:val="left" w:pos="945"/>
              </w:tabs>
              <w:rPr>
                <w:color w:val="FF0000"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Қосымша дереккөздер (әдебиет)/</w:t>
            </w:r>
            <w:r w:rsidRPr="005E7D37">
              <w:rPr>
                <w:b/>
                <w:sz w:val="22"/>
              </w:rPr>
              <w:t>Дополнительные источники (литература):</w:t>
            </w:r>
          </w:p>
        </w:tc>
      </w:tr>
      <w:tr w:rsidR="002D46E9" w:rsidRPr="005E7D37" w14:paraId="66BA67E5" w14:textId="77777777" w:rsidTr="00E26BAD">
        <w:trPr>
          <w:trHeight w:val="349"/>
        </w:trPr>
        <w:tc>
          <w:tcPr>
            <w:tcW w:w="11057" w:type="dxa"/>
            <w:gridSpan w:val="8"/>
            <w:shd w:val="clear" w:color="auto" w:fill="FFFFFF" w:themeFill="background1"/>
          </w:tcPr>
          <w:p w14:paraId="7A5D4203" w14:textId="4D4E2986" w:rsidR="002D46E9" w:rsidRPr="000713F0" w:rsidRDefault="00BD2257" w:rsidP="000713F0">
            <w:pPr>
              <w:pStyle w:val="10"/>
              <w:numPr>
                <w:ilvl w:val="2"/>
                <w:numId w:val="1"/>
              </w:numPr>
              <w:tabs>
                <w:tab w:val="clear" w:pos="2160"/>
                <w:tab w:val="num" w:pos="1854"/>
              </w:tabs>
              <w:ind w:left="294"/>
              <w:rPr>
                <w:color w:val="000000"/>
                <w:sz w:val="22"/>
                <w:szCs w:val="22"/>
              </w:rPr>
            </w:pPr>
            <w:r w:rsidRPr="000713F0">
              <w:rPr>
                <w:color w:val="000000"/>
                <w:sz w:val="22"/>
                <w:szCs w:val="22"/>
              </w:rPr>
              <w:t>Алгебра и начала анализа Учебник для 10 класса общеобразовательной школы;</w:t>
            </w:r>
            <w:r w:rsidR="000713F0" w:rsidRPr="000713F0">
              <w:rPr>
                <w:color w:val="000000"/>
                <w:sz w:val="22"/>
                <w:szCs w:val="22"/>
              </w:rPr>
              <w:t xml:space="preserve"> 2. </w:t>
            </w:r>
            <w:r w:rsidRPr="000713F0">
              <w:rPr>
                <w:color w:val="000000"/>
                <w:sz w:val="22"/>
                <w:szCs w:val="22"/>
              </w:rPr>
              <w:t>Ресурсы Интернет.</w:t>
            </w:r>
          </w:p>
        </w:tc>
      </w:tr>
      <w:tr w:rsidR="002D46E9" w:rsidRPr="005E7D37" w14:paraId="1F0ED381" w14:textId="77777777" w:rsidTr="00E26BAD">
        <w:tc>
          <w:tcPr>
            <w:tcW w:w="11057" w:type="dxa"/>
            <w:gridSpan w:val="8"/>
            <w:shd w:val="clear" w:color="auto" w:fill="E7E6E6" w:themeFill="background2"/>
          </w:tcPr>
          <w:p w14:paraId="1830B14F" w14:textId="77777777" w:rsidR="002D46E9" w:rsidRPr="005E7D37" w:rsidRDefault="002D46E9" w:rsidP="005E7D37">
            <w:pPr>
              <w:tabs>
                <w:tab w:val="left" w:pos="945"/>
              </w:tabs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Ө/о шеберінің байланыс ақпараты/</w:t>
            </w:r>
            <w:r w:rsidRPr="005E7D37">
              <w:rPr>
                <w:b/>
                <w:sz w:val="22"/>
              </w:rPr>
              <w:t xml:space="preserve"> Контактная информация преподавателя:</w:t>
            </w:r>
          </w:p>
        </w:tc>
      </w:tr>
      <w:tr w:rsidR="000713F0" w:rsidRPr="005E7D37" w14:paraId="0084189D" w14:textId="77777777" w:rsidTr="00A21E34">
        <w:tc>
          <w:tcPr>
            <w:tcW w:w="5528" w:type="dxa"/>
            <w:gridSpan w:val="3"/>
            <w:shd w:val="clear" w:color="auto" w:fill="E7E6E6" w:themeFill="background2"/>
          </w:tcPr>
          <w:p w14:paraId="46D2C17F" w14:textId="77777777" w:rsidR="000713F0" w:rsidRPr="005E7D37" w:rsidRDefault="000713F0" w:rsidP="000713F0">
            <w:pPr>
              <w:tabs>
                <w:tab w:val="left" w:pos="945"/>
              </w:tabs>
              <w:rPr>
                <w:b/>
                <w:sz w:val="22"/>
              </w:rPr>
            </w:pPr>
            <w:r w:rsidRPr="005E7D37">
              <w:rPr>
                <w:b/>
                <w:sz w:val="22"/>
                <w:lang w:val="kk-KZ"/>
              </w:rPr>
              <w:t>Т.А.Ә./</w:t>
            </w:r>
            <w:r w:rsidRPr="005E7D37">
              <w:rPr>
                <w:b/>
                <w:sz w:val="22"/>
              </w:rPr>
              <w:t xml:space="preserve">Ф.И.О.: </w:t>
            </w:r>
            <w:r w:rsidRPr="005E7D37">
              <w:rPr>
                <w:bCs/>
                <w:sz w:val="22"/>
              </w:rPr>
              <w:t>Сыздыкова Мадина Сундеткановна</w:t>
            </w:r>
          </w:p>
          <w:p w14:paraId="23944A29" w14:textId="77777777" w:rsidR="000713F0" w:rsidRPr="005E7D37" w:rsidRDefault="000713F0" w:rsidP="000713F0">
            <w:pPr>
              <w:tabs>
                <w:tab w:val="left" w:pos="945"/>
              </w:tabs>
              <w:rPr>
                <w:b/>
                <w:lang w:val="kk-KZ"/>
              </w:rPr>
            </w:pPr>
          </w:p>
        </w:tc>
        <w:tc>
          <w:tcPr>
            <w:tcW w:w="5529" w:type="dxa"/>
            <w:gridSpan w:val="5"/>
            <w:shd w:val="clear" w:color="auto" w:fill="E7E6E6" w:themeFill="background2"/>
          </w:tcPr>
          <w:p w14:paraId="69A96E42" w14:textId="1DE38B15" w:rsidR="000713F0" w:rsidRPr="005E7D37" w:rsidRDefault="000713F0" w:rsidP="000713F0">
            <w:pPr>
              <w:tabs>
                <w:tab w:val="left" w:pos="945"/>
              </w:tabs>
              <w:rPr>
                <w:b/>
                <w:sz w:val="22"/>
              </w:rPr>
            </w:pPr>
            <w:r w:rsidRPr="005E7D37">
              <w:rPr>
                <w:b/>
                <w:sz w:val="22"/>
              </w:rPr>
              <w:lastRenderedPageBreak/>
              <w:t>Тел.: 87056205725</w:t>
            </w:r>
            <w:r w:rsidRPr="000713F0">
              <w:rPr>
                <w:b/>
                <w:sz w:val="22"/>
              </w:rPr>
              <w:t xml:space="preserve"> </w:t>
            </w:r>
            <w:r w:rsidRPr="005E7D37">
              <w:rPr>
                <w:b/>
                <w:sz w:val="22"/>
                <w:lang w:val="en-US"/>
              </w:rPr>
              <w:t>E</w:t>
            </w:r>
            <w:r w:rsidRPr="005E7D37">
              <w:rPr>
                <w:b/>
                <w:sz w:val="22"/>
              </w:rPr>
              <w:t>-</w:t>
            </w:r>
            <w:r w:rsidRPr="005E7D37">
              <w:rPr>
                <w:b/>
                <w:sz w:val="22"/>
                <w:lang w:val="en-US"/>
              </w:rPr>
              <w:t>mail</w:t>
            </w:r>
            <w:r w:rsidRPr="005E7D37">
              <w:rPr>
                <w:b/>
                <w:sz w:val="22"/>
                <w:lang w:val="kk-KZ"/>
              </w:rPr>
              <w:t>:syzdykova_m_s@kkat.edu.kz</w:t>
            </w:r>
          </w:p>
          <w:p w14:paraId="7D249C10" w14:textId="6970B31D" w:rsidR="000713F0" w:rsidRPr="005E7D37" w:rsidRDefault="000713F0" w:rsidP="000713F0">
            <w:pPr>
              <w:tabs>
                <w:tab w:val="left" w:pos="945"/>
              </w:tabs>
              <w:rPr>
                <w:b/>
                <w:lang w:val="kk-KZ"/>
              </w:rPr>
            </w:pPr>
          </w:p>
        </w:tc>
      </w:tr>
    </w:tbl>
    <w:tbl>
      <w:tblPr>
        <w:tblpPr w:leftFromText="180" w:rightFromText="180" w:vertAnchor="text" w:horzAnchor="page" w:tblpX="672" w:tblpY="-1146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29"/>
        <w:gridCol w:w="3373"/>
        <w:gridCol w:w="3119"/>
        <w:gridCol w:w="1417"/>
      </w:tblGrid>
      <w:tr w:rsidR="00CC293D" w:rsidRPr="006333A7" w14:paraId="6B5AEE11" w14:textId="77777777" w:rsidTr="006333A7">
        <w:trPr>
          <w:trHeight w:val="841"/>
        </w:trPr>
        <w:tc>
          <w:tcPr>
            <w:tcW w:w="10881" w:type="dxa"/>
            <w:gridSpan w:val="5"/>
            <w:shd w:val="clear" w:color="auto" w:fill="EEECE1"/>
          </w:tcPr>
          <w:p w14:paraId="48C93DF6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lastRenderedPageBreak/>
              <w:t xml:space="preserve">САБАҚ БАРЫСЫ/ </w:t>
            </w:r>
            <w:r w:rsidRPr="006333A7">
              <w:rPr>
                <w:b/>
                <w:sz w:val="20"/>
                <w:szCs w:val="20"/>
              </w:rPr>
              <w:t>ХОД ЗАНЯТИЯ</w:t>
            </w:r>
          </w:p>
        </w:tc>
      </w:tr>
      <w:tr w:rsidR="00CC293D" w:rsidRPr="006333A7" w14:paraId="5711AA2E" w14:textId="77777777" w:rsidTr="006333A7">
        <w:trPr>
          <w:trHeight w:val="1104"/>
        </w:trPr>
        <w:tc>
          <w:tcPr>
            <w:tcW w:w="1843" w:type="dxa"/>
            <w:shd w:val="clear" w:color="auto" w:fill="EEECE1"/>
          </w:tcPr>
          <w:p w14:paraId="1A6BEB01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  <w:lang w:val="kk-KZ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t>Сабақтың барысы/</w:t>
            </w:r>
          </w:p>
          <w:p w14:paraId="39233D56" w14:textId="708C4919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</w:rPr>
              <w:t>Ход</w:t>
            </w:r>
            <w:r w:rsidR="00CD01A0" w:rsidRPr="006333A7"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129" w:type="dxa"/>
            <w:shd w:val="clear" w:color="auto" w:fill="EEECE1"/>
          </w:tcPr>
          <w:p w14:paraId="17F4DA05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  <w:lang w:val="kk-KZ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t>Уақыты/</w:t>
            </w:r>
          </w:p>
          <w:p w14:paraId="275CBA20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</w:rPr>
              <w:t>Время (минуты)</w:t>
            </w:r>
          </w:p>
        </w:tc>
        <w:tc>
          <w:tcPr>
            <w:tcW w:w="3373" w:type="dxa"/>
            <w:shd w:val="clear" w:color="auto" w:fill="EEECE1"/>
          </w:tcPr>
          <w:p w14:paraId="2B5D1BF8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  <w:lang w:val="kk-KZ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t>Оқытушы әрекеті/</w:t>
            </w:r>
          </w:p>
          <w:p w14:paraId="2E06B15E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</w:rPr>
              <w:t>Действия преподавателя</w:t>
            </w:r>
          </w:p>
        </w:tc>
        <w:tc>
          <w:tcPr>
            <w:tcW w:w="3119" w:type="dxa"/>
            <w:shd w:val="clear" w:color="auto" w:fill="EEECE1"/>
          </w:tcPr>
          <w:p w14:paraId="51CF266F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  <w:lang w:val="kk-KZ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t>Суденттер</w:t>
            </w:r>
          </w:p>
          <w:p w14:paraId="13024E83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  <w:lang w:val="kk-KZ"/>
              </w:rPr>
            </w:pPr>
            <w:r w:rsidRPr="006333A7">
              <w:rPr>
                <w:b/>
                <w:sz w:val="20"/>
                <w:szCs w:val="20"/>
                <w:lang w:val="kk-KZ"/>
              </w:rPr>
              <w:t>әрекеті/</w:t>
            </w:r>
          </w:p>
          <w:p w14:paraId="5A8AB76D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</w:rPr>
              <w:t>Действия студентов</w:t>
            </w:r>
          </w:p>
        </w:tc>
        <w:tc>
          <w:tcPr>
            <w:tcW w:w="1417" w:type="dxa"/>
            <w:shd w:val="clear" w:color="auto" w:fill="EEECE1"/>
          </w:tcPr>
          <w:p w14:paraId="16ABC783" w14:textId="77777777" w:rsidR="00CC293D" w:rsidRPr="006333A7" w:rsidRDefault="00FB642D" w:rsidP="000713F0">
            <w:pPr>
              <w:tabs>
                <w:tab w:val="left" w:pos="945"/>
              </w:tabs>
              <w:rPr>
                <w:b/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</w:rPr>
              <w:t xml:space="preserve">Ресурсы </w:t>
            </w:r>
          </w:p>
        </w:tc>
      </w:tr>
      <w:tr w:rsidR="00CC293D" w:rsidRPr="006333A7" w14:paraId="1B5FCED6" w14:textId="77777777" w:rsidTr="006333A7">
        <w:tc>
          <w:tcPr>
            <w:tcW w:w="1843" w:type="dxa"/>
            <w:shd w:val="clear" w:color="auto" w:fill="auto"/>
          </w:tcPr>
          <w:p w14:paraId="5BBA8C63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i/>
                <w:sz w:val="20"/>
                <w:szCs w:val="20"/>
              </w:rPr>
            </w:pPr>
            <w:r w:rsidRPr="006333A7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1EA89E77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i/>
                <w:sz w:val="20"/>
                <w:szCs w:val="20"/>
              </w:rPr>
            </w:pPr>
            <w:r w:rsidRPr="006333A7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14:paraId="45D3EF4E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i/>
                <w:sz w:val="20"/>
                <w:szCs w:val="20"/>
              </w:rPr>
            </w:pPr>
            <w:r w:rsidRPr="006333A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E906663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i/>
                <w:sz w:val="20"/>
                <w:szCs w:val="20"/>
              </w:rPr>
            </w:pPr>
            <w:r w:rsidRPr="006333A7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4B4E91D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i/>
                <w:sz w:val="20"/>
                <w:szCs w:val="20"/>
              </w:rPr>
            </w:pPr>
            <w:r w:rsidRPr="006333A7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CC293D" w:rsidRPr="006333A7" w14:paraId="74054D38" w14:textId="77777777" w:rsidTr="006333A7">
        <w:trPr>
          <w:trHeight w:val="1736"/>
        </w:trPr>
        <w:tc>
          <w:tcPr>
            <w:tcW w:w="1843" w:type="dxa"/>
            <w:shd w:val="clear" w:color="auto" w:fill="auto"/>
          </w:tcPr>
          <w:p w14:paraId="458E9E4A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333A7">
              <w:rPr>
                <w:b/>
                <w:bCs/>
                <w:sz w:val="20"/>
                <w:szCs w:val="20"/>
                <w:lang w:val="kk-KZ"/>
              </w:rPr>
              <w:t>1.Ұйымдастыру кезеңі/</w:t>
            </w:r>
          </w:p>
          <w:p w14:paraId="0B5B5FB7" w14:textId="77777777" w:rsidR="00CC293D" w:rsidRPr="006333A7" w:rsidRDefault="00CC293D" w:rsidP="000713F0">
            <w:pPr>
              <w:tabs>
                <w:tab w:val="left" w:pos="945"/>
              </w:tabs>
              <w:rPr>
                <w:b/>
                <w:bCs/>
                <w:i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t>Организационный этап</w:t>
            </w:r>
            <w:r w:rsidRPr="006333A7">
              <w:rPr>
                <w:sz w:val="20"/>
                <w:szCs w:val="20"/>
              </w:rPr>
              <w:t xml:space="preserve"> (Создание </w:t>
            </w:r>
            <w:proofErr w:type="spellStart"/>
            <w:r w:rsidRPr="006333A7">
              <w:rPr>
                <w:sz w:val="20"/>
                <w:szCs w:val="20"/>
              </w:rPr>
              <w:t>коллаборативной</w:t>
            </w:r>
            <w:proofErr w:type="spellEnd"/>
            <w:r w:rsidRPr="006333A7">
              <w:rPr>
                <w:sz w:val="20"/>
                <w:szCs w:val="20"/>
              </w:rPr>
              <w:t xml:space="preserve"> среды)</w:t>
            </w:r>
          </w:p>
        </w:tc>
        <w:tc>
          <w:tcPr>
            <w:tcW w:w="1129" w:type="dxa"/>
            <w:shd w:val="clear" w:color="auto" w:fill="auto"/>
          </w:tcPr>
          <w:p w14:paraId="4B73B95C" w14:textId="77777777" w:rsidR="00CC293D" w:rsidRPr="006333A7" w:rsidRDefault="00CC293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319ADC02" w14:textId="77777777" w:rsidR="00CC293D" w:rsidRPr="006333A7" w:rsidRDefault="00CC293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5 мин</w:t>
            </w:r>
          </w:p>
        </w:tc>
        <w:tc>
          <w:tcPr>
            <w:tcW w:w="3373" w:type="dxa"/>
            <w:shd w:val="clear" w:color="auto" w:fill="auto"/>
          </w:tcPr>
          <w:p w14:paraId="1CF70D8C" w14:textId="77777777" w:rsidR="00502557" w:rsidRPr="006333A7" w:rsidRDefault="00502557" w:rsidP="000713F0">
            <w:pPr>
              <w:rPr>
                <w:sz w:val="20"/>
                <w:szCs w:val="20"/>
                <w:u w:val="single"/>
              </w:rPr>
            </w:pPr>
            <w:r w:rsidRPr="006333A7">
              <w:rPr>
                <w:sz w:val="20"/>
                <w:szCs w:val="20"/>
              </w:rPr>
              <w:t>1.</w:t>
            </w:r>
            <w:r w:rsidR="000A4536" w:rsidRPr="006333A7">
              <w:rPr>
                <w:b/>
                <w:sz w:val="20"/>
                <w:szCs w:val="20"/>
                <w:u w:val="single"/>
              </w:rPr>
              <w:t>1</w:t>
            </w:r>
            <w:r w:rsidR="000A4536" w:rsidRPr="006333A7">
              <w:rPr>
                <w:sz w:val="20"/>
                <w:szCs w:val="20"/>
                <w:u w:val="single"/>
              </w:rPr>
              <w:t xml:space="preserve">.Преподаватель </w:t>
            </w:r>
            <w:r w:rsidRPr="006333A7">
              <w:rPr>
                <w:sz w:val="20"/>
                <w:szCs w:val="20"/>
                <w:u w:val="single"/>
              </w:rPr>
              <w:t>приветствует обучающихся:</w:t>
            </w:r>
          </w:p>
          <w:p w14:paraId="4CCF7F03" w14:textId="77777777" w:rsidR="00FB642D" w:rsidRPr="006333A7" w:rsidRDefault="00FB642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Метод </w:t>
            </w:r>
            <w:r w:rsidR="00BA41BF" w:rsidRPr="006333A7">
              <w:rPr>
                <w:sz w:val="20"/>
                <w:szCs w:val="20"/>
              </w:rPr>
              <w:t>«КУВШИН».</w:t>
            </w:r>
            <w:r w:rsidR="00BB0C20" w:rsidRPr="006333A7">
              <w:rPr>
                <w:sz w:val="20"/>
                <w:szCs w:val="20"/>
              </w:rPr>
              <w:t xml:space="preserve"> </w:t>
            </w:r>
            <w:r w:rsidR="00BB0C20" w:rsidRPr="006333A7">
              <w:rPr>
                <w:color w:val="FF0000"/>
                <w:sz w:val="20"/>
                <w:szCs w:val="20"/>
              </w:rPr>
              <w:t>(слайд 1)</w:t>
            </w:r>
          </w:p>
          <w:p w14:paraId="4030A529" w14:textId="47F78D98" w:rsidR="005048F4" w:rsidRPr="006333A7" w:rsidRDefault="00502557" w:rsidP="000713F0">
            <w:pPr>
              <w:shd w:val="clear" w:color="auto" w:fill="FFFFFF"/>
              <w:rPr>
                <w:sz w:val="20"/>
                <w:szCs w:val="20"/>
              </w:rPr>
            </w:pPr>
            <w:r w:rsidRPr="006333A7">
              <w:rPr>
                <w:b/>
                <w:sz w:val="20"/>
                <w:szCs w:val="20"/>
                <w:u w:val="single"/>
              </w:rPr>
              <w:t>1.</w:t>
            </w:r>
            <w:r w:rsidR="005B24FC" w:rsidRPr="006333A7">
              <w:rPr>
                <w:b/>
                <w:sz w:val="20"/>
                <w:szCs w:val="20"/>
                <w:u w:val="single"/>
              </w:rPr>
              <w:t>2</w:t>
            </w:r>
            <w:r w:rsidRPr="006333A7">
              <w:rPr>
                <w:b/>
                <w:sz w:val="20"/>
                <w:szCs w:val="20"/>
                <w:u w:val="single"/>
              </w:rPr>
              <w:t>.</w:t>
            </w:r>
            <w:r w:rsidRPr="006333A7">
              <w:rPr>
                <w:sz w:val="20"/>
                <w:szCs w:val="20"/>
                <w:u w:val="single"/>
              </w:rPr>
              <w:t xml:space="preserve"> </w:t>
            </w:r>
            <w:r w:rsidR="00FB642D" w:rsidRPr="006333A7">
              <w:rPr>
                <w:sz w:val="20"/>
                <w:szCs w:val="20"/>
              </w:rPr>
              <w:t xml:space="preserve">  Знакомит</w:t>
            </w:r>
            <w:r w:rsidR="005048F4" w:rsidRPr="006333A7">
              <w:rPr>
                <w:sz w:val="20"/>
                <w:szCs w:val="20"/>
              </w:rPr>
              <w:t xml:space="preserve"> с листами оценивания</w:t>
            </w:r>
            <w:r w:rsidR="00FB642D" w:rsidRPr="006333A7">
              <w:rPr>
                <w:sz w:val="20"/>
                <w:szCs w:val="20"/>
              </w:rPr>
              <w:t>.</w:t>
            </w:r>
            <w:r w:rsidR="00BB0C20" w:rsidRPr="006333A7">
              <w:rPr>
                <w:sz w:val="20"/>
                <w:szCs w:val="20"/>
              </w:rPr>
              <w:t xml:space="preserve"> </w:t>
            </w:r>
            <w:r w:rsidR="00BB0C20" w:rsidRPr="006333A7">
              <w:rPr>
                <w:color w:val="FF0000"/>
                <w:sz w:val="20"/>
                <w:szCs w:val="20"/>
              </w:rPr>
              <w:t xml:space="preserve">(слайд </w:t>
            </w:r>
            <w:r w:rsidR="00955AF3" w:rsidRPr="006333A7">
              <w:rPr>
                <w:color w:val="FF0000"/>
                <w:sz w:val="20"/>
                <w:szCs w:val="20"/>
              </w:rPr>
              <w:t>2</w:t>
            </w:r>
            <w:r w:rsidR="00BB0C20" w:rsidRPr="006333A7">
              <w:rPr>
                <w:color w:val="FF0000"/>
                <w:sz w:val="20"/>
                <w:szCs w:val="20"/>
              </w:rPr>
              <w:t>)</w:t>
            </w:r>
            <w:r w:rsidR="005048F4" w:rsidRPr="006333A7">
              <w:rPr>
                <w:sz w:val="20"/>
                <w:szCs w:val="20"/>
              </w:rPr>
              <w:t xml:space="preserve"> </w:t>
            </w:r>
            <w:r w:rsidR="001A677A" w:rsidRPr="006333A7">
              <w:rPr>
                <w:sz w:val="20"/>
                <w:szCs w:val="20"/>
              </w:rPr>
              <w:t>и маршрутным листом</w:t>
            </w:r>
            <w:r w:rsidR="00315677" w:rsidRPr="006333A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53CF9A0" w14:textId="24FE347B" w:rsidR="00CC293D" w:rsidRPr="006333A7" w:rsidRDefault="002F2FB7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Обучающиеся </w:t>
            </w:r>
            <w:r w:rsidR="00551BE4" w:rsidRPr="006333A7">
              <w:rPr>
                <w:sz w:val="20"/>
                <w:szCs w:val="20"/>
              </w:rPr>
              <w:t xml:space="preserve"> слушают</w:t>
            </w:r>
            <w:r w:rsidR="007E7914" w:rsidRPr="006333A7">
              <w:rPr>
                <w:sz w:val="20"/>
                <w:szCs w:val="20"/>
              </w:rPr>
              <w:t xml:space="preserve"> преподавателя</w:t>
            </w:r>
            <w:r w:rsidR="00551BE4" w:rsidRPr="006333A7">
              <w:rPr>
                <w:sz w:val="20"/>
                <w:szCs w:val="20"/>
              </w:rPr>
              <w:t>.</w:t>
            </w:r>
          </w:p>
          <w:p w14:paraId="5E7E0D71" w14:textId="77777777" w:rsidR="005048F4" w:rsidRPr="006333A7" w:rsidRDefault="00FB642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Знак</w:t>
            </w:r>
            <w:r w:rsidR="005048F4" w:rsidRPr="006333A7">
              <w:rPr>
                <w:sz w:val="20"/>
                <w:szCs w:val="20"/>
              </w:rPr>
              <w:t>омятся с листами оценивания</w:t>
            </w:r>
          </w:p>
        </w:tc>
        <w:tc>
          <w:tcPr>
            <w:tcW w:w="1417" w:type="dxa"/>
            <w:shd w:val="clear" w:color="auto" w:fill="auto"/>
          </w:tcPr>
          <w:p w14:paraId="24D69752" w14:textId="77777777" w:rsidR="00CC293D" w:rsidRPr="006333A7" w:rsidRDefault="00FB642D" w:rsidP="000713F0">
            <w:pPr>
              <w:tabs>
                <w:tab w:val="left" w:pos="945"/>
              </w:tabs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Листы оценивания</w:t>
            </w:r>
          </w:p>
          <w:p w14:paraId="5777F483" w14:textId="77777777" w:rsidR="005048F4" w:rsidRPr="006333A7" w:rsidRDefault="005048F4" w:rsidP="000713F0">
            <w:pPr>
              <w:rPr>
                <w:sz w:val="20"/>
                <w:szCs w:val="20"/>
              </w:rPr>
            </w:pPr>
          </w:p>
          <w:p w14:paraId="2FEC299F" w14:textId="77777777" w:rsidR="005048F4" w:rsidRPr="006333A7" w:rsidRDefault="005048F4" w:rsidP="000713F0">
            <w:pPr>
              <w:rPr>
                <w:sz w:val="20"/>
                <w:szCs w:val="20"/>
              </w:rPr>
            </w:pPr>
          </w:p>
          <w:p w14:paraId="12057F0C" w14:textId="77777777" w:rsidR="005048F4" w:rsidRPr="006333A7" w:rsidRDefault="005048F4" w:rsidP="000713F0">
            <w:pPr>
              <w:rPr>
                <w:sz w:val="20"/>
                <w:szCs w:val="20"/>
              </w:rPr>
            </w:pPr>
          </w:p>
          <w:p w14:paraId="6E2A9E3C" w14:textId="77777777" w:rsidR="005048F4" w:rsidRPr="006333A7" w:rsidRDefault="005048F4" w:rsidP="000713F0">
            <w:pPr>
              <w:rPr>
                <w:sz w:val="20"/>
                <w:szCs w:val="20"/>
              </w:rPr>
            </w:pPr>
          </w:p>
        </w:tc>
      </w:tr>
      <w:tr w:rsidR="00E26BAD" w:rsidRPr="006333A7" w14:paraId="65150208" w14:textId="77777777" w:rsidTr="006333A7">
        <w:tc>
          <w:tcPr>
            <w:tcW w:w="1843" w:type="dxa"/>
            <w:shd w:val="clear" w:color="auto" w:fill="auto"/>
          </w:tcPr>
          <w:p w14:paraId="0A704D11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i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t xml:space="preserve">2. </w:t>
            </w:r>
            <w:r w:rsidRPr="006333A7">
              <w:rPr>
                <w:b/>
                <w:bCs/>
                <w:sz w:val="20"/>
                <w:szCs w:val="20"/>
                <w:lang w:val="kk-KZ"/>
              </w:rPr>
              <w:t>Негізгі кезеңде білім алушылардың жұмысқа дайындығы/</w:t>
            </w:r>
            <w:r w:rsidRPr="006333A7">
              <w:rPr>
                <w:b/>
                <w:bCs/>
                <w:sz w:val="20"/>
                <w:szCs w:val="20"/>
              </w:rPr>
              <w:t>Подготовка обучающихся к работе на основном этапе</w:t>
            </w:r>
          </w:p>
        </w:tc>
        <w:tc>
          <w:tcPr>
            <w:tcW w:w="1129" w:type="dxa"/>
            <w:shd w:val="clear" w:color="auto" w:fill="auto"/>
          </w:tcPr>
          <w:p w14:paraId="11493210" w14:textId="5D351C67" w:rsidR="00E26BAD" w:rsidRPr="006333A7" w:rsidRDefault="00D60DE1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20</w:t>
            </w:r>
            <w:r w:rsidR="00955AF3" w:rsidRPr="006333A7">
              <w:rPr>
                <w:sz w:val="20"/>
                <w:szCs w:val="20"/>
              </w:rPr>
              <w:t xml:space="preserve"> мин</w:t>
            </w:r>
          </w:p>
          <w:p w14:paraId="40123BB9" w14:textId="77777777" w:rsidR="00E20785" w:rsidRPr="006333A7" w:rsidRDefault="00E20785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0303257F" w14:textId="0CE7413C" w:rsidR="00955AF3" w:rsidRPr="006333A7" w:rsidRDefault="00CE3A00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  <w:p w14:paraId="0C352289" w14:textId="77777777" w:rsidR="009E620D" w:rsidRPr="006333A7" w:rsidRDefault="009E620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6D7A8A61" w14:textId="77777777" w:rsidR="009E620D" w:rsidRPr="006333A7" w:rsidRDefault="009E620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08B1D3CE" w14:textId="77777777" w:rsidR="009E620D" w:rsidRDefault="009E620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61762054" w14:textId="77777777" w:rsidR="00CE3A00" w:rsidRDefault="00CE3A00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187CBB26" w14:textId="77777777" w:rsidR="00CE3A00" w:rsidRDefault="00CE3A00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мин</w:t>
            </w:r>
          </w:p>
          <w:p w14:paraId="044E76F7" w14:textId="77777777" w:rsidR="00CE3A00" w:rsidRDefault="00CE3A00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111B9650" w14:textId="47B42DD2" w:rsidR="00CE3A00" w:rsidRPr="006333A7" w:rsidRDefault="00CE3A00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  <w:tc>
          <w:tcPr>
            <w:tcW w:w="3373" w:type="dxa"/>
            <w:shd w:val="clear" w:color="auto" w:fill="auto"/>
          </w:tcPr>
          <w:p w14:paraId="6A624444" w14:textId="77777777" w:rsidR="00FB642D" w:rsidRPr="006333A7" w:rsidRDefault="005A204A" w:rsidP="000713F0">
            <w:pPr>
              <w:pStyle w:val="10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6333A7">
              <w:rPr>
                <w:b/>
                <w:bCs/>
                <w:sz w:val="20"/>
                <w:szCs w:val="20"/>
                <w:u w:val="single"/>
              </w:rPr>
              <w:t>Актуализация опорных знаний и умений.</w:t>
            </w:r>
          </w:p>
          <w:p w14:paraId="56E1D04D" w14:textId="2448190B" w:rsidR="00021E94" w:rsidRPr="006333A7" w:rsidRDefault="00FB642D" w:rsidP="000713F0">
            <w:pPr>
              <w:pStyle w:val="10"/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6333A7">
              <w:rPr>
                <w:bCs/>
                <w:color w:val="000000" w:themeColor="text1"/>
                <w:sz w:val="20"/>
                <w:szCs w:val="20"/>
              </w:rPr>
              <w:t xml:space="preserve">2.1 </w:t>
            </w:r>
            <w:r w:rsidR="005A204A" w:rsidRPr="006333A7">
              <w:rPr>
                <w:bCs/>
                <w:color w:val="000000" w:themeColor="text1"/>
                <w:sz w:val="20"/>
                <w:szCs w:val="20"/>
              </w:rPr>
              <w:t>Д</w:t>
            </w:r>
            <w:r w:rsidR="002F2FB7" w:rsidRPr="006333A7">
              <w:rPr>
                <w:bCs/>
                <w:color w:val="000000" w:themeColor="text1"/>
                <w:sz w:val="20"/>
                <w:szCs w:val="20"/>
              </w:rPr>
              <w:t>ля чего нужна тригонометрия?</w:t>
            </w:r>
            <w:r w:rsidR="00021E94" w:rsidRPr="006333A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00A9" w:rsidRPr="006333A7">
              <w:rPr>
                <w:bCs/>
                <w:color w:val="FF0000"/>
                <w:sz w:val="20"/>
                <w:szCs w:val="20"/>
              </w:rPr>
              <w:t xml:space="preserve">(слайд </w:t>
            </w:r>
            <w:r w:rsidR="00955AF3" w:rsidRPr="006333A7">
              <w:rPr>
                <w:bCs/>
                <w:color w:val="FF0000"/>
                <w:sz w:val="20"/>
                <w:szCs w:val="20"/>
              </w:rPr>
              <w:t>3,</w:t>
            </w:r>
            <w:r w:rsidR="001500A9" w:rsidRPr="006333A7">
              <w:rPr>
                <w:bCs/>
                <w:color w:val="FF0000"/>
                <w:sz w:val="20"/>
                <w:szCs w:val="20"/>
              </w:rPr>
              <w:t>4,5)</w:t>
            </w:r>
          </w:p>
          <w:p w14:paraId="3C43CD42" w14:textId="1484D1BB" w:rsidR="006403BC" w:rsidRPr="006333A7" w:rsidRDefault="006403BC" w:rsidP="000713F0">
            <w:pPr>
              <w:pStyle w:val="10"/>
              <w:ind w:left="0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2.2. Предоставляет решить  задачи по вариантам</w:t>
            </w:r>
          </w:p>
          <w:p w14:paraId="3000ED85" w14:textId="23686320" w:rsidR="00BE2E5B" w:rsidRPr="006333A7" w:rsidRDefault="00BE2E5B" w:rsidP="000713F0">
            <w:pPr>
              <w:pStyle w:val="10"/>
              <w:ind w:left="0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2.</w:t>
            </w:r>
            <w:r w:rsidR="006403BC" w:rsidRPr="006333A7">
              <w:rPr>
                <w:sz w:val="20"/>
                <w:szCs w:val="20"/>
              </w:rPr>
              <w:t>3</w:t>
            </w:r>
            <w:r w:rsidRPr="006333A7">
              <w:rPr>
                <w:sz w:val="20"/>
                <w:szCs w:val="20"/>
              </w:rPr>
              <w:t xml:space="preserve"> </w:t>
            </w:r>
            <w:r w:rsidR="00FB642D" w:rsidRPr="006333A7">
              <w:rPr>
                <w:sz w:val="20"/>
                <w:szCs w:val="20"/>
              </w:rPr>
              <w:t xml:space="preserve"> Проверяет </w:t>
            </w:r>
            <w:r w:rsidR="00E26BAD" w:rsidRPr="006333A7">
              <w:rPr>
                <w:sz w:val="20"/>
                <w:szCs w:val="20"/>
              </w:rPr>
              <w:t xml:space="preserve"> готовность </w:t>
            </w:r>
            <w:r w:rsidR="00955AF3" w:rsidRPr="006333A7">
              <w:rPr>
                <w:sz w:val="20"/>
                <w:szCs w:val="20"/>
              </w:rPr>
              <w:t xml:space="preserve">обучающихся </w:t>
            </w:r>
            <w:r w:rsidR="00E26BAD" w:rsidRPr="006333A7">
              <w:rPr>
                <w:sz w:val="20"/>
                <w:szCs w:val="20"/>
              </w:rPr>
              <w:t xml:space="preserve">к предстоящей работе с помощью игры </w:t>
            </w:r>
            <w:r w:rsidR="00DC3D37" w:rsidRPr="006333A7">
              <w:rPr>
                <w:sz w:val="20"/>
                <w:szCs w:val="20"/>
              </w:rPr>
              <w:t>«</w:t>
            </w:r>
            <w:r w:rsidR="00E26BAD" w:rsidRPr="006333A7">
              <w:rPr>
                <w:b/>
                <w:bCs/>
                <w:sz w:val="20"/>
                <w:szCs w:val="20"/>
              </w:rPr>
              <w:t>ЛОТО</w:t>
            </w:r>
            <w:r w:rsidR="00DC3D37" w:rsidRPr="006333A7">
              <w:rPr>
                <w:b/>
                <w:bCs/>
                <w:sz w:val="20"/>
                <w:szCs w:val="20"/>
              </w:rPr>
              <w:t>»</w:t>
            </w:r>
            <w:r w:rsidR="00BA41BF" w:rsidRPr="006333A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A4CF19" w14:textId="48B3A2AE" w:rsidR="001500A9" w:rsidRPr="006333A7" w:rsidRDefault="00BE2E5B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2.</w:t>
            </w:r>
            <w:r w:rsidR="006403BC" w:rsidRPr="006333A7">
              <w:rPr>
                <w:sz w:val="20"/>
                <w:szCs w:val="20"/>
              </w:rPr>
              <w:t>4</w:t>
            </w:r>
            <w:r w:rsidRPr="006333A7">
              <w:rPr>
                <w:sz w:val="20"/>
                <w:szCs w:val="20"/>
              </w:rPr>
              <w:t xml:space="preserve"> Предлагает сформулировать тему занятия, </w:t>
            </w:r>
            <w:r w:rsidR="00955AF3" w:rsidRPr="006333A7">
              <w:rPr>
                <w:sz w:val="20"/>
                <w:szCs w:val="20"/>
              </w:rPr>
              <w:t>с помощью</w:t>
            </w:r>
            <w:r w:rsidRPr="006333A7">
              <w:rPr>
                <w:sz w:val="20"/>
                <w:szCs w:val="20"/>
              </w:rPr>
              <w:t xml:space="preserve"> слова полученного при игре в ЛОТО</w:t>
            </w:r>
            <w:r w:rsidR="0064226C" w:rsidRPr="006333A7">
              <w:rPr>
                <w:sz w:val="20"/>
                <w:szCs w:val="20"/>
              </w:rPr>
              <w:t xml:space="preserve"> на трех языках.</w:t>
            </w:r>
          </w:p>
          <w:p w14:paraId="03A9CC60" w14:textId="61C5C74F" w:rsidR="00E26BAD" w:rsidRPr="006333A7" w:rsidRDefault="001500A9" w:rsidP="000713F0">
            <w:pPr>
              <w:rPr>
                <w:color w:val="FF0000"/>
                <w:sz w:val="20"/>
                <w:szCs w:val="20"/>
              </w:rPr>
            </w:pPr>
            <w:r w:rsidRPr="006333A7">
              <w:rPr>
                <w:color w:val="FF0000"/>
                <w:sz w:val="20"/>
                <w:szCs w:val="20"/>
              </w:rPr>
              <w:t xml:space="preserve"> ( слайд </w:t>
            </w:r>
            <w:r w:rsidR="00F21504" w:rsidRPr="006333A7">
              <w:rPr>
                <w:color w:val="FF0000"/>
                <w:sz w:val="20"/>
                <w:szCs w:val="20"/>
              </w:rPr>
              <w:t>8</w:t>
            </w:r>
            <w:r w:rsidR="00955AF3" w:rsidRPr="006333A7">
              <w:rPr>
                <w:color w:val="FF0000"/>
                <w:sz w:val="20"/>
                <w:szCs w:val="20"/>
              </w:rPr>
              <w:t>)</w:t>
            </w:r>
          </w:p>
          <w:p w14:paraId="3CA8904F" w14:textId="518F0930" w:rsidR="00955AF3" w:rsidRPr="006333A7" w:rsidRDefault="00955AF3" w:rsidP="000713F0">
            <w:pPr>
              <w:rPr>
                <w:color w:val="000000" w:themeColor="text1"/>
                <w:sz w:val="20"/>
                <w:szCs w:val="20"/>
              </w:rPr>
            </w:pPr>
            <w:r w:rsidRPr="006333A7">
              <w:rPr>
                <w:color w:val="000000" w:themeColor="text1"/>
                <w:sz w:val="20"/>
                <w:szCs w:val="20"/>
              </w:rPr>
              <w:t>2.</w:t>
            </w:r>
            <w:r w:rsidR="006403BC" w:rsidRPr="006333A7">
              <w:rPr>
                <w:color w:val="000000" w:themeColor="text1"/>
                <w:sz w:val="20"/>
                <w:szCs w:val="20"/>
              </w:rPr>
              <w:t>5</w:t>
            </w:r>
            <w:r w:rsidRPr="006333A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333A7">
              <w:rPr>
                <w:sz w:val="20"/>
                <w:szCs w:val="20"/>
              </w:rPr>
              <w:t xml:space="preserve"> Предлагает сформулировать цели  занятия</w:t>
            </w:r>
          </w:p>
          <w:p w14:paraId="091EDCD6" w14:textId="77777777" w:rsidR="00955AF3" w:rsidRPr="006333A7" w:rsidRDefault="00955AF3" w:rsidP="000713F0">
            <w:pPr>
              <w:rPr>
                <w:color w:val="FF0000"/>
                <w:sz w:val="20"/>
                <w:szCs w:val="20"/>
              </w:rPr>
            </w:pPr>
          </w:p>
          <w:p w14:paraId="24122DA2" w14:textId="77777777" w:rsidR="00BE2E5B" w:rsidRPr="006333A7" w:rsidRDefault="00BE2E5B" w:rsidP="000713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86D6083" w14:textId="572A3A5F" w:rsidR="0081719C" w:rsidRPr="006333A7" w:rsidRDefault="00BE2E5B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2.1 </w:t>
            </w:r>
            <w:r w:rsidR="00FB642D" w:rsidRPr="006333A7">
              <w:rPr>
                <w:sz w:val="20"/>
                <w:szCs w:val="20"/>
              </w:rPr>
              <w:t>Обучающий</w:t>
            </w:r>
            <w:r w:rsidR="0081719C" w:rsidRPr="006333A7">
              <w:rPr>
                <w:sz w:val="20"/>
                <w:szCs w:val="20"/>
              </w:rPr>
              <w:t xml:space="preserve">ся выступает с </w:t>
            </w:r>
            <w:r w:rsidR="00611399" w:rsidRPr="006333A7">
              <w:rPr>
                <w:sz w:val="20"/>
                <w:szCs w:val="20"/>
              </w:rPr>
              <w:t>информацией о</w:t>
            </w:r>
            <w:r w:rsidR="00376E9C" w:rsidRPr="006333A7">
              <w:rPr>
                <w:sz w:val="20"/>
                <w:szCs w:val="20"/>
              </w:rPr>
              <w:t xml:space="preserve"> применении тригонометрии в его будущей профессии</w:t>
            </w:r>
            <w:r w:rsidR="00FB642D" w:rsidRPr="006333A7">
              <w:rPr>
                <w:sz w:val="20"/>
                <w:szCs w:val="20"/>
              </w:rPr>
              <w:t>, другие дополняют</w:t>
            </w:r>
            <w:r w:rsidR="00376E9C" w:rsidRPr="006333A7">
              <w:rPr>
                <w:sz w:val="20"/>
                <w:szCs w:val="20"/>
              </w:rPr>
              <w:t>.</w:t>
            </w:r>
          </w:p>
          <w:p w14:paraId="18C9AAE5" w14:textId="29A12D91" w:rsidR="001C3566" w:rsidRPr="006333A7" w:rsidRDefault="001C3566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2.2 Обучающиеся решают по вариантам </w:t>
            </w:r>
            <w:proofErr w:type="spellStart"/>
            <w:r w:rsidR="006403BC" w:rsidRPr="006333A7">
              <w:rPr>
                <w:sz w:val="20"/>
                <w:szCs w:val="20"/>
              </w:rPr>
              <w:t>проф</w:t>
            </w:r>
            <w:proofErr w:type="spellEnd"/>
            <w:r w:rsidR="006403BC" w:rsidRPr="006333A7">
              <w:rPr>
                <w:sz w:val="20"/>
                <w:szCs w:val="20"/>
              </w:rPr>
              <w:t xml:space="preserve"> задачу, </w:t>
            </w:r>
            <w:r w:rsidR="006403BC" w:rsidRPr="006333A7">
              <w:rPr>
                <w:b/>
                <w:bCs/>
                <w:sz w:val="20"/>
                <w:szCs w:val="20"/>
              </w:rPr>
              <w:t>САМООЦЕ</w:t>
            </w:r>
            <w:r w:rsidR="00611399" w:rsidRPr="006333A7">
              <w:rPr>
                <w:b/>
                <w:bCs/>
                <w:sz w:val="20"/>
                <w:szCs w:val="20"/>
              </w:rPr>
              <w:t>Н</w:t>
            </w:r>
            <w:r w:rsidR="006403BC" w:rsidRPr="006333A7">
              <w:rPr>
                <w:b/>
                <w:bCs/>
                <w:sz w:val="20"/>
                <w:szCs w:val="20"/>
              </w:rPr>
              <w:t>ИВАНИЕ</w:t>
            </w:r>
            <w:r w:rsidR="006403BC" w:rsidRPr="006333A7">
              <w:rPr>
                <w:sz w:val="20"/>
                <w:szCs w:val="20"/>
              </w:rPr>
              <w:t xml:space="preserve">, </w:t>
            </w:r>
            <w:r w:rsidR="00611399" w:rsidRPr="006333A7">
              <w:rPr>
                <w:sz w:val="20"/>
                <w:szCs w:val="20"/>
              </w:rPr>
              <w:t>согласно дескрипторам</w:t>
            </w:r>
          </w:p>
          <w:p w14:paraId="471C786D" w14:textId="7AFDAB5D" w:rsidR="00BE2E5B" w:rsidRPr="006333A7" w:rsidRDefault="00BE2E5B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2.2 </w:t>
            </w:r>
            <w:r w:rsidR="002F2FB7" w:rsidRPr="006333A7">
              <w:rPr>
                <w:sz w:val="20"/>
                <w:szCs w:val="20"/>
              </w:rPr>
              <w:t xml:space="preserve">Обучающиеся </w:t>
            </w:r>
            <w:r w:rsidR="00E26BAD" w:rsidRPr="006333A7">
              <w:rPr>
                <w:sz w:val="20"/>
                <w:szCs w:val="20"/>
              </w:rPr>
              <w:t xml:space="preserve">работают в </w:t>
            </w:r>
            <w:r w:rsidR="00955AF3" w:rsidRPr="006333A7">
              <w:rPr>
                <w:sz w:val="20"/>
                <w:szCs w:val="20"/>
              </w:rPr>
              <w:t>паре</w:t>
            </w:r>
            <w:r w:rsidRPr="006333A7">
              <w:rPr>
                <w:sz w:val="20"/>
                <w:szCs w:val="20"/>
              </w:rPr>
              <w:t xml:space="preserve">. Собирают </w:t>
            </w:r>
            <w:r w:rsidR="0064226C" w:rsidRPr="006333A7">
              <w:rPr>
                <w:sz w:val="20"/>
                <w:szCs w:val="20"/>
              </w:rPr>
              <w:t>карточки в</w:t>
            </w:r>
            <w:r w:rsidRPr="006333A7">
              <w:rPr>
                <w:sz w:val="20"/>
                <w:szCs w:val="20"/>
              </w:rPr>
              <w:t xml:space="preserve"> игре </w:t>
            </w:r>
            <w:r w:rsidR="0064226C" w:rsidRPr="006333A7">
              <w:rPr>
                <w:sz w:val="20"/>
                <w:szCs w:val="20"/>
              </w:rPr>
              <w:t>ЛОТО после того, как</w:t>
            </w:r>
            <w:r w:rsidRPr="006333A7">
              <w:rPr>
                <w:sz w:val="20"/>
                <w:szCs w:val="20"/>
              </w:rPr>
              <w:t xml:space="preserve"> собрали карточки лото – </w:t>
            </w:r>
            <w:r w:rsidRPr="006333A7">
              <w:rPr>
                <w:b/>
                <w:sz w:val="20"/>
                <w:szCs w:val="20"/>
                <w:u w:val="single"/>
              </w:rPr>
              <w:t>САМОПРОВЕРК</w:t>
            </w:r>
            <w:r w:rsidRPr="006333A7">
              <w:rPr>
                <w:sz w:val="20"/>
                <w:szCs w:val="20"/>
              </w:rPr>
              <w:t xml:space="preserve">А, </w:t>
            </w:r>
            <w:r w:rsidR="00601F5C" w:rsidRPr="006333A7">
              <w:rPr>
                <w:sz w:val="20"/>
                <w:szCs w:val="20"/>
              </w:rPr>
              <w:t>сравнение по образцу</w:t>
            </w:r>
            <w:r w:rsidRPr="006333A7">
              <w:rPr>
                <w:b/>
                <w:i/>
                <w:sz w:val="20"/>
                <w:szCs w:val="20"/>
              </w:rPr>
              <w:t xml:space="preserve">. </w:t>
            </w:r>
            <w:r w:rsidR="001500A9" w:rsidRPr="006333A7">
              <w:rPr>
                <w:color w:val="FF0000"/>
                <w:sz w:val="20"/>
                <w:szCs w:val="20"/>
              </w:rPr>
              <w:t xml:space="preserve">(слайд </w:t>
            </w:r>
            <w:r w:rsidR="00F21504" w:rsidRPr="006333A7">
              <w:rPr>
                <w:color w:val="FF0000"/>
                <w:sz w:val="20"/>
                <w:szCs w:val="20"/>
              </w:rPr>
              <w:t>7</w:t>
            </w:r>
            <w:r w:rsidR="001500A9" w:rsidRPr="006333A7">
              <w:rPr>
                <w:color w:val="FF0000"/>
                <w:sz w:val="20"/>
                <w:szCs w:val="20"/>
              </w:rPr>
              <w:t>)</w:t>
            </w:r>
          </w:p>
          <w:p w14:paraId="245E7F94" w14:textId="77777777" w:rsidR="00955AF3" w:rsidRPr="006333A7" w:rsidRDefault="00BE2E5B" w:rsidP="000713F0">
            <w:pPr>
              <w:ind w:right="-108" w:firstLine="176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2.3 Обучающиеся формулируют тему занятия «Простейшие тригонометрические уравнения»</w:t>
            </w:r>
          </w:p>
          <w:p w14:paraId="2A44CA96" w14:textId="7F87095D" w:rsidR="00BE2E5B" w:rsidRPr="006333A7" w:rsidRDefault="00BE2E5B" w:rsidP="000713F0">
            <w:pPr>
              <w:rPr>
                <w:color w:val="FF0000"/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 </w:t>
            </w:r>
            <w:r w:rsidR="00955AF3" w:rsidRPr="006333A7">
              <w:rPr>
                <w:sz w:val="20"/>
                <w:szCs w:val="20"/>
              </w:rPr>
              <w:t>2.4. О</w:t>
            </w:r>
            <w:r w:rsidRPr="006333A7">
              <w:rPr>
                <w:sz w:val="20"/>
                <w:szCs w:val="20"/>
              </w:rPr>
              <w:t>звучивают цели:</w:t>
            </w:r>
            <w:r w:rsidR="00F21504" w:rsidRPr="006333A7">
              <w:rPr>
                <w:color w:val="FF0000"/>
                <w:sz w:val="20"/>
                <w:szCs w:val="20"/>
              </w:rPr>
              <w:t xml:space="preserve"> ( слайд 9)</w:t>
            </w:r>
          </w:p>
          <w:p w14:paraId="2C1C9FEE" w14:textId="77777777" w:rsidR="00BE2E5B" w:rsidRPr="006333A7" w:rsidRDefault="00BE2E5B" w:rsidP="000713F0">
            <w:pPr>
              <w:ind w:right="-108" w:firstLine="176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- узнать какие существуют тригонометрические уравнения;</w:t>
            </w:r>
          </w:p>
          <w:p w14:paraId="61303338" w14:textId="77777777" w:rsidR="00BE2E5B" w:rsidRPr="006333A7" w:rsidRDefault="00BE2E5B" w:rsidP="000713F0">
            <w:pPr>
              <w:ind w:right="-108" w:firstLine="176"/>
              <w:rPr>
                <w:b/>
                <w:bCs/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- научиться решать простейшие уравнения. </w:t>
            </w:r>
          </w:p>
        </w:tc>
        <w:tc>
          <w:tcPr>
            <w:tcW w:w="1417" w:type="dxa"/>
            <w:shd w:val="clear" w:color="auto" w:fill="auto"/>
          </w:tcPr>
          <w:p w14:paraId="1129C94F" w14:textId="77777777" w:rsidR="00E26BAD" w:rsidRPr="006333A7" w:rsidRDefault="00E26BAD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0B1C86A3" w14:textId="77777777" w:rsidR="00BE2E5B" w:rsidRPr="006333A7" w:rsidRDefault="00BE2E5B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6065D1C3" w14:textId="77777777" w:rsidR="00BE2E5B" w:rsidRPr="006333A7" w:rsidRDefault="00BE2E5B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217C5315" w14:textId="77777777" w:rsidR="006403BC" w:rsidRPr="006333A7" w:rsidRDefault="006403BC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771B7280" w14:textId="415E4A7C" w:rsidR="00611399" w:rsidRPr="006333A7" w:rsidRDefault="00611399" w:rsidP="000713F0">
            <w:pPr>
              <w:rPr>
                <w:rFonts w:eastAsia="Calibri"/>
                <w:iCs/>
                <w:sz w:val="20"/>
                <w:szCs w:val="20"/>
              </w:rPr>
            </w:pPr>
            <w:r w:rsidRPr="006333A7">
              <w:rPr>
                <w:rFonts w:eastAsia="Calibri"/>
                <w:iCs/>
                <w:sz w:val="20"/>
                <w:szCs w:val="20"/>
              </w:rPr>
              <w:t xml:space="preserve">Таблица </w:t>
            </w:r>
            <w:proofErr w:type="spellStart"/>
            <w:r w:rsidRPr="006333A7">
              <w:rPr>
                <w:rFonts w:eastAsia="Calibri"/>
                <w:iCs/>
                <w:sz w:val="20"/>
                <w:szCs w:val="20"/>
              </w:rPr>
              <w:t>Брадиса</w:t>
            </w:r>
            <w:proofErr w:type="spellEnd"/>
            <w:r w:rsidRPr="006333A7">
              <w:rPr>
                <w:rFonts w:eastAsia="Calibri"/>
                <w:iCs/>
                <w:sz w:val="20"/>
                <w:szCs w:val="20"/>
              </w:rPr>
              <w:t xml:space="preserve"> на </w:t>
            </w:r>
            <w:proofErr w:type="spellStart"/>
            <w:r w:rsidRPr="006333A7">
              <w:rPr>
                <w:rFonts w:eastAsia="Calibri"/>
                <w:iCs/>
                <w:sz w:val="20"/>
                <w:szCs w:val="20"/>
                <w:lang w:val="en-US"/>
              </w:rPr>
              <w:t>tg</w:t>
            </w:r>
            <w:proofErr w:type="spellEnd"/>
          </w:p>
          <w:p w14:paraId="2E3373BE" w14:textId="77777777" w:rsidR="006403BC" w:rsidRPr="006333A7" w:rsidRDefault="006403BC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282801CC" w14:textId="77777777" w:rsidR="006403BC" w:rsidRPr="006333A7" w:rsidRDefault="006403BC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3AAB87B3" w14:textId="77777777" w:rsidR="006403BC" w:rsidRPr="006333A7" w:rsidRDefault="006403BC" w:rsidP="000713F0">
            <w:pPr>
              <w:rPr>
                <w:rFonts w:eastAsia="Calibri"/>
                <w:iCs/>
                <w:sz w:val="20"/>
                <w:szCs w:val="20"/>
              </w:rPr>
            </w:pPr>
          </w:p>
          <w:p w14:paraId="1FFDC255" w14:textId="21D9C6C7" w:rsidR="00BE2E5B" w:rsidRPr="006333A7" w:rsidRDefault="00BE2E5B" w:rsidP="000713F0">
            <w:pPr>
              <w:rPr>
                <w:rFonts w:eastAsia="Calibri"/>
                <w:iCs/>
                <w:sz w:val="20"/>
                <w:szCs w:val="20"/>
              </w:rPr>
            </w:pPr>
            <w:r w:rsidRPr="006333A7">
              <w:rPr>
                <w:rFonts w:eastAsia="Calibri"/>
                <w:iCs/>
                <w:sz w:val="20"/>
                <w:szCs w:val="20"/>
              </w:rPr>
              <w:t>Карточки ЛОТО</w:t>
            </w:r>
          </w:p>
        </w:tc>
      </w:tr>
      <w:tr w:rsidR="00E26BAD" w:rsidRPr="006333A7" w14:paraId="3972A7B9" w14:textId="77777777" w:rsidTr="006333A7">
        <w:tc>
          <w:tcPr>
            <w:tcW w:w="1843" w:type="dxa"/>
            <w:shd w:val="clear" w:color="auto" w:fill="auto"/>
          </w:tcPr>
          <w:p w14:paraId="71FBCDDC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333A7">
              <w:rPr>
                <w:b/>
                <w:bCs/>
                <w:sz w:val="20"/>
                <w:szCs w:val="20"/>
              </w:rPr>
              <w:t xml:space="preserve">3. </w:t>
            </w:r>
            <w:r w:rsidRPr="006333A7">
              <w:rPr>
                <w:b/>
                <w:bCs/>
                <w:sz w:val="20"/>
                <w:szCs w:val="20"/>
                <w:lang w:val="kk-KZ"/>
              </w:rPr>
              <w:t>Жаңа білім мен әрекет амалдарының қалыптасуы/</w:t>
            </w:r>
          </w:p>
          <w:p w14:paraId="641572C5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i/>
                <w:sz w:val="20"/>
                <w:szCs w:val="20"/>
                <w:highlight w:val="yellow"/>
              </w:rPr>
            </w:pPr>
            <w:r w:rsidRPr="006333A7">
              <w:rPr>
                <w:b/>
                <w:bCs/>
                <w:sz w:val="20"/>
                <w:szCs w:val="20"/>
              </w:rPr>
              <w:t>Формирование новых знаний и способов деятельности</w:t>
            </w:r>
          </w:p>
        </w:tc>
        <w:tc>
          <w:tcPr>
            <w:tcW w:w="1129" w:type="dxa"/>
            <w:shd w:val="clear" w:color="auto" w:fill="auto"/>
          </w:tcPr>
          <w:p w14:paraId="7FA99A6A" w14:textId="58A58037" w:rsidR="00E20785" w:rsidRPr="006333A7" w:rsidRDefault="007B1DAC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</w:t>
            </w:r>
            <w:r w:rsidR="00D60DE1" w:rsidRPr="006333A7">
              <w:rPr>
                <w:sz w:val="20"/>
                <w:szCs w:val="20"/>
              </w:rPr>
              <w:t>7</w:t>
            </w:r>
            <w:r w:rsidRPr="006333A7">
              <w:rPr>
                <w:sz w:val="20"/>
                <w:szCs w:val="20"/>
              </w:rPr>
              <w:t xml:space="preserve"> мин</w:t>
            </w:r>
          </w:p>
          <w:p w14:paraId="2895C547" w14:textId="77777777" w:rsidR="007805DF" w:rsidRPr="006333A7" w:rsidRDefault="007805DF" w:rsidP="000713F0">
            <w:pPr>
              <w:rPr>
                <w:sz w:val="20"/>
                <w:szCs w:val="20"/>
                <w:highlight w:val="yellow"/>
              </w:rPr>
            </w:pPr>
          </w:p>
          <w:p w14:paraId="14BDF682" w14:textId="77777777" w:rsidR="007805DF" w:rsidRPr="006333A7" w:rsidRDefault="007805DF" w:rsidP="000713F0">
            <w:pPr>
              <w:rPr>
                <w:sz w:val="20"/>
                <w:szCs w:val="20"/>
                <w:highlight w:val="yellow"/>
              </w:rPr>
            </w:pPr>
          </w:p>
          <w:p w14:paraId="56A6982A" w14:textId="77777777" w:rsidR="007805DF" w:rsidRPr="006333A7" w:rsidRDefault="007805DF" w:rsidP="000713F0">
            <w:pPr>
              <w:rPr>
                <w:sz w:val="20"/>
                <w:szCs w:val="20"/>
                <w:highlight w:val="yellow"/>
              </w:rPr>
            </w:pPr>
          </w:p>
          <w:p w14:paraId="50287346" w14:textId="77777777" w:rsidR="007805DF" w:rsidRPr="006333A7" w:rsidRDefault="007805DF" w:rsidP="000713F0">
            <w:pPr>
              <w:rPr>
                <w:sz w:val="20"/>
                <w:szCs w:val="20"/>
                <w:highlight w:val="yellow"/>
              </w:rPr>
            </w:pPr>
          </w:p>
          <w:p w14:paraId="3ADB3379" w14:textId="77777777" w:rsidR="007805DF" w:rsidRPr="006333A7" w:rsidRDefault="007805DF" w:rsidP="000713F0">
            <w:pPr>
              <w:rPr>
                <w:sz w:val="20"/>
                <w:szCs w:val="20"/>
                <w:highlight w:val="yellow"/>
              </w:rPr>
            </w:pPr>
          </w:p>
          <w:p w14:paraId="33398CE1" w14:textId="77777777" w:rsidR="006D47CB" w:rsidRPr="006333A7" w:rsidRDefault="006D47CB" w:rsidP="000713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73" w:type="dxa"/>
            <w:shd w:val="clear" w:color="auto" w:fill="auto"/>
          </w:tcPr>
          <w:p w14:paraId="7586BFF0" w14:textId="5AFE7728" w:rsidR="009E620D" w:rsidRPr="006333A7" w:rsidRDefault="003E3B98" w:rsidP="000713F0">
            <w:pPr>
              <w:rPr>
                <w:color w:val="FF0000"/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3.1. Организует</w:t>
            </w:r>
            <w:r w:rsidR="007B1DAC" w:rsidRPr="006333A7">
              <w:rPr>
                <w:sz w:val="20"/>
                <w:szCs w:val="20"/>
              </w:rPr>
              <w:t xml:space="preserve"> изучение нового материала</w:t>
            </w:r>
            <w:r w:rsidR="00C63C03" w:rsidRPr="006333A7">
              <w:rPr>
                <w:sz w:val="20"/>
                <w:szCs w:val="20"/>
              </w:rPr>
              <w:t>.</w:t>
            </w:r>
            <w:r w:rsidR="00F21504" w:rsidRPr="006333A7">
              <w:rPr>
                <w:sz w:val="20"/>
                <w:szCs w:val="20"/>
              </w:rPr>
              <w:t xml:space="preserve"> </w:t>
            </w:r>
            <w:r w:rsidR="00F21504" w:rsidRPr="006333A7">
              <w:rPr>
                <w:color w:val="FF0000"/>
                <w:sz w:val="20"/>
                <w:szCs w:val="20"/>
              </w:rPr>
              <w:t>(10-17 слайды)</w:t>
            </w:r>
          </w:p>
          <w:p w14:paraId="043B859F" w14:textId="227526F5" w:rsidR="003E3B98" w:rsidRPr="006333A7" w:rsidRDefault="003E3B98" w:rsidP="000713F0">
            <w:pPr>
              <w:rPr>
                <w:color w:val="FF0000"/>
                <w:sz w:val="20"/>
                <w:szCs w:val="20"/>
                <w:highlight w:val="yellow"/>
              </w:rPr>
            </w:pPr>
            <w:r w:rsidRPr="006333A7">
              <w:rPr>
                <w:sz w:val="20"/>
                <w:szCs w:val="20"/>
              </w:rPr>
              <w:t>3.2. Предлагает решить задания на доске, оценивает согласно дескрипторам</w:t>
            </w:r>
            <w:r w:rsidR="00F21504" w:rsidRPr="006333A7">
              <w:rPr>
                <w:sz w:val="20"/>
                <w:szCs w:val="20"/>
              </w:rPr>
              <w:t xml:space="preserve"> </w:t>
            </w:r>
            <w:r w:rsidR="00F21504" w:rsidRPr="006333A7">
              <w:rPr>
                <w:color w:val="FF0000"/>
                <w:sz w:val="20"/>
                <w:szCs w:val="20"/>
              </w:rPr>
              <w:t>(18 слайд)</w:t>
            </w:r>
          </w:p>
        </w:tc>
        <w:tc>
          <w:tcPr>
            <w:tcW w:w="3119" w:type="dxa"/>
            <w:shd w:val="clear" w:color="auto" w:fill="auto"/>
          </w:tcPr>
          <w:p w14:paraId="0A1E3A0D" w14:textId="5B1A15BA" w:rsidR="0083355D" w:rsidRPr="006333A7" w:rsidRDefault="003E3B98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3.1 </w:t>
            </w:r>
            <w:r w:rsidR="005E7D37" w:rsidRPr="006333A7">
              <w:rPr>
                <w:sz w:val="20"/>
                <w:szCs w:val="20"/>
              </w:rPr>
              <w:t>Слушают , записывают</w:t>
            </w:r>
            <w:r w:rsidR="00F21504" w:rsidRPr="006333A7">
              <w:rPr>
                <w:sz w:val="20"/>
                <w:szCs w:val="20"/>
              </w:rPr>
              <w:t xml:space="preserve"> в таблицу формулы</w:t>
            </w:r>
          </w:p>
          <w:p w14:paraId="46FAC13F" w14:textId="77777777" w:rsidR="003E3B98" w:rsidRPr="006333A7" w:rsidRDefault="003E3B98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3.2 Решают к доски </w:t>
            </w:r>
          </w:p>
          <w:p w14:paraId="3A70097E" w14:textId="6CA3121D" w:rsidR="003E3B98" w:rsidRPr="006333A7" w:rsidRDefault="003E3B98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( Максимально-5 баллов</w:t>
            </w:r>
          </w:p>
          <w:p w14:paraId="7C942BE2" w14:textId="4391F0F6" w:rsidR="003E3B98" w:rsidRPr="006333A7" w:rsidRDefault="003E3B98" w:rsidP="000713F0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333A7">
              <w:rPr>
                <w:sz w:val="20"/>
                <w:szCs w:val="20"/>
              </w:rPr>
              <w:t>Минимально -1 балл)</w:t>
            </w:r>
          </w:p>
        </w:tc>
        <w:tc>
          <w:tcPr>
            <w:tcW w:w="1417" w:type="dxa"/>
            <w:shd w:val="clear" w:color="auto" w:fill="auto"/>
          </w:tcPr>
          <w:p w14:paraId="5B647F40" w14:textId="5A6FEBEC" w:rsidR="00E26BAD" w:rsidRPr="006333A7" w:rsidRDefault="005E7D37" w:rsidP="000713F0">
            <w:pPr>
              <w:tabs>
                <w:tab w:val="left" w:pos="945"/>
              </w:tabs>
              <w:rPr>
                <w:sz w:val="20"/>
                <w:szCs w:val="20"/>
                <w:highlight w:val="yellow"/>
              </w:rPr>
            </w:pPr>
            <w:r w:rsidRPr="006333A7">
              <w:rPr>
                <w:sz w:val="20"/>
                <w:szCs w:val="20"/>
              </w:rPr>
              <w:t>Карточки с формулами</w:t>
            </w:r>
          </w:p>
        </w:tc>
      </w:tr>
      <w:tr w:rsidR="00E26BAD" w:rsidRPr="006333A7" w14:paraId="0845279E" w14:textId="77777777" w:rsidTr="006333A7">
        <w:tc>
          <w:tcPr>
            <w:tcW w:w="1843" w:type="dxa"/>
            <w:shd w:val="clear" w:color="auto" w:fill="auto"/>
          </w:tcPr>
          <w:p w14:paraId="7E992624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i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t xml:space="preserve">4. </w:t>
            </w:r>
            <w:r w:rsidRPr="006333A7">
              <w:rPr>
                <w:b/>
                <w:bCs/>
                <w:sz w:val="20"/>
                <w:szCs w:val="20"/>
                <w:lang w:val="kk-KZ"/>
              </w:rPr>
              <w:t>Өткен материалды түсінуінің алғашқы тексерісі/</w:t>
            </w:r>
            <w:r w:rsidRPr="006333A7">
              <w:rPr>
                <w:b/>
                <w:bCs/>
                <w:sz w:val="20"/>
                <w:szCs w:val="20"/>
              </w:rPr>
              <w:t>Первичная проверка понимания изученного материала</w:t>
            </w:r>
          </w:p>
        </w:tc>
        <w:tc>
          <w:tcPr>
            <w:tcW w:w="1129" w:type="dxa"/>
            <w:shd w:val="clear" w:color="auto" w:fill="auto"/>
          </w:tcPr>
          <w:p w14:paraId="54592D49" w14:textId="77777777" w:rsidR="00E26BAD" w:rsidRPr="006333A7" w:rsidRDefault="006D47CB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1</w:t>
            </w:r>
            <w:r w:rsidR="00A56F94" w:rsidRPr="006333A7">
              <w:rPr>
                <w:sz w:val="20"/>
                <w:szCs w:val="20"/>
              </w:rPr>
              <w:t>0</w:t>
            </w:r>
            <w:r w:rsidR="00F31B71" w:rsidRPr="006333A7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3373" w:type="dxa"/>
            <w:shd w:val="clear" w:color="auto" w:fill="auto"/>
          </w:tcPr>
          <w:p w14:paraId="4667DA0C" w14:textId="55FACC21" w:rsidR="001A677A" w:rsidRPr="006333A7" w:rsidRDefault="00DC3D37" w:rsidP="000713F0">
            <w:pPr>
              <w:ind w:firstLine="254"/>
              <w:rPr>
                <w:bCs/>
                <w:sz w:val="20"/>
                <w:szCs w:val="20"/>
              </w:rPr>
            </w:pPr>
            <w:r w:rsidRPr="006333A7">
              <w:rPr>
                <w:bCs/>
                <w:sz w:val="20"/>
                <w:szCs w:val="20"/>
              </w:rPr>
              <w:t>Организовывает самостоятельную</w:t>
            </w:r>
            <w:r w:rsidR="00E26BAD" w:rsidRPr="006333A7">
              <w:rPr>
                <w:bCs/>
                <w:sz w:val="20"/>
                <w:szCs w:val="20"/>
              </w:rPr>
              <w:t xml:space="preserve"> </w:t>
            </w:r>
            <w:r w:rsidR="005E7D37" w:rsidRPr="006333A7">
              <w:rPr>
                <w:bCs/>
                <w:sz w:val="20"/>
                <w:szCs w:val="20"/>
              </w:rPr>
              <w:t>работу по</w:t>
            </w:r>
            <w:r w:rsidR="001A677A" w:rsidRPr="006333A7">
              <w:rPr>
                <w:bCs/>
                <w:sz w:val="20"/>
                <w:szCs w:val="20"/>
              </w:rPr>
              <w:t xml:space="preserve"> вариантам </w:t>
            </w:r>
          </w:p>
          <w:p w14:paraId="7C2B2D3F" w14:textId="49686E9A" w:rsidR="00E26BAD" w:rsidRPr="006333A7" w:rsidRDefault="00A96AD4" w:rsidP="000713F0">
            <w:pPr>
              <w:ind w:firstLine="254"/>
              <w:rPr>
                <w:bCs/>
                <w:sz w:val="20"/>
                <w:szCs w:val="20"/>
              </w:rPr>
            </w:pPr>
            <w:r w:rsidRPr="006333A7">
              <w:rPr>
                <w:bCs/>
                <w:sz w:val="20"/>
                <w:szCs w:val="20"/>
              </w:rPr>
              <w:t>П</w:t>
            </w:r>
            <w:r w:rsidRPr="006333A7">
              <w:rPr>
                <w:sz w:val="20"/>
                <w:szCs w:val="20"/>
              </w:rPr>
              <w:t>роверка первичного понимания применения формул.</w:t>
            </w:r>
          </w:p>
          <w:p w14:paraId="1F73C106" w14:textId="77777777" w:rsidR="00E26BAD" w:rsidRPr="006333A7" w:rsidRDefault="00E26BAD" w:rsidP="000713F0">
            <w:pPr>
              <w:rPr>
                <w:sz w:val="20"/>
                <w:szCs w:val="20"/>
              </w:rPr>
            </w:pPr>
          </w:p>
          <w:p w14:paraId="36C0D5D4" w14:textId="77777777" w:rsidR="00E26BAD" w:rsidRPr="006333A7" w:rsidRDefault="00E26BA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     </w:t>
            </w:r>
          </w:p>
          <w:p w14:paraId="1ED7E6E8" w14:textId="77777777" w:rsidR="00E26BAD" w:rsidRPr="006333A7" w:rsidRDefault="00E26BAD" w:rsidP="000713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BC2114B" w14:textId="77777777" w:rsidR="004221FB" w:rsidRPr="006333A7" w:rsidRDefault="00DC3D37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Выполняют задание</w:t>
            </w:r>
            <w:r w:rsidRPr="006333A7">
              <w:rPr>
                <w:b/>
                <w:sz w:val="20"/>
                <w:szCs w:val="20"/>
              </w:rPr>
              <w:t xml:space="preserve"> НА СООТВЕТСТВИЕ </w:t>
            </w:r>
            <w:r w:rsidRPr="006333A7">
              <w:rPr>
                <w:sz w:val="20"/>
                <w:szCs w:val="20"/>
              </w:rPr>
              <w:t xml:space="preserve">по вариантам. </w:t>
            </w:r>
          </w:p>
          <w:p w14:paraId="3F1E613C" w14:textId="375EB247" w:rsidR="00E26BAD" w:rsidRPr="006333A7" w:rsidRDefault="00A96AD4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Поменялись листочкам</w:t>
            </w:r>
            <w:r w:rsidR="001A677A" w:rsidRPr="006333A7">
              <w:rPr>
                <w:sz w:val="20"/>
                <w:szCs w:val="20"/>
              </w:rPr>
              <w:t>и</w:t>
            </w:r>
            <w:r w:rsidRPr="006333A7">
              <w:rPr>
                <w:sz w:val="20"/>
                <w:szCs w:val="20"/>
              </w:rPr>
              <w:t>. ВЗАИМООЦЕНИВАНИЕ по правильным ответам на презентации.</w:t>
            </w:r>
            <w:r w:rsidR="001500A9" w:rsidRPr="006333A7">
              <w:rPr>
                <w:sz w:val="20"/>
                <w:szCs w:val="20"/>
              </w:rPr>
              <w:t xml:space="preserve"> </w:t>
            </w:r>
            <w:r w:rsidR="001500A9" w:rsidRPr="006333A7">
              <w:rPr>
                <w:color w:val="FF0000"/>
                <w:sz w:val="20"/>
                <w:szCs w:val="20"/>
              </w:rPr>
              <w:t>(слайд 1</w:t>
            </w:r>
            <w:r w:rsidR="00F21504" w:rsidRPr="006333A7">
              <w:rPr>
                <w:color w:val="FF0000"/>
                <w:sz w:val="20"/>
                <w:szCs w:val="20"/>
              </w:rPr>
              <w:t>9</w:t>
            </w:r>
            <w:r w:rsidR="001500A9" w:rsidRPr="006333A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0B84FF5C" w14:textId="6FDD8B20" w:rsidR="00E26BAD" w:rsidRPr="006333A7" w:rsidRDefault="00A96AD4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Карточки </w:t>
            </w:r>
            <w:r w:rsidR="0064226C" w:rsidRPr="006333A7">
              <w:rPr>
                <w:sz w:val="20"/>
                <w:szCs w:val="20"/>
              </w:rPr>
              <w:t>н</w:t>
            </w:r>
            <w:r w:rsidRPr="006333A7">
              <w:rPr>
                <w:sz w:val="20"/>
                <w:szCs w:val="20"/>
              </w:rPr>
              <w:t>а соответствие</w:t>
            </w:r>
          </w:p>
        </w:tc>
      </w:tr>
      <w:tr w:rsidR="000A4536" w:rsidRPr="00615931" w14:paraId="32C45940" w14:textId="77777777" w:rsidTr="006333A7">
        <w:tc>
          <w:tcPr>
            <w:tcW w:w="1843" w:type="dxa"/>
            <w:vMerge w:val="restart"/>
            <w:shd w:val="clear" w:color="auto" w:fill="auto"/>
          </w:tcPr>
          <w:p w14:paraId="600D9EE8" w14:textId="77777777" w:rsidR="000A4536" w:rsidRPr="006333A7" w:rsidRDefault="000A4536" w:rsidP="000713F0">
            <w:pPr>
              <w:tabs>
                <w:tab w:val="left" w:pos="176"/>
              </w:tabs>
              <w:rPr>
                <w:b/>
                <w:bCs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t xml:space="preserve">5. </w:t>
            </w:r>
            <w:r w:rsidRPr="006333A7">
              <w:rPr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Білімді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меңгеруді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бақылау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өзін-өзі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бақылау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960134" w14:textId="77777777" w:rsidR="000A4536" w:rsidRPr="006333A7" w:rsidRDefault="000A4536" w:rsidP="000713F0">
            <w:pPr>
              <w:tabs>
                <w:tab w:val="left" w:pos="176"/>
              </w:tabs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6333A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іс-әрекет</w:t>
            </w:r>
            <w:proofErr w:type="spellEnd"/>
            <w:r w:rsidRPr="006333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3A7">
              <w:rPr>
                <w:b/>
                <w:bCs/>
                <w:sz w:val="20"/>
                <w:szCs w:val="20"/>
              </w:rPr>
              <w:t>тәсілдері</w:t>
            </w:r>
            <w:proofErr w:type="spellEnd"/>
            <w:r w:rsidRPr="006333A7">
              <w:rPr>
                <w:b/>
                <w:bCs/>
                <w:sz w:val="20"/>
                <w:szCs w:val="20"/>
                <w:lang w:val="kk-KZ"/>
              </w:rPr>
              <w:t xml:space="preserve">  /  Контроль и самоконтроль усвоения </w:t>
            </w:r>
            <w:r w:rsidRPr="006333A7">
              <w:rPr>
                <w:b/>
                <w:bCs/>
                <w:sz w:val="20"/>
                <w:szCs w:val="20"/>
              </w:rPr>
              <w:t xml:space="preserve">знаний </w:t>
            </w:r>
            <w:r w:rsidRPr="006333A7">
              <w:rPr>
                <w:b/>
                <w:bCs/>
                <w:sz w:val="20"/>
                <w:szCs w:val="20"/>
              </w:rPr>
              <w:br/>
              <w:t>и способов деятельности</w:t>
            </w:r>
          </w:p>
        </w:tc>
        <w:tc>
          <w:tcPr>
            <w:tcW w:w="1129" w:type="dxa"/>
            <w:shd w:val="clear" w:color="auto" w:fill="auto"/>
          </w:tcPr>
          <w:p w14:paraId="66B8CFFA" w14:textId="11094403" w:rsidR="000A4536" w:rsidRPr="006333A7" w:rsidRDefault="00A9773C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1</w:t>
            </w:r>
            <w:r w:rsidR="00D60DE1" w:rsidRPr="006333A7">
              <w:rPr>
                <w:sz w:val="20"/>
                <w:szCs w:val="20"/>
              </w:rPr>
              <w:t>0</w:t>
            </w:r>
            <w:r w:rsidRPr="006333A7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3373" w:type="dxa"/>
            <w:shd w:val="clear" w:color="auto" w:fill="auto"/>
          </w:tcPr>
          <w:p w14:paraId="5B0F8A7A" w14:textId="636DB1F3" w:rsidR="000A4536" w:rsidRPr="006333A7" w:rsidRDefault="00A96AD4" w:rsidP="000713F0">
            <w:pPr>
              <w:tabs>
                <w:tab w:val="left" w:pos="945"/>
              </w:tabs>
              <w:rPr>
                <w:bCs/>
                <w:sz w:val="20"/>
                <w:szCs w:val="20"/>
              </w:rPr>
            </w:pPr>
            <w:r w:rsidRPr="006333A7">
              <w:rPr>
                <w:bCs/>
                <w:sz w:val="20"/>
                <w:szCs w:val="20"/>
              </w:rPr>
              <w:t>Предлагает поработать индивидуально</w:t>
            </w:r>
            <w:r w:rsidR="001500A9" w:rsidRPr="006333A7">
              <w:rPr>
                <w:bCs/>
                <w:sz w:val="20"/>
                <w:szCs w:val="20"/>
              </w:rPr>
              <w:t xml:space="preserve">. </w:t>
            </w:r>
            <w:r w:rsidR="001500A9" w:rsidRPr="006333A7">
              <w:rPr>
                <w:bCs/>
                <w:color w:val="FF0000"/>
                <w:sz w:val="20"/>
                <w:szCs w:val="20"/>
              </w:rPr>
              <w:t xml:space="preserve">(слайд </w:t>
            </w:r>
            <w:r w:rsidR="00F21504" w:rsidRPr="006333A7">
              <w:rPr>
                <w:bCs/>
                <w:color w:val="FF0000"/>
                <w:sz w:val="20"/>
                <w:szCs w:val="20"/>
              </w:rPr>
              <w:t>20, 21</w:t>
            </w:r>
            <w:r w:rsidR="001500A9" w:rsidRPr="006333A7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7E40504B" w14:textId="77777777" w:rsidR="000A4536" w:rsidRPr="006333A7" w:rsidRDefault="000A4536" w:rsidP="000713F0">
            <w:pPr>
              <w:rPr>
                <w:kern w:val="2"/>
                <w:sz w:val="20"/>
                <w:szCs w:val="20"/>
                <w:lang w:val="kk-KZ"/>
              </w:rPr>
            </w:pPr>
            <w:r w:rsidRPr="006333A7">
              <w:rPr>
                <w:kern w:val="2"/>
                <w:sz w:val="20"/>
                <w:szCs w:val="20"/>
                <w:lang w:val="kk-KZ"/>
              </w:rPr>
              <w:t>Выполняют тест</w:t>
            </w:r>
            <w:r w:rsidR="00A96AD4" w:rsidRPr="006333A7">
              <w:rPr>
                <w:kern w:val="2"/>
                <w:sz w:val="20"/>
                <w:szCs w:val="20"/>
                <w:lang w:val="kk-KZ"/>
              </w:rPr>
              <w:t>. Оценивает программа.</w:t>
            </w:r>
          </w:p>
          <w:p w14:paraId="0455559F" w14:textId="77777777" w:rsidR="000A4536" w:rsidRPr="006333A7" w:rsidRDefault="000A4536" w:rsidP="000713F0">
            <w:pPr>
              <w:tabs>
                <w:tab w:val="left" w:pos="945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58C2585A" w14:textId="7A47A580" w:rsidR="000A4536" w:rsidRPr="006333A7" w:rsidRDefault="0064226C" w:rsidP="000713F0">
            <w:pPr>
              <w:tabs>
                <w:tab w:val="left" w:pos="945"/>
              </w:tabs>
              <w:rPr>
                <w:sz w:val="20"/>
                <w:szCs w:val="20"/>
                <w:lang w:val="kk-KZ"/>
              </w:rPr>
            </w:pPr>
            <w:r w:rsidRPr="006333A7">
              <w:rPr>
                <w:sz w:val="20"/>
                <w:szCs w:val="20"/>
                <w:lang w:val="kk-KZ"/>
              </w:rPr>
              <w:t>https://moodle.kkat.edu.kz/mod/quiz/attempt.php?attempt=297340&amp;cmid=63150</w:t>
            </w:r>
          </w:p>
        </w:tc>
      </w:tr>
      <w:tr w:rsidR="000A4536" w:rsidRPr="006333A7" w14:paraId="43B962A4" w14:textId="77777777" w:rsidTr="006333A7">
        <w:tc>
          <w:tcPr>
            <w:tcW w:w="1843" w:type="dxa"/>
            <w:vMerge/>
            <w:shd w:val="clear" w:color="auto" w:fill="auto"/>
          </w:tcPr>
          <w:p w14:paraId="31A0BCF3" w14:textId="77777777" w:rsidR="000A4536" w:rsidRPr="006333A7" w:rsidRDefault="000A4536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29" w:type="dxa"/>
            <w:shd w:val="clear" w:color="auto" w:fill="auto"/>
          </w:tcPr>
          <w:p w14:paraId="7E7D81CD" w14:textId="77777777" w:rsidR="00A56F94" w:rsidRPr="006333A7" w:rsidRDefault="00E20785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15</w:t>
            </w:r>
            <w:r w:rsidR="00A56F94" w:rsidRPr="006333A7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3373" w:type="dxa"/>
            <w:shd w:val="clear" w:color="auto" w:fill="auto"/>
          </w:tcPr>
          <w:p w14:paraId="2FE99946" w14:textId="31A5FD6A" w:rsidR="000A4536" w:rsidRPr="006333A7" w:rsidRDefault="00A96AD4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</w:rPr>
            </w:pPr>
            <w:r w:rsidRPr="006333A7">
              <w:rPr>
                <w:bCs/>
                <w:sz w:val="20"/>
                <w:szCs w:val="20"/>
              </w:rPr>
              <w:t>Проводит р</w:t>
            </w:r>
            <w:r w:rsidRPr="006333A7">
              <w:rPr>
                <w:sz w:val="20"/>
                <w:szCs w:val="20"/>
              </w:rPr>
              <w:t>азноуровневую работу</w:t>
            </w:r>
            <w:r w:rsidR="00E20785" w:rsidRPr="006333A7">
              <w:rPr>
                <w:b/>
                <w:sz w:val="20"/>
                <w:szCs w:val="20"/>
              </w:rPr>
              <w:t>.</w:t>
            </w:r>
          </w:p>
          <w:p w14:paraId="2FA9D963" w14:textId="030F2B31" w:rsidR="000A4536" w:rsidRPr="006333A7" w:rsidRDefault="000A4536" w:rsidP="000713F0">
            <w:pPr>
              <w:rPr>
                <w:sz w:val="20"/>
                <w:szCs w:val="20"/>
              </w:rPr>
            </w:pPr>
            <w:r w:rsidRPr="006333A7">
              <w:rPr>
                <w:rFonts w:eastAsia="Calibri"/>
                <w:color w:val="000000" w:themeColor="text1"/>
                <w:sz w:val="20"/>
                <w:szCs w:val="20"/>
              </w:rPr>
              <w:t>Дать возможность выбрать им задания базового, среднего или продвинутого уровня. Задания предоставляются р</w:t>
            </w:r>
            <w:r w:rsidR="007A04C5"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азного уровня </w:t>
            </w:r>
            <w:r w:rsidR="007A04C5" w:rsidRPr="006333A7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сложности. </w:t>
            </w:r>
            <w:r w:rsidR="007E7914" w:rsidRPr="006333A7">
              <w:rPr>
                <w:rFonts w:eastAsia="Calibri"/>
                <w:color w:val="000000" w:themeColor="text1"/>
                <w:sz w:val="20"/>
                <w:szCs w:val="20"/>
              </w:rPr>
              <w:t>Преподаватель оказывает</w:t>
            </w:r>
            <w:r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 поддержку</w:t>
            </w:r>
            <w:r w:rsidR="009E620D"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  один раз обучающимся</w:t>
            </w:r>
            <w:r w:rsidRPr="006333A7">
              <w:rPr>
                <w:rFonts w:eastAsia="Calibri"/>
                <w:color w:val="000000" w:themeColor="text1"/>
                <w:sz w:val="20"/>
                <w:szCs w:val="20"/>
              </w:rPr>
              <w:t>, которые затрудняются реш</w:t>
            </w:r>
            <w:r w:rsidR="009E620D" w:rsidRPr="006333A7">
              <w:rPr>
                <w:rFonts w:eastAsia="Calibri"/>
                <w:color w:val="000000" w:themeColor="text1"/>
                <w:sz w:val="20"/>
                <w:szCs w:val="20"/>
              </w:rPr>
              <w:t>и</w:t>
            </w:r>
            <w:r w:rsidRPr="006333A7">
              <w:rPr>
                <w:rFonts w:eastAsia="Calibri"/>
                <w:color w:val="000000" w:themeColor="text1"/>
                <w:sz w:val="20"/>
                <w:szCs w:val="20"/>
              </w:rPr>
              <w:t>ть уравнения.</w:t>
            </w:r>
            <w:r w:rsidR="00493FEB"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2058555" w14:textId="77777777" w:rsidR="000A4536" w:rsidRPr="006333A7" w:rsidRDefault="000A4536" w:rsidP="000713F0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333A7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  </w:t>
            </w:r>
          </w:p>
          <w:p w14:paraId="48D8C39A" w14:textId="7770BF2B" w:rsidR="00A9595F" w:rsidRPr="006333A7" w:rsidRDefault="000A4536" w:rsidP="000713F0">
            <w:pPr>
              <w:ind w:firstLine="176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     </w:t>
            </w:r>
            <w:r w:rsidR="007E7914" w:rsidRPr="006333A7">
              <w:rPr>
                <w:sz w:val="20"/>
                <w:szCs w:val="20"/>
              </w:rPr>
              <w:t>Преподаватель выясняет</w:t>
            </w:r>
            <w:r w:rsidRPr="006333A7">
              <w:rPr>
                <w:sz w:val="20"/>
                <w:szCs w:val="20"/>
              </w:rPr>
              <w:t xml:space="preserve">, какие итоговые оценки получили </w:t>
            </w:r>
            <w:r w:rsidR="007E7914" w:rsidRPr="006333A7">
              <w:rPr>
                <w:sz w:val="20"/>
                <w:szCs w:val="20"/>
              </w:rPr>
              <w:t>обучающиеся</w:t>
            </w:r>
            <w:r w:rsidRPr="006333A7">
              <w:rPr>
                <w:sz w:val="20"/>
                <w:szCs w:val="20"/>
              </w:rPr>
              <w:t>, которые поднимают руки в соответствии с итоговой оценкой.</w:t>
            </w:r>
          </w:p>
        </w:tc>
        <w:tc>
          <w:tcPr>
            <w:tcW w:w="3119" w:type="dxa"/>
            <w:shd w:val="clear" w:color="auto" w:fill="auto"/>
          </w:tcPr>
          <w:p w14:paraId="3ED4CDDA" w14:textId="6DD6E9BE" w:rsidR="001500A9" w:rsidRPr="006333A7" w:rsidRDefault="009E620D" w:rsidP="000713F0">
            <w:pPr>
              <w:rPr>
                <w:kern w:val="2"/>
                <w:sz w:val="20"/>
                <w:szCs w:val="20"/>
                <w:lang w:val="kk-KZ"/>
              </w:rPr>
            </w:pPr>
            <w:r w:rsidRPr="006333A7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Обучающиес</w:t>
            </w:r>
            <w:r w:rsidR="000A4536" w:rsidRPr="006333A7">
              <w:rPr>
                <w:rFonts w:eastAsia="Calibri"/>
                <w:color w:val="000000" w:themeColor="text1"/>
                <w:sz w:val="20"/>
                <w:szCs w:val="20"/>
              </w:rPr>
              <w:t>я решают простейшие тригонометрические уравнения, выбрав свой уровень</w:t>
            </w:r>
            <w:r w:rsidR="00A96AD4" w:rsidRPr="006333A7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  <w:r w:rsidR="000A4536"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0A4536" w:rsidRPr="006333A7">
              <w:rPr>
                <w:kern w:val="2"/>
                <w:sz w:val="20"/>
                <w:szCs w:val="20"/>
                <w:lang w:val="kk-KZ"/>
              </w:rPr>
              <w:t xml:space="preserve"> </w:t>
            </w:r>
            <w:r w:rsidR="00A96AD4" w:rsidRPr="006333A7">
              <w:rPr>
                <w:sz w:val="20"/>
                <w:szCs w:val="20"/>
              </w:rPr>
              <w:t xml:space="preserve"> После выполнения </w:t>
            </w:r>
            <w:r w:rsidR="007E7914" w:rsidRPr="006333A7">
              <w:rPr>
                <w:sz w:val="20"/>
                <w:szCs w:val="20"/>
              </w:rPr>
              <w:t xml:space="preserve">заданий, </w:t>
            </w:r>
            <w:r w:rsidR="007E7914" w:rsidRPr="006333A7">
              <w:rPr>
                <w:rFonts w:eastAsia="Calibri"/>
                <w:color w:val="000000" w:themeColor="text1"/>
                <w:sz w:val="20"/>
                <w:szCs w:val="20"/>
              </w:rPr>
              <w:t>обучающиеся</w:t>
            </w:r>
            <w:r w:rsidR="00A96AD4" w:rsidRPr="006333A7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A96AD4" w:rsidRPr="006333A7">
              <w:rPr>
                <w:sz w:val="20"/>
                <w:szCs w:val="20"/>
              </w:rPr>
              <w:t xml:space="preserve"> проводят </w:t>
            </w:r>
            <w:r w:rsidR="007A04C5" w:rsidRPr="006333A7">
              <w:rPr>
                <w:sz w:val="20"/>
                <w:szCs w:val="20"/>
              </w:rPr>
              <w:lastRenderedPageBreak/>
              <w:t>САМООЦЕНИВАНИЕ</w:t>
            </w:r>
            <w:r w:rsidR="00A96AD4" w:rsidRPr="006333A7">
              <w:rPr>
                <w:sz w:val="20"/>
                <w:szCs w:val="20"/>
              </w:rPr>
              <w:t xml:space="preserve">. Проверка правильности решений уравнений по предоставленным </w:t>
            </w:r>
            <w:r w:rsidR="007E7914" w:rsidRPr="006333A7">
              <w:rPr>
                <w:sz w:val="20"/>
                <w:szCs w:val="20"/>
              </w:rPr>
              <w:t>преподавателем</w:t>
            </w:r>
            <w:r w:rsidR="00A96AD4" w:rsidRPr="006333A7">
              <w:rPr>
                <w:sz w:val="20"/>
                <w:szCs w:val="20"/>
              </w:rPr>
              <w:t xml:space="preserve"> образцам</w:t>
            </w:r>
            <w:r w:rsidR="007A04C5" w:rsidRPr="006333A7">
              <w:rPr>
                <w:kern w:val="2"/>
                <w:sz w:val="20"/>
                <w:szCs w:val="20"/>
                <w:lang w:val="kk-KZ"/>
              </w:rPr>
              <w:t xml:space="preserve">. </w:t>
            </w:r>
            <w:r w:rsidR="000A4536" w:rsidRPr="006333A7">
              <w:rPr>
                <w:kern w:val="2"/>
                <w:sz w:val="20"/>
                <w:szCs w:val="20"/>
                <w:lang w:val="kk-KZ"/>
              </w:rPr>
              <w:t xml:space="preserve">Обсуждают выводы по </w:t>
            </w:r>
            <w:r w:rsidR="000A4536" w:rsidRPr="006333A7">
              <w:rPr>
                <w:b/>
                <w:bCs/>
                <w:kern w:val="2"/>
                <w:sz w:val="20"/>
                <w:szCs w:val="20"/>
                <w:lang w:val="kk-KZ"/>
              </w:rPr>
              <w:t>проблемной ситуации</w:t>
            </w:r>
            <w:r w:rsidR="007A04C5" w:rsidRPr="006333A7">
              <w:rPr>
                <w:kern w:val="2"/>
                <w:sz w:val="20"/>
                <w:szCs w:val="20"/>
                <w:lang w:val="kk-KZ"/>
              </w:rPr>
              <w:t>.</w:t>
            </w:r>
            <w:r w:rsidR="001500A9" w:rsidRPr="006333A7">
              <w:rPr>
                <w:kern w:val="2"/>
                <w:sz w:val="20"/>
                <w:szCs w:val="20"/>
                <w:lang w:val="kk-KZ"/>
              </w:rPr>
              <w:t xml:space="preserve"> ОТВЕТЫ </w:t>
            </w:r>
          </w:p>
          <w:p w14:paraId="04E9F50C" w14:textId="6700B7F3" w:rsidR="007A04C5" w:rsidRPr="006333A7" w:rsidRDefault="001500A9" w:rsidP="000713F0">
            <w:pPr>
              <w:rPr>
                <w:color w:val="FF0000"/>
                <w:kern w:val="2"/>
                <w:sz w:val="20"/>
                <w:szCs w:val="20"/>
                <w:lang w:val="kk-KZ"/>
              </w:rPr>
            </w:pPr>
            <w:r w:rsidRPr="006333A7">
              <w:rPr>
                <w:color w:val="FF0000"/>
                <w:kern w:val="2"/>
                <w:sz w:val="20"/>
                <w:szCs w:val="20"/>
                <w:lang w:val="kk-KZ"/>
              </w:rPr>
              <w:t xml:space="preserve">( слайд </w:t>
            </w:r>
            <w:r w:rsidR="00F21504" w:rsidRPr="006333A7">
              <w:rPr>
                <w:color w:val="FF0000"/>
                <w:kern w:val="2"/>
                <w:sz w:val="20"/>
                <w:szCs w:val="20"/>
                <w:lang w:val="kk-KZ"/>
              </w:rPr>
              <w:t>22</w:t>
            </w:r>
            <w:r w:rsidRPr="006333A7">
              <w:rPr>
                <w:color w:val="FF0000"/>
                <w:kern w:val="2"/>
                <w:sz w:val="20"/>
                <w:szCs w:val="20"/>
                <w:lang w:val="kk-KZ"/>
              </w:rPr>
              <w:t>)</w:t>
            </w:r>
          </w:p>
          <w:p w14:paraId="1E6A8076" w14:textId="77777777" w:rsidR="007A04C5" w:rsidRPr="006333A7" w:rsidRDefault="007A04C5" w:rsidP="000713F0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kk-KZ"/>
              </w:rPr>
            </w:pPr>
          </w:p>
          <w:p w14:paraId="76CF040F" w14:textId="3BDB7A5A" w:rsidR="001500A9" w:rsidRPr="006333A7" w:rsidRDefault="007A04C5" w:rsidP="000713F0">
            <w:pPr>
              <w:rPr>
                <w:sz w:val="20"/>
                <w:szCs w:val="20"/>
              </w:rPr>
            </w:pPr>
            <w:r w:rsidRPr="006333A7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В ОЦЕНОЧНОМ ЛИСТЕ</w:t>
            </w:r>
            <w:r w:rsidRPr="006333A7">
              <w:rPr>
                <w:sz w:val="20"/>
                <w:szCs w:val="20"/>
              </w:rPr>
              <w:t xml:space="preserve"> подсчитывают количество </w:t>
            </w:r>
            <w:r w:rsidR="007E7914" w:rsidRPr="006333A7">
              <w:rPr>
                <w:sz w:val="20"/>
                <w:szCs w:val="20"/>
              </w:rPr>
              <w:t>баллов и</w:t>
            </w:r>
            <w:r w:rsidRPr="006333A7">
              <w:rPr>
                <w:sz w:val="20"/>
                <w:szCs w:val="20"/>
              </w:rPr>
              <w:t xml:space="preserve"> выставляют соответствующую критериям итоговую оценку.</w:t>
            </w:r>
          </w:p>
          <w:p w14:paraId="7EDBA171" w14:textId="78E7EB4B" w:rsidR="000A4536" w:rsidRPr="006333A7" w:rsidRDefault="001500A9" w:rsidP="000713F0">
            <w:pPr>
              <w:rPr>
                <w:color w:val="FF0000"/>
                <w:kern w:val="2"/>
                <w:sz w:val="20"/>
                <w:szCs w:val="20"/>
                <w:lang w:val="kk-KZ"/>
              </w:rPr>
            </w:pPr>
            <w:r w:rsidRPr="006333A7">
              <w:rPr>
                <w:color w:val="FF0000"/>
                <w:sz w:val="20"/>
                <w:szCs w:val="20"/>
              </w:rPr>
              <w:t xml:space="preserve"> (слайд </w:t>
            </w:r>
            <w:r w:rsidR="00F21504" w:rsidRPr="006333A7">
              <w:rPr>
                <w:color w:val="FF0000"/>
                <w:sz w:val="20"/>
                <w:szCs w:val="20"/>
              </w:rPr>
              <w:t>23</w:t>
            </w:r>
            <w:r w:rsidRPr="006333A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ACD5EC4" w14:textId="55E59BFB" w:rsidR="000A4536" w:rsidRPr="006333A7" w:rsidRDefault="00A96AD4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lastRenderedPageBreak/>
              <w:t>Карточки</w:t>
            </w:r>
            <w:r w:rsidR="007A04C5" w:rsidRPr="006333A7">
              <w:rPr>
                <w:sz w:val="20"/>
                <w:szCs w:val="20"/>
              </w:rPr>
              <w:t>. Образцы подобных заданий</w:t>
            </w:r>
            <w:r w:rsidR="00A158D2" w:rsidRPr="006333A7">
              <w:rPr>
                <w:sz w:val="20"/>
                <w:szCs w:val="20"/>
              </w:rPr>
              <w:t xml:space="preserve"> к продвинутом</w:t>
            </w:r>
            <w:r w:rsidR="00A158D2" w:rsidRPr="006333A7">
              <w:rPr>
                <w:sz w:val="20"/>
                <w:szCs w:val="20"/>
              </w:rPr>
              <w:lastRenderedPageBreak/>
              <w:t>у уровню (проблемная ситуация)</w:t>
            </w:r>
          </w:p>
        </w:tc>
      </w:tr>
      <w:tr w:rsidR="00E26BAD" w:rsidRPr="006333A7" w14:paraId="625B38D7" w14:textId="77777777" w:rsidTr="006333A7">
        <w:trPr>
          <w:trHeight w:val="1676"/>
        </w:trPr>
        <w:tc>
          <w:tcPr>
            <w:tcW w:w="1843" w:type="dxa"/>
            <w:shd w:val="clear" w:color="auto" w:fill="auto"/>
          </w:tcPr>
          <w:p w14:paraId="3A09F476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lastRenderedPageBreak/>
              <w:t>7.</w:t>
            </w:r>
            <w:r w:rsidRPr="006333A7">
              <w:rPr>
                <w:b/>
                <w:bCs/>
                <w:sz w:val="20"/>
                <w:szCs w:val="20"/>
                <w:lang w:val="kk-KZ"/>
              </w:rPr>
              <w:t xml:space="preserve"> Үй жұмысы туралы ақпарат беру/</w:t>
            </w:r>
            <w:r w:rsidRPr="006333A7">
              <w:rPr>
                <w:b/>
                <w:bCs/>
                <w:sz w:val="20"/>
                <w:szCs w:val="20"/>
              </w:rPr>
              <w:t xml:space="preserve"> Информирование </w:t>
            </w:r>
            <w:r w:rsidRPr="006333A7">
              <w:rPr>
                <w:b/>
                <w:bCs/>
                <w:sz w:val="20"/>
                <w:szCs w:val="20"/>
                <w:lang w:val="be-BY"/>
              </w:rPr>
              <w:br/>
            </w:r>
            <w:r w:rsidRPr="006333A7">
              <w:rPr>
                <w:b/>
                <w:bCs/>
                <w:sz w:val="20"/>
                <w:szCs w:val="20"/>
              </w:rPr>
              <w:t>о домашнем задании</w:t>
            </w:r>
          </w:p>
        </w:tc>
        <w:tc>
          <w:tcPr>
            <w:tcW w:w="1129" w:type="dxa"/>
            <w:shd w:val="clear" w:color="auto" w:fill="auto"/>
          </w:tcPr>
          <w:p w14:paraId="2AF42644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736CB88C" w14:textId="77777777" w:rsidR="00A56F94" w:rsidRPr="006333A7" w:rsidRDefault="00A56F94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1 мин</w:t>
            </w:r>
          </w:p>
        </w:tc>
        <w:tc>
          <w:tcPr>
            <w:tcW w:w="3373" w:type="dxa"/>
            <w:shd w:val="clear" w:color="auto" w:fill="auto"/>
          </w:tcPr>
          <w:p w14:paraId="2CF0B564" w14:textId="019A95FB" w:rsidR="00E26BAD" w:rsidRPr="006333A7" w:rsidRDefault="00456524" w:rsidP="000713F0">
            <w:pPr>
              <w:rPr>
                <w:sz w:val="20"/>
                <w:szCs w:val="20"/>
              </w:rPr>
            </w:pPr>
            <w:r w:rsidRPr="006333A7">
              <w:rPr>
                <w:bCs/>
                <w:sz w:val="20"/>
                <w:szCs w:val="20"/>
                <w:u w:val="single"/>
              </w:rPr>
              <w:t>Преподаватель</w:t>
            </w:r>
            <w:r w:rsidR="00E26BAD" w:rsidRPr="006333A7">
              <w:rPr>
                <w:bCs/>
                <w:sz w:val="20"/>
                <w:szCs w:val="20"/>
                <w:u w:val="single"/>
              </w:rPr>
              <w:t xml:space="preserve"> задает домашнее задание</w:t>
            </w:r>
            <w:r w:rsidR="00E26BAD" w:rsidRPr="006333A7">
              <w:rPr>
                <w:bCs/>
                <w:sz w:val="20"/>
                <w:szCs w:val="20"/>
              </w:rPr>
              <w:t xml:space="preserve">:  </w:t>
            </w:r>
            <w:r w:rsidR="00493FEB" w:rsidRPr="006333A7">
              <w:rPr>
                <w:bCs/>
                <w:color w:val="FF0000"/>
                <w:sz w:val="20"/>
                <w:szCs w:val="20"/>
              </w:rPr>
              <w:t>(</w:t>
            </w:r>
            <w:r w:rsidR="00F21504" w:rsidRPr="006333A7">
              <w:rPr>
                <w:bCs/>
                <w:color w:val="FF0000"/>
                <w:sz w:val="20"/>
                <w:szCs w:val="20"/>
              </w:rPr>
              <w:t>24</w:t>
            </w:r>
            <w:r w:rsidR="00684BF1" w:rsidRPr="006333A7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493FEB" w:rsidRPr="006333A7">
              <w:rPr>
                <w:bCs/>
                <w:color w:val="FF0000"/>
                <w:sz w:val="20"/>
                <w:szCs w:val="20"/>
              </w:rPr>
              <w:t>слайд)</w:t>
            </w:r>
          </w:p>
          <w:p w14:paraId="296B91C6" w14:textId="77777777" w:rsidR="00E26BAD" w:rsidRPr="006333A7" w:rsidRDefault="00E26BAD" w:rsidP="000713F0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EC4279B" w14:textId="66D1A82E" w:rsidR="00E26BAD" w:rsidRPr="006333A7" w:rsidRDefault="007E7914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kern w:val="2"/>
                <w:sz w:val="20"/>
                <w:szCs w:val="20"/>
                <w:lang w:val="kk-KZ"/>
              </w:rPr>
              <w:t>Студенты</w:t>
            </w:r>
            <w:r w:rsidR="00657CA8" w:rsidRPr="006333A7">
              <w:rPr>
                <w:kern w:val="2"/>
                <w:sz w:val="20"/>
                <w:szCs w:val="20"/>
                <w:lang w:val="kk-KZ"/>
              </w:rPr>
              <w:t xml:space="preserve"> записывают дифференцированное домашнее задание.</w:t>
            </w:r>
          </w:p>
        </w:tc>
        <w:tc>
          <w:tcPr>
            <w:tcW w:w="1417" w:type="dxa"/>
            <w:shd w:val="clear" w:color="auto" w:fill="auto"/>
          </w:tcPr>
          <w:p w14:paraId="66303481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</w:tc>
      </w:tr>
      <w:tr w:rsidR="00E26BAD" w:rsidRPr="006333A7" w14:paraId="08062FE4" w14:textId="77777777" w:rsidTr="006333A7">
        <w:tc>
          <w:tcPr>
            <w:tcW w:w="1843" w:type="dxa"/>
            <w:shd w:val="clear" w:color="auto" w:fill="auto"/>
          </w:tcPr>
          <w:p w14:paraId="60A0733C" w14:textId="77777777" w:rsidR="00E26BAD" w:rsidRPr="006333A7" w:rsidRDefault="00E26BAD" w:rsidP="000713F0">
            <w:pPr>
              <w:tabs>
                <w:tab w:val="left" w:pos="945"/>
              </w:tabs>
              <w:rPr>
                <w:b/>
                <w:bCs/>
                <w:sz w:val="20"/>
                <w:szCs w:val="20"/>
              </w:rPr>
            </w:pPr>
            <w:r w:rsidRPr="006333A7">
              <w:rPr>
                <w:b/>
                <w:bCs/>
                <w:sz w:val="20"/>
                <w:szCs w:val="20"/>
              </w:rPr>
              <w:t xml:space="preserve">8. </w:t>
            </w:r>
            <w:r w:rsidRPr="006333A7">
              <w:rPr>
                <w:b/>
                <w:bCs/>
                <w:sz w:val="20"/>
                <w:szCs w:val="20"/>
                <w:lang w:val="kk-KZ"/>
              </w:rPr>
              <w:t xml:space="preserve">Сабақтың қорытындысы мен рефлексия/ </w:t>
            </w:r>
            <w:r w:rsidRPr="006333A7">
              <w:rPr>
                <w:b/>
                <w:bCs/>
                <w:sz w:val="20"/>
                <w:szCs w:val="20"/>
              </w:rPr>
              <w:t xml:space="preserve">Подведение итогов </w:t>
            </w:r>
            <w:r w:rsidRPr="006333A7">
              <w:rPr>
                <w:b/>
                <w:bCs/>
                <w:sz w:val="20"/>
                <w:szCs w:val="20"/>
                <w:lang w:val="be-BY"/>
              </w:rPr>
              <w:br/>
            </w:r>
            <w:r w:rsidRPr="006333A7">
              <w:rPr>
                <w:b/>
                <w:bCs/>
                <w:sz w:val="20"/>
                <w:szCs w:val="20"/>
              </w:rPr>
              <w:t>занятия и рефлексия</w:t>
            </w:r>
          </w:p>
        </w:tc>
        <w:tc>
          <w:tcPr>
            <w:tcW w:w="1129" w:type="dxa"/>
            <w:shd w:val="clear" w:color="auto" w:fill="auto"/>
          </w:tcPr>
          <w:p w14:paraId="0671AA8E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51A8B053" w14:textId="77777777" w:rsidR="00A56F94" w:rsidRPr="006333A7" w:rsidRDefault="00A56F94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2 мин</w:t>
            </w:r>
          </w:p>
        </w:tc>
        <w:tc>
          <w:tcPr>
            <w:tcW w:w="3373" w:type="dxa"/>
            <w:shd w:val="clear" w:color="auto" w:fill="auto"/>
          </w:tcPr>
          <w:p w14:paraId="4F813678" w14:textId="04116A55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Подводит итоги занятия, озвучивает оценки за </w:t>
            </w:r>
            <w:r w:rsidR="00CD01A0" w:rsidRPr="006333A7">
              <w:rPr>
                <w:sz w:val="20"/>
                <w:szCs w:val="20"/>
              </w:rPr>
              <w:t>занятие</w:t>
            </w:r>
          </w:p>
          <w:p w14:paraId="2B137D06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Проводит рефлексию.</w:t>
            </w:r>
          </w:p>
          <w:p w14:paraId="25B02A72" w14:textId="02F8E47C" w:rsidR="00E26BAD" w:rsidRPr="006333A7" w:rsidRDefault="00E26BA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На </w:t>
            </w:r>
            <w:r w:rsidR="00CD01A0" w:rsidRPr="006333A7">
              <w:rPr>
                <w:sz w:val="20"/>
                <w:szCs w:val="20"/>
              </w:rPr>
              <w:t>занятии</w:t>
            </w:r>
            <w:r w:rsidRPr="006333A7">
              <w:rPr>
                <w:sz w:val="20"/>
                <w:szCs w:val="20"/>
              </w:rPr>
              <w:t xml:space="preserve"> мне понравилось…. </w:t>
            </w:r>
          </w:p>
          <w:p w14:paraId="72591407" w14:textId="6796E713" w:rsidR="00E26BAD" w:rsidRPr="006333A7" w:rsidRDefault="00E26BA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 xml:space="preserve">На </w:t>
            </w:r>
            <w:r w:rsidR="00CD01A0" w:rsidRPr="006333A7">
              <w:rPr>
                <w:sz w:val="20"/>
                <w:szCs w:val="20"/>
              </w:rPr>
              <w:t>занятии</w:t>
            </w:r>
            <w:r w:rsidRPr="006333A7">
              <w:rPr>
                <w:sz w:val="20"/>
                <w:szCs w:val="20"/>
              </w:rPr>
              <w:t xml:space="preserve"> </w:t>
            </w:r>
            <w:r w:rsidR="007E7914" w:rsidRPr="006333A7">
              <w:rPr>
                <w:sz w:val="20"/>
                <w:szCs w:val="20"/>
              </w:rPr>
              <w:t>мне не</w:t>
            </w:r>
          </w:p>
          <w:p w14:paraId="5E624EB8" w14:textId="77777777" w:rsidR="00E26BAD" w:rsidRPr="006333A7" w:rsidRDefault="00E26BAD" w:rsidP="000713F0">
            <w:pPr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понравилось….</w:t>
            </w:r>
          </w:p>
          <w:p w14:paraId="7C72E48C" w14:textId="0FEF2E65" w:rsidR="00456524" w:rsidRPr="006333A7" w:rsidRDefault="00E26BAD" w:rsidP="000713F0">
            <w:pPr>
              <w:ind w:firstLine="176"/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«</w:t>
            </w:r>
            <w:r w:rsidR="004635F5" w:rsidRPr="006333A7">
              <w:rPr>
                <w:sz w:val="20"/>
                <w:szCs w:val="20"/>
              </w:rPr>
              <w:t>Гора успеха</w:t>
            </w:r>
            <w:r w:rsidRPr="006333A7">
              <w:rPr>
                <w:sz w:val="20"/>
                <w:szCs w:val="20"/>
              </w:rPr>
              <w:t>»</w:t>
            </w:r>
            <w:r w:rsidR="00493FEB" w:rsidRPr="006333A7">
              <w:rPr>
                <w:sz w:val="20"/>
                <w:szCs w:val="20"/>
              </w:rPr>
              <w:t xml:space="preserve"> </w:t>
            </w:r>
            <w:r w:rsidR="00493FEB" w:rsidRPr="006333A7">
              <w:rPr>
                <w:color w:val="FF0000"/>
                <w:sz w:val="20"/>
                <w:szCs w:val="20"/>
              </w:rPr>
              <w:t>(</w:t>
            </w:r>
            <w:r w:rsidR="00F21504" w:rsidRPr="006333A7">
              <w:rPr>
                <w:color w:val="FF0000"/>
                <w:sz w:val="20"/>
                <w:szCs w:val="20"/>
              </w:rPr>
              <w:t>25</w:t>
            </w:r>
            <w:r w:rsidR="00493FEB" w:rsidRPr="006333A7">
              <w:rPr>
                <w:color w:val="FF0000"/>
                <w:sz w:val="20"/>
                <w:szCs w:val="20"/>
              </w:rPr>
              <w:t xml:space="preserve"> слайд)</w:t>
            </w:r>
          </w:p>
        </w:tc>
        <w:tc>
          <w:tcPr>
            <w:tcW w:w="3119" w:type="dxa"/>
            <w:shd w:val="clear" w:color="auto" w:fill="auto"/>
          </w:tcPr>
          <w:p w14:paraId="5EB6CACA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Слушают преподавателя.</w:t>
            </w:r>
          </w:p>
          <w:p w14:paraId="258E9202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69841C68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  <w:p w14:paraId="0C42BF24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6333A7">
              <w:rPr>
                <w:sz w:val="20"/>
                <w:szCs w:val="20"/>
              </w:rPr>
              <w:t>Проводят рефлексию.</w:t>
            </w:r>
          </w:p>
        </w:tc>
        <w:tc>
          <w:tcPr>
            <w:tcW w:w="1417" w:type="dxa"/>
            <w:shd w:val="clear" w:color="auto" w:fill="auto"/>
          </w:tcPr>
          <w:p w14:paraId="77AB7721" w14:textId="77777777" w:rsidR="00E26BAD" w:rsidRPr="006333A7" w:rsidRDefault="00E26BAD" w:rsidP="000713F0">
            <w:pPr>
              <w:tabs>
                <w:tab w:val="left" w:pos="945"/>
              </w:tabs>
              <w:rPr>
                <w:sz w:val="20"/>
                <w:szCs w:val="20"/>
              </w:rPr>
            </w:pPr>
          </w:p>
        </w:tc>
      </w:tr>
    </w:tbl>
    <w:p w14:paraId="7067FDE4" w14:textId="4898FFEB" w:rsidR="00CB7B2B" w:rsidRPr="006333A7" w:rsidRDefault="00CB7B2B" w:rsidP="005E7D37">
      <w:pPr>
        <w:rPr>
          <w:b/>
          <w:sz w:val="20"/>
          <w:szCs w:val="20"/>
          <w:lang w:val="kk-KZ"/>
        </w:rPr>
      </w:pPr>
    </w:p>
    <w:p w14:paraId="721E43ED" w14:textId="3B2C4BE2" w:rsidR="00782FFC" w:rsidRPr="005E7D37" w:rsidRDefault="004D78B7" w:rsidP="00CE3A00">
      <w:pPr>
        <w:ind w:left="2832"/>
        <w:rPr>
          <w:b/>
        </w:rPr>
      </w:pPr>
      <w:r w:rsidRPr="005E7D37">
        <w:rPr>
          <w:i/>
          <w:lang w:val="kk-KZ"/>
        </w:rPr>
        <w:t xml:space="preserve">    </w:t>
      </w:r>
    </w:p>
    <w:p w14:paraId="0E20DB27" w14:textId="69636F55" w:rsidR="001D3CEF" w:rsidRPr="005E7D37" w:rsidRDefault="001D3CEF" w:rsidP="005E7D37">
      <w:pPr>
        <w:widowControl/>
        <w:autoSpaceDE/>
        <w:autoSpaceDN/>
        <w:spacing w:after="160" w:line="259" w:lineRule="auto"/>
        <w:rPr>
          <w:b/>
        </w:rPr>
      </w:pPr>
    </w:p>
    <w:p w14:paraId="50342C4F" w14:textId="77777777" w:rsidR="00581ED9" w:rsidRDefault="00581ED9" w:rsidP="00581ED9">
      <w:pPr>
        <w:shd w:val="clear" w:color="auto" w:fill="FFFFFF"/>
        <w:jc w:val="center"/>
        <w:rPr>
          <w:b/>
          <w:caps/>
          <w:color w:val="000000"/>
          <w:sz w:val="24"/>
          <w:szCs w:val="24"/>
        </w:rPr>
      </w:pPr>
      <w:r w:rsidRPr="0013436A">
        <w:rPr>
          <w:b/>
          <w:caps/>
          <w:color w:val="000000"/>
          <w:sz w:val="24"/>
          <w:szCs w:val="24"/>
        </w:rPr>
        <w:t>Маршрутный лист</w:t>
      </w:r>
    </w:p>
    <w:p w14:paraId="1D842AFB" w14:textId="47E83D7C" w:rsidR="004C5EA8" w:rsidRPr="005E7D37" w:rsidRDefault="004C5EA8" w:rsidP="005E7D37">
      <w:pPr>
        <w:widowControl/>
        <w:autoSpaceDE/>
        <w:autoSpaceDN/>
        <w:spacing w:after="160" w:line="259" w:lineRule="auto"/>
        <w:rPr>
          <w:b/>
        </w:rPr>
      </w:pPr>
      <w:bookmarkStart w:id="1" w:name="_GoBack"/>
      <w:bookmarkEnd w:id="1"/>
    </w:p>
    <w:p w14:paraId="1E25D882" w14:textId="77777777" w:rsidR="00615931" w:rsidRPr="0013436A" w:rsidRDefault="00615931" w:rsidP="00615931">
      <w:pPr>
        <w:shd w:val="clear" w:color="auto" w:fill="FFFFFF"/>
        <w:jc w:val="center"/>
        <w:rPr>
          <w:b/>
          <w:caps/>
          <w:color w:val="000000"/>
          <w:sz w:val="24"/>
          <w:szCs w:val="24"/>
        </w:rPr>
      </w:pPr>
      <w:r w:rsidRPr="0013436A">
        <w:rPr>
          <w:b/>
          <w:caps/>
          <w:color w:val="000000"/>
          <w:sz w:val="24"/>
          <w:szCs w:val="24"/>
        </w:rPr>
        <w:t>Лист ОЦЕНИВАНИЯ</w:t>
      </w:r>
    </w:p>
    <w:p w14:paraId="2CEFA2BC" w14:textId="77777777" w:rsidR="00615931" w:rsidRPr="0013436A" w:rsidRDefault="00615931" w:rsidP="00615931">
      <w:pPr>
        <w:shd w:val="clear" w:color="auto" w:fill="FFFFFF"/>
        <w:jc w:val="center"/>
        <w:rPr>
          <w:b/>
          <w:caps/>
          <w:color w:val="000000"/>
          <w:sz w:val="24"/>
          <w:szCs w:val="24"/>
        </w:rPr>
      </w:pPr>
      <w:r w:rsidRPr="0013436A">
        <w:rPr>
          <w:b/>
          <w:caps/>
          <w:color w:val="000000"/>
          <w:sz w:val="24"/>
          <w:szCs w:val="24"/>
        </w:rPr>
        <w:t xml:space="preserve"> Ф.И.О.___________________________________________</w:t>
      </w:r>
    </w:p>
    <w:tbl>
      <w:tblPr>
        <w:tblStyle w:val="a4"/>
        <w:tblW w:w="1132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835"/>
        <w:gridCol w:w="2365"/>
        <w:gridCol w:w="1810"/>
        <w:gridCol w:w="1476"/>
      </w:tblGrid>
      <w:tr w:rsidR="00615931" w:rsidRPr="0013436A" w14:paraId="1B0AA020" w14:textId="77777777" w:rsidTr="00BC1F0A">
        <w:tc>
          <w:tcPr>
            <w:tcW w:w="425" w:type="dxa"/>
          </w:tcPr>
          <w:p w14:paraId="0042BFEC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ap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14:paraId="1BC96800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2835" w:type="dxa"/>
          </w:tcPr>
          <w:p w14:paraId="18A78260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2365" w:type="dxa"/>
          </w:tcPr>
          <w:p w14:paraId="6D414B7A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olor w:val="000000"/>
                <w:sz w:val="24"/>
                <w:szCs w:val="24"/>
              </w:rPr>
              <w:t>Кто оценивает</w:t>
            </w:r>
          </w:p>
        </w:tc>
        <w:tc>
          <w:tcPr>
            <w:tcW w:w="1810" w:type="dxa"/>
          </w:tcPr>
          <w:p w14:paraId="7CF986C5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</w:t>
            </w:r>
            <w:r w:rsidRPr="0013436A">
              <w:rPr>
                <w:b/>
                <w:color w:val="000000"/>
                <w:sz w:val="24"/>
                <w:szCs w:val="24"/>
              </w:rPr>
              <w:t>алл</w:t>
            </w:r>
            <w:r>
              <w:rPr>
                <w:b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476" w:type="dxa"/>
          </w:tcPr>
          <w:p w14:paraId="0BB432B9" w14:textId="77777777" w:rsidR="00615931" w:rsidRPr="0013436A" w:rsidRDefault="00615931" w:rsidP="00BC1F0A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olor w:val="000000"/>
                <w:sz w:val="24"/>
                <w:szCs w:val="24"/>
              </w:rPr>
              <w:t>Полученные баллы</w:t>
            </w:r>
          </w:p>
        </w:tc>
      </w:tr>
      <w:tr w:rsidR="00615931" w:rsidRPr="0013436A" w14:paraId="5376BB30" w14:textId="77777777" w:rsidTr="00BC1F0A">
        <w:tc>
          <w:tcPr>
            <w:tcW w:w="425" w:type="dxa"/>
          </w:tcPr>
          <w:p w14:paraId="01ADB8F5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14:paraId="009D2D81" w14:textId="77777777" w:rsidR="00615931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 xml:space="preserve">решение профзадачи </w:t>
            </w:r>
          </w:p>
          <w:p w14:paraId="28E75E92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 w:rsidRPr="0066120F">
              <w:rPr>
                <w:bCs/>
                <w:color w:val="000000"/>
                <w:sz w:val="24"/>
                <w:szCs w:val="24"/>
              </w:rPr>
              <w:t>(по вариантам)</w:t>
            </w:r>
          </w:p>
        </w:tc>
        <w:tc>
          <w:tcPr>
            <w:tcW w:w="2835" w:type="dxa"/>
          </w:tcPr>
          <w:p w14:paraId="4F23D40F" w14:textId="77777777" w:rsidR="00615931" w:rsidRDefault="00615931" w:rsidP="00BC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дескрипторам</w:t>
            </w:r>
          </w:p>
          <w:p w14:paraId="2C8B2605" w14:textId="77777777" w:rsidR="00615931" w:rsidRDefault="00615931" w:rsidP="00BC1F0A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13E5273" w14:textId="77777777" w:rsidR="00615931" w:rsidRPr="0013436A" w:rsidRDefault="00615931" w:rsidP="00BC1F0A">
            <w:pPr>
              <w:rPr>
                <w:bCs/>
                <w:color w:val="000000"/>
                <w:sz w:val="24"/>
                <w:szCs w:val="24"/>
              </w:rPr>
            </w:pPr>
            <w:r w:rsidRPr="0013436A">
              <w:rPr>
                <w:bCs/>
                <w:color w:val="000000"/>
                <w:sz w:val="24"/>
                <w:szCs w:val="24"/>
              </w:rPr>
              <w:t>самооценка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EDEE4C" w14:textId="77777777" w:rsidR="00615931" w:rsidRPr="0013436A" w:rsidRDefault="00615931" w:rsidP="00BC1F0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8DBE8CD" w14:textId="77777777" w:rsidR="00615931" w:rsidRPr="0013436A" w:rsidRDefault="00615931" w:rsidP="00BC1F0A">
            <w:pPr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1476" w:type="dxa"/>
          </w:tcPr>
          <w:p w14:paraId="777EB871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3D825676" w14:textId="77777777" w:rsidTr="00BC1F0A">
        <w:tc>
          <w:tcPr>
            <w:tcW w:w="425" w:type="dxa"/>
          </w:tcPr>
          <w:p w14:paraId="0CF80F43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236E2341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aps/>
                <w:color w:val="000000"/>
                <w:sz w:val="24"/>
                <w:szCs w:val="24"/>
              </w:rPr>
              <w:t>лото</w:t>
            </w:r>
            <w:r>
              <w:rPr>
                <w:b/>
                <w:caps/>
                <w:color w:val="000000"/>
                <w:sz w:val="24"/>
                <w:szCs w:val="24"/>
              </w:rPr>
              <w:t xml:space="preserve"> </w:t>
            </w:r>
            <w:r w:rsidRPr="0066120F">
              <w:rPr>
                <w:bCs/>
                <w:color w:val="000000"/>
                <w:sz w:val="24"/>
                <w:szCs w:val="24"/>
              </w:rPr>
              <w:t>(собрать пары)</w:t>
            </w:r>
          </w:p>
        </w:tc>
        <w:tc>
          <w:tcPr>
            <w:tcW w:w="2835" w:type="dxa"/>
          </w:tcPr>
          <w:p w14:paraId="534B4B01" w14:textId="77777777" w:rsidR="00615931" w:rsidRPr="0013436A" w:rsidRDefault="00615931" w:rsidP="00BC1F0A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Первой тройке пар, ответившим, верно,</w:t>
            </w:r>
            <w:r w:rsidRPr="0013436A">
              <w:rPr>
                <w:bCs/>
                <w:color w:val="000000" w:themeColor="text1"/>
                <w:sz w:val="24"/>
                <w:szCs w:val="24"/>
              </w:rPr>
              <w:t xml:space="preserve"> -3 балла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894FC4" w14:textId="77777777" w:rsidR="00615931" w:rsidRPr="0013436A" w:rsidRDefault="00615931" w:rsidP="00BC1F0A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Второй тройке пар, ответившим в</w:t>
            </w:r>
            <w:r w:rsidRPr="0013436A">
              <w:rPr>
                <w:bCs/>
                <w:color w:val="000000" w:themeColor="text1"/>
                <w:sz w:val="24"/>
                <w:szCs w:val="24"/>
              </w:rPr>
              <w:t>ерно - 2 балла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0C5C2FB" w14:textId="77777777" w:rsidR="00615931" w:rsidRPr="0013436A" w:rsidRDefault="00615931" w:rsidP="00BC1F0A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Третьей тройке пар, ответившим в</w:t>
            </w:r>
            <w:r w:rsidRPr="0013436A">
              <w:rPr>
                <w:bCs/>
                <w:color w:val="000000" w:themeColor="text1"/>
                <w:sz w:val="24"/>
                <w:szCs w:val="24"/>
              </w:rPr>
              <w:t>ерно – 1 балл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D5FA8A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13436A">
              <w:rPr>
                <w:bCs/>
                <w:color w:val="000000" w:themeColor="text1"/>
                <w:sz w:val="24"/>
                <w:szCs w:val="24"/>
              </w:rPr>
              <w:t xml:space="preserve">последние– 0 баллов </w:t>
            </w:r>
          </w:p>
        </w:tc>
        <w:tc>
          <w:tcPr>
            <w:tcW w:w="2365" w:type="dxa"/>
          </w:tcPr>
          <w:p w14:paraId="24F9546E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13436A">
              <w:rPr>
                <w:bCs/>
                <w:color w:val="000000"/>
                <w:sz w:val="24"/>
                <w:szCs w:val="24"/>
              </w:rPr>
              <w:t xml:space="preserve">самооценка </w:t>
            </w:r>
          </w:p>
        </w:tc>
        <w:tc>
          <w:tcPr>
            <w:tcW w:w="1810" w:type="dxa"/>
          </w:tcPr>
          <w:p w14:paraId="0C28C0B4" w14:textId="77777777" w:rsidR="00615931" w:rsidRPr="0013436A" w:rsidRDefault="00615931" w:rsidP="00BC1F0A">
            <w:pPr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bCs/>
                <w:caps/>
                <w:color w:val="000000"/>
                <w:sz w:val="24"/>
                <w:szCs w:val="24"/>
              </w:rPr>
              <w:t>0-</w:t>
            </w:r>
            <w:r w:rsidRPr="0013436A">
              <w:rPr>
                <w:bCs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12756A79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39694570" w14:textId="77777777" w:rsidTr="00BC1F0A">
        <w:tc>
          <w:tcPr>
            <w:tcW w:w="425" w:type="dxa"/>
          </w:tcPr>
          <w:p w14:paraId="4C3BB0AD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14:paraId="28F5C573" w14:textId="77777777" w:rsidR="00615931" w:rsidRPr="00996638" w:rsidRDefault="00615931" w:rsidP="00BC1F0A">
            <w:pPr>
              <w:rPr>
                <w:bCs/>
                <w:caps/>
                <w:color w:val="000000"/>
                <w:sz w:val="24"/>
                <w:szCs w:val="24"/>
                <w:highlight w:val="yellow"/>
                <w:lang w:val="kk-KZ"/>
              </w:rPr>
            </w:pPr>
            <w:r w:rsidRPr="003959A9">
              <w:rPr>
                <w:b/>
                <w:caps/>
                <w:color w:val="000000"/>
                <w:sz w:val="24"/>
                <w:szCs w:val="24"/>
                <w:lang w:val="kk-KZ"/>
              </w:rPr>
              <w:t>КОЛЛЕКТИВНАЯ РАБОТА</w:t>
            </w: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(решение уравнений на доске)</w:t>
            </w:r>
          </w:p>
        </w:tc>
        <w:tc>
          <w:tcPr>
            <w:tcW w:w="2835" w:type="dxa"/>
          </w:tcPr>
          <w:p w14:paraId="77A49621" w14:textId="77777777" w:rsidR="00615931" w:rsidRPr="003959A9" w:rsidRDefault="00615931" w:rsidP="00BC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дескрипторов</w:t>
            </w:r>
          </w:p>
        </w:tc>
        <w:tc>
          <w:tcPr>
            <w:tcW w:w="2365" w:type="dxa"/>
          </w:tcPr>
          <w:p w14:paraId="00206987" w14:textId="77777777" w:rsidR="00615931" w:rsidRPr="003959A9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3959A9">
              <w:rPr>
                <w:bCs/>
                <w:color w:val="000000"/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</w:p>
          <w:p w14:paraId="767D0521" w14:textId="77777777" w:rsidR="00615931" w:rsidRPr="003959A9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53ABFD2" w14:textId="77777777" w:rsidR="00615931" w:rsidRPr="003959A9" w:rsidRDefault="00615931" w:rsidP="00BC1F0A">
            <w:pPr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476" w:type="dxa"/>
          </w:tcPr>
          <w:p w14:paraId="29DDB4AE" w14:textId="77777777" w:rsidR="00615931" w:rsidRPr="003959A9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5689B50D" w14:textId="77777777" w:rsidTr="00BC1F0A">
        <w:tc>
          <w:tcPr>
            <w:tcW w:w="425" w:type="dxa"/>
          </w:tcPr>
          <w:p w14:paraId="1699A571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14:paraId="1F6CAC08" w14:textId="77777777" w:rsidR="00615931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aps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14:paraId="2710696D" w14:textId="77777777" w:rsidR="00615931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по вариантам</w:t>
            </w:r>
          </w:p>
          <w:p w14:paraId="3BA94F1E" w14:textId="77777777" w:rsidR="00615931" w:rsidRPr="0066120F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66120F">
              <w:rPr>
                <w:bCs/>
                <w:color w:val="000000"/>
                <w:sz w:val="24"/>
                <w:szCs w:val="24"/>
              </w:rPr>
              <w:t>(на соответствие)</w:t>
            </w:r>
          </w:p>
        </w:tc>
        <w:tc>
          <w:tcPr>
            <w:tcW w:w="2835" w:type="dxa"/>
          </w:tcPr>
          <w:p w14:paraId="694D078A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  <w:lang w:val="kk-KZ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ответов верно – 5 баллов</w:t>
            </w:r>
          </w:p>
          <w:p w14:paraId="4B272A93" w14:textId="77777777" w:rsidR="00615931" w:rsidRPr="0013436A" w:rsidRDefault="00615931" w:rsidP="00BC1F0A">
            <w:pPr>
              <w:pStyle w:val="a5"/>
              <w:ind w:left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4 ответа верно-4 балла</w:t>
            </w:r>
          </w:p>
          <w:p w14:paraId="38992364" w14:textId="77777777" w:rsidR="00615931" w:rsidRPr="0013436A" w:rsidRDefault="00615931" w:rsidP="00BC1F0A">
            <w:pPr>
              <w:pStyle w:val="a5"/>
              <w:ind w:left="0"/>
              <w:rPr>
                <w:bCs/>
                <w:caps/>
                <w:color w:val="000000"/>
                <w:sz w:val="24"/>
                <w:szCs w:val="24"/>
                <w:lang w:val="kk-KZ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и т.д.</w:t>
            </w:r>
          </w:p>
        </w:tc>
        <w:tc>
          <w:tcPr>
            <w:tcW w:w="2365" w:type="dxa"/>
          </w:tcPr>
          <w:p w14:paraId="65EF92EF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proofErr w:type="spellStart"/>
            <w:r w:rsidRPr="0013436A">
              <w:rPr>
                <w:bCs/>
                <w:color w:val="000000"/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1810" w:type="dxa"/>
          </w:tcPr>
          <w:p w14:paraId="32E4D256" w14:textId="77777777" w:rsidR="00615931" w:rsidRPr="0013436A" w:rsidRDefault="00615931" w:rsidP="00BC1F0A">
            <w:pPr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bCs/>
                <w:caps/>
                <w:color w:val="000000"/>
                <w:sz w:val="24"/>
                <w:szCs w:val="24"/>
              </w:rPr>
              <w:t>0-</w:t>
            </w:r>
            <w:r w:rsidRPr="0013436A">
              <w:rPr>
                <w:bCs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14:paraId="0F65FC38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69A15D79" w14:textId="77777777" w:rsidTr="00BC1F0A">
        <w:tc>
          <w:tcPr>
            <w:tcW w:w="425" w:type="dxa"/>
          </w:tcPr>
          <w:p w14:paraId="7BF3A336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4CC9599C" w14:textId="77777777" w:rsidR="00615931" w:rsidRPr="0013436A" w:rsidRDefault="00615931" w:rsidP="00BC1F0A">
            <w:pPr>
              <w:tabs>
                <w:tab w:val="left" w:pos="945"/>
              </w:tabs>
              <w:rPr>
                <w:b/>
                <w:sz w:val="24"/>
                <w:szCs w:val="24"/>
              </w:rPr>
            </w:pPr>
            <w:r w:rsidRPr="0013436A">
              <w:rPr>
                <w:b/>
                <w:sz w:val="24"/>
                <w:szCs w:val="24"/>
              </w:rPr>
              <w:t>ИНДИВИДУАЛЬНАЯ РАБОТА</w:t>
            </w:r>
          </w:p>
          <w:p w14:paraId="637F8D69" w14:textId="77777777" w:rsidR="00615931" w:rsidRPr="0066120F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(</w:t>
            </w:r>
            <w:r w:rsidRPr="0066120F">
              <w:rPr>
                <w:bCs/>
                <w:sz w:val="24"/>
                <w:szCs w:val="24"/>
              </w:rPr>
              <w:t>онлайн тест в МООДЛ)</w:t>
            </w:r>
          </w:p>
        </w:tc>
        <w:tc>
          <w:tcPr>
            <w:tcW w:w="2835" w:type="dxa"/>
          </w:tcPr>
          <w:p w14:paraId="2F60E9E2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  <w:lang w:val="kk-KZ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5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ответов верно – 5 баллов</w:t>
            </w:r>
          </w:p>
          <w:p w14:paraId="33F95CCB" w14:textId="77777777" w:rsidR="00615931" w:rsidRPr="0013436A" w:rsidRDefault="00615931" w:rsidP="00BC1F0A">
            <w:pPr>
              <w:pStyle w:val="a5"/>
              <w:ind w:left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4 ответа верно-4 балла</w:t>
            </w:r>
          </w:p>
          <w:p w14:paraId="00699B7C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13436A">
              <w:rPr>
                <w:bCs/>
                <w:color w:val="000000"/>
                <w:sz w:val="24"/>
                <w:szCs w:val="24"/>
                <w:lang w:val="kk-KZ"/>
              </w:rPr>
              <w:t>и т.д.</w:t>
            </w:r>
          </w:p>
        </w:tc>
        <w:tc>
          <w:tcPr>
            <w:tcW w:w="2365" w:type="dxa"/>
          </w:tcPr>
          <w:p w14:paraId="6E7E9F50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13436A">
              <w:rPr>
                <w:bCs/>
                <w:color w:val="000000"/>
                <w:sz w:val="24"/>
                <w:szCs w:val="24"/>
              </w:rPr>
              <w:lastRenderedPageBreak/>
              <w:t>оценивает программа</w:t>
            </w:r>
          </w:p>
        </w:tc>
        <w:tc>
          <w:tcPr>
            <w:tcW w:w="1810" w:type="dxa"/>
          </w:tcPr>
          <w:p w14:paraId="0AB2B3E8" w14:textId="77777777" w:rsidR="00615931" w:rsidRPr="0013436A" w:rsidRDefault="00615931" w:rsidP="00BC1F0A">
            <w:pPr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bCs/>
                <w:caps/>
                <w:color w:val="000000"/>
                <w:sz w:val="24"/>
                <w:szCs w:val="24"/>
              </w:rPr>
              <w:t>0-</w:t>
            </w:r>
            <w:r w:rsidRPr="0013436A">
              <w:rPr>
                <w:bCs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14:paraId="04AC861B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4A5B3DB2" w14:textId="77777777" w:rsidTr="00BC1F0A">
        <w:tc>
          <w:tcPr>
            <w:tcW w:w="425" w:type="dxa"/>
          </w:tcPr>
          <w:p w14:paraId="6E8BD67A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05AFF944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aps/>
                <w:color w:val="000000"/>
                <w:sz w:val="24"/>
                <w:szCs w:val="24"/>
              </w:rPr>
              <w:t>разноуровневая работа</w:t>
            </w:r>
          </w:p>
        </w:tc>
        <w:tc>
          <w:tcPr>
            <w:tcW w:w="2835" w:type="dxa"/>
          </w:tcPr>
          <w:p w14:paraId="4AFA4B64" w14:textId="77777777" w:rsidR="00615931" w:rsidRPr="0013436A" w:rsidRDefault="00615931" w:rsidP="00BC1F0A">
            <w:pPr>
              <w:pStyle w:val="af3"/>
              <w:rPr>
                <w:szCs w:val="24"/>
              </w:rPr>
            </w:pPr>
            <w:r w:rsidRPr="0013436A">
              <w:rPr>
                <w:szCs w:val="24"/>
              </w:rPr>
              <w:t>Базовый 0-3</w:t>
            </w:r>
          </w:p>
          <w:p w14:paraId="7F2B232D" w14:textId="77777777" w:rsidR="00615931" w:rsidRPr="0013436A" w:rsidRDefault="00615931" w:rsidP="00BC1F0A">
            <w:pPr>
              <w:pStyle w:val="af3"/>
              <w:rPr>
                <w:szCs w:val="24"/>
              </w:rPr>
            </w:pPr>
            <w:r w:rsidRPr="0013436A">
              <w:rPr>
                <w:szCs w:val="24"/>
              </w:rPr>
              <w:t>Средний 0-6</w:t>
            </w:r>
          </w:p>
          <w:p w14:paraId="34F16C1C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  <w:r w:rsidRPr="0013436A">
              <w:rPr>
                <w:sz w:val="24"/>
                <w:szCs w:val="24"/>
              </w:rPr>
              <w:t>Продвинутый 0-9</w:t>
            </w:r>
          </w:p>
        </w:tc>
        <w:tc>
          <w:tcPr>
            <w:tcW w:w="2365" w:type="dxa"/>
          </w:tcPr>
          <w:p w14:paraId="2CCD4444" w14:textId="77777777" w:rsidR="00615931" w:rsidRPr="0013436A" w:rsidRDefault="00615931" w:rsidP="00BC1F0A">
            <w:pPr>
              <w:pStyle w:val="af3"/>
              <w:rPr>
                <w:bCs/>
                <w:caps/>
                <w:color w:val="000000"/>
                <w:szCs w:val="24"/>
              </w:rPr>
            </w:pPr>
            <w:proofErr w:type="spellStart"/>
            <w:r w:rsidRPr="0013436A">
              <w:rPr>
                <w:bCs/>
                <w:color w:val="000000"/>
                <w:szCs w:val="24"/>
              </w:rPr>
              <w:t>самооценивание</w:t>
            </w:r>
            <w:proofErr w:type="spellEnd"/>
            <w:r w:rsidRPr="0013436A">
              <w:rPr>
                <w:szCs w:val="24"/>
              </w:rPr>
              <w:t xml:space="preserve"> </w:t>
            </w:r>
          </w:p>
          <w:p w14:paraId="59C0B33A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0A89FB2" w14:textId="77777777" w:rsidR="00615931" w:rsidRPr="0013436A" w:rsidRDefault="00615931" w:rsidP="00BC1F0A">
            <w:pPr>
              <w:pStyle w:val="af3"/>
              <w:jc w:val="center"/>
              <w:rPr>
                <w:bCs/>
                <w:caps/>
                <w:color w:val="000000"/>
                <w:szCs w:val="24"/>
              </w:rPr>
            </w:pPr>
            <w:r>
              <w:rPr>
                <w:bCs/>
                <w:caps/>
                <w:color w:val="000000"/>
                <w:szCs w:val="24"/>
              </w:rPr>
              <w:t>0-</w:t>
            </w:r>
            <w:r w:rsidRPr="0013436A">
              <w:rPr>
                <w:bCs/>
                <w:caps/>
                <w:color w:val="000000"/>
                <w:szCs w:val="24"/>
              </w:rPr>
              <w:t>9</w:t>
            </w:r>
          </w:p>
        </w:tc>
        <w:tc>
          <w:tcPr>
            <w:tcW w:w="1476" w:type="dxa"/>
          </w:tcPr>
          <w:p w14:paraId="70035185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615931" w:rsidRPr="0013436A" w14:paraId="7CE582F1" w14:textId="77777777" w:rsidTr="00BC1F0A">
        <w:tc>
          <w:tcPr>
            <w:tcW w:w="425" w:type="dxa"/>
          </w:tcPr>
          <w:p w14:paraId="295AC289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9E5D8B0" w14:textId="77777777" w:rsidR="00615931" w:rsidRPr="0013436A" w:rsidRDefault="00615931" w:rsidP="00BC1F0A">
            <w:pPr>
              <w:rPr>
                <w:b/>
                <w:caps/>
                <w:color w:val="000000"/>
                <w:sz w:val="24"/>
                <w:szCs w:val="24"/>
              </w:rPr>
            </w:pPr>
            <w:r w:rsidRPr="0013436A">
              <w:rPr>
                <w:b/>
                <w:cap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835" w:type="dxa"/>
          </w:tcPr>
          <w:p w14:paraId="21B6A664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71A049F" w14:textId="77777777" w:rsidR="00615931" w:rsidRPr="0013436A" w:rsidRDefault="00615931" w:rsidP="00BC1F0A">
            <w:pPr>
              <w:pStyle w:val="af3"/>
              <w:rPr>
                <w:bCs/>
                <w:color w:val="000000"/>
                <w:szCs w:val="24"/>
              </w:rPr>
            </w:pPr>
          </w:p>
        </w:tc>
        <w:tc>
          <w:tcPr>
            <w:tcW w:w="1810" w:type="dxa"/>
          </w:tcPr>
          <w:p w14:paraId="3C302DBD" w14:textId="77777777" w:rsidR="00615931" w:rsidRPr="0013436A" w:rsidRDefault="00615931" w:rsidP="00BC1F0A">
            <w:pPr>
              <w:pStyle w:val="af3"/>
              <w:rPr>
                <w:b/>
                <w:caps/>
                <w:color w:val="000000"/>
                <w:szCs w:val="24"/>
              </w:rPr>
            </w:pPr>
            <w:r>
              <w:rPr>
                <w:b/>
                <w:caps/>
                <w:color w:val="000000"/>
                <w:szCs w:val="24"/>
              </w:rPr>
              <w:t>30</w:t>
            </w:r>
            <w:r w:rsidRPr="0013436A">
              <w:rPr>
                <w:b/>
                <w:caps/>
                <w:color w:val="000000"/>
                <w:szCs w:val="24"/>
              </w:rPr>
              <w:t xml:space="preserve"> ( к=3,</w:t>
            </w:r>
            <w:r>
              <w:rPr>
                <w:b/>
                <w:caps/>
                <w:color w:val="000000"/>
                <w:szCs w:val="24"/>
              </w:rPr>
              <w:t>3</w:t>
            </w:r>
            <w:r w:rsidRPr="0013436A">
              <w:rPr>
                <w:b/>
                <w:caps/>
                <w:color w:val="000000"/>
                <w:szCs w:val="24"/>
              </w:rPr>
              <w:t>)</w:t>
            </w:r>
          </w:p>
        </w:tc>
        <w:tc>
          <w:tcPr>
            <w:tcW w:w="1476" w:type="dxa"/>
          </w:tcPr>
          <w:p w14:paraId="1F578DBE" w14:textId="77777777" w:rsidR="00615931" w:rsidRPr="0013436A" w:rsidRDefault="00615931" w:rsidP="00BC1F0A">
            <w:pPr>
              <w:rPr>
                <w:bCs/>
                <w:caps/>
                <w:color w:val="000000"/>
                <w:sz w:val="24"/>
                <w:szCs w:val="24"/>
              </w:rPr>
            </w:pPr>
          </w:p>
        </w:tc>
      </w:tr>
    </w:tbl>
    <w:p w14:paraId="0BDD5E5A" w14:textId="77777777" w:rsidR="00615931" w:rsidRPr="0013436A" w:rsidRDefault="00615931" w:rsidP="00615931">
      <w:pPr>
        <w:shd w:val="clear" w:color="auto" w:fill="FFFFFF"/>
        <w:jc w:val="center"/>
        <w:rPr>
          <w:b/>
          <w:caps/>
          <w:color w:val="000000"/>
          <w:sz w:val="24"/>
          <w:szCs w:val="24"/>
        </w:rPr>
      </w:pPr>
    </w:p>
    <w:p w14:paraId="369E36A9" w14:textId="77777777" w:rsidR="00615931" w:rsidRDefault="00615931" w:rsidP="00615931">
      <w:pPr>
        <w:pStyle w:val="a5"/>
        <w:numPr>
          <w:ilvl w:val="0"/>
          <w:numId w:val="17"/>
        </w:numPr>
        <w:shd w:val="clear" w:color="auto" w:fill="FFFFFF"/>
        <w:rPr>
          <w:b/>
          <w:caps/>
          <w:color w:val="000000"/>
          <w:sz w:val="24"/>
          <w:szCs w:val="24"/>
          <w:highlight w:val="yellow"/>
        </w:rPr>
      </w:pPr>
      <w:r w:rsidRPr="00162221">
        <w:rPr>
          <w:b/>
          <w:caps/>
          <w:color w:val="000000"/>
          <w:sz w:val="24"/>
          <w:szCs w:val="24"/>
          <w:highlight w:val="yellow"/>
        </w:rPr>
        <w:t xml:space="preserve">проф задача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3712"/>
        <w:gridCol w:w="4265"/>
      </w:tblGrid>
      <w:tr w:rsidR="00615931" w:rsidRPr="00A2290A" w14:paraId="268ABA98" w14:textId="77777777" w:rsidTr="00BC1F0A">
        <w:tc>
          <w:tcPr>
            <w:tcW w:w="1696" w:type="dxa"/>
          </w:tcPr>
          <w:p w14:paraId="6EA3B61A" w14:textId="77777777" w:rsidR="00615931" w:rsidRPr="00A2290A" w:rsidRDefault="00615931" w:rsidP="00BC1F0A">
            <w:pPr>
              <w:tabs>
                <w:tab w:val="left" w:pos="3435"/>
              </w:tabs>
              <w:rPr>
                <w:sz w:val="30"/>
                <w:szCs w:val="30"/>
              </w:rPr>
            </w:pPr>
          </w:p>
        </w:tc>
        <w:tc>
          <w:tcPr>
            <w:tcW w:w="4395" w:type="dxa"/>
          </w:tcPr>
          <w:p w14:paraId="198DF2F1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 (высота, м)</w:t>
            </w:r>
          </w:p>
        </w:tc>
        <w:tc>
          <w:tcPr>
            <w:tcW w:w="4955" w:type="dxa"/>
          </w:tcPr>
          <w:p w14:paraId="75ADC5D0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АС (расстояние, м)</w:t>
            </w:r>
          </w:p>
        </w:tc>
      </w:tr>
      <w:tr w:rsidR="00615931" w:rsidRPr="00A2290A" w14:paraId="0A6B816C" w14:textId="77777777" w:rsidTr="00BC1F0A">
        <w:tc>
          <w:tcPr>
            <w:tcW w:w="1696" w:type="dxa"/>
          </w:tcPr>
          <w:p w14:paraId="332520C7" w14:textId="77777777" w:rsidR="00615931" w:rsidRPr="00A2290A" w:rsidRDefault="00615931" w:rsidP="00BC1F0A">
            <w:pPr>
              <w:tabs>
                <w:tab w:val="left" w:pos="3435"/>
              </w:tabs>
              <w:rPr>
                <w:sz w:val="30"/>
                <w:szCs w:val="30"/>
              </w:rPr>
            </w:pPr>
            <w:r w:rsidRPr="00A2290A">
              <w:rPr>
                <w:sz w:val="30"/>
                <w:szCs w:val="30"/>
              </w:rPr>
              <w:t>1 вариант</w:t>
            </w:r>
          </w:p>
        </w:tc>
        <w:tc>
          <w:tcPr>
            <w:tcW w:w="4395" w:type="dxa"/>
          </w:tcPr>
          <w:p w14:paraId="326737AD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 </w:t>
            </w:r>
          </w:p>
        </w:tc>
        <w:tc>
          <w:tcPr>
            <w:tcW w:w="4955" w:type="dxa"/>
          </w:tcPr>
          <w:p w14:paraId="3CCFC954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</w:p>
        </w:tc>
      </w:tr>
      <w:tr w:rsidR="00615931" w:rsidRPr="00A2290A" w14:paraId="6A4E2D66" w14:textId="77777777" w:rsidTr="00BC1F0A">
        <w:tc>
          <w:tcPr>
            <w:tcW w:w="1696" w:type="dxa"/>
          </w:tcPr>
          <w:p w14:paraId="5950C0E8" w14:textId="77777777" w:rsidR="00615931" w:rsidRPr="00A2290A" w:rsidRDefault="00615931" w:rsidP="00BC1F0A">
            <w:pPr>
              <w:tabs>
                <w:tab w:val="left" w:pos="3435"/>
              </w:tabs>
              <w:rPr>
                <w:sz w:val="30"/>
                <w:szCs w:val="30"/>
              </w:rPr>
            </w:pPr>
            <w:r w:rsidRPr="00A2290A">
              <w:rPr>
                <w:sz w:val="30"/>
                <w:szCs w:val="30"/>
              </w:rPr>
              <w:t>2 вариант</w:t>
            </w:r>
          </w:p>
        </w:tc>
        <w:tc>
          <w:tcPr>
            <w:tcW w:w="4395" w:type="dxa"/>
          </w:tcPr>
          <w:p w14:paraId="0A0578B9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4955" w:type="dxa"/>
          </w:tcPr>
          <w:p w14:paraId="0EF50F07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</w:t>
            </w:r>
          </w:p>
        </w:tc>
      </w:tr>
      <w:tr w:rsidR="00615931" w:rsidRPr="00A2290A" w14:paraId="4AB3E01B" w14:textId="77777777" w:rsidTr="00BC1F0A">
        <w:tc>
          <w:tcPr>
            <w:tcW w:w="1696" w:type="dxa"/>
          </w:tcPr>
          <w:p w14:paraId="54308230" w14:textId="77777777" w:rsidR="00615931" w:rsidRPr="00A2290A" w:rsidRDefault="00615931" w:rsidP="00BC1F0A">
            <w:pPr>
              <w:tabs>
                <w:tab w:val="left" w:pos="3435"/>
              </w:tabs>
              <w:rPr>
                <w:sz w:val="30"/>
                <w:szCs w:val="30"/>
              </w:rPr>
            </w:pPr>
            <w:r w:rsidRPr="00A2290A">
              <w:rPr>
                <w:sz w:val="30"/>
                <w:szCs w:val="30"/>
              </w:rPr>
              <w:t>3 вариант</w:t>
            </w:r>
          </w:p>
        </w:tc>
        <w:tc>
          <w:tcPr>
            <w:tcW w:w="4395" w:type="dxa"/>
          </w:tcPr>
          <w:p w14:paraId="63FF46FF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955" w:type="dxa"/>
          </w:tcPr>
          <w:p w14:paraId="5353A37D" w14:textId="77777777" w:rsidR="00615931" w:rsidRPr="00A2290A" w:rsidRDefault="00615931" w:rsidP="00BC1F0A">
            <w:pPr>
              <w:tabs>
                <w:tab w:val="left" w:pos="343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</w:p>
        </w:tc>
      </w:tr>
    </w:tbl>
    <w:p w14:paraId="71A942A6" w14:textId="77777777" w:rsidR="00615931" w:rsidRPr="00D1631F" w:rsidRDefault="00615931" w:rsidP="00615931">
      <w:pPr>
        <w:shd w:val="clear" w:color="auto" w:fill="FFFFFF"/>
        <w:rPr>
          <w:b/>
          <w:caps/>
          <w:color w:val="000000"/>
          <w:sz w:val="24"/>
          <w:szCs w:val="24"/>
          <w:highlight w:val="yellow"/>
        </w:rPr>
      </w:pPr>
    </w:p>
    <w:p w14:paraId="056EC827" w14:textId="77777777" w:rsidR="00615931" w:rsidRDefault="00615931" w:rsidP="00615931">
      <w:pPr>
        <w:pStyle w:val="a5"/>
        <w:numPr>
          <w:ilvl w:val="0"/>
          <w:numId w:val="17"/>
        </w:num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ЛОТО</w:t>
      </w:r>
      <w:r w:rsidRPr="00162221">
        <w:rPr>
          <w:b/>
          <w:bCs/>
          <w:sz w:val="24"/>
          <w:szCs w:val="24"/>
          <w:highlight w:val="yellow"/>
        </w:rPr>
        <w:t>(собираем пары)</w:t>
      </w:r>
    </w:p>
    <w:p w14:paraId="06013EBD" w14:textId="77777777" w:rsidR="00615931" w:rsidRPr="0016222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FCEA8A" wp14:editId="66BE8014">
            <wp:simplePos x="0" y="0"/>
            <wp:positionH relativeFrom="column">
              <wp:posOffset>358140</wp:posOffset>
            </wp:positionH>
            <wp:positionV relativeFrom="paragraph">
              <wp:posOffset>130175</wp:posOffset>
            </wp:positionV>
            <wp:extent cx="4619625" cy="2457450"/>
            <wp:effectExtent l="0" t="0" r="9525" b="0"/>
            <wp:wrapTight wrapText="bothSides">
              <wp:wrapPolygon edited="0">
                <wp:start x="0" y="0"/>
                <wp:lineTo x="0" y="21433"/>
                <wp:lineTo x="21555" y="21433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07F78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71B7223D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19A983E9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17363DF7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16F3E8AD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2631F450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65767521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0C786B8D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02C2BDAB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03F2FA81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1B80CEE1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378D580F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4478093C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4C07136B" w14:textId="77777777" w:rsidR="00615931" w:rsidRPr="002B67A3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4680DACB" w14:textId="77777777" w:rsidR="00615931" w:rsidRPr="00162221" w:rsidRDefault="00615931" w:rsidP="00615931">
      <w:pPr>
        <w:pStyle w:val="a5"/>
        <w:numPr>
          <w:ilvl w:val="0"/>
          <w:numId w:val="17"/>
        </w:numPr>
        <w:rPr>
          <w:b/>
          <w:bCs/>
          <w:sz w:val="24"/>
          <w:szCs w:val="24"/>
          <w:highlight w:val="yellow"/>
        </w:rPr>
      </w:pPr>
      <w:r w:rsidRPr="00162221">
        <w:rPr>
          <w:b/>
          <w:bCs/>
          <w:sz w:val="24"/>
          <w:szCs w:val="24"/>
          <w:highlight w:val="yellow"/>
        </w:rPr>
        <w:t>КОЛЛЕКТИВНАЯ РАБОТА (изучение нового материала)</w:t>
      </w:r>
    </w:p>
    <w:tbl>
      <w:tblPr>
        <w:tblStyle w:val="a4"/>
        <w:tblW w:w="11483" w:type="dxa"/>
        <w:tblInd w:w="-1423" w:type="dxa"/>
        <w:tblLook w:val="04A0" w:firstRow="1" w:lastRow="0" w:firstColumn="1" w:lastColumn="0" w:noHBand="0" w:noVBand="1"/>
      </w:tblPr>
      <w:tblGrid>
        <w:gridCol w:w="1404"/>
        <w:gridCol w:w="3133"/>
        <w:gridCol w:w="2126"/>
        <w:gridCol w:w="2410"/>
        <w:gridCol w:w="2410"/>
      </w:tblGrid>
      <w:tr w:rsidR="00615931" w:rsidRPr="0013436A" w14:paraId="09A1066B" w14:textId="77777777" w:rsidTr="00BC1F0A">
        <w:tc>
          <w:tcPr>
            <w:tcW w:w="1404" w:type="dxa"/>
            <w:vMerge w:val="restart"/>
            <w:vAlign w:val="center"/>
          </w:tcPr>
          <w:p w14:paraId="58567F4D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Уравнение</w:t>
            </w:r>
          </w:p>
        </w:tc>
        <w:tc>
          <w:tcPr>
            <w:tcW w:w="3133" w:type="dxa"/>
            <w:vMerge w:val="restart"/>
            <w:vAlign w:val="center"/>
          </w:tcPr>
          <w:p w14:paraId="095E99D9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Общая формула</w:t>
            </w:r>
          </w:p>
        </w:tc>
        <w:tc>
          <w:tcPr>
            <w:tcW w:w="6946" w:type="dxa"/>
            <w:gridSpan w:val="3"/>
            <w:vAlign w:val="center"/>
          </w:tcPr>
          <w:p w14:paraId="0D40CA64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Частные случаи решения</w:t>
            </w:r>
          </w:p>
        </w:tc>
      </w:tr>
      <w:tr w:rsidR="00615931" w:rsidRPr="0013436A" w14:paraId="6DF2FC09" w14:textId="77777777" w:rsidTr="00BC1F0A">
        <w:tc>
          <w:tcPr>
            <w:tcW w:w="1404" w:type="dxa"/>
            <w:vMerge/>
            <w:vAlign w:val="center"/>
          </w:tcPr>
          <w:p w14:paraId="017FF12B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bottom w:val="single" w:sz="4" w:space="0" w:color="auto"/>
            </w:tcBorders>
            <w:vAlign w:val="center"/>
          </w:tcPr>
          <w:p w14:paraId="2453BE3D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B5E5CE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а  = 0</w:t>
            </w:r>
          </w:p>
        </w:tc>
        <w:tc>
          <w:tcPr>
            <w:tcW w:w="2410" w:type="dxa"/>
            <w:vAlign w:val="center"/>
          </w:tcPr>
          <w:p w14:paraId="4C3DE54B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а = 1</w:t>
            </w:r>
          </w:p>
        </w:tc>
        <w:tc>
          <w:tcPr>
            <w:tcW w:w="2410" w:type="dxa"/>
            <w:vAlign w:val="center"/>
          </w:tcPr>
          <w:p w14:paraId="7D923B1E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а =  - 1</w:t>
            </w:r>
          </w:p>
        </w:tc>
      </w:tr>
      <w:tr w:rsidR="00615931" w:rsidRPr="0013436A" w14:paraId="719E1FC9" w14:textId="77777777" w:rsidTr="00BC1F0A">
        <w:trPr>
          <w:trHeight w:val="472"/>
        </w:trPr>
        <w:tc>
          <w:tcPr>
            <w:tcW w:w="1404" w:type="dxa"/>
            <w:vAlign w:val="center"/>
          </w:tcPr>
          <w:p w14:paraId="1DBBD524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436A">
              <w:rPr>
                <w:b/>
                <w:color w:val="000000" w:themeColor="text1"/>
                <w:sz w:val="24"/>
                <w:szCs w:val="24"/>
              </w:rPr>
              <w:t>sin</w:t>
            </w:r>
            <w:r w:rsidRPr="0013436A">
              <w:rPr>
                <w:b/>
                <w:i/>
                <w:color w:val="000000" w:themeColor="text1"/>
                <w:sz w:val="24"/>
                <w:szCs w:val="24"/>
              </w:rPr>
              <w:t>x</w:t>
            </w:r>
            <w:proofErr w:type="spellEnd"/>
            <w:r w:rsidRPr="0013436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3436A">
              <w:rPr>
                <w:b/>
                <w:color w:val="000000" w:themeColor="text1"/>
                <w:sz w:val="24"/>
                <w:szCs w:val="24"/>
              </w:rPr>
              <w:t>= a</w:t>
            </w:r>
          </w:p>
        </w:tc>
        <w:tc>
          <w:tcPr>
            <w:tcW w:w="3133" w:type="dxa"/>
            <w:vAlign w:val="center"/>
          </w:tcPr>
          <w:p w14:paraId="49EC80E6" w14:textId="77777777" w:rsidR="00615931" w:rsidRPr="0013436A" w:rsidRDefault="00615931" w:rsidP="00BC1F0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119C196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4245CA7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2033F3F" w14:textId="77777777" w:rsidR="00615931" w:rsidRPr="0013436A" w:rsidRDefault="00615931" w:rsidP="00BC1F0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931" w:rsidRPr="0013436A" w14:paraId="3287D677" w14:textId="77777777" w:rsidTr="00BC1F0A">
        <w:trPr>
          <w:trHeight w:val="496"/>
        </w:trPr>
        <w:tc>
          <w:tcPr>
            <w:tcW w:w="1404" w:type="dxa"/>
            <w:vAlign w:val="center"/>
          </w:tcPr>
          <w:p w14:paraId="5A36624C" w14:textId="77777777" w:rsidR="00615931" w:rsidRPr="0013436A" w:rsidRDefault="00615931" w:rsidP="00BC1F0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436A">
              <w:rPr>
                <w:b/>
                <w:color w:val="000000" w:themeColor="text1"/>
                <w:sz w:val="24"/>
                <w:szCs w:val="24"/>
              </w:rPr>
              <w:t>cos</w:t>
            </w:r>
            <w:r w:rsidRPr="0013436A">
              <w:rPr>
                <w:b/>
                <w:i/>
                <w:color w:val="000000" w:themeColor="text1"/>
                <w:sz w:val="24"/>
                <w:szCs w:val="24"/>
              </w:rPr>
              <w:t>x</w:t>
            </w:r>
            <w:proofErr w:type="spellEnd"/>
            <w:r w:rsidRPr="0013436A">
              <w:rPr>
                <w:b/>
                <w:color w:val="000000" w:themeColor="text1"/>
                <w:sz w:val="24"/>
                <w:szCs w:val="24"/>
              </w:rPr>
              <w:t xml:space="preserve"> = a</w:t>
            </w:r>
          </w:p>
        </w:tc>
        <w:tc>
          <w:tcPr>
            <w:tcW w:w="3133" w:type="dxa"/>
            <w:vAlign w:val="center"/>
          </w:tcPr>
          <w:p w14:paraId="7365D63F" w14:textId="77777777" w:rsidR="00615931" w:rsidRPr="0013436A" w:rsidRDefault="00615931" w:rsidP="00BC1F0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4D92A85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A40FF11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A860557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931" w:rsidRPr="0013436A" w14:paraId="3BB70D81" w14:textId="77777777" w:rsidTr="00BC1F0A">
        <w:trPr>
          <w:trHeight w:val="560"/>
        </w:trPr>
        <w:tc>
          <w:tcPr>
            <w:tcW w:w="1404" w:type="dxa"/>
            <w:vAlign w:val="center"/>
          </w:tcPr>
          <w:p w14:paraId="203B5060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436A">
              <w:rPr>
                <w:b/>
                <w:color w:val="000000" w:themeColor="text1"/>
                <w:sz w:val="24"/>
                <w:szCs w:val="24"/>
                <w:lang w:val="en-US"/>
              </w:rPr>
              <w:t>tg</w:t>
            </w:r>
            <w:r w:rsidRPr="0013436A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x</w:t>
            </w:r>
            <w:proofErr w:type="spellEnd"/>
            <w:r w:rsidRPr="0013436A">
              <w:rPr>
                <w:b/>
                <w:color w:val="000000" w:themeColor="text1"/>
                <w:sz w:val="24"/>
                <w:szCs w:val="24"/>
              </w:rPr>
              <w:t xml:space="preserve"> = </w:t>
            </w:r>
            <w:r w:rsidRPr="0013436A">
              <w:rPr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3133" w:type="dxa"/>
            <w:vAlign w:val="center"/>
          </w:tcPr>
          <w:p w14:paraId="1E872EBF" w14:textId="77777777" w:rsidR="00615931" w:rsidRPr="0013436A" w:rsidRDefault="00615931" w:rsidP="00BC1F0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3190DE2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3366F4B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A586211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931" w:rsidRPr="0013436A" w14:paraId="5EF5FE67" w14:textId="77777777" w:rsidTr="00BC1F0A">
        <w:trPr>
          <w:trHeight w:val="560"/>
        </w:trPr>
        <w:tc>
          <w:tcPr>
            <w:tcW w:w="1404" w:type="dxa"/>
            <w:vAlign w:val="center"/>
          </w:tcPr>
          <w:p w14:paraId="788DD3D8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3436A">
              <w:rPr>
                <w:b/>
                <w:color w:val="000000" w:themeColor="text1"/>
                <w:sz w:val="24"/>
                <w:szCs w:val="24"/>
                <w:lang w:val="en-US"/>
              </w:rPr>
              <w:t>ctg</w:t>
            </w:r>
            <w:r w:rsidRPr="0013436A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x</w:t>
            </w:r>
            <w:proofErr w:type="spellEnd"/>
            <w:r w:rsidRPr="0013436A">
              <w:rPr>
                <w:b/>
                <w:color w:val="000000" w:themeColor="text1"/>
                <w:sz w:val="24"/>
                <w:szCs w:val="24"/>
              </w:rPr>
              <w:t xml:space="preserve">= </w:t>
            </w:r>
            <w:r w:rsidRPr="0013436A">
              <w:rPr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3133" w:type="dxa"/>
            <w:vAlign w:val="center"/>
          </w:tcPr>
          <w:p w14:paraId="7404F855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DB7C03F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D573C55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6B23DB4" w14:textId="77777777" w:rsidR="00615931" w:rsidRPr="0013436A" w:rsidRDefault="00615931" w:rsidP="00BC1F0A">
            <w:pPr>
              <w:shd w:val="clear" w:color="auto" w:fill="FFFFFF" w:themeFill="background1"/>
              <w:tabs>
                <w:tab w:val="left" w:pos="2552"/>
                <w:tab w:val="left" w:pos="7088"/>
                <w:tab w:val="left" w:pos="11340"/>
              </w:tabs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E2D915B" w14:textId="77777777" w:rsidR="00615931" w:rsidRPr="00DB7FCF" w:rsidRDefault="00615931" w:rsidP="00615931">
      <w:pPr>
        <w:rPr>
          <w:b/>
          <w:bCs/>
          <w:sz w:val="24"/>
          <w:szCs w:val="24"/>
        </w:rPr>
      </w:pPr>
    </w:p>
    <w:p w14:paraId="552E2507" w14:textId="77777777" w:rsidR="00615931" w:rsidRPr="00162221" w:rsidRDefault="00615931" w:rsidP="00615931">
      <w:pPr>
        <w:pStyle w:val="a5"/>
        <w:numPr>
          <w:ilvl w:val="0"/>
          <w:numId w:val="17"/>
        </w:numPr>
        <w:rPr>
          <w:b/>
          <w:bCs/>
          <w:sz w:val="24"/>
          <w:szCs w:val="24"/>
          <w:highlight w:val="yellow"/>
        </w:rPr>
      </w:pPr>
      <w:r w:rsidRPr="00162221">
        <w:rPr>
          <w:b/>
          <w:bCs/>
          <w:sz w:val="24"/>
          <w:szCs w:val="24"/>
          <w:highlight w:val="yellow"/>
        </w:rPr>
        <w:t>САМОСТОЯТЕЛЬНАЯ РАБОТА ПО ВАРИАНТАМ</w:t>
      </w:r>
    </w:p>
    <w:p w14:paraId="664F56A1" w14:textId="77777777" w:rsidR="00615931" w:rsidRPr="0013436A" w:rsidRDefault="00615931" w:rsidP="00615931">
      <w:pPr>
        <w:pStyle w:val="a5"/>
        <w:rPr>
          <w:sz w:val="24"/>
          <w:szCs w:val="24"/>
        </w:rPr>
      </w:pPr>
    </w:p>
    <w:tbl>
      <w:tblPr>
        <w:tblpPr w:leftFromText="180" w:rightFromText="180" w:vertAnchor="text" w:horzAnchor="page" w:tblpX="781" w:tblpYSpec="outside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51"/>
        <w:gridCol w:w="2830"/>
      </w:tblGrid>
      <w:tr w:rsidR="00615931" w:rsidRPr="0013436A" w14:paraId="0B015FEB" w14:textId="77777777" w:rsidTr="00BC1F0A">
        <w:trPr>
          <w:trHeight w:val="404"/>
        </w:trPr>
        <w:tc>
          <w:tcPr>
            <w:tcW w:w="5098" w:type="dxa"/>
            <w:gridSpan w:val="3"/>
            <w:vAlign w:val="center"/>
          </w:tcPr>
          <w:p w14:paraId="0CBB5D92" w14:textId="77777777" w:rsidR="00615931" w:rsidRPr="0013436A" w:rsidRDefault="00615931" w:rsidP="00BC1F0A">
            <w:pPr>
              <w:ind w:left="66"/>
              <w:jc w:val="center"/>
              <w:rPr>
                <w:i/>
                <w:iCs/>
                <w:sz w:val="24"/>
                <w:szCs w:val="24"/>
              </w:rPr>
            </w:pPr>
            <w:r w:rsidRPr="0013436A">
              <w:rPr>
                <w:iCs/>
                <w:w w:val="103"/>
                <w:sz w:val="24"/>
                <w:szCs w:val="24"/>
              </w:rPr>
              <w:t>1 вариант</w:t>
            </w:r>
          </w:p>
        </w:tc>
      </w:tr>
      <w:tr w:rsidR="00615931" w:rsidRPr="0013436A" w14:paraId="4FACAF45" w14:textId="77777777" w:rsidTr="00BC1F0A">
        <w:trPr>
          <w:trHeight w:val="404"/>
        </w:trPr>
        <w:tc>
          <w:tcPr>
            <w:tcW w:w="1417" w:type="dxa"/>
            <w:shd w:val="clear" w:color="auto" w:fill="auto"/>
            <w:vAlign w:val="center"/>
          </w:tcPr>
          <w:p w14:paraId="4EC95E7C" w14:textId="77777777" w:rsidR="00615931" w:rsidRPr="00DB7FCF" w:rsidRDefault="00615931" w:rsidP="00BC1F0A">
            <w:pPr>
              <w:ind w:left="66"/>
              <w:rPr>
                <w:sz w:val="24"/>
                <w:szCs w:val="24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tgx</w:t>
            </w:r>
            <w:proofErr w:type="spellEnd"/>
            <w:r w:rsidRPr="0013436A">
              <w:rPr>
                <w:i/>
                <w:sz w:val="24"/>
                <w:szCs w:val="24"/>
              </w:rPr>
              <w:t xml:space="preserve"> = </w:t>
            </w: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E3AAA05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B9935AB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>х = π/</w:t>
            </w:r>
            <w:r w:rsidRPr="0013436A">
              <w:rPr>
                <w:sz w:val="24"/>
                <w:szCs w:val="24"/>
              </w:rPr>
              <w:t>2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+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 xml:space="preserve"> 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0B4EADFA" w14:textId="77777777" w:rsidTr="00BC1F0A">
        <w:trPr>
          <w:trHeight w:val="384"/>
        </w:trPr>
        <w:tc>
          <w:tcPr>
            <w:tcW w:w="1417" w:type="dxa"/>
            <w:shd w:val="clear" w:color="auto" w:fill="auto"/>
            <w:vAlign w:val="center"/>
          </w:tcPr>
          <w:p w14:paraId="2ECCD537" w14:textId="77777777" w:rsidR="00615931" w:rsidRPr="00DB7FCF" w:rsidRDefault="00615931" w:rsidP="00BC1F0A">
            <w:pPr>
              <w:ind w:left="66"/>
              <w:rPr>
                <w:sz w:val="24"/>
                <w:szCs w:val="24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cosx</w:t>
            </w:r>
            <w:proofErr w:type="spellEnd"/>
            <w:r w:rsidRPr="0013436A">
              <w:rPr>
                <w:i/>
                <w:sz w:val="24"/>
                <w:szCs w:val="24"/>
              </w:rPr>
              <w:t xml:space="preserve"> = </w:t>
            </w:r>
            <w:r w:rsidRPr="0013436A">
              <w:rPr>
                <w:sz w:val="24"/>
                <w:szCs w:val="24"/>
              </w:rPr>
              <w:t>-1</w:t>
            </w:r>
          </w:p>
        </w:tc>
        <w:tc>
          <w:tcPr>
            <w:tcW w:w="851" w:type="dxa"/>
            <w:vMerge/>
            <w:shd w:val="clear" w:color="auto" w:fill="auto"/>
          </w:tcPr>
          <w:p w14:paraId="031C6F15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4DE32C5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π/</w:t>
            </w:r>
            <w:r w:rsidRPr="0013436A">
              <w:rPr>
                <w:sz w:val="24"/>
                <w:szCs w:val="24"/>
              </w:rPr>
              <w:t>6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+ 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2CDA0F00" w14:textId="77777777" w:rsidTr="00BC1F0A">
        <w:trPr>
          <w:trHeight w:val="444"/>
        </w:trPr>
        <w:tc>
          <w:tcPr>
            <w:tcW w:w="1417" w:type="dxa"/>
            <w:shd w:val="clear" w:color="auto" w:fill="auto"/>
            <w:vAlign w:val="center"/>
          </w:tcPr>
          <w:p w14:paraId="64750458" w14:textId="77777777" w:rsidR="00615931" w:rsidRPr="0013436A" w:rsidRDefault="00615931" w:rsidP="00BC1F0A">
            <w:pPr>
              <w:ind w:left="66"/>
              <w:rPr>
                <w:i/>
                <w:sz w:val="24"/>
                <w:szCs w:val="24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sinx</w:t>
            </w:r>
            <w:proofErr w:type="spellEnd"/>
            <w:r w:rsidRPr="0013436A">
              <w:rPr>
                <w:i/>
                <w:sz w:val="24"/>
                <w:szCs w:val="24"/>
              </w:rPr>
              <w:t xml:space="preserve"> = 1</w:t>
            </w:r>
          </w:p>
        </w:tc>
        <w:tc>
          <w:tcPr>
            <w:tcW w:w="851" w:type="dxa"/>
            <w:vMerge/>
            <w:shd w:val="clear" w:color="auto" w:fill="auto"/>
          </w:tcPr>
          <w:p w14:paraId="78348A78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2B10A05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  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 xml:space="preserve">π + </w:t>
            </w:r>
            <w:r w:rsidRPr="0013436A">
              <w:rPr>
                <w:iCs/>
                <w:sz w:val="24"/>
                <w:szCs w:val="24"/>
              </w:rPr>
              <w:t>2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270A32EF" w14:textId="77777777" w:rsidTr="00BC1F0A">
        <w:trPr>
          <w:trHeight w:val="580"/>
        </w:trPr>
        <w:tc>
          <w:tcPr>
            <w:tcW w:w="1417" w:type="dxa"/>
            <w:shd w:val="clear" w:color="auto" w:fill="auto"/>
            <w:vAlign w:val="center"/>
          </w:tcPr>
          <w:p w14:paraId="447E3AC8" w14:textId="77777777" w:rsidR="00615931" w:rsidRPr="00DB7FCF" w:rsidRDefault="00615931" w:rsidP="00BC1F0A">
            <w:pPr>
              <w:ind w:left="66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cosx</w:t>
            </w:r>
            <w:proofErr w:type="spellEnd"/>
            <w:r w:rsidRPr="0013436A">
              <w:rPr>
                <w:i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851" w:type="dxa"/>
            <w:vMerge/>
            <w:shd w:val="clear" w:color="auto" w:fill="auto"/>
          </w:tcPr>
          <w:p w14:paraId="39A1E4F2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2D8ED09" w14:textId="77777777" w:rsidR="00615931" w:rsidRPr="0013436A" w:rsidRDefault="00615931" w:rsidP="00BC1F0A">
            <w:pPr>
              <w:rPr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 πn,   n 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</w:rPr>
              <w:t xml:space="preserve"> Z</w:t>
            </w:r>
          </w:p>
        </w:tc>
      </w:tr>
      <w:tr w:rsidR="00615931" w:rsidRPr="0013436A" w14:paraId="22C10994" w14:textId="77777777" w:rsidTr="00BC1F0A">
        <w:trPr>
          <w:trHeight w:val="468"/>
        </w:trPr>
        <w:tc>
          <w:tcPr>
            <w:tcW w:w="1417" w:type="dxa"/>
            <w:shd w:val="clear" w:color="auto" w:fill="auto"/>
            <w:vAlign w:val="center"/>
          </w:tcPr>
          <w:p w14:paraId="4D50CB4C" w14:textId="77777777" w:rsidR="00615931" w:rsidRPr="00DB7FCF" w:rsidRDefault="00615931" w:rsidP="00BC1F0A">
            <w:pPr>
              <w:ind w:left="66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tg</w:t>
            </w:r>
            <w:proofErr w:type="spellEnd"/>
            <w:r w:rsidRPr="0013436A">
              <w:rPr>
                <w:i/>
                <w:sz w:val="24"/>
                <w:szCs w:val="24"/>
                <w:lang w:val="en-US"/>
              </w:rPr>
              <w:t xml:space="preserve"> x =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oMath>
          </w:p>
        </w:tc>
        <w:tc>
          <w:tcPr>
            <w:tcW w:w="851" w:type="dxa"/>
            <w:vMerge/>
            <w:shd w:val="clear" w:color="auto" w:fill="auto"/>
          </w:tcPr>
          <w:p w14:paraId="2F93FF99" w14:textId="77777777" w:rsidR="00615931" w:rsidRPr="0013436A" w:rsidRDefault="00615931" w:rsidP="00BC1F0A">
            <w:pPr>
              <w:ind w:left="-108" w:right="-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BC15404" w14:textId="77777777" w:rsidR="00615931" w:rsidRPr="0013436A" w:rsidRDefault="00615931" w:rsidP="00BC1F0A">
            <w:pPr>
              <w:ind w:left="-108" w:right="-108"/>
              <w:rPr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±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arc</w:t>
            </w:r>
            <w:r w:rsidRPr="0013436A">
              <w:rPr>
                <w:i/>
                <w:iCs/>
                <w:sz w:val="24"/>
                <w:szCs w:val="24"/>
              </w:rPr>
              <w:t>со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s</w:t>
            </w:r>
            <w:r w:rsidRPr="0013436A">
              <w:rPr>
                <w:iCs/>
                <w:sz w:val="24"/>
                <w:szCs w:val="24"/>
              </w:rPr>
              <w:t>3/4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+ 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</w:tbl>
    <w:tbl>
      <w:tblPr>
        <w:tblpPr w:leftFromText="180" w:rightFromText="180" w:vertAnchor="text" w:horzAnchor="page" w:tblpX="6271" w:tblpY="5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417"/>
        <w:gridCol w:w="992"/>
        <w:gridCol w:w="2694"/>
      </w:tblGrid>
      <w:tr w:rsidR="00615931" w:rsidRPr="0013436A" w14:paraId="40B2198A" w14:textId="77777777" w:rsidTr="00BC1F0A">
        <w:trPr>
          <w:trHeight w:val="404"/>
        </w:trPr>
        <w:tc>
          <w:tcPr>
            <w:tcW w:w="5524" w:type="dxa"/>
            <w:gridSpan w:val="4"/>
            <w:vAlign w:val="center"/>
          </w:tcPr>
          <w:p w14:paraId="62992A5C" w14:textId="77777777" w:rsidR="00615931" w:rsidRPr="0013436A" w:rsidRDefault="00615931" w:rsidP="00BC1F0A">
            <w:pPr>
              <w:jc w:val="center"/>
              <w:rPr>
                <w:iCs/>
                <w:w w:val="103"/>
                <w:sz w:val="24"/>
                <w:szCs w:val="24"/>
              </w:rPr>
            </w:pPr>
            <w:r w:rsidRPr="0013436A">
              <w:rPr>
                <w:sz w:val="24"/>
                <w:szCs w:val="24"/>
                <w:shd w:val="clear" w:color="auto" w:fill="FFFFFF"/>
              </w:rPr>
              <w:t>2 вариант</w:t>
            </w:r>
          </w:p>
          <w:p w14:paraId="28FB0316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</w:p>
        </w:tc>
      </w:tr>
      <w:tr w:rsidR="00615931" w:rsidRPr="0013436A" w14:paraId="60AB9943" w14:textId="77777777" w:rsidTr="00BC1F0A">
        <w:trPr>
          <w:trHeight w:val="404"/>
        </w:trPr>
        <w:tc>
          <w:tcPr>
            <w:tcW w:w="421" w:type="dxa"/>
            <w:vAlign w:val="center"/>
          </w:tcPr>
          <w:p w14:paraId="0B8AA5F7" w14:textId="77777777" w:rsidR="00615931" w:rsidRPr="0013436A" w:rsidRDefault="00615931" w:rsidP="00BC1F0A">
            <w:pPr>
              <w:rPr>
                <w:color w:val="000000"/>
                <w:sz w:val="24"/>
                <w:szCs w:val="24"/>
              </w:rPr>
            </w:pPr>
            <w:r w:rsidRPr="001343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DBE9C" w14:textId="77777777" w:rsidR="00615931" w:rsidRPr="00DB7FCF" w:rsidRDefault="00615931" w:rsidP="00BC1F0A">
            <w:pPr>
              <w:ind w:left="142"/>
              <w:rPr>
                <w:sz w:val="24"/>
                <w:szCs w:val="24"/>
                <w:lang w:val="en-US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ctg</w:t>
            </w:r>
            <w:proofErr w:type="spellEnd"/>
            <w:r w:rsidRPr="0013436A">
              <w:rPr>
                <w:i/>
                <w:sz w:val="24"/>
                <w:szCs w:val="24"/>
                <w:lang w:val="en-US"/>
              </w:rPr>
              <w:t xml:space="preserve">  x = </w:t>
            </w:r>
            <w:r w:rsidRPr="001343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564441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856CCB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-</w:t>
            </w:r>
            <w:r w:rsidRPr="0013436A">
              <w:rPr>
                <w:i/>
                <w:iCs/>
                <w:sz w:val="24"/>
                <w:szCs w:val="24"/>
              </w:rPr>
              <w:t xml:space="preserve"> 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/4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 xml:space="preserve"> + 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5E1C82AD" w14:textId="77777777" w:rsidTr="00BC1F0A">
        <w:trPr>
          <w:trHeight w:val="424"/>
        </w:trPr>
        <w:tc>
          <w:tcPr>
            <w:tcW w:w="421" w:type="dxa"/>
            <w:vAlign w:val="center"/>
          </w:tcPr>
          <w:p w14:paraId="32238060" w14:textId="77777777" w:rsidR="00615931" w:rsidRPr="0013436A" w:rsidRDefault="00615931" w:rsidP="00BC1F0A">
            <w:pPr>
              <w:rPr>
                <w:color w:val="000000"/>
                <w:sz w:val="24"/>
                <w:szCs w:val="24"/>
              </w:rPr>
            </w:pPr>
            <w:r w:rsidRPr="001343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09EF8" w14:textId="77777777" w:rsidR="00615931" w:rsidRPr="00DB7FCF" w:rsidRDefault="00615931" w:rsidP="00BC1F0A">
            <w:pPr>
              <w:ind w:left="142"/>
              <w:rPr>
                <w:sz w:val="24"/>
                <w:szCs w:val="24"/>
                <w:lang w:val="en-US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tg</w:t>
            </w:r>
            <w:proofErr w:type="spellEnd"/>
            <w:r w:rsidRPr="0013436A">
              <w:rPr>
                <w:i/>
                <w:sz w:val="24"/>
                <w:szCs w:val="24"/>
                <w:lang w:val="en-US"/>
              </w:rPr>
              <w:t xml:space="preserve">  x = </w:t>
            </w:r>
            <w:r w:rsidRPr="0013436A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DF5D80" w14:textId="77777777" w:rsidR="00615931" w:rsidRPr="0013436A" w:rsidRDefault="00615931" w:rsidP="00BC1F0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129CF7" w14:textId="77777777" w:rsidR="00615931" w:rsidRPr="0013436A" w:rsidRDefault="00615931" w:rsidP="00BC1F0A">
            <w:pPr>
              <w:ind w:left="-108" w:right="-108"/>
              <w:rPr>
                <w:i/>
                <w:iCs/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±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arc</w:t>
            </w:r>
            <w:r w:rsidRPr="0013436A">
              <w:rPr>
                <w:i/>
                <w:iCs/>
                <w:sz w:val="24"/>
                <w:szCs w:val="24"/>
              </w:rPr>
              <w:t>со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s</w:t>
            </w:r>
            <w:r w:rsidRPr="0013436A">
              <w:rPr>
                <w:iCs/>
                <w:sz w:val="24"/>
                <w:szCs w:val="24"/>
              </w:rPr>
              <w:t>1/3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 xml:space="preserve">+ </w:t>
            </w:r>
            <w:r w:rsidRPr="0013436A">
              <w:rPr>
                <w:i/>
                <w:iCs/>
                <w:sz w:val="24"/>
                <w:szCs w:val="24"/>
              </w:rPr>
              <w:t>2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014A7DC8" w14:textId="77777777" w:rsidTr="00BC1F0A">
        <w:trPr>
          <w:trHeight w:val="416"/>
        </w:trPr>
        <w:tc>
          <w:tcPr>
            <w:tcW w:w="421" w:type="dxa"/>
            <w:vAlign w:val="center"/>
          </w:tcPr>
          <w:p w14:paraId="06CE039D" w14:textId="77777777" w:rsidR="00615931" w:rsidRPr="0013436A" w:rsidRDefault="00615931" w:rsidP="00BC1F0A">
            <w:pPr>
              <w:rPr>
                <w:color w:val="000000"/>
                <w:sz w:val="24"/>
                <w:szCs w:val="24"/>
              </w:rPr>
            </w:pPr>
            <w:r w:rsidRPr="001343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D4C91" w14:textId="77777777" w:rsidR="00615931" w:rsidRPr="00DB7FCF" w:rsidRDefault="00615931" w:rsidP="00BC1F0A">
            <w:pPr>
              <w:ind w:left="142"/>
              <w:rPr>
                <w:i/>
                <w:sz w:val="24"/>
                <w:szCs w:val="24"/>
                <w:lang w:val="en-US"/>
              </w:rPr>
            </w:pPr>
            <w:r w:rsidRPr="0013436A">
              <w:rPr>
                <w:i/>
                <w:sz w:val="24"/>
                <w:szCs w:val="24"/>
                <w:lang w:val="en-US"/>
              </w:rPr>
              <w:t>sin x = 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1F28CD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6CF6F2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>х = π/</w:t>
            </w:r>
            <w:r w:rsidRPr="0013436A">
              <w:rPr>
                <w:sz w:val="24"/>
                <w:szCs w:val="24"/>
              </w:rPr>
              <w:t>2</w:t>
            </w:r>
            <w:r w:rsidRPr="0013436A">
              <w:rPr>
                <w:i/>
                <w:iCs/>
                <w:sz w:val="24"/>
                <w:szCs w:val="24"/>
              </w:rPr>
              <w:t xml:space="preserve"> + πn,   n 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</w:rPr>
              <w:t xml:space="preserve"> Z</w:t>
            </w:r>
          </w:p>
        </w:tc>
      </w:tr>
      <w:tr w:rsidR="00615931" w:rsidRPr="0013436A" w14:paraId="2261CF69" w14:textId="77777777" w:rsidTr="00BC1F0A">
        <w:trPr>
          <w:trHeight w:val="581"/>
        </w:trPr>
        <w:tc>
          <w:tcPr>
            <w:tcW w:w="421" w:type="dxa"/>
            <w:vAlign w:val="center"/>
          </w:tcPr>
          <w:p w14:paraId="21C8094C" w14:textId="77777777" w:rsidR="00615931" w:rsidRPr="0013436A" w:rsidRDefault="00615931" w:rsidP="00BC1F0A">
            <w:pPr>
              <w:rPr>
                <w:color w:val="000000"/>
                <w:sz w:val="24"/>
                <w:szCs w:val="24"/>
              </w:rPr>
            </w:pPr>
            <w:r w:rsidRPr="001343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95F76" w14:textId="77777777" w:rsidR="00615931" w:rsidRPr="0013436A" w:rsidRDefault="00615931" w:rsidP="00BC1F0A">
            <w:pPr>
              <w:rPr>
                <w:sz w:val="24"/>
                <w:szCs w:val="24"/>
              </w:rPr>
            </w:pPr>
            <w:r w:rsidRPr="0013436A">
              <w:rPr>
                <w:i/>
                <w:sz w:val="24"/>
                <w:szCs w:val="24"/>
                <w:lang w:val="en-US"/>
              </w:rPr>
              <w:t xml:space="preserve">cos  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6FEF58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3DF160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х = 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>π/</w:t>
            </w:r>
            <w:r w:rsidRPr="0013436A">
              <w:rPr>
                <w:i/>
                <w:iCs/>
                <w:sz w:val="24"/>
                <w:szCs w:val="24"/>
              </w:rPr>
              <w:t>3</w:t>
            </w:r>
            <w:r w:rsidRPr="0013436A">
              <w:rPr>
                <w:i/>
                <w:iCs/>
                <w:sz w:val="24"/>
                <w:szCs w:val="24"/>
                <w:lang w:val="el-GR"/>
              </w:rPr>
              <w:t xml:space="preserve"> + π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i/>
                <w:iCs/>
                <w:sz w:val="24"/>
                <w:szCs w:val="24"/>
              </w:rPr>
              <w:t xml:space="preserve">,   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13436A">
              <w:rPr>
                <w:rFonts w:ascii="Cambria Math" w:hAnsi="Cambria Math"/>
                <w:i/>
                <w:iCs/>
                <w:sz w:val="24"/>
                <w:szCs w:val="24"/>
              </w:rPr>
              <w:t>∈</w:t>
            </w:r>
            <w:r w:rsidRPr="0013436A">
              <w:rPr>
                <w:i/>
                <w:iCs/>
                <w:sz w:val="24"/>
                <w:szCs w:val="24"/>
                <w:lang w:val="en-US"/>
              </w:rPr>
              <w:t>Z</w:t>
            </w:r>
          </w:p>
        </w:tc>
      </w:tr>
      <w:tr w:rsidR="00615931" w:rsidRPr="0013436A" w14:paraId="11C3F451" w14:textId="77777777" w:rsidTr="00BC1F0A">
        <w:trPr>
          <w:trHeight w:val="504"/>
        </w:trPr>
        <w:tc>
          <w:tcPr>
            <w:tcW w:w="421" w:type="dxa"/>
            <w:vAlign w:val="center"/>
          </w:tcPr>
          <w:p w14:paraId="1D5EB953" w14:textId="77777777" w:rsidR="00615931" w:rsidRPr="0013436A" w:rsidRDefault="00615931" w:rsidP="00BC1F0A">
            <w:pPr>
              <w:rPr>
                <w:color w:val="000000"/>
                <w:sz w:val="24"/>
                <w:szCs w:val="24"/>
              </w:rPr>
            </w:pPr>
            <w:r w:rsidRPr="001343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8783F" w14:textId="77777777" w:rsidR="00615931" w:rsidRPr="0013436A" w:rsidRDefault="00615931" w:rsidP="00BC1F0A">
            <w:pPr>
              <w:ind w:left="142"/>
              <w:rPr>
                <w:sz w:val="24"/>
                <w:szCs w:val="24"/>
              </w:rPr>
            </w:pPr>
            <w:proofErr w:type="spellStart"/>
            <w:r w:rsidRPr="0013436A">
              <w:rPr>
                <w:i/>
                <w:sz w:val="24"/>
                <w:szCs w:val="24"/>
                <w:lang w:val="en-US"/>
              </w:rPr>
              <w:t>ctg</w:t>
            </w:r>
            <w:proofErr w:type="spellEnd"/>
            <w:r w:rsidRPr="0013436A">
              <w:rPr>
                <w:i/>
                <w:sz w:val="24"/>
                <w:szCs w:val="24"/>
                <w:lang w:val="en-US"/>
              </w:rPr>
              <w:t xml:space="preserve"> x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29F396" w14:textId="77777777" w:rsidR="00615931" w:rsidRPr="0013436A" w:rsidRDefault="00615931" w:rsidP="00BC1F0A">
            <w:pPr>
              <w:ind w:left="66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C728E25" w14:textId="77777777" w:rsidR="00615931" w:rsidRPr="0013436A" w:rsidRDefault="00615931" w:rsidP="00BC1F0A">
            <w:pPr>
              <w:ind w:left="66"/>
              <w:rPr>
                <w:i/>
                <w:iCs/>
                <w:sz w:val="24"/>
                <w:szCs w:val="24"/>
              </w:rPr>
            </w:pPr>
            <w:r w:rsidRPr="0013436A">
              <w:rPr>
                <w:i/>
                <w:iCs/>
                <w:sz w:val="24"/>
                <w:szCs w:val="24"/>
              </w:rPr>
              <w:t xml:space="preserve">нет  решений </w:t>
            </w:r>
          </w:p>
        </w:tc>
      </w:tr>
    </w:tbl>
    <w:p w14:paraId="258076DB" w14:textId="77777777" w:rsidR="00615931" w:rsidRDefault="00615931" w:rsidP="00615931">
      <w:pPr>
        <w:rPr>
          <w:sz w:val="24"/>
          <w:szCs w:val="24"/>
        </w:rPr>
      </w:pPr>
    </w:p>
    <w:p w14:paraId="4C5C8893" w14:textId="77777777" w:rsidR="00615931" w:rsidRDefault="00615931" w:rsidP="00615931">
      <w:pPr>
        <w:rPr>
          <w:sz w:val="24"/>
          <w:szCs w:val="24"/>
        </w:rPr>
      </w:pPr>
    </w:p>
    <w:p w14:paraId="14F04127" w14:textId="77777777" w:rsidR="00615931" w:rsidRPr="0013436A" w:rsidRDefault="00615931" w:rsidP="00615931">
      <w:pPr>
        <w:rPr>
          <w:sz w:val="24"/>
          <w:szCs w:val="24"/>
        </w:rPr>
      </w:pPr>
    </w:p>
    <w:p w14:paraId="60002F29" w14:textId="77777777" w:rsidR="00615931" w:rsidRDefault="00615931" w:rsidP="00615931">
      <w:pPr>
        <w:pStyle w:val="a5"/>
        <w:numPr>
          <w:ilvl w:val="0"/>
          <w:numId w:val="17"/>
        </w:numPr>
        <w:rPr>
          <w:b/>
          <w:bCs/>
          <w:sz w:val="24"/>
          <w:szCs w:val="24"/>
          <w:highlight w:val="yellow"/>
        </w:rPr>
      </w:pPr>
      <w:r w:rsidRPr="00162221">
        <w:rPr>
          <w:b/>
          <w:bCs/>
          <w:sz w:val="24"/>
          <w:szCs w:val="24"/>
          <w:highlight w:val="yellow"/>
        </w:rPr>
        <w:t>ИНДИВИДУАЛЬНАЯ РАБОТА (МООДЛ)</w:t>
      </w:r>
    </w:p>
    <w:p w14:paraId="021E285E" w14:textId="77777777" w:rsidR="0061593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447833" wp14:editId="1EC41CD0">
            <wp:simplePos x="0" y="0"/>
            <wp:positionH relativeFrom="column">
              <wp:posOffset>-22860</wp:posOffset>
            </wp:positionH>
            <wp:positionV relativeFrom="paragraph">
              <wp:posOffset>177165</wp:posOffset>
            </wp:positionV>
            <wp:extent cx="5226050" cy="2927985"/>
            <wp:effectExtent l="0" t="0" r="0" b="5715"/>
            <wp:wrapTight wrapText="bothSides">
              <wp:wrapPolygon edited="0">
                <wp:start x="0" y="0"/>
                <wp:lineTo x="0" y="21502"/>
                <wp:lineTo x="21495" y="21502"/>
                <wp:lineTo x="2149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43E9" w14:textId="77777777" w:rsidR="00615931" w:rsidRPr="00162221" w:rsidRDefault="00615931" w:rsidP="00615931">
      <w:pPr>
        <w:pStyle w:val="a5"/>
        <w:rPr>
          <w:b/>
          <w:bCs/>
          <w:sz w:val="24"/>
          <w:szCs w:val="24"/>
          <w:highlight w:val="yellow"/>
        </w:rPr>
      </w:pPr>
    </w:p>
    <w:p w14:paraId="30DD3078" w14:textId="77777777" w:rsidR="00615931" w:rsidRDefault="00615931" w:rsidP="00615931">
      <w:pPr>
        <w:pStyle w:val="a5"/>
        <w:numPr>
          <w:ilvl w:val="0"/>
          <w:numId w:val="17"/>
        </w:numPr>
        <w:rPr>
          <w:b/>
          <w:bCs/>
          <w:sz w:val="24"/>
          <w:szCs w:val="24"/>
          <w:highlight w:val="yellow"/>
        </w:rPr>
      </w:pPr>
      <w:r w:rsidRPr="00162221">
        <w:rPr>
          <w:b/>
          <w:bCs/>
          <w:sz w:val="24"/>
          <w:szCs w:val="24"/>
          <w:highlight w:val="yellow"/>
        </w:rPr>
        <w:t>РАЗНОУРОВНЕВАЯ РАБОТА</w:t>
      </w:r>
    </w:p>
    <w:p w14:paraId="30992883" w14:textId="77777777" w:rsidR="00615931" w:rsidRPr="00996638" w:rsidRDefault="00615931" w:rsidP="00615931">
      <w:pPr>
        <w:rPr>
          <w:b/>
          <w:bCs/>
          <w:sz w:val="24"/>
          <w:szCs w:val="24"/>
          <w:highlight w:val="yellow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395"/>
        <w:gridCol w:w="2692"/>
        <w:gridCol w:w="3114"/>
      </w:tblGrid>
      <w:tr w:rsidR="00615931" w:rsidRPr="0013436A" w14:paraId="0C24F95F" w14:textId="77777777" w:rsidTr="00BC1F0A">
        <w:tc>
          <w:tcPr>
            <w:tcW w:w="4395" w:type="dxa"/>
          </w:tcPr>
          <w:p w14:paraId="7EB3F6EA" w14:textId="77777777" w:rsidR="00615931" w:rsidRPr="0013436A" w:rsidRDefault="00615931" w:rsidP="00BC1F0A">
            <w:pPr>
              <w:pStyle w:val="a5"/>
              <w:tabs>
                <w:tab w:val="left" w:pos="428"/>
              </w:tabs>
              <w:jc w:val="both"/>
              <w:rPr>
                <w:b/>
                <w:sz w:val="24"/>
                <w:szCs w:val="24"/>
              </w:rPr>
            </w:pPr>
            <w:r w:rsidRPr="0013436A">
              <w:rPr>
                <w:b/>
                <w:sz w:val="24"/>
                <w:szCs w:val="24"/>
              </w:rPr>
              <w:t xml:space="preserve">Базовый уровень </w:t>
            </w:r>
          </w:p>
          <w:p w14:paraId="59145A3B" w14:textId="77777777" w:rsidR="00615931" w:rsidRPr="0013436A" w:rsidRDefault="00615931" w:rsidP="00BC1F0A">
            <w:pPr>
              <w:pStyle w:val="a5"/>
              <w:jc w:val="both"/>
              <w:rPr>
                <w:bCs/>
                <w:color w:val="526069"/>
                <w:sz w:val="24"/>
                <w:szCs w:val="24"/>
                <w:shd w:val="clear" w:color="auto" w:fill="FFFFFF"/>
              </w:rPr>
            </w:pPr>
            <w:bookmarkStart w:id="2" w:name="_Hlk116648021"/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 xml:space="preserve">а)  </w:t>
            </w:r>
            <w:proofErr w:type="spellStart"/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>sin</w:t>
            </w:r>
            <w:proofErr w:type="spellEnd"/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 xml:space="preserve"> x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/>
                      <w:bCs/>
                      <w:i/>
                      <w:sz w:val="24"/>
                      <w:szCs w:val="24"/>
                      <w:lang w:eastAsia="en-US"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7CD66092" w14:textId="77777777" w:rsidR="00615931" w:rsidRPr="0013436A" w:rsidRDefault="00615931" w:rsidP="00BC1F0A">
            <w:pPr>
              <w:pStyle w:val="a5"/>
              <w:jc w:val="both"/>
              <w:rPr>
                <w:bCs/>
                <w:color w:val="526069"/>
                <w:sz w:val="24"/>
                <w:szCs w:val="24"/>
                <w:shd w:val="clear" w:color="auto" w:fill="FFFFFF"/>
              </w:rPr>
            </w:pPr>
          </w:p>
          <w:p w14:paraId="4743CAC2" w14:textId="77777777" w:rsidR="00615931" w:rsidRPr="0013436A" w:rsidRDefault="00615931" w:rsidP="00BC1F0A">
            <w:pPr>
              <w:pStyle w:val="a5"/>
              <w:jc w:val="both"/>
              <w:rPr>
                <w:bCs/>
                <w:color w:val="526069"/>
                <w:sz w:val="24"/>
                <w:szCs w:val="24"/>
                <w:shd w:val="clear" w:color="auto" w:fill="FFFFFF"/>
              </w:rPr>
            </w:pPr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 xml:space="preserve">б)  </w:t>
            </w:r>
            <w:proofErr w:type="spellStart"/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>cos</w:t>
            </w:r>
            <w:proofErr w:type="spellEnd"/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 xml:space="preserve"> x = - 1</w:t>
            </w:r>
          </w:p>
          <w:p w14:paraId="0EC648ED" w14:textId="77777777" w:rsidR="00615931" w:rsidRPr="0013436A" w:rsidRDefault="00615931" w:rsidP="00BC1F0A">
            <w:pPr>
              <w:pStyle w:val="a5"/>
              <w:widowControl/>
              <w:shd w:val="clear" w:color="auto" w:fill="FFFFFF"/>
              <w:autoSpaceDE/>
              <w:autoSpaceDN/>
              <w:rPr>
                <w:bCs/>
                <w:color w:val="526069"/>
                <w:sz w:val="24"/>
                <w:szCs w:val="24"/>
                <w:shd w:val="clear" w:color="auto" w:fill="FFFFFF"/>
              </w:rPr>
            </w:pPr>
          </w:p>
          <w:p w14:paraId="67E85468" w14:textId="77777777" w:rsidR="00615931" w:rsidRPr="0013436A" w:rsidRDefault="00615931" w:rsidP="00BC1F0A">
            <w:pPr>
              <w:pStyle w:val="a5"/>
              <w:widowControl/>
              <w:shd w:val="clear" w:color="auto" w:fill="FFFFFF"/>
              <w:autoSpaceDE/>
              <w:autoSpaceDN/>
              <w:rPr>
                <w:bCs/>
                <w:color w:val="526069"/>
                <w:sz w:val="24"/>
                <w:szCs w:val="24"/>
                <w:lang w:bidi="ar-SA"/>
              </w:rPr>
            </w:pPr>
            <w:r w:rsidRPr="0013436A">
              <w:rPr>
                <w:bCs/>
                <w:color w:val="526069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13436A">
              <w:rPr>
                <w:bCs/>
                <w:color w:val="526069"/>
                <w:sz w:val="24"/>
                <w:szCs w:val="24"/>
                <w:lang w:bidi="ar-SA"/>
              </w:rPr>
              <w:t>cos</w:t>
            </w:r>
            <w:proofErr w:type="spellEnd"/>
            <w:r w:rsidRPr="0013436A">
              <w:rPr>
                <w:bCs/>
                <w:color w:val="526069"/>
                <w:sz w:val="24"/>
                <w:szCs w:val="24"/>
                <w:lang w:bidi="ar-SA"/>
              </w:rPr>
              <w:t xml:space="preserve"> 2x = 1</w:t>
            </w:r>
            <w:bookmarkEnd w:id="2"/>
          </w:p>
        </w:tc>
        <w:tc>
          <w:tcPr>
            <w:tcW w:w="2692" w:type="dxa"/>
          </w:tcPr>
          <w:p w14:paraId="56FB0F58" w14:textId="77777777" w:rsidR="00615931" w:rsidRPr="0013436A" w:rsidRDefault="00615931" w:rsidP="00BC1F0A">
            <w:pPr>
              <w:jc w:val="both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13436A">
              <w:rPr>
                <w:b/>
                <w:noProof/>
                <w:color w:val="000000" w:themeColor="text1"/>
                <w:sz w:val="24"/>
                <w:szCs w:val="24"/>
              </w:rPr>
              <w:t>Средний уровень</w:t>
            </w:r>
          </w:p>
          <w:p w14:paraId="78887C94" w14:textId="77777777" w:rsidR="00615931" w:rsidRPr="0013436A" w:rsidRDefault="00615931" w:rsidP="00BC1F0A">
            <w:pPr>
              <w:tabs>
                <w:tab w:val="left" w:pos="428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3436A">
              <w:rPr>
                <w:sz w:val="24"/>
                <w:szCs w:val="24"/>
              </w:rPr>
              <w:t>Решите уравнение:</w:t>
            </w:r>
            <w:r w:rsidRPr="0013436A">
              <w:rPr>
                <w:i/>
                <w:iCs/>
                <w:sz w:val="24"/>
                <w:szCs w:val="24"/>
              </w:rPr>
              <w:t xml:space="preserve"> </w:t>
            </w:r>
            <w:r w:rsidRPr="0013436A">
              <w:rPr>
                <w:i/>
                <w:iCs/>
                <w:position w:val="-10"/>
                <w:sz w:val="24"/>
                <w:szCs w:val="24"/>
              </w:rPr>
              <w:object w:dxaOrig="180" w:dyaOrig="340" w14:anchorId="4868AE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4.25pt" o:ole="">
                  <v:imagedata r:id="rId10" o:title=""/>
                </v:shape>
                <o:OLEObject Type="Embed" ProgID="Equation.3" ShapeID="_x0000_i1025" DrawAspect="Content" ObjectID="_1728800887" r:id="rId11"/>
              </w:object>
            </w:r>
            <w:r w:rsidRPr="0013436A">
              <w:rPr>
                <w:i/>
                <w:iCs/>
                <w:position w:val="-10"/>
                <w:sz w:val="24"/>
                <w:szCs w:val="24"/>
              </w:rPr>
              <w:object w:dxaOrig="180" w:dyaOrig="340" w14:anchorId="72F14DFF">
                <v:shape id="_x0000_i1026" type="#_x0000_t75" style="width:8.25pt;height:14.25pt" o:ole="">
                  <v:imagedata r:id="rId10" o:title=""/>
                </v:shape>
                <o:OLEObject Type="Embed" ProgID="Equation.3" ShapeID="_x0000_i1026" DrawAspect="Content" ObjectID="_1728800888" r:id="rId12"/>
              </w:object>
            </w:r>
          </w:p>
          <w:p w14:paraId="27204343" w14:textId="77777777" w:rsidR="00615931" w:rsidRPr="0013436A" w:rsidRDefault="00615931" w:rsidP="00BC1F0A">
            <w:pPr>
              <w:tabs>
                <w:tab w:val="left" w:pos="428"/>
              </w:tabs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4"/>
                    <w:szCs w:val="24"/>
                  </w:rPr>
                  <m:t>а</m:t>
                </m:r>
                <m:r>
                  <w:rPr>
                    <w:rFonts w:ascii="Cambria Math"/>
                    <w:sz w:val="24"/>
                    <w:szCs w:val="24"/>
                  </w:rPr>
                  <m:t>)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4</m:t>
                    </m:r>
                  </m:e>
                </m:func>
                <m:r>
                  <w:rPr>
                    <w:rFonts w:ascii="Cambria Math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;</m:t>
                </m:r>
              </m:oMath>
            </m:oMathPara>
          </w:p>
          <w:p w14:paraId="1BC120CF" w14:textId="77777777" w:rsidR="00615931" w:rsidRPr="00DB7FCF" w:rsidRDefault="00615931" w:rsidP="00BC1F0A">
            <w:pPr>
              <w:tabs>
                <w:tab w:val="left" w:pos="428"/>
              </w:tabs>
              <w:jc w:val="both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4"/>
                    <w:szCs w:val="24"/>
                  </w:rPr>
                  <m:t>б</m:t>
                </m:r>
                <m:r>
                  <w:rPr>
                    <w:rFonts w:ascii="Cambria Math"/>
                    <w:sz w:val="24"/>
                    <w:szCs w:val="24"/>
                  </w:rPr>
                  <m:t>)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</m:e>
                </m:func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;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/>
                    <w:sz w:val="24"/>
                    <w:szCs w:val="24"/>
                  </w:rPr>
                  <m:t>в</m:t>
                </m:r>
                <m:r>
                  <w:rPr>
                    <w:rFonts w:ascii="Cambria Math"/>
                    <w:sz w:val="24"/>
                    <w:szCs w:val="24"/>
                  </w:rPr>
                  <m:t>)tg(2x</m:t>
                </m:r>
                <m:r>
                  <w:rPr>
                    <w:rFonts w:asci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)=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3114" w:type="dxa"/>
          </w:tcPr>
          <w:p w14:paraId="5B1452E7" w14:textId="77777777" w:rsidR="00615931" w:rsidRPr="0013436A" w:rsidRDefault="00615931" w:rsidP="00BC1F0A">
            <w:pPr>
              <w:jc w:val="both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13436A">
              <w:rPr>
                <w:b/>
                <w:noProof/>
                <w:color w:val="000000" w:themeColor="text1"/>
                <w:sz w:val="24"/>
                <w:szCs w:val="24"/>
              </w:rPr>
              <w:t>Продвинутый уровень</w:t>
            </w:r>
          </w:p>
          <w:p w14:paraId="35BD607B" w14:textId="77777777" w:rsidR="00615931" w:rsidRPr="0013436A" w:rsidRDefault="00615931" w:rsidP="00BC1F0A">
            <w:pPr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13436A">
              <w:rPr>
                <w:noProof/>
                <w:color w:val="000000" w:themeColor="text1"/>
                <w:sz w:val="24"/>
                <w:szCs w:val="24"/>
              </w:rPr>
              <w:t>Решите уравнение:</w:t>
            </w:r>
          </w:p>
          <w:p w14:paraId="3D2B0C20" w14:textId="77777777" w:rsidR="00615931" w:rsidRPr="0013436A" w:rsidRDefault="00615931" w:rsidP="00BC1F0A">
            <w:pPr>
              <w:jc w:val="both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13436A">
              <w:rPr>
                <w:b/>
                <w:noProof/>
                <w:color w:val="000000" w:themeColor="text1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4"/>
                      <w:szCs w:val="24"/>
                    </w:rPr>
                    <m:t>3</m:t>
                  </m:r>
                </m:e>
              </m:func>
              <m:r>
                <w:rPr>
                  <w:rFonts w:ascii="Cambria Math"/>
                  <w:sz w:val="24"/>
                  <w:szCs w:val="24"/>
                </w:rPr>
                <m:t>x=1</m:t>
              </m:r>
            </m:oMath>
            <w:r w:rsidRPr="0013436A">
              <w:rPr>
                <w:sz w:val="24"/>
                <w:szCs w:val="24"/>
              </w:rPr>
              <w:t xml:space="preserve">. </w:t>
            </w:r>
          </w:p>
          <w:p w14:paraId="377CFF5E" w14:textId="77777777" w:rsidR="00615931" w:rsidRPr="0013436A" w:rsidRDefault="00615931" w:rsidP="00BC1F0A">
            <w:pPr>
              <w:jc w:val="both"/>
              <w:rPr>
                <w:sz w:val="24"/>
                <w:szCs w:val="24"/>
              </w:rPr>
            </w:pPr>
            <w:r w:rsidRPr="0013436A">
              <w:rPr>
                <w:b/>
                <w:noProof/>
                <w:color w:val="000000" w:themeColor="text1"/>
                <w:sz w:val="24"/>
                <w:szCs w:val="24"/>
                <w:lang w:val="en-US"/>
              </w:rPr>
              <w:t>b</w:t>
            </w:r>
            <w:r w:rsidRPr="0013436A">
              <w:rPr>
                <w:b/>
                <w:noProof/>
                <w:color w:val="000000" w:themeColor="text1"/>
                <w:sz w:val="24"/>
                <w:szCs w:val="24"/>
              </w:rPr>
              <w:t xml:space="preserve">) </w:t>
            </w:r>
            <w:r w:rsidRPr="0013436A">
              <w:rPr>
                <w:position w:val="-24"/>
                <w:sz w:val="24"/>
                <w:szCs w:val="24"/>
              </w:rPr>
              <w:object w:dxaOrig="1800" w:dyaOrig="620" w14:anchorId="2E4A28CC">
                <v:shape id="_x0000_i1027" type="#_x0000_t75" style="width:94.5pt;height:29.25pt" o:ole="">
                  <v:imagedata r:id="rId13" o:title=""/>
                </v:shape>
                <o:OLEObject Type="Embed" ProgID="Equation.3" ShapeID="_x0000_i1027" DrawAspect="Content" ObjectID="_1728800889" r:id="rId14"/>
              </w:object>
            </w:r>
            <w:r w:rsidRPr="0013436A">
              <w:rPr>
                <w:sz w:val="24"/>
                <w:szCs w:val="24"/>
              </w:rPr>
              <w:t xml:space="preserve">. </w:t>
            </w:r>
          </w:p>
          <w:p w14:paraId="515D8786" w14:textId="77777777" w:rsidR="00615931" w:rsidRPr="00DB7FCF" w:rsidRDefault="00615931" w:rsidP="00615931">
            <w:pPr>
              <w:pStyle w:val="a5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13436A">
              <w:rPr>
                <w:sz w:val="24"/>
                <w:szCs w:val="24"/>
              </w:rPr>
              <w:t xml:space="preserve">с) </w:t>
            </w:r>
            <w:r w:rsidRPr="0013436A">
              <w:rPr>
                <w:position w:val="-24"/>
                <w:sz w:val="24"/>
                <w:szCs w:val="24"/>
              </w:rPr>
              <w:object w:dxaOrig="2200" w:dyaOrig="620" w14:anchorId="6E0BE902">
                <v:shape id="_x0000_i1028" type="#_x0000_t75" style="width:108pt;height:29.25pt" o:ole="">
                  <v:imagedata r:id="rId15" o:title=""/>
                </v:shape>
                <o:OLEObject Type="Embed" ProgID="Equation.3" ShapeID="_x0000_i1028" DrawAspect="Content" ObjectID="_1728800890" r:id="rId16"/>
              </w:object>
            </w:r>
          </w:p>
        </w:tc>
      </w:tr>
    </w:tbl>
    <w:p w14:paraId="017F7540" w14:textId="77777777" w:rsidR="00615931" w:rsidRPr="0013436A" w:rsidRDefault="00615931" w:rsidP="00615931">
      <w:pPr>
        <w:pStyle w:val="a5"/>
        <w:rPr>
          <w:b/>
          <w:bCs/>
          <w:sz w:val="24"/>
          <w:szCs w:val="24"/>
        </w:rPr>
      </w:pPr>
    </w:p>
    <w:p w14:paraId="11C1D385" w14:textId="77777777" w:rsidR="00615931" w:rsidRPr="0013436A" w:rsidRDefault="00615931" w:rsidP="00615931">
      <w:pPr>
        <w:pStyle w:val="a5"/>
        <w:rPr>
          <w:b/>
          <w:bCs/>
          <w:sz w:val="24"/>
          <w:szCs w:val="24"/>
        </w:rPr>
      </w:pPr>
      <w:r w:rsidRPr="0013436A">
        <w:rPr>
          <w:b/>
          <w:bCs/>
          <w:sz w:val="24"/>
          <w:szCs w:val="24"/>
        </w:rPr>
        <w:t>ОБРАЗЦЫ</w:t>
      </w:r>
      <w:r>
        <w:rPr>
          <w:b/>
          <w:bCs/>
          <w:sz w:val="24"/>
          <w:szCs w:val="24"/>
        </w:rPr>
        <w:t xml:space="preserve"> </w:t>
      </w:r>
      <w:r w:rsidRPr="0013436A">
        <w:rPr>
          <w:b/>
          <w:bCs/>
          <w:sz w:val="24"/>
          <w:szCs w:val="24"/>
        </w:rPr>
        <w:t>РЕШЕНИЯ ЗАДАНИЙ</w:t>
      </w:r>
    </w:p>
    <w:p w14:paraId="53DC62CB" w14:textId="77777777" w:rsidR="00615931" w:rsidRPr="0013436A" w:rsidRDefault="00615931" w:rsidP="00615931">
      <w:pPr>
        <w:pStyle w:val="a5"/>
        <w:rPr>
          <w:b/>
          <w:bCs/>
          <w:sz w:val="24"/>
          <w:szCs w:val="24"/>
        </w:rPr>
      </w:pPr>
    </w:p>
    <w:tbl>
      <w:tblPr>
        <w:tblStyle w:val="a4"/>
        <w:tblW w:w="11199" w:type="dxa"/>
        <w:tblInd w:w="-1281" w:type="dxa"/>
        <w:tblLook w:val="04A0" w:firstRow="1" w:lastRow="0" w:firstColumn="1" w:lastColumn="0" w:noHBand="0" w:noVBand="1"/>
      </w:tblPr>
      <w:tblGrid>
        <w:gridCol w:w="2836"/>
        <w:gridCol w:w="3402"/>
        <w:gridCol w:w="4961"/>
      </w:tblGrid>
      <w:tr w:rsidR="00615931" w:rsidRPr="0013436A" w14:paraId="4E93317D" w14:textId="77777777" w:rsidTr="00BC1F0A">
        <w:tc>
          <w:tcPr>
            <w:tcW w:w="2836" w:type="dxa"/>
          </w:tcPr>
          <w:p w14:paraId="48C6E40B" w14:textId="77777777" w:rsidR="00615931" w:rsidRPr="0013436A" w:rsidRDefault="00615931" w:rsidP="00BC1F0A">
            <w:pPr>
              <w:ind w:hanging="709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highlight w:val="yellow"/>
              </w:rPr>
              <w:t xml:space="preserve">2)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c</m:t>
              </m:r>
            </m:oMath>
          </w:p>
          <w:p w14:paraId="11275783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highlight w:val="yellow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highlight w:val="yellow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  <w:highlight w:val="yellow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  <w:highlight w:val="yellow"/>
                    </w:rPr>
                    <m:t>2</m:t>
                  </m:r>
                </m:e>
              </m:func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highlight w:val="yellow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  <w:highlight w:val="yellow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  <w:highlight w:val="yellow"/>
                    </w:rPr>
                    <m:t>2</m:t>
                  </m:r>
                </m:den>
              </m:f>
            </m:oMath>
            <w:r w:rsidRPr="0013436A">
              <w:rPr>
                <w:b/>
                <w:bCs/>
                <w:sz w:val="24"/>
                <w:szCs w:val="24"/>
                <w:highlight w:val="yellow"/>
              </w:rPr>
              <w:t>.</w:t>
            </w:r>
          </w:p>
          <w:p w14:paraId="2D54E414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</w:rPr>
              <w:t xml:space="preserve">Решение </w:t>
            </w:r>
          </w:p>
          <w:p w14:paraId="2CBEA28B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13436A">
              <w:rPr>
                <w:sz w:val="24"/>
                <w:szCs w:val="24"/>
                <w:lang w:val="en-US"/>
              </w:rPr>
              <w:t>2</w:t>
            </w:r>
            <w:r w:rsidRPr="0013436A">
              <w:rPr>
                <w:sz w:val="24"/>
                <w:szCs w:val="24"/>
              </w:rPr>
              <w:t>х</w:t>
            </w:r>
            <w:r w:rsidRPr="0013436A">
              <w:rPr>
                <w:sz w:val="24"/>
                <w:szCs w:val="24"/>
                <w:lang w:val="en-US"/>
              </w:rPr>
              <w:t>= (-1)</w:t>
            </w:r>
            <w:r w:rsidRPr="0013436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436A">
              <w:rPr>
                <w:sz w:val="24"/>
                <w:szCs w:val="24"/>
                <w:lang w:val="en-US"/>
              </w:rPr>
              <w:t>arcsin</w:t>
            </w:r>
            <w:proofErr w:type="spellEnd"/>
            <w:r w:rsidRPr="0013436A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+πn,n€Z</m:t>
              </m:r>
            </m:oMath>
          </w:p>
          <w:p w14:paraId="286E68B8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13436A">
              <w:rPr>
                <w:rFonts w:eastAsiaTheme="minorEastAsia"/>
                <w:sz w:val="24"/>
                <w:szCs w:val="24"/>
                <w:lang w:val="en-US"/>
              </w:rPr>
              <w:t xml:space="preserve">2x= </w:t>
            </w:r>
            <w:r w:rsidRPr="0013436A">
              <w:rPr>
                <w:sz w:val="24"/>
                <w:szCs w:val="24"/>
                <w:lang w:val="en-US"/>
              </w:rPr>
              <w:t>(-1)</w:t>
            </w:r>
            <w:r w:rsidRPr="0013436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+πn,n€Z</m:t>
              </m:r>
            </m:oMath>
          </w:p>
          <w:p w14:paraId="2EB4137E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13436A">
              <w:rPr>
                <w:rFonts w:eastAsiaTheme="minorEastAsia"/>
                <w:sz w:val="24"/>
                <w:szCs w:val="24"/>
                <w:lang w:val="en-US"/>
              </w:rPr>
              <w:t xml:space="preserve">x= </w:t>
            </w:r>
            <w:r w:rsidRPr="0013436A">
              <w:rPr>
                <w:sz w:val="24"/>
                <w:szCs w:val="24"/>
                <w:lang w:val="en-US"/>
              </w:rPr>
              <w:t>(-1)</w:t>
            </w:r>
            <w:r w:rsidRPr="0013436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:2+πn :2,n€Z</m:t>
              </m:r>
            </m:oMath>
          </w:p>
          <w:p w14:paraId="4D5C8889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1EEDFB6" w14:textId="77777777" w:rsidR="00615931" w:rsidRPr="0013436A" w:rsidRDefault="00615931" w:rsidP="00BC1F0A">
            <w:pPr>
              <w:rPr>
                <w:sz w:val="24"/>
                <w:szCs w:val="24"/>
              </w:rPr>
            </w:pPr>
            <w:r w:rsidRPr="0013436A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13436A">
              <w:rPr>
                <w:rFonts w:eastAsiaTheme="minorEastAsia"/>
                <w:sz w:val="24"/>
                <w:szCs w:val="24"/>
              </w:rPr>
              <w:t xml:space="preserve">= </w:t>
            </w:r>
            <w:r w:rsidRPr="0013436A">
              <w:rPr>
                <w:sz w:val="24"/>
                <w:szCs w:val="24"/>
              </w:rPr>
              <w:t>(-1)</w:t>
            </w:r>
            <w:r w:rsidRPr="0013436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74093131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lang w:val="kk-KZ"/>
              </w:rPr>
              <w:t xml:space="preserve">Ответ: </w:t>
            </w:r>
            <w:r w:rsidRPr="0013436A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X</w:t>
            </w:r>
            <w:r w:rsidRPr="0013436A">
              <w:rPr>
                <w:rFonts w:eastAsiaTheme="minorEastAsia"/>
                <w:b/>
                <w:bCs/>
                <w:sz w:val="24"/>
                <w:szCs w:val="24"/>
              </w:rPr>
              <w:t xml:space="preserve">= </w:t>
            </w:r>
            <w:r w:rsidRPr="0013436A">
              <w:rPr>
                <w:b/>
                <w:bCs/>
                <w:sz w:val="24"/>
                <w:szCs w:val="24"/>
              </w:rPr>
              <w:t>(-1)</w:t>
            </w:r>
            <w:r w:rsidRPr="0013436A">
              <w:rPr>
                <w:b/>
                <w:bCs/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b/>
                <w:bCs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1FB10A2E" w14:textId="77777777" w:rsidR="00615931" w:rsidRPr="0013436A" w:rsidRDefault="00615931" w:rsidP="00BC1F0A">
            <w:pPr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05768" w14:textId="77777777" w:rsidR="00615931" w:rsidRPr="0013436A" w:rsidRDefault="00615931" w:rsidP="00BC1F0A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13436A">
              <w:rPr>
                <w:b/>
                <w:noProof/>
                <w:sz w:val="24"/>
                <w:szCs w:val="24"/>
                <w:highlight w:val="yellow"/>
              </w:rPr>
              <w:t>2) с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os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highlight w:val="yellow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highlight w:val="yellow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2</m:t>
                  </m:r>
                </m:den>
              </m:f>
            </m:oMath>
          </w:p>
          <w:p w14:paraId="6A8622AC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</w:rPr>
              <w:t xml:space="preserve">Решение </w:t>
            </w:r>
          </w:p>
          <w:p w14:paraId="36ECFDEC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13436A">
              <w:rPr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±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arccos</m:t>
              </m:r>
            </m:oMath>
            <w:r w:rsidRPr="0013436A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3CD60D9E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13436A">
              <w:rPr>
                <w:rFonts w:eastAsiaTheme="minorEastAsia"/>
                <w:sz w:val="24"/>
                <w:szCs w:val="24"/>
              </w:rPr>
              <w:t xml:space="preserve">= </w:t>
            </w:r>
            <w:r w:rsidRPr="0013436A">
              <w:rPr>
                <w:sz w:val="24"/>
                <w:szCs w:val="24"/>
              </w:rPr>
              <w:t xml:space="preserve">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7AD539CA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</w:rPr>
            </w:pPr>
            <w:r w:rsidRPr="0013436A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13436A">
              <w:rPr>
                <w:rFonts w:eastAsiaTheme="minorEastAsia"/>
                <w:sz w:val="24"/>
                <w:szCs w:val="24"/>
              </w:rPr>
              <w:t xml:space="preserve"> = </w:t>
            </w:r>
            <w:r w:rsidRPr="0013436A">
              <w:rPr>
                <w:sz w:val="24"/>
                <w:szCs w:val="24"/>
              </w:rPr>
              <w:t xml:space="preserve">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*2+2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>*2,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611700F4" w14:textId="77777777" w:rsidR="00615931" w:rsidRPr="0013436A" w:rsidRDefault="00615931" w:rsidP="00BC1F0A">
            <w:pPr>
              <w:rPr>
                <w:rFonts w:eastAsiaTheme="minorEastAsia"/>
                <w:sz w:val="24"/>
                <w:szCs w:val="24"/>
              </w:rPr>
            </w:pPr>
          </w:p>
          <w:p w14:paraId="4A8C732C" w14:textId="77777777" w:rsidR="00615931" w:rsidRPr="0013436A" w:rsidRDefault="00615931" w:rsidP="00BC1F0A">
            <w:pPr>
              <w:rPr>
                <w:sz w:val="24"/>
                <w:szCs w:val="24"/>
              </w:rPr>
            </w:pPr>
            <w:r w:rsidRPr="0013436A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13436A">
              <w:rPr>
                <w:rFonts w:eastAsiaTheme="minorEastAsia"/>
                <w:sz w:val="24"/>
                <w:szCs w:val="24"/>
              </w:rPr>
              <w:t xml:space="preserve">= </w:t>
            </w:r>
            <w:r w:rsidRPr="0013436A">
              <w:rPr>
                <w:sz w:val="24"/>
                <w:szCs w:val="24"/>
              </w:rPr>
              <w:t>±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+4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πn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092B335B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lang w:val="kk-KZ"/>
              </w:rPr>
              <w:t xml:space="preserve">Ответ: </w:t>
            </w:r>
            <w:r w:rsidRPr="0013436A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X</w:t>
            </w:r>
            <w:r w:rsidRPr="0013436A">
              <w:rPr>
                <w:rFonts w:eastAsiaTheme="minorEastAsia"/>
                <w:b/>
                <w:bCs/>
                <w:sz w:val="24"/>
                <w:szCs w:val="24"/>
              </w:rPr>
              <w:t xml:space="preserve">= </w:t>
            </w:r>
            <w:r w:rsidRPr="0013436A">
              <w:rPr>
                <w:b/>
                <w:bCs/>
                <w:sz w:val="24"/>
                <w:szCs w:val="24"/>
              </w:rPr>
              <w:t>(-1)</w:t>
            </w:r>
            <w:r w:rsidRPr="0013436A">
              <w:rPr>
                <w:b/>
                <w:bCs/>
                <w:sz w:val="24"/>
                <w:szCs w:val="24"/>
                <w:vertAlign w:val="superscript"/>
                <w:lang w:val="en-US"/>
              </w:rPr>
              <w:t>n</w:t>
            </w:r>
            <w:r w:rsidRPr="0013436A">
              <w:rPr>
                <w:b/>
                <w:bCs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€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oMath>
          </w:p>
          <w:p w14:paraId="595DF1C4" w14:textId="77777777" w:rsidR="00615931" w:rsidRPr="0013436A" w:rsidRDefault="00615931" w:rsidP="00BC1F0A">
            <w:pPr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10BF87" w14:textId="77777777" w:rsidR="00615931" w:rsidRPr="0013436A" w:rsidRDefault="00615931" w:rsidP="00BC1F0A">
            <w:pPr>
              <w:rPr>
                <w:b/>
                <w:bCs/>
                <w:sz w:val="24"/>
                <w:szCs w:val="24"/>
              </w:rPr>
            </w:pPr>
            <w:r w:rsidRPr="0013436A">
              <w:rPr>
                <w:rFonts w:eastAsiaTheme="minorEastAsia"/>
                <w:b/>
                <w:bCs/>
                <w:sz w:val="24"/>
                <w:szCs w:val="24"/>
                <w:highlight w:val="yellow"/>
              </w:rPr>
              <w:t>3)</w:t>
            </w:r>
            <w:r w:rsidRPr="0013436A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3436A">
              <w:rPr>
                <w:b/>
                <w:bCs/>
                <w:position w:val="-28"/>
                <w:sz w:val="24"/>
                <w:szCs w:val="24"/>
                <w:highlight w:val="yellow"/>
              </w:rPr>
              <w:object w:dxaOrig="2060" w:dyaOrig="660" w14:anchorId="59F6D5D4">
                <v:shape id="_x0000_i1029" type="#_x0000_t75" style="width:102.75pt;height:33.75pt" o:ole="">
                  <v:imagedata r:id="rId17" o:title=""/>
                </v:shape>
                <o:OLEObject Type="Embed" ProgID="Equation.3" ShapeID="_x0000_i1029" DrawAspect="Content" ObjectID="_1728800891" r:id="rId18"/>
              </w:object>
            </w:r>
            <w:r w:rsidRPr="00615931">
              <w:rPr>
                <w:b/>
                <w:i/>
                <w:sz w:val="24"/>
                <w:szCs w:val="24"/>
              </w:rPr>
              <w:t xml:space="preserve">  </w:t>
            </w:r>
          </w:p>
          <w:p w14:paraId="119050EC" w14:textId="77777777" w:rsidR="00615931" w:rsidRPr="0013436A" w:rsidRDefault="00615931" w:rsidP="00BC1F0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</w:rPr>
              <w:t xml:space="preserve">Решение. </w:t>
            </w:r>
          </w:p>
          <w:p w14:paraId="687D2E05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3436A">
              <w:rPr>
                <w:b/>
                <w:bCs/>
                <w:sz w:val="24"/>
                <w:szCs w:val="24"/>
              </w:rPr>
              <w:t>. шаг</w:t>
            </w:r>
            <w:r w:rsidRPr="0013436A">
              <w:rPr>
                <w:sz w:val="24"/>
                <w:szCs w:val="24"/>
              </w:rPr>
              <w:t>. Выразить тригонометрическую функцию через известные компоненты.</w:t>
            </w:r>
          </w:p>
          <w:p w14:paraId="255B702D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position w:val="-28"/>
                <w:sz w:val="24"/>
                <w:szCs w:val="24"/>
              </w:rPr>
              <w:object w:dxaOrig="1900" w:dyaOrig="700" w14:anchorId="6D7619A1">
                <v:shape id="_x0000_i1030" type="#_x0000_t75" style="width:89.25pt;height:35.25pt" o:ole="">
                  <v:imagedata r:id="rId19" o:title=""/>
                </v:shape>
                <o:OLEObject Type="Embed" ProgID="Equation.3" ShapeID="_x0000_i1030" DrawAspect="Content" ObjectID="_1728800892" r:id="rId20"/>
              </w:object>
            </w:r>
            <w:r w:rsidRPr="0013436A">
              <w:rPr>
                <w:sz w:val="24"/>
                <w:szCs w:val="24"/>
              </w:rPr>
              <w:t>;</w:t>
            </w:r>
          </w:p>
          <w:p w14:paraId="3FEB3993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3436A">
              <w:rPr>
                <w:b/>
                <w:bCs/>
                <w:sz w:val="24"/>
                <w:szCs w:val="24"/>
              </w:rPr>
              <w:t>. шаг</w:t>
            </w:r>
            <w:r w:rsidRPr="0013436A">
              <w:rPr>
                <w:sz w:val="24"/>
                <w:szCs w:val="24"/>
              </w:rPr>
              <w:t>. Найти аргумент функции по формулам</w:t>
            </w:r>
          </w:p>
          <w:p w14:paraId="3E0CA454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m:oMath>
              <m:r>
                <w:rPr>
                  <w:rFonts w:ascii="Cambria Math"/>
                  <w:sz w:val="24"/>
                  <w:szCs w:val="24"/>
                </w:rPr>
                <m:t>3x</m:t>
              </m:r>
              <m:r>
                <w:rPr>
                  <w:rFonts w:asci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/>
                  <w:sz w:val="24"/>
                  <w:szCs w:val="24"/>
                </w:rPr>
                <m:t>=</m:t>
              </m:r>
              <m:r>
                <w:rPr>
                  <w:rFonts w:ascii="Cambria Math"/>
                  <w:sz w:val="24"/>
                  <w:szCs w:val="24"/>
                </w:rPr>
                <m:t>±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π</m:t>
                  </m:r>
                  <m: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/>
                  <w:sz w:val="24"/>
                  <w:szCs w:val="24"/>
                </w:rPr>
                <m:t>+2πn,</m:t>
              </m:r>
            </m:oMath>
            <w:r w:rsidRPr="0013436A">
              <w:rPr>
                <w:sz w:val="24"/>
                <w:szCs w:val="24"/>
              </w:rPr>
              <w:t xml:space="preserve"> </w:t>
            </w:r>
            <w:r w:rsidRPr="0013436A">
              <w:rPr>
                <w:position w:val="-10"/>
                <w:sz w:val="24"/>
                <w:szCs w:val="24"/>
              </w:rPr>
              <w:object w:dxaOrig="620" w:dyaOrig="300" w14:anchorId="66C219BE">
                <v:shape id="_x0000_i1031" type="#_x0000_t75" style="width:30.75pt;height:15pt" o:ole="">
                  <v:imagedata r:id="rId21" o:title=""/>
                </v:shape>
                <o:OLEObject Type="Embed" ProgID="Equation.3" ShapeID="_x0000_i1031" DrawAspect="Content" ObjectID="_1728800893" r:id="rId22"/>
              </w:object>
            </w:r>
            <w:r w:rsidRPr="0013436A">
              <w:rPr>
                <w:sz w:val="24"/>
                <w:szCs w:val="24"/>
              </w:rPr>
              <w:t>;</w:t>
            </w:r>
          </w:p>
          <w:p w14:paraId="060901E3" w14:textId="77777777" w:rsidR="00615931" w:rsidRPr="0013436A" w:rsidRDefault="00615931" w:rsidP="00BC1F0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13436A">
              <w:rPr>
                <w:b/>
                <w:bCs/>
                <w:sz w:val="24"/>
                <w:szCs w:val="24"/>
              </w:rPr>
              <w:t>. Найти неизвестную переменную</w:t>
            </w:r>
          </w:p>
          <w:p w14:paraId="229A0D00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position w:val="-22"/>
                <w:sz w:val="24"/>
                <w:szCs w:val="24"/>
              </w:rPr>
              <w:object w:dxaOrig="2560" w:dyaOrig="580" w14:anchorId="3F62695D">
                <v:shape id="_x0000_i1032" type="#_x0000_t75" style="width:129pt;height:28.5pt" o:ole="">
                  <v:imagedata r:id="rId23" o:title=""/>
                </v:shape>
                <o:OLEObject Type="Embed" ProgID="Equation.3" ShapeID="_x0000_i1032" DrawAspect="Content" ObjectID="_1728800894" r:id="rId24"/>
              </w:object>
            </w:r>
          </w:p>
          <w:p w14:paraId="0AF180EF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position w:val="-22"/>
                <w:sz w:val="24"/>
                <w:szCs w:val="24"/>
              </w:rPr>
              <w:object w:dxaOrig="2560" w:dyaOrig="580" w14:anchorId="3D70D85F">
                <v:shape id="_x0000_i1033" type="#_x0000_t75" style="width:116.25pt;height:28.5pt" o:ole="">
                  <v:imagedata r:id="rId25" o:title=""/>
                </v:shape>
                <o:OLEObject Type="Embed" ProgID="Equation.3" ShapeID="_x0000_i1033" DrawAspect="Content" ObjectID="_1728800895" r:id="rId26"/>
              </w:object>
            </w:r>
          </w:p>
          <w:p w14:paraId="6DEC12AF" w14:textId="77777777" w:rsidR="00615931" w:rsidRPr="0013436A" w:rsidRDefault="00615931" w:rsidP="00BC1F0A">
            <w:pPr>
              <w:pStyle w:val="a5"/>
              <w:ind w:left="0"/>
              <w:rPr>
                <w:sz w:val="24"/>
                <w:szCs w:val="24"/>
              </w:rPr>
            </w:pPr>
            <w:r w:rsidRPr="0013436A">
              <w:rPr>
                <w:position w:val="-22"/>
                <w:sz w:val="24"/>
                <w:szCs w:val="24"/>
              </w:rPr>
              <w:object w:dxaOrig="2439" w:dyaOrig="580" w14:anchorId="2D298835">
                <v:shape id="_x0000_i1034" type="#_x0000_t75" style="width:122.25pt;height:28.5pt" o:ole="">
                  <v:imagedata r:id="rId27" o:title=""/>
                </v:shape>
                <o:OLEObject Type="Embed" ProgID="Equation.3" ShapeID="_x0000_i1034" DrawAspect="Content" ObjectID="_1728800896" r:id="rId28"/>
              </w:object>
            </w:r>
          </w:p>
          <w:p w14:paraId="1495B6D1" w14:textId="77777777" w:rsidR="00615931" w:rsidRPr="0013436A" w:rsidRDefault="00615931" w:rsidP="00BC1F0A">
            <w:pPr>
              <w:pStyle w:val="a5"/>
              <w:rPr>
                <w:b/>
                <w:bCs/>
                <w:sz w:val="24"/>
                <w:szCs w:val="24"/>
              </w:rPr>
            </w:pPr>
            <w:r w:rsidRPr="0013436A">
              <w:rPr>
                <w:b/>
                <w:bCs/>
                <w:sz w:val="24"/>
                <w:szCs w:val="24"/>
              </w:rPr>
              <w:t xml:space="preserve">Ответ: </w:t>
            </w:r>
            <w:r w:rsidRPr="0013436A">
              <w:rPr>
                <w:b/>
                <w:bCs/>
                <w:position w:val="-22"/>
                <w:sz w:val="24"/>
                <w:szCs w:val="24"/>
              </w:rPr>
              <w:object w:dxaOrig="2120" w:dyaOrig="580" w14:anchorId="2D5B2EF9">
                <v:shape id="_x0000_i1035" type="#_x0000_t75" style="width:105.75pt;height:28.5pt" o:ole="">
                  <v:imagedata r:id="rId29" o:title=""/>
                </v:shape>
                <o:OLEObject Type="Embed" ProgID="Equation.3" ShapeID="_x0000_i1035" DrawAspect="Content" ObjectID="_1728800897" r:id="rId30"/>
              </w:object>
            </w:r>
            <w:r w:rsidRPr="0013436A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FDE5FC6" w14:textId="77777777" w:rsidR="00615931" w:rsidRPr="0013436A" w:rsidRDefault="00615931" w:rsidP="00615931">
      <w:pPr>
        <w:ind w:hanging="709"/>
        <w:rPr>
          <w:b/>
          <w:bCs/>
          <w:sz w:val="24"/>
          <w:szCs w:val="24"/>
        </w:rPr>
      </w:pPr>
    </w:p>
    <w:p w14:paraId="110D2731" w14:textId="77777777" w:rsidR="00615931" w:rsidRPr="0013436A" w:rsidRDefault="00615931" w:rsidP="00615931">
      <w:pPr>
        <w:ind w:hanging="709"/>
        <w:rPr>
          <w:b/>
          <w:bCs/>
          <w:sz w:val="24"/>
          <w:szCs w:val="24"/>
        </w:rPr>
      </w:pPr>
    </w:p>
    <w:p w14:paraId="40A54ACF" w14:textId="77777777" w:rsidR="00615931" w:rsidRPr="0013436A" w:rsidRDefault="00615931" w:rsidP="00615931">
      <w:pPr>
        <w:ind w:hanging="709"/>
        <w:rPr>
          <w:b/>
          <w:bCs/>
          <w:sz w:val="24"/>
          <w:szCs w:val="24"/>
        </w:rPr>
      </w:pPr>
    </w:p>
    <w:p w14:paraId="2033B008" w14:textId="77777777" w:rsidR="00615931" w:rsidRPr="0013436A" w:rsidRDefault="00615931" w:rsidP="00615931">
      <w:pPr>
        <w:rPr>
          <w:b/>
          <w:bCs/>
          <w:sz w:val="24"/>
          <w:szCs w:val="24"/>
        </w:rPr>
      </w:pPr>
    </w:p>
    <w:p w14:paraId="79F4EBA9" w14:textId="77777777" w:rsidR="00615931" w:rsidRPr="0013436A" w:rsidRDefault="00615931" w:rsidP="00615931">
      <w:pPr>
        <w:rPr>
          <w:b/>
          <w:bCs/>
          <w:sz w:val="24"/>
          <w:szCs w:val="24"/>
        </w:rPr>
      </w:pPr>
    </w:p>
    <w:p w14:paraId="44019A8C" w14:textId="77777777" w:rsidR="00615931" w:rsidRPr="0013436A" w:rsidRDefault="00615931" w:rsidP="00615931">
      <w:pPr>
        <w:rPr>
          <w:b/>
          <w:bCs/>
          <w:sz w:val="24"/>
          <w:szCs w:val="24"/>
        </w:rPr>
      </w:pPr>
    </w:p>
    <w:p w14:paraId="0C92B2EC" w14:textId="15D6121E" w:rsidR="00615931" w:rsidRPr="0013436A" w:rsidRDefault="00615931" w:rsidP="00615931">
      <w:pPr>
        <w:rPr>
          <w:b/>
          <w:bCs/>
          <w:sz w:val="24"/>
          <w:szCs w:val="24"/>
        </w:rPr>
      </w:pPr>
    </w:p>
    <w:p w14:paraId="72E6B4D7" w14:textId="77777777" w:rsidR="00615931" w:rsidRPr="0013436A" w:rsidRDefault="00615931" w:rsidP="00615931">
      <w:pPr>
        <w:ind w:hanging="709"/>
        <w:rPr>
          <w:b/>
          <w:bCs/>
          <w:sz w:val="24"/>
          <w:szCs w:val="24"/>
        </w:rPr>
      </w:pPr>
    </w:p>
    <w:p w14:paraId="17B48349" w14:textId="77777777" w:rsidR="00615931" w:rsidRPr="0013436A" w:rsidRDefault="00615931" w:rsidP="00615931">
      <w:pPr>
        <w:ind w:hanging="709"/>
        <w:rPr>
          <w:rFonts w:eastAsiaTheme="minorEastAsia"/>
          <w:sz w:val="24"/>
          <w:szCs w:val="24"/>
        </w:rPr>
      </w:pPr>
    </w:p>
    <w:p w14:paraId="031D3FA5" w14:textId="77777777" w:rsidR="00615931" w:rsidRPr="0013436A" w:rsidRDefault="00615931" w:rsidP="00615931">
      <w:pPr>
        <w:ind w:hanging="709"/>
        <w:rPr>
          <w:rFonts w:eastAsiaTheme="minorEastAsia"/>
          <w:sz w:val="24"/>
          <w:szCs w:val="24"/>
        </w:rPr>
      </w:pPr>
    </w:p>
    <w:p w14:paraId="141F524B" w14:textId="77777777" w:rsidR="00615931" w:rsidRPr="0013436A" w:rsidRDefault="00615931" w:rsidP="00615931">
      <w:pPr>
        <w:ind w:hanging="709"/>
        <w:rPr>
          <w:rFonts w:eastAsiaTheme="minorEastAsia"/>
          <w:sz w:val="24"/>
          <w:szCs w:val="24"/>
          <w:lang w:val="kk-KZ"/>
        </w:rPr>
      </w:pPr>
    </w:p>
    <w:p w14:paraId="10A4C751" w14:textId="77777777" w:rsidR="00615931" w:rsidRPr="0013436A" w:rsidRDefault="00615931" w:rsidP="00615931">
      <w:pPr>
        <w:ind w:hanging="709"/>
        <w:rPr>
          <w:rFonts w:eastAsiaTheme="minorEastAsia"/>
          <w:b/>
          <w:bCs/>
          <w:sz w:val="24"/>
          <w:szCs w:val="24"/>
        </w:rPr>
      </w:pPr>
    </w:p>
    <w:p w14:paraId="1C7F1E28" w14:textId="77777777" w:rsidR="00615931" w:rsidRPr="0013436A" w:rsidRDefault="00615931" w:rsidP="00615931">
      <w:pPr>
        <w:ind w:hanging="709"/>
        <w:rPr>
          <w:rFonts w:eastAsiaTheme="minorEastAsia"/>
          <w:b/>
          <w:bCs/>
          <w:sz w:val="24"/>
          <w:szCs w:val="24"/>
        </w:rPr>
      </w:pPr>
    </w:p>
    <w:p w14:paraId="53B4B30E" w14:textId="77777777" w:rsidR="00615931" w:rsidRDefault="00615931" w:rsidP="00615931">
      <w:pPr>
        <w:rPr>
          <w:rFonts w:eastAsiaTheme="minorEastAsia"/>
          <w:b/>
          <w:bCs/>
          <w:sz w:val="24"/>
          <w:szCs w:val="24"/>
        </w:rPr>
      </w:pPr>
    </w:p>
    <w:p w14:paraId="564607B6" w14:textId="77777777" w:rsidR="00615931" w:rsidRDefault="00615931" w:rsidP="00615931">
      <w:pPr>
        <w:rPr>
          <w:rFonts w:eastAsiaTheme="minorEastAsia"/>
          <w:b/>
          <w:bCs/>
          <w:sz w:val="24"/>
          <w:szCs w:val="24"/>
        </w:rPr>
      </w:pPr>
    </w:p>
    <w:p w14:paraId="57A2B2F9" w14:textId="77777777" w:rsidR="00615931" w:rsidRDefault="00615931" w:rsidP="00615931">
      <w:pPr>
        <w:rPr>
          <w:rFonts w:eastAsiaTheme="minorEastAsia"/>
          <w:b/>
          <w:bCs/>
          <w:sz w:val="24"/>
          <w:szCs w:val="24"/>
        </w:rPr>
      </w:pPr>
    </w:p>
    <w:p w14:paraId="17B8DCD7" w14:textId="77777777" w:rsidR="00615931" w:rsidRPr="0013436A" w:rsidRDefault="00615931" w:rsidP="00615931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,</w:t>
      </w:r>
      <w:r w:rsidRPr="00E27566">
        <w:rPr>
          <w:noProof/>
        </w:rPr>
        <w:t xml:space="preserve"> </w:t>
      </w:r>
    </w:p>
    <w:p w14:paraId="7271A16B" w14:textId="77777777" w:rsidR="00A9595F" w:rsidRPr="005E7D37" w:rsidRDefault="00A9595F" w:rsidP="005E7D37">
      <w:pPr>
        <w:widowControl/>
        <w:autoSpaceDE/>
        <w:autoSpaceDN/>
        <w:spacing w:after="160" w:line="259" w:lineRule="auto"/>
        <w:rPr>
          <w:b/>
        </w:rPr>
      </w:pPr>
    </w:p>
    <w:p w14:paraId="0C4A7598" w14:textId="0BE776F9" w:rsidR="00A9595F" w:rsidRPr="005E7D37" w:rsidRDefault="00A9595F" w:rsidP="005E7D37">
      <w:pPr>
        <w:widowControl/>
        <w:autoSpaceDE/>
        <w:autoSpaceDN/>
        <w:spacing w:after="160" w:line="259" w:lineRule="auto"/>
        <w:rPr>
          <w:b/>
        </w:rPr>
      </w:pPr>
    </w:p>
    <w:p w14:paraId="36C714D5" w14:textId="0BB437B7" w:rsidR="005760BA" w:rsidRDefault="005760BA" w:rsidP="005E7D37">
      <w:pPr>
        <w:shd w:val="clear" w:color="auto" w:fill="FFFFFF"/>
        <w:rPr>
          <w:b/>
        </w:rPr>
      </w:pPr>
    </w:p>
    <w:p w14:paraId="1BCA0C93" w14:textId="31511382" w:rsidR="009955A3" w:rsidRDefault="009955A3" w:rsidP="005E7D37">
      <w:pPr>
        <w:shd w:val="clear" w:color="auto" w:fill="FFFFFF"/>
        <w:rPr>
          <w:b/>
        </w:rPr>
      </w:pPr>
    </w:p>
    <w:p w14:paraId="0E662D3C" w14:textId="6E33A9EA" w:rsidR="009955A3" w:rsidRDefault="009955A3" w:rsidP="005E7D37">
      <w:pPr>
        <w:shd w:val="clear" w:color="auto" w:fill="FFFFFF"/>
        <w:rPr>
          <w:b/>
        </w:rPr>
      </w:pPr>
    </w:p>
    <w:p w14:paraId="79AB5CDE" w14:textId="3E16A7C9" w:rsidR="009955A3" w:rsidRDefault="009955A3" w:rsidP="005E7D37">
      <w:pPr>
        <w:shd w:val="clear" w:color="auto" w:fill="FFFFFF"/>
        <w:rPr>
          <w:b/>
        </w:rPr>
      </w:pPr>
    </w:p>
    <w:p w14:paraId="062FA80F" w14:textId="2BC472C2" w:rsidR="009955A3" w:rsidRDefault="009955A3" w:rsidP="005E7D37">
      <w:pPr>
        <w:shd w:val="clear" w:color="auto" w:fill="FFFFFF"/>
        <w:rPr>
          <w:b/>
        </w:rPr>
      </w:pPr>
    </w:p>
    <w:p w14:paraId="09C0CA7D" w14:textId="4424DA54" w:rsidR="009955A3" w:rsidRDefault="009955A3" w:rsidP="005E7D37">
      <w:pPr>
        <w:shd w:val="clear" w:color="auto" w:fill="FFFFFF"/>
        <w:rPr>
          <w:b/>
        </w:rPr>
      </w:pPr>
    </w:p>
    <w:p w14:paraId="54D895D7" w14:textId="13F94455" w:rsidR="009955A3" w:rsidRDefault="009955A3" w:rsidP="005E7D37">
      <w:pPr>
        <w:shd w:val="clear" w:color="auto" w:fill="FFFFFF"/>
        <w:rPr>
          <w:b/>
        </w:rPr>
      </w:pPr>
    </w:p>
    <w:p w14:paraId="5CBF2195" w14:textId="1C6B5FD3" w:rsidR="009955A3" w:rsidRDefault="009955A3" w:rsidP="005E7D37">
      <w:pPr>
        <w:shd w:val="clear" w:color="auto" w:fill="FFFFFF"/>
        <w:rPr>
          <w:b/>
        </w:rPr>
      </w:pPr>
    </w:p>
    <w:p w14:paraId="3C76F95E" w14:textId="5B60342C" w:rsidR="009955A3" w:rsidRDefault="009955A3" w:rsidP="005E7D37">
      <w:pPr>
        <w:shd w:val="clear" w:color="auto" w:fill="FFFFFF"/>
        <w:rPr>
          <w:b/>
        </w:rPr>
      </w:pPr>
    </w:p>
    <w:p w14:paraId="0BA27957" w14:textId="2AEBB751" w:rsidR="009955A3" w:rsidRDefault="009955A3" w:rsidP="005E7D37">
      <w:pPr>
        <w:shd w:val="clear" w:color="auto" w:fill="FFFFFF"/>
        <w:rPr>
          <w:b/>
        </w:rPr>
      </w:pPr>
    </w:p>
    <w:p w14:paraId="254EBF6B" w14:textId="7DA90B6B" w:rsidR="009955A3" w:rsidRDefault="009955A3" w:rsidP="005E7D37">
      <w:pPr>
        <w:shd w:val="clear" w:color="auto" w:fill="FFFFFF"/>
        <w:rPr>
          <w:b/>
        </w:rPr>
      </w:pPr>
    </w:p>
    <w:p w14:paraId="2C233323" w14:textId="2D6800AF" w:rsidR="009955A3" w:rsidRDefault="009955A3" w:rsidP="005E7D37">
      <w:pPr>
        <w:shd w:val="clear" w:color="auto" w:fill="FFFFFF"/>
        <w:rPr>
          <w:b/>
        </w:rPr>
      </w:pPr>
    </w:p>
    <w:p w14:paraId="4F27B7EF" w14:textId="39100416" w:rsidR="009955A3" w:rsidRDefault="009955A3" w:rsidP="005E7D37">
      <w:pPr>
        <w:shd w:val="clear" w:color="auto" w:fill="FFFFFF"/>
        <w:rPr>
          <w:b/>
        </w:rPr>
      </w:pPr>
    </w:p>
    <w:p w14:paraId="36373DFC" w14:textId="5ACD04DD" w:rsidR="009955A3" w:rsidRDefault="009955A3" w:rsidP="005E7D37">
      <w:pPr>
        <w:shd w:val="clear" w:color="auto" w:fill="FFFFFF"/>
        <w:rPr>
          <w:b/>
        </w:rPr>
      </w:pPr>
    </w:p>
    <w:p w14:paraId="580D057C" w14:textId="533FF1ED" w:rsidR="009955A3" w:rsidRDefault="009955A3" w:rsidP="005E7D37">
      <w:pPr>
        <w:shd w:val="clear" w:color="auto" w:fill="FFFFFF"/>
        <w:rPr>
          <w:b/>
        </w:rPr>
      </w:pPr>
    </w:p>
    <w:p w14:paraId="1E1096E6" w14:textId="7D79BB29" w:rsidR="009955A3" w:rsidRPr="009955A3" w:rsidRDefault="009955A3" w:rsidP="005E7D37">
      <w:pPr>
        <w:shd w:val="clear" w:color="auto" w:fill="FFFFFF"/>
        <w:rPr>
          <w:b/>
          <w:sz w:val="36"/>
          <w:szCs w:val="36"/>
        </w:rPr>
      </w:pPr>
    </w:p>
    <w:bookmarkEnd w:id="0"/>
    <w:p w14:paraId="79579B4B" w14:textId="77777777" w:rsidR="009955A3" w:rsidRPr="009955A3" w:rsidRDefault="009955A3" w:rsidP="009955A3">
      <w:pPr>
        <w:shd w:val="clear" w:color="auto" w:fill="FFFFFF"/>
        <w:rPr>
          <w:bCs/>
          <w:sz w:val="36"/>
          <w:szCs w:val="36"/>
        </w:rPr>
      </w:pPr>
    </w:p>
    <w:sectPr w:rsidR="009955A3" w:rsidRPr="009955A3" w:rsidSect="006333A7">
      <w:footerReference w:type="default" r:id="rId31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B865F" w14:textId="77777777" w:rsidR="00260C59" w:rsidRDefault="00260C59">
      <w:r>
        <w:separator/>
      </w:r>
    </w:p>
  </w:endnote>
  <w:endnote w:type="continuationSeparator" w:id="0">
    <w:p w14:paraId="3AA0EB47" w14:textId="77777777" w:rsidR="00260C59" w:rsidRDefault="0026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A6EA" w14:textId="77777777" w:rsidR="005760BA" w:rsidRDefault="005760BA">
    <w:pPr>
      <w:pStyle w:val="ac"/>
    </w:pPr>
  </w:p>
  <w:p w14:paraId="2CF016D5" w14:textId="77777777" w:rsidR="005760BA" w:rsidRDefault="005760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C11C" w14:textId="77777777" w:rsidR="00260C59" w:rsidRDefault="00260C59">
      <w:r>
        <w:separator/>
      </w:r>
    </w:p>
  </w:footnote>
  <w:footnote w:type="continuationSeparator" w:id="0">
    <w:p w14:paraId="12C08B73" w14:textId="77777777" w:rsidR="00260C59" w:rsidRDefault="0026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4F6"/>
    <w:multiLevelType w:val="hybridMultilevel"/>
    <w:tmpl w:val="E9B68944"/>
    <w:lvl w:ilvl="0" w:tplc="DC789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989"/>
    <w:multiLevelType w:val="hybridMultilevel"/>
    <w:tmpl w:val="916C66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C72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140F"/>
    <w:multiLevelType w:val="hybridMultilevel"/>
    <w:tmpl w:val="C986B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49C"/>
    <w:multiLevelType w:val="hybridMultilevel"/>
    <w:tmpl w:val="59AC8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226E"/>
    <w:multiLevelType w:val="hybridMultilevel"/>
    <w:tmpl w:val="5BF8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421"/>
    <w:multiLevelType w:val="hybridMultilevel"/>
    <w:tmpl w:val="45067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0661F"/>
    <w:multiLevelType w:val="multilevel"/>
    <w:tmpl w:val="F2BC9C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6A77282"/>
    <w:multiLevelType w:val="multilevel"/>
    <w:tmpl w:val="4FAA9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753289C"/>
    <w:multiLevelType w:val="hybridMultilevel"/>
    <w:tmpl w:val="BFDCF372"/>
    <w:lvl w:ilvl="0" w:tplc="836413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3929"/>
    <w:multiLevelType w:val="hybridMultilevel"/>
    <w:tmpl w:val="1F28C5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153E4"/>
    <w:multiLevelType w:val="hybridMultilevel"/>
    <w:tmpl w:val="3202E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6E0462"/>
    <w:multiLevelType w:val="hybridMultilevel"/>
    <w:tmpl w:val="D0B8DF16"/>
    <w:lvl w:ilvl="0" w:tplc="E43448BA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EE3845"/>
    <w:multiLevelType w:val="hybridMultilevel"/>
    <w:tmpl w:val="BECC51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AF1ADA"/>
    <w:multiLevelType w:val="hybridMultilevel"/>
    <w:tmpl w:val="E1D66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54E7E"/>
    <w:multiLevelType w:val="hybridMultilevel"/>
    <w:tmpl w:val="A544C6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0E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650A3"/>
    <w:multiLevelType w:val="hybridMultilevel"/>
    <w:tmpl w:val="50146236"/>
    <w:lvl w:ilvl="0" w:tplc="C72679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56E5C"/>
    <w:multiLevelType w:val="hybridMultilevel"/>
    <w:tmpl w:val="1CFE8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5"/>
  </w:num>
  <w:num w:numId="6">
    <w:abstractNumId w:val="16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15"/>
  </w:num>
  <w:num w:numId="16">
    <w:abstractNumId w:val="0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5F2"/>
    <w:rsid w:val="00006F3E"/>
    <w:rsid w:val="000142CC"/>
    <w:rsid w:val="00021E94"/>
    <w:rsid w:val="000370A0"/>
    <w:rsid w:val="00041BB0"/>
    <w:rsid w:val="00050C8D"/>
    <w:rsid w:val="000713F0"/>
    <w:rsid w:val="000913AE"/>
    <w:rsid w:val="00095F43"/>
    <w:rsid w:val="000A1220"/>
    <w:rsid w:val="000A4536"/>
    <w:rsid w:val="000D48B5"/>
    <w:rsid w:val="000E318F"/>
    <w:rsid w:val="00104C03"/>
    <w:rsid w:val="0011386D"/>
    <w:rsid w:val="0011798D"/>
    <w:rsid w:val="001500A9"/>
    <w:rsid w:val="0015160B"/>
    <w:rsid w:val="00153DD7"/>
    <w:rsid w:val="001767AE"/>
    <w:rsid w:val="001939D0"/>
    <w:rsid w:val="001A677A"/>
    <w:rsid w:val="001A6E35"/>
    <w:rsid w:val="001B6F93"/>
    <w:rsid w:val="001C3566"/>
    <w:rsid w:val="001C48C8"/>
    <w:rsid w:val="001C5292"/>
    <w:rsid w:val="001C55A4"/>
    <w:rsid w:val="001D3CEF"/>
    <w:rsid w:val="001D412E"/>
    <w:rsid w:val="001D7E58"/>
    <w:rsid w:val="001E3F0D"/>
    <w:rsid w:val="0020109F"/>
    <w:rsid w:val="002272B2"/>
    <w:rsid w:val="00235A28"/>
    <w:rsid w:val="00235AD4"/>
    <w:rsid w:val="00240138"/>
    <w:rsid w:val="002562B3"/>
    <w:rsid w:val="00260C59"/>
    <w:rsid w:val="00274B80"/>
    <w:rsid w:val="00286292"/>
    <w:rsid w:val="002A2C30"/>
    <w:rsid w:val="002A5044"/>
    <w:rsid w:val="002A580B"/>
    <w:rsid w:val="002B7E4E"/>
    <w:rsid w:val="002C5DA2"/>
    <w:rsid w:val="002D31E9"/>
    <w:rsid w:val="002D46E9"/>
    <w:rsid w:val="002F2FB7"/>
    <w:rsid w:val="003005F2"/>
    <w:rsid w:val="0031220E"/>
    <w:rsid w:val="003124B1"/>
    <w:rsid w:val="00315677"/>
    <w:rsid w:val="0032119F"/>
    <w:rsid w:val="00347FE9"/>
    <w:rsid w:val="00351D21"/>
    <w:rsid w:val="00354CD7"/>
    <w:rsid w:val="00366172"/>
    <w:rsid w:val="00374AE1"/>
    <w:rsid w:val="00376E9C"/>
    <w:rsid w:val="00393974"/>
    <w:rsid w:val="003A69CA"/>
    <w:rsid w:val="003B03F0"/>
    <w:rsid w:val="003B3CD7"/>
    <w:rsid w:val="003E3B98"/>
    <w:rsid w:val="003F1E04"/>
    <w:rsid w:val="003F37FA"/>
    <w:rsid w:val="003F6E75"/>
    <w:rsid w:val="004054D4"/>
    <w:rsid w:val="00414554"/>
    <w:rsid w:val="00416C83"/>
    <w:rsid w:val="004221FB"/>
    <w:rsid w:val="00430EEB"/>
    <w:rsid w:val="00435353"/>
    <w:rsid w:val="004562F2"/>
    <w:rsid w:val="00456524"/>
    <w:rsid w:val="004635F5"/>
    <w:rsid w:val="00474098"/>
    <w:rsid w:val="00482B9B"/>
    <w:rsid w:val="00485D58"/>
    <w:rsid w:val="00493FEB"/>
    <w:rsid w:val="00495253"/>
    <w:rsid w:val="004C5EA8"/>
    <w:rsid w:val="004C7494"/>
    <w:rsid w:val="004D2D3C"/>
    <w:rsid w:val="004D61B2"/>
    <w:rsid w:val="004D78B7"/>
    <w:rsid w:val="004E2B72"/>
    <w:rsid w:val="004E45DA"/>
    <w:rsid w:val="004E76CB"/>
    <w:rsid w:val="004F24F7"/>
    <w:rsid w:val="00502557"/>
    <w:rsid w:val="005048F4"/>
    <w:rsid w:val="005140ED"/>
    <w:rsid w:val="005260E2"/>
    <w:rsid w:val="00531569"/>
    <w:rsid w:val="00542940"/>
    <w:rsid w:val="00551BE4"/>
    <w:rsid w:val="00565652"/>
    <w:rsid w:val="005666CC"/>
    <w:rsid w:val="00574925"/>
    <w:rsid w:val="005760BA"/>
    <w:rsid w:val="00581ED9"/>
    <w:rsid w:val="005A204A"/>
    <w:rsid w:val="005B24FC"/>
    <w:rsid w:val="005D502F"/>
    <w:rsid w:val="005E7D37"/>
    <w:rsid w:val="005F18B4"/>
    <w:rsid w:val="00601F5C"/>
    <w:rsid w:val="00611399"/>
    <w:rsid w:val="00611F5F"/>
    <w:rsid w:val="00615931"/>
    <w:rsid w:val="00627C9C"/>
    <w:rsid w:val="006333A7"/>
    <w:rsid w:val="006403BC"/>
    <w:rsid w:val="0064226C"/>
    <w:rsid w:val="00642B63"/>
    <w:rsid w:val="00642FAF"/>
    <w:rsid w:val="00653E83"/>
    <w:rsid w:val="00657CA8"/>
    <w:rsid w:val="0066711A"/>
    <w:rsid w:val="00670B72"/>
    <w:rsid w:val="00671FE2"/>
    <w:rsid w:val="006761CA"/>
    <w:rsid w:val="00684BF1"/>
    <w:rsid w:val="0069423E"/>
    <w:rsid w:val="006949A9"/>
    <w:rsid w:val="006D47CB"/>
    <w:rsid w:val="006E15E4"/>
    <w:rsid w:val="006F6228"/>
    <w:rsid w:val="00705FE8"/>
    <w:rsid w:val="00707260"/>
    <w:rsid w:val="00727E13"/>
    <w:rsid w:val="00732C87"/>
    <w:rsid w:val="0074654B"/>
    <w:rsid w:val="00755C36"/>
    <w:rsid w:val="007805DF"/>
    <w:rsid w:val="00782FFC"/>
    <w:rsid w:val="00791261"/>
    <w:rsid w:val="00796D2D"/>
    <w:rsid w:val="007A04C5"/>
    <w:rsid w:val="007B1DAC"/>
    <w:rsid w:val="007B6026"/>
    <w:rsid w:val="007C41AC"/>
    <w:rsid w:val="007C424E"/>
    <w:rsid w:val="007D2A15"/>
    <w:rsid w:val="007D42D2"/>
    <w:rsid w:val="007D5E33"/>
    <w:rsid w:val="007E0B30"/>
    <w:rsid w:val="007E1569"/>
    <w:rsid w:val="007E61FC"/>
    <w:rsid w:val="007E7914"/>
    <w:rsid w:val="00806232"/>
    <w:rsid w:val="008079A6"/>
    <w:rsid w:val="00816374"/>
    <w:rsid w:val="0081719C"/>
    <w:rsid w:val="00830D7D"/>
    <w:rsid w:val="0083355D"/>
    <w:rsid w:val="00857FAE"/>
    <w:rsid w:val="008878CA"/>
    <w:rsid w:val="008947AA"/>
    <w:rsid w:val="008A45CD"/>
    <w:rsid w:val="008C1304"/>
    <w:rsid w:val="008C6C73"/>
    <w:rsid w:val="008F1675"/>
    <w:rsid w:val="00905A59"/>
    <w:rsid w:val="00935613"/>
    <w:rsid w:val="00953E83"/>
    <w:rsid w:val="00954597"/>
    <w:rsid w:val="00955AF3"/>
    <w:rsid w:val="009562FE"/>
    <w:rsid w:val="00957D96"/>
    <w:rsid w:val="00962D8D"/>
    <w:rsid w:val="009955A3"/>
    <w:rsid w:val="009A750D"/>
    <w:rsid w:val="009C0A95"/>
    <w:rsid w:val="009D128B"/>
    <w:rsid w:val="009E0E00"/>
    <w:rsid w:val="009E49FF"/>
    <w:rsid w:val="009E620D"/>
    <w:rsid w:val="00A158D2"/>
    <w:rsid w:val="00A2799F"/>
    <w:rsid w:val="00A317A1"/>
    <w:rsid w:val="00A3563B"/>
    <w:rsid w:val="00A4087D"/>
    <w:rsid w:val="00A52A1C"/>
    <w:rsid w:val="00A56944"/>
    <w:rsid w:val="00A56F94"/>
    <w:rsid w:val="00A75DDF"/>
    <w:rsid w:val="00A8358E"/>
    <w:rsid w:val="00A9595F"/>
    <w:rsid w:val="00A96AD4"/>
    <w:rsid w:val="00A9773C"/>
    <w:rsid w:val="00B00F6C"/>
    <w:rsid w:val="00B1021A"/>
    <w:rsid w:val="00B10EE8"/>
    <w:rsid w:val="00B13A14"/>
    <w:rsid w:val="00B210F6"/>
    <w:rsid w:val="00B27077"/>
    <w:rsid w:val="00B7402B"/>
    <w:rsid w:val="00B87354"/>
    <w:rsid w:val="00B9376B"/>
    <w:rsid w:val="00B93CB5"/>
    <w:rsid w:val="00BA41BF"/>
    <w:rsid w:val="00BB0C20"/>
    <w:rsid w:val="00BC1E09"/>
    <w:rsid w:val="00BD2257"/>
    <w:rsid w:val="00BE0B66"/>
    <w:rsid w:val="00BE2E5B"/>
    <w:rsid w:val="00C142FA"/>
    <w:rsid w:val="00C20CE9"/>
    <w:rsid w:val="00C300FB"/>
    <w:rsid w:val="00C37DF7"/>
    <w:rsid w:val="00C63C03"/>
    <w:rsid w:val="00C66013"/>
    <w:rsid w:val="00C7610D"/>
    <w:rsid w:val="00C809AB"/>
    <w:rsid w:val="00C812EE"/>
    <w:rsid w:val="00C81E89"/>
    <w:rsid w:val="00C82657"/>
    <w:rsid w:val="00C82E5F"/>
    <w:rsid w:val="00C932B9"/>
    <w:rsid w:val="00C96C23"/>
    <w:rsid w:val="00CB7B2B"/>
    <w:rsid w:val="00CC293D"/>
    <w:rsid w:val="00CC6FB9"/>
    <w:rsid w:val="00CD0175"/>
    <w:rsid w:val="00CD01A0"/>
    <w:rsid w:val="00CD35DB"/>
    <w:rsid w:val="00CE3A00"/>
    <w:rsid w:val="00CF0DC7"/>
    <w:rsid w:val="00D0506B"/>
    <w:rsid w:val="00D1635E"/>
    <w:rsid w:val="00D31CFD"/>
    <w:rsid w:val="00D43FDF"/>
    <w:rsid w:val="00D60DE1"/>
    <w:rsid w:val="00D93574"/>
    <w:rsid w:val="00DB28BA"/>
    <w:rsid w:val="00DB7589"/>
    <w:rsid w:val="00DC3D37"/>
    <w:rsid w:val="00DD76A6"/>
    <w:rsid w:val="00DE30B5"/>
    <w:rsid w:val="00DE4335"/>
    <w:rsid w:val="00DE5360"/>
    <w:rsid w:val="00E15200"/>
    <w:rsid w:val="00E20041"/>
    <w:rsid w:val="00E20785"/>
    <w:rsid w:val="00E26BAD"/>
    <w:rsid w:val="00E528B5"/>
    <w:rsid w:val="00E7095E"/>
    <w:rsid w:val="00E72614"/>
    <w:rsid w:val="00E77E7D"/>
    <w:rsid w:val="00E86A9E"/>
    <w:rsid w:val="00ED3199"/>
    <w:rsid w:val="00ED6B97"/>
    <w:rsid w:val="00ED7F2C"/>
    <w:rsid w:val="00F05177"/>
    <w:rsid w:val="00F21504"/>
    <w:rsid w:val="00F31B71"/>
    <w:rsid w:val="00F37968"/>
    <w:rsid w:val="00F44571"/>
    <w:rsid w:val="00F44BA2"/>
    <w:rsid w:val="00F4703D"/>
    <w:rsid w:val="00F75ACE"/>
    <w:rsid w:val="00F770FB"/>
    <w:rsid w:val="00F8190D"/>
    <w:rsid w:val="00F9016F"/>
    <w:rsid w:val="00F92DC2"/>
    <w:rsid w:val="00FA5AF3"/>
    <w:rsid w:val="00FB642D"/>
    <w:rsid w:val="00FC59CC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1556"/>
  <w15:docId w15:val="{034E5471-8281-4517-BE32-859291A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7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2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2">
    <w:name w:val="Сетка таблицы2"/>
    <w:basedOn w:val="a1"/>
    <w:next w:val="a4"/>
    <w:uiPriority w:val="59"/>
    <w:rsid w:val="00CB7B2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qFormat/>
    <w:rsid w:val="00CB7B2B"/>
    <w:pPr>
      <w:widowControl/>
      <w:tabs>
        <w:tab w:val="left" w:pos="5812"/>
      </w:tabs>
      <w:autoSpaceDE/>
      <w:autoSpaceDN/>
      <w:spacing w:line="360" w:lineRule="auto"/>
      <w:ind w:right="141"/>
    </w:pPr>
    <w:rPr>
      <w:rFonts w:eastAsiaTheme="minorHAnsi"/>
      <w:lang w:eastAsia="en-US" w:bidi="ar-SA"/>
    </w:rPr>
  </w:style>
  <w:style w:type="table" w:styleId="a4">
    <w:name w:val="Table Grid"/>
    <w:basedOn w:val="a1"/>
    <w:uiPriority w:val="39"/>
    <w:rsid w:val="00CB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5666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31E9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E9"/>
    <w:rPr>
      <w:rFonts w:ascii="Tahoma" w:hAnsi="Tahoma" w:cs="Tahoma"/>
      <w:sz w:val="16"/>
      <w:szCs w:val="16"/>
      <w:lang w:eastAsia="ru-RU"/>
    </w:rPr>
  </w:style>
  <w:style w:type="paragraph" w:styleId="20">
    <w:name w:val="Body Text 2"/>
    <w:basedOn w:val="a"/>
    <w:link w:val="21"/>
    <w:rsid w:val="002D31E9"/>
    <w:pPr>
      <w:widowControl/>
      <w:autoSpaceDE/>
      <w:autoSpaceDN/>
      <w:spacing w:after="120"/>
      <w:ind w:right="-1"/>
      <w:jc w:val="both"/>
    </w:pPr>
    <w:rPr>
      <w:sz w:val="28"/>
      <w:szCs w:val="28"/>
      <w:lang w:bidi="ar-SA"/>
    </w:rPr>
  </w:style>
  <w:style w:type="character" w:customStyle="1" w:styleId="21">
    <w:name w:val="Основной текст 2 Знак"/>
    <w:basedOn w:val="a0"/>
    <w:link w:val="20"/>
    <w:rsid w:val="002D31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D31E9"/>
    <w:pPr>
      <w:widowControl/>
      <w:autoSpaceDE/>
      <w:autoSpaceDN/>
      <w:spacing w:after="120"/>
    </w:pPr>
    <w:rPr>
      <w:rFonts w:eastAsia="Calibri"/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D31E9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D31E9"/>
    <w:rPr>
      <w:color w:val="808080"/>
    </w:rPr>
  </w:style>
  <w:style w:type="character" w:customStyle="1" w:styleId="postbody">
    <w:name w:val="postbody"/>
    <w:basedOn w:val="a0"/>
    <w:rsid w:val="002D31E9"/>
  </w:style>
  <w:style w:type="paragraph" w:styleId="aa">
    <w:name w:val="header"/>
    <w:basedOn w:val="a"/>
    <w:link w:val="ab"/>
    <w:uiPriority w:val="99"/>
    <w:unhideWhenUsed/>
    <w:rsid w:val="002D31E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D31E9"/>
  </w:style>
  <w:style w:type="paragraph" w:styleId="ac">
    <w:name w:val="footer"/>
    <w:basedOn w:val="a"/>
    <w:link w:val="ad"/>
    <w:uiPriority w:val="99"/>
    <w:unhideWhenUsed/>
    <w:rsid w:val="002D31E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2D31E9"/>
  </w:style>
  <w:style w:type="paragraph" w:styleId="ae">
    <w:name w:val="Body Text"/>
    <w:basedOn w:val="a"/>
    <w:link w:val="af"/>
    <w:uiPriority w:val="99"/>
    <w:semiHidden/>
    <w:unhideWhenUsed/>
    <w:rsid w:val="002D31E9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2D3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2D31E9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1">
    <w:name w:val="Текст Знак"/>
    <w:basedOn w:val="a0"/>
    <w:link w:val="af0"/>
    <w:rsid w:val="002D3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D31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041BB0"/>
    <w:pPr>
      <w:widowControl/>
      <w:autoSpaceDE/>
      <w:autoSpaceDN/>
      <w:contextualSpacing/>
    </w:pPr>
    <w:rPr>
      <w:sz w:val="24"/>
      <w:szCs w:val="24"/>
      <w:lang w:val="kk-KZ" w:eastAsia="en-US" w:bidi="ar-SA"/>
    </w:rPr>
  </w:style>
  <w:style w:type="character" w:customStyle="1" w:styleId="NESTableTextChar">
    <w:name w:val="NES Table Text Char"/>
    <w:link w:val="NESTableText"/>
    <w:uiPriority w:val="99"/>
    <w:locked/>
    <w:rsid w:val="00041BB0"/>
    <w:rPr>
      <w:rFonts w:ascii="Times New Roman" w:eastAsia="Times New Roman" w:hAnsi="Times New Roman" w:cs="Times New Roman"/>
      <w:sz w:val="24"/>
      <w:szCs w:val="24"/>
      <w:lang w:val="kk-KZ"/>
    </w:rPr>
  </w:style>
  <w:style w:type="character" w:styleId="af2">
    <w:name w:val="Hyperlink"/>
    <w:basedOn w:val="a0"/>
    <w:uiPriority w:val="99"/>
    <w:unhideWhenUsed/>
    <w:rsid w:val="00C932B9"/>
    <w:rPr>
      <w:color w:val="0563C1" w:themeColor="hyperlink"/>
      <w:u w:val="single"/>
    </w:rPr>
  </w:style>
  <w:style w:type="paragraph" w:customStyle="1" w:styleId="10">
    <w:name w:val="Абзац списка1"/>
    <w:basedOn w:val="a"/>
    <w:rsid w:val="006E15E4"/>
    <w:pPr>
      <w:widowControl/>
      <w:autoSpaceDE/>
      <w:autoSpaceDN/>
      <w:ind w:left="720"/>
      <w:contextualSpacing/>
    </w:pPr>
    <w:rPr>
      <w:rFonts w:eastAsia="Calibri"/>
      <w:sz w:val="24"/>
      <w:szCs w:val="24"/>
      <w:lang w:bidi="ar-SA"/>
    </w:rPr>
  </w:style>
  <w:style w:type="paragraph" w:customStyle="1" w:styleId="c2">
    <w:name w:val="c2"/>
    <w:basedOn w:val="a"/>
    <w:rsid w:val="00F770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8">
    <w:name w:val="c8"/>
    <w:basedOn w:val="a0"/>
    <w:rsid w:val="00F770FB"/>
  </w:style>
  <w:style w:type="paragraph" w:customStyle="1" w:styleId="ATablebulletlist">
    <w:name w:val="A Table bullet list"/>
    <w:basedOn w:val="a"/>
    <w:rsid w:val="00642FAF"/>
    <w:pPr>
      <w:widowControl/>
      <w:autoSpaceDE/>
      <w:autoSpaceDN/>
      <w:spacing w:line="240" w:lineRule="exact"/>
      <w:ind w:left="227" w:hanging="227"/>
    </w:pPr>
    <w:rPr>
      <w:rFonts w:ascii="Arial" w:hAnsi="Arial"/>
      <w:sz w:val="20"/>
      <w:szCs w:val="20"/>
      <w:lang w:val="en-GB" w:eastAsia="en-US" w:bidi="ar-SA"/>
    </w:rPr>
  </w:style>
  <w:style w:type="paragraph" w:customStyle="1" w:styleId="ATabletextheading">
    <w:name w:val="A Table text heading"/>
    <w:basedOn w:val="a"/>
    <w:rsid w:val="00642FAF"/>
    <w:pPr>
      <w:autoSpaceDE/>
      <w:autoSpaceDN/>
      <w:spacing w:before="120" w:line="240" w:lineRule="exact"/>
    </w:pPr>
    <w:rPr>
      <w:rFonts w:ascii="Arial" w:hAnsi="Arial"/>
      <w:b/>
      <w:sz w:val="20"/>
      <w:szCs w:val="20"/>
      <w:lang w:val="en-GB" w:eastAsia="en-US" w:bidi="ar-SA"/>
    </w:rPr>
  </w:style>
  <w:style w:type="paragraph" w:styleId="af3">
    <w:name w:val="No Spacing"/>
    <w:uiPriority w:val="1"/>
    <w:qFormat/>
    <w:rsid w:val="00642F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qgentext">
    <w:name w:val="qgentext"/>
    <w:basedOn w:val="a0"/>
    <w:rsid w:val="009E0E00"/>
  </w:style>
  <w:style w:type="character" w:customStyle="1" w:styleId="qtext">
    <w:name w:val="qtext"/>
    <w:basedOn w:val="a0"/>
    <w:rsid w:val="009E0E00"/>
  </w:style>
  <w:style w:type="character" w:customStyle="1" w:styleId="a6">
    <w:name w:val="Абзац списка Знак"/>
    <w:link w:val="a5"/>
    <w:uiPriority w:val="99"/>
    <w:locked/>
    <w:rsid w:val="00615931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</w:div>
      </w:divsChild>
    </w:div>
    <w:div w:id="1833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C403-2363-4002-AA7D-4CA59C5B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 Виктория Викторовна</dc:creator>
  <cp:keywords/>
  <dc:description/>
  <cp:lastModifiedBy>Сыздыкова Мадина Сундеткановна</cp:lastModifiedBy>
  <cp:revision>57</cp:revision>
  <cp:lastPrinted>2022-10-19T13:03:00Z</cp:lastPrinted>
  <dcterms:created xsi:type="dcterms:W3CDTF">2021-10-08T04:07:00Z</dcterms:created>
  <dcterms:modified xsi:type="dcterms:W3CDTF">2022-11-01T03:41:00Z</dcterms:modified>
</cp:coreProperties>
</file>