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35" w:rsidRPr="008E0535" w:rsidRDefault="008E0535" w:rsidP="008E0535">
      <w:pPr>
        <w:keepNext/>
        <w:widowControl w:val="0"/>
        <w:spacing w:after="0" w:line="360" w:lineRule="auto"/>
        <w:outlineLvl w:val="2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8E0535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Алгоритмизация текстовых задач на </w:t>
      </w:r>
      <w:proofErr w:type="gramStart"/>
      <w:r w:rsidRPr="008E0535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смеси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,</w:t>
      </w:r>
      <w:proofErr w:type="spellStart"/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сплавы</w:t>
      </w:r>
      <w:proofErr w:type="gramEnd"/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,растворы</w:t>
      </w:r>
      <w:proofErr w:type="spellEnd"/>
      <w:r w:rsidRPr="008E0535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 как один из методов обучения учащихся решению текстовых задач.</w:t>
      </w:r>
    </w:p>
    <w:p w:rsidR="008E0535" w:rsidRDefault="008E0535" w:rsidP="008E0535">
      <w:pPr>
        <w:pStyle w:val="NormalWeb"/>
        <w:spacing w:line="360" w:lineRule="auto"/>
        <w:jc w:val="both"/>
        <w:rPr>
          <w:rStyle w:val="a3"/>
          <w:rFonts w:eastAsia="Lucida Sans Unicode"/>
          <w:sz w:val="28"/>
          <w:szCs w:val="28"/>
        </w:rPr>
      </w:pPr>
      <w:r>
        <w:rPr>
          <w:rStyle w:val="a3"/>
          <w:rFonts w:eastAsia="Lucida Sans Unicode"/>
          <w:sz w:val="28"/>
          <w:szCs w:val="28"/>
        </w:rPr>
        <w:t>1.Теоретические основы решения задач «на смеси, сплавы, растворы»</w:t>
      </w:r>
    </w:p>
    <w:p w:rsidR="008E0535" w:rsidRPr="008E0535" w:rsidRDefault="008E0535" w:rsidP="008E0535">
      <w:pPr>
        <w:pStyle w:val="NormalWeb"/>
        <w:spacing w:line="360" w:lineRule="auto"/>
        <w:jc w:val="both"/>
        <w:rPr>
          <w:rStyle w:val="a3"/>
          <w:rFonts w:eastAsia="Lucida Sans Unicode"/>
          <w:b w:val="0"/>
          <w:sz w:val="28"/>
          <w:szCs w:val="28"/>
        </w:rPr>
      </w:pPr>
      <w:r w:rsidRPr="008E0535">
        <w:rPr>
          <w:rStyle w:val="a3"/>
          <w:rFonts w:eastAsia="Lucida Sans Unicode"/>
          <w:b w:val="0"/>
          <w:sz w:val="28"/>
          <w:szCs w:val="28"/>
        </w:rPr>
        <w:t xml:space="preserve">Задачи на смеси и сплавы имеют практическое значение, являются хорошим средством развития мышления учащихся. Они расширяют базовый курс математики и позволяют учащимся осознать практическую ценность математики. Задачи на растворы, смеси и сплавы обладают диагностической и прогностической ценностью, то есть с их помощью можно проверить знания основных разделов школьной математики, уровень математического и логического мышления, первоначальные навыки исследовательской деятельности, то есть лишний раз проверить </w:t>
      </w:r>
      <w:proofErr w:type="gramStart"/>
      <w:r w:rsidRPr="008E0535">
        <w:rPr>
          <w:rStyle w:val="a3"/>
          <w:rFonts w:eastAsia="Lucida Sans Unicode"/>
          <w:b w:val="0"/>
          <w:sz w:val="28"/>
          <w:szCs w:val="28"/>
        </w:rPr>
        <w:t>и  оценить</w:t>
      </w:r>
      <w:proofErr w:type="gramEnd"/>
      <w:r w:rsidRPr="008E0535">
        <w:rPr>
          <w:rStyle w:val="a3"/>
          <w:rFonts w:eastAsia="Lucida Sans Unicode"/>
          <w:b w:val="0"/>
          <w:sz w:val="28"/>
          <w:szCs w:val="28"/>
        </w:rPr>
        <w:t xml:space="preserve"> свои способности  к математике. При решении задач на растворы, смеси и сплавы очевидны </w:t>
      </w:r>
      <w:proofErr w:type="spellStart"/>
      <w:r w:rsidRPr="008E0535">
        <w:rPr>
          <w:rStyle w:val="a3"/>
          <w:rFonts w:eastAsia="Lucida Sans Unicode"/>
          <w:b w:val="0"/>
          <w:sz w:val="28"/>
          <w:szCs w:val="28"/>
        </w:rPr>
        <w:t>межпредметные</w:t>
      </w:r>
      <w:proofErr w:type="spellEnd"/>
      <w:r w:rsidRPr="008E0535">
        <w:rPr>
          <w:rStyle w:val="a3"/>
          <w:rFonts w:eastAsia="Lucida Sans Unicode"/>
          <w:b w:val="0"/>
          <w:sz w:val="28"/>
          <w:szCs w:val="28"/>
        </w:rPr>
        <w:t xml:space="preserve"> связи с химией, физикой и экономикой, знание этого повышает учебную мотива</w:t>
      </w:r>
      <w:r w:rsidRPr="008E0535">
        <w:rPr>
          <w:rStyle w:val="a3"/>
          <w:rFonts w:eastAsia="Lucida Sans Unicode"/>
          <w:b w:val="0"/>
          <w:sz w:val="28"/>
          <w:szCs w:val="28"/>
        </w:rPr>
        <w:t>цию учащихся по всем предметам.</w:t>
      </w:r>
    </w:p>
    <w:p w:rsidR="008E0535" w:rsidRPr="008E0535" w:rsidRDefault="008E0535" w:rsidP="008E0535">
      <w:pPr>
        <w:pStyle w:val="NormalWeb"/>
        <w:spacing w:line="360" w:lineRule="auto"/>
        <w:ind w:firstLine="708"/>
        <w:jc w:val="both"/>
        <w:rPr>
          <w:rStyle w:val="a3"/>
          <w:rFonts w:eastAsia="Lucida Sans Unicode"/>
          <w:b w:val="0"/>
          <w:sz w:val="28"/>
          <w:szCs w:val="28"/>
        </w:rPr>
      </w:pPr>
      <w:r w:rsidRPr="008E0535">
        <w:rPr>
          <w:rStyle w:val="a3"/>
          <w:rFonts w:eastAsia="Lucida Sans Unicode"/>
          <w:b w:val="0"/>
          <w:sz w:val="28"/>
          <w:szCs w:val="28"/>
        </w:rPr>
        <w:t xml:space="preserve">Трудности при решении этих задач могут возникнуть на различных этапах: </w:t>
      </w:r>
    </w:p>
    <w:p w:rsidR="008E0535" w:rsidRPr="008E0535" w:rsidRDefault="008E0535" w:rsidP="008E0535">
      <w:pPr>
        <w:pStyle w:val="NormalWeb"/>
        <w:numPr>
          <w:ilvl w:val="0"/>
          <w:numId w:val="1"/>
        </w:numPr>
        <w:spacing w:before="240" w:after="240" w:line="360" w:lineRule="auto"/>
        <w:rPr>
          <w:rStyle w:val="a3"/>
          <w:rFonts w:eastAsia="Lucida Sans Unicode"/>
          <w:b w:val="0"/>
          <w:sz w:val="28"/>
          <w:szCs w:val="28"/>
        </w:rPr>
      </w:pPr>
      <w:r w:rsidRPr="008E0535">
        <w:rPr>
          <w:rStyle w:val="a3"/>
          <w:rFonts w:eastAsia="Lucida Sans Unicode"/>
          <w:b w:val="0"/>
          <w:sz w:val="28"/>
          <w:szCs w:val="28"/>
        </w:rPr>
        <w:t xml:space="preserve">составления математической модели </w:t>
      </w:r>
      <w:proofErr w:type="gramStart"/>
      <w:r w:rsidRPr="008E0535">
        <w:rPr>
          <w:rStyle w:val="a3"/>
          <w:rFonts w:eastAsia="Lucida Sans Unicode"/>
          <w:b w:val="0"/>
          <w:sz w:val="28"/>
          <w:szCs w:val="28"/>
        </w:rPr>
        <w:t>( уравнения</w:t>
      </w:r>
      <w:proofErr w:type="gramEnd"/>
      <w:r w:rsidRPr="008E0535">
        <w:rPr>
          <w:rStyle w:val="a3"/>
          <w:rFonts w:eastAsia="Lucida Sans Unicode"/>
          <w:b w:val="0"/>
          <w:sz w:val="28"/>
          <w:szCs w:val="28"/>
        </w:rPr>
        <w:t xml:space="preserve">, системы уравнений, неравенства) </w:t>
      </w:r>
    </w:p>
    <w:p w:rsidR="008E0535" w:rsidRPr="008E0535" w:rsidRDefault="008E0535" w:rsidP="008E0535">
      <w:pPr>
        <w:pStyle w:val="NormalWeb"/>
        <w:numPr>
          <w:ilvl w:val="0"/>
          <w:numId w:val="1"/>
        </w:numPr>
        <w:spacing w:before="240" w:after="240" w:line="360" w:lineRule="auto"/>
        <w:rPr>
          <w:rStyle w:val="a3"/>
          <w:rFonts w:eastAsia="Lucida Sans Unicode"/>
          <w:b w:val="0"/>
          <w:sz w:val="28"/>
          <w:szCs w:val="28"/>
        </w:rPr>
      </w:pPr>
      <w:r w:rsidRPr="008E0535">
        <w:rPr>
          <w:rStyle w:val="a3"/>
          <w:rFonts w:eastAsia="Lucida Sans Unicode"/>
          <w:b w:val="0"/>
          <w:sz w:val="28"/>
          <w:szCs w:val="28"/>
        </w:rPr>
        <w:t xml:space="preserve">решения полученной модели; </w:t>
      </w:r>
    </w:p>
    <w:p w:rsidR="008E0535" w:rsidRPr="008E0535" w:rsidRDefault="008E0535" w:rsidP="008E0535">
      <w:pPr>
        <w:pStyle w:val="NormalWeb"/>
        <w:numPr>
          <w:ilvl w:val="0"/>
          <w:numId w:val="1"/>
        </w:numPr>
        <w:spacing w:before="240" w:after="240" w:line="360" w:lineRule="auto"/>
        <w:rPr>
          <w:rStyle w:val="a3"/>
          <w:rFonts w:eastAsia="Lucida Sans Unicode"/>
          <w:b w:val="0"/>
          <w:sz w:val="28"/>
          <w:szCs w:val="28"/>
        </w:rPr>
      </w:pPr>
      <w:r w:rsidRPr="008E0535">
        <w:rPr>
          <w:rStyle w:val="a3"/>
          <w:rFonts w:eastAsia="Lucida Sans Unicode"/>
          <w:b w:val="0"/>
          <w:sz w:val="28"/>
          <w:szCs w:val="28"/>
        </w:rPr>
        <w:t xml:space="preserve">анализа математической модели </w:t>
      </w:r>
      <w:proofErr w:type="gramStart"/>
      <w:r w:rsidRPr="008E0535">
        <w:rPr>
          <w:rStyle w:val="a3"/>
          <w:rFonts w:eastAsia="Lucida Sans Unicode"/>
          <w:b w:val="0"/>
          <w:sz w:val="28"/>
          <w:szCs w:val="28"/>
        </w:rPr>
        <w:t>( по</w:t>
      </w:r>
      <w:proofErr w:type="gramEnd"/>
      <w:r w:rsidRPr="008E0535">
        <w:rPr>
          <w:rStyle w:val="a3"/>
          <w:rFonts w:eastAsia="Lucida Sans Unicode"/>
          <w:b w:val="0"/>
          <w:sz w:val="28"/>
          <w:szCs w:val="28"/>
        </w:rPr>
        <w:t xml:space="preserve"> причине кажущейся ее неполноты: не хватает уравнений в системе или слишком много неизвестных и пр.)</w:t>
      </w:r>
    </w:p>
    <w:p w:rsidR="008E0535" w:rsidRDefault="008E0535" w:rsidP="008E05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E0535" w:rsidRDefault="008E0535" w:rsidP="008E05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задач на составление уравнений и систем уравнений – задачи на сплавы и смеси, решение которых связано с понятиями «концентрация», «процентное содержание», «проба», «влажность».</w:t>
      </w:r>
    </w:p>
    <w:p w:rsidR="008E0535" w:rsidRDefault="008E0535" w:rsidP="008E0535">
      <w:pPr>
        <w:spacing w:line="360" w:lineRule="auto"/>
        <w:ind w:right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решении задач данного типа использу</w:t>
      </w:r>
      <w:r>
        <w:rPr>
          <w:rFonts w:ascii="Times New Roman" w:hAnsi="Times New Roman" w:cs="Times New Roman"/>
          <w:sz w:val="28"/>
          <w:szCs w:val="28"/>
        </w:rPr>
        <w:softHyphen/>
        <w:t>ются следующие допущения:</w:t>
      </w:r>
    </w:p>
    <w:p w:rsidR="008E0535" w:rsidRDefault="008E0535" w:rsidP="008E0535">
      <w:pPr>
        <w:tabs>
          <w:tab w:val="left" w:pos="600"/>
        </w:tabs>
        <w:spacing w:line="360" w:lineRule="auto"/>
        <w:ind w:right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Всегда выполняется «Закон сохранения объема или массы»:</w:t>
      </w:r>
      <w:r>
        <w:rPr>
          <w:rFonts w:ascii="Times New Roman" w:hAnsi="Times New Roman" w:cs="Times New Roman"/>
          <w:sz w:val="28"/>
          <w:szCs w:val="28"/>
        </w:rPr>
        <w:br/>
        <w:t>если два раствора (сплава) соединяют в «новый» раствор (сплав),</w:t>
      </w:r>
      <w:r>
        <w:rPr>
          <w:rFonts w:ascii="Times New Roman" w:hAnsi="Times New Roman" w:cs="Times New Roman"/>
          <w:sz w:val="28"/>
          <w:szCs w:val="28"/>
        </w:rPr>
        <w:br/>
        <w:t>то выполняются равенства:</w:t>
      </w:r>
    </w:p>
    <w:p w:rsidR="008E0535" w:rsidRDefault="008E0535" w:rsidP="008E0535">
      <w:pPr>
        <w:spacing w:line="360" w:lineRule="auto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-3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iCs/>
          <w:spacing w:val="-3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i/>
          <w:iCs/>
          <w:spacing w:val="-3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iCs/>
          <w:spacing w:val="-3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i/>
          <w:iCs/>
          <w:spacing w:val="-3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- сохраняется объем;</w:t>
      </w:r>
    </w:p>
    <w:p w:rsidR="008E0535" w:rsidRDefault="008E0535" w:rsidP="008E0535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т 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>=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>+ т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~ </w:t>
      </w:r>
      <w:r>
        <w:rPr>
          <w:rFonts w:ascii="Times New Roman" w:hAnsi="Times New Roman" w:cs="Times New Roman"/>
          <w:spacing w:val="-4"/>
          <w:sz w:val="28"/>
          <w:szCs w:val="28"/>
        </w:rPr>
        <w:t>закон сохранения массы.</w:t>
      </w:r>
    </w:p>
    <w:p w:rsidR="008E0535" w:rsidRDefault="008E0535" w:rsidP="008E0535">
      <w:pPr>
        <w:numPr>
          <w:ilvl w:val="0"/>
          <w:numId w:val="2"/>
        </w:numPr>
        <w:tabs>
          <w:tab w:val="left" w:pos="-720"/>
        </w:tabs>
        <w:spacing w:after="0" w:line="360" w:lineRule="auto"/>
        <w:ind w:left="0" w:right="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закон выполняется и для отдельных составляющих частей </w:t>
      </w:r>
    </w:p>
    <w:p w:rsidR="008E0535" w:rsidRDefault="008E0535" w:rsidP="008E0535">
      <w:pPr>
        <w:tabs>
          <w:tab w:val="left" w:pos="600"/>
        </w:tabs>
        <w:spacing w:line="360" w:lineRule="auto"/>
        <w:ind w:righ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(компонентов) сплава (раствора).</w:t>
      </w:r>
    </w:p>
    <w:p w:rsidR="008E0535" w:rsidRDefault="008E0535" w:rsidP="008E05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соединении растворов и сплавов не учитываются хими</w:t>
      </w:r>
      <w:r>
        <w:rPr>
          <w:rFonts w:ascii="Times New Roman" w:hAnsi="Times New Roman" w:cs="Times New Roman"/>
          <w:sz w:val="28"/>
          <w:szCs w:val="28"/>
        </w:rPr>
        <w:softHyphen/>
        <w:t>ческие взаимодействия их отдельных компонентов.</w:t>
      </w:r>
    </w:p>
    <w:p w:rsidR="008E0535" w:rsidRDefault="008E0535" w:rsidP="008E05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0535" w:rsidRDefault="008E0535" w:rsidP="008E053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object w:dxaOrig="9131" w:dyaOrig="1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18.05pt;width:45.65pt;height:30.65pt;z-index:251659264;mso-wrap-distance-left:0;mso-wrap-distance-right:0;mso-position-horizontal:center" filled="t">
            <v:fill color2="black"/>
            <v:imagedata r:id="rId7" o:title=""/>
            <w10:wrap type="square" side="largest"/>
          </v:shape>
          <o:OLEObject Type="Embed" ProgID="Equation.3" ShapeID="_x0000_s1028" DrawAspect="Content" ObjectID="_1736597346" r:id="rId8"/>
        </w:objec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Концентрация - </w:t>
      </w:r>
      <w:r>
        <w:rPr>
          <w:rFonts w:ascii="Times New Roman" w:hAnsi="Times New Roman" w:cs="Times New Roman"/>
          <w:sz w:val="28"/>
          <w:szCs w:val="28"/>
        </w:rPr>
        <w:t xml:space="preserve">это число, показывающее, сколько процентов от всей смеси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составляет растворимое вещество. Если масса смеси 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т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кг, масса растворимого вещества </w:t>
      </w:r>
      <w:r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кг, концентрация 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р </w:t>
      </w:r>
      <w:r>
        <w:rPr>
          <w:rFonts w:ascii="Times New Roman" w:hAnsi="Times New Roman" w:cs="Times New Roman"/>
          <w:spacing w:val="-2"/>
          <w:sz w:val="28"/>
          <w:szCs w:val="28"/>
        </w:rPr>
        <w:t>%, то между этими величинами существует следующая зависимость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100</w:t>
      </w:r>
      <w:r>
        <w:rPr>
          <w:rFonts w:ascii="Times New Roman" w:hAnsi="Times New Roman" w:cs="Times New Roman"/>
          <w:i/>
          <w:sz w:val="28"/>
          <w:szCs w:val="28"/>
        </w:rPr>
        <w:t>*а = т*р.</w:t>
      </w:r>
    </w:p>
    <w:p w:rsidR="008E0535" w:rsidRDefault="008E0535" w:rsidP="008E053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 работы над задачами с понятием концентрации:</w:t>
      </w:r>
    </w:p>
    <w:p w:rsidR="008E0535" w:rsidRDefault="008E0535" w:rsidP="008E053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4112"/>
        <w:gridCol w:w="3190"/>
      </w:tblGrid>
      <w:tr w:rsidR="008E0535" w:rsidTr="00FC224F">
        <w:trPr>
          <w:trHeight w:val="457"/>
        </w:trPr>
        <w:tc>
          <w:tcPr>
            <w:tcW w:w="2268" w:type="dxa"/>
            <w:vAlign w:val="center"/>
          </w:tcPr>
          <w:p w:rsidR="008E0535" w:rsidRDefault="008E0535" w:rsidP="00FC22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смеси</w:t>
            </w:r>
          </w:p>
          <w:p w:rsidR="008E0535" w:rsidRDefault="008E0535" w:rsidP="00FC22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 (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кг)</w:t>
            </w:r>
          </w:p>
        </w:tc>
        <w:tc>
          <w:tcPr>
            <w:tcW w:w="4112" w:type="dxa"/>
            <w:vAlign w:val="center"/>
          </w:tcPr>
          <w:p w:rsidR="008E0535" w:rsidRDefault="008E0535" w:rsidP="00FC224F">
            <w:pPr>
              <w:spacing w:line="360" w:lineRule="auto"/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растворимого вещества</w:t>
            </w:r>
            <w:r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  <w:t xml:space="preserve"> </w:t>
            </w:r>
          </w:p>
          <w:p w:rsidR="008E0535" w:rsidRDefault="008E0535" w:rsidP="00FC224F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8"/>
                <w:sz w:val="28"/>
                <w:szCs w:val="28"/>
              </w:rPr>
              <w:t xml:space="preserve">а (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кг)</w:t>
            </w:r>
          </w:p>
        </w:tc>
        <w:tc>
          <w:tcPr>
            <w:tcW w:w="3190" w:type="dxa"/>
            <w:vAlign w:val="center"/>
          </w:tcPr>
          <w:p w:rsidR="008E0535" w:rsidRDefault="008E0535" w:rsidP="00FC22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Концентрация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E0535" w:rsidTr="00FC224F">
        <w:trPr>
          <w:trHeight w:val="557"/>
        </w:trPr>
        <w:tc>
          <w:tcPr>
            <w:tcW w:w="2268" w:type="dxa"/>
            <w:vAlign w:val="center"/>
          </w:tcPr>
          <w:p w:rsidR="008E0535" w:rsidRDefault="008E0535" w:rsidP="00FC224F">
            <w:pPr>
              <w:spacing w:line="360" w:lineRule="auto"/>
              <w:rPr>
                <w:rFonts w:ascii="Times New Roman" w:hAnsi="Times New Roman" w:cs="Times New Roman"/>
                <w:spacing w:val="-2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10</w:t>
            </w:r>
          </w:p>
        </w:tc>
        <w:tc>
          <w:tcPr>
            <w:tcW w:w="4112" w:type="dxa"/>
            <w:vAlign w:val="center"/>
          </w:tcPr>
          <w:p w:rsidR="008E0535" w:rsidRDefault="008E0535" w:rsidP="00FC22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vAlign w:val="center"/>
          </w:tcPr>
          <w:p w:rsidR="008E0535" w:rsidRDefault="008E0535" w:rsidP="00FC224F">
            <w:pPr>
              <w:spacing w:line="36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object w:dxaOrig="9131" w:dyaOrig="1841">
                <v:shape id="_x0000_s1029" type="#_x0000_t75" style="position:absolute;margin-left:0;margin-top:0;width:15.6pt;height:30.65pt;z-index:251660288;mso-wrap-distance-left:0;mso-wrap-distance-right:0;mso-position-horizontal:center;mso-position-horizontal-relative:text;mso-position-vertical-relative:text" filled="t">
                  <v:fill color2="black"/>
                  <v:imagedata r:id="rId9" o:title=""/>
                  <w10:wrap type="square" side="largest"/>
                </v:shape>
                <o:OLEObject Type="Embed" ProgID="Equation.3" ShapeID="_x0000_s1029" DrawAspect="Content" ObjectID="_1736597347" r:id="rId10"/>
              </w:objec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= 10%</w:t>
            </w:r>
          </w:p>
        </w:tc>
      </w:tr>
      <w:tr w:rsidR="008E0535" w:rsidTr="00FC224F">
        <w:tc>
          <w:tcPr>
            <w:tcW w:w="2268" w:type="dxa"/>
            <w:vAlign w:val="center"/>
          </w:tcPr>
          <w:p w:rsidR="008E0535" w:rsidRDefault="008E0535" w:rsidP="00FC22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  <w:vAlign w:val="center"/>
          </w:tcPr>
          <w:p w:rsidR="008E0535" w:rsidRDefault="008E0535" w:rsidP="00FC22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  <w:vAlign w:val="center"/>
          </w:tcPr>
          <w:p w:rsidR="008E0535" w:rsidRDefault="008E0535" w:rsidP="00FC22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9131" w:dyaOrig="1841">
                <v:shape id="_x0000_s1030" type="#_x0000_t75" style="position:absolute;margin-left:0;margin-top:0;width:11.85pt;height:30.65pt;z-index:251661312;mso-wrap-distance-left:0;mso-wrap-distance-right:0;mso-position-horizontal:center;mso-position-horizontal-relative:text;mso-position-vertical-relative:text" filled="t">
                  <v:fill color2="black"/>
                  <v:imagedata r:id="rId11" o:title=""/>
                  <w10:wrap type="square" side="largest"/>
                </v:shape>
                <o:OLEObject Type="Embed" ProgID="Equation.3" ShapeID="_x0000_s1030" DrawAspect="Content" ObjectID="_1736597348" r:id="rId1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0,4 = 40%</w:t>
            </w:r>
          </w:p>
        </w:tc>
      </w:tr>
      <w:tr w:rsidR="008E0535" w:rsidTr="00FC224F">
        <w:tc>
          <w:tcPr>
            <w:tcW w:w="2268" w:type="dxa"/>
            <w:vAlign w:val="center"/>
          </w:tcPr>
          <w:p w:rsidR="008E0535" w:rsidRDefault="008E0535" w:rsidP="00FC22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2" w:type="dxa"/>
            <w:vAlign w:val="center"/>
          </w:tcPr>
          <w:p w:rsidR="008E0535" w:rsidRDefault="008E0535" w:rsidP="00FC224F">
            <w:pPr>
              <w:spacing w:line="360" w:lineRule="auto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0,5</w:t>
            </w:r>
          </w:p>
        </w:tc>
        <w:tc>
          <w:tcPr>
            <w:tcW w:w="3190" w:type="dxa"/>
            <w:vAlign w:val="center"/>
          </w:tcPr>
          <w:p w:rsidR="008E0535" w:rsidRDefault="008E0535" w:rsidP="00FC22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0,5:4 =0,125=12,5%</w:t>
            </w:r>
          </w:p>
        </w:tc>
      </w:tr>
      <w:tr w:rsidR="008E0535" w:rsidTr="00FC224F">
        <w:tc>
          <w:tcPr>
            <w:tcW w:w="2268" w:type="dxa"/>
            <w:vAlign w:val="center"/>
          </w:tcPr>
          <w:p w:rsidR="008E0535" w:rsidRDefault="008E0535" w:rsidP="00FC224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n-US"/>
              </w:rPr>
              <w:t>c</w:t>
            </w:r>
          </w:p>
        </w:tc>
        <w:tc>
          <w:tcPr>
            <w:tcW w:w="4112" w:type="dxa"/>
            <w:vAlign w:val="center"/>
          </w:tcPr>
          <w:p w:rsidR="008E0535" w:rsidRDefault="008E0535" w:rsidP="00FC224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в</w:t>
            </w:r>
            <w:proofErr w:type="spellEnd"/>
          </w:p>
        </w:tc>
        <w:tc>
          <w:tcPr>
            <w:tcW w:w="3190" w:type="dxa"/>
            <w:vAlign w:val="center"/>
          </w:tcPr>
          <w:p w:rsidR="008E0535" w:rsidRDefault="008E0535" w:rsidP="00FC224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= к</w:t>
            </w:r>
          </w:p>
        </w:tc>
      </w:tr>
    </w:tbl>
    <w:p w:rsidR="008E0535" w:rsidRDefault="008E0535" w:rsidP="008E0535">
      <w:pPr>
        <w:spacing w:before="302" w:line="360" w:lineRule="auto"/>
        <w:ind w:righ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После получения этой формулы задачи на растворы будут осознанно решаться </w:t>
      </w:r>
      <w:r>
        <w:rPr>
          <w:rFonts w:ascii="Times New Roman" w:hAnsi="Times New Roman" w:cs="Times New Roman"/>
          <w:sz w:val="28"/>
          <w:szCs w:val="28"/>
        </w:rPr>
        <w:t>учащимися на основе соотношения:</w:t>
      </w:r>
    </w:p>
    <w:p w:rsidR="008E0535" w:rsidRDefault="008E0535" w:rsidP="008E0535">
      <w:pPr>
        <w:spacing w:before="173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object w:dxaOrig="9131" w:dyaOrig="1841">
          <v:shape id="_x0000_s1031" type="#_x0000_t75" style="position:absolute;margin-left:0;margin-top:0;width:36.9pt;height:33.75pt;z-index:251662336;mso-wrap-distance-left:0;mso-wrap-distance-right:0;mso-position-horizontal:center" filled="t">
            <v:fill color2="black"/>
            <v:imagedata r:id="rId13" o:title=""/>
            <w10:wrap type="square" side="largest"/>
          </v:shape>
          <o:OLEObject Type="Embed" ProgID="Equation.3" ShapeID="_x0000_s1031" DrawAspect="Content" ObjectID="_1736597349" r:id="rId14"/>
        </w:objec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=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i/>
          <w:iCs/>
          <w:sz w:val="28"/>
          <w:szCs w:val="28"/>
        </w:rPr>
        <w:t>*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;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i/>
          <w:iCs/>
          <w:sz w:val="28"/>
          <w:szCs w:val="28"/>
        </w:rPr>
        <w:t>:к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;  .</w:t>
      </w:r>
    </w:p>
    <w:p w:rsidR="008E0535" w:rsidRDefault="008E0535" w:rsidP="008E0535">
      <w:pPr>
        <w:pStyle w:val="NormalWeb"/>
        <w:spacing w:after="0" w:line="360" w:lineRule="auto"/>
        <w:jc w:val="both"/>
        <w:rPr>
          <w:rStyle w:val="3"/>
          <w:sz w:val="28"/>
          <w:szCs w:val="28"/>
        </w:rPr>
      </w:pPr>
      <w:r>
        <w:rPr>
          <w:sz w:val="28"/>
          <w:szCs w:val="28"/>
        </w:rPr>
        <w:t>Процентное содержание вещества в растворе, иногда называют %-м раствором, например, 15%-й раствор соли.</w:t>
      </w:r>
      <w:r>
        <w:rPr>
          <w:rStyle w:val="3"/>
          <w:sz w:val="28"/>
          <w:szCs w:val="28"/>
        </w:rPr>
        <w:t xml:space="preserve"> </w:t>
      </w:r>
    </w:p>
    <w:p w:rsidR="008E0535" w:rsidRDefault="008E0535" w:rsidP="008E0535">
      <w:pPr>
        <w:pStyle w:val="NormalWeb"/>
        <w:spacing w:after="0" w:line="360" w:lineRule="auto"/>
        <w:jc w:val="both"/>
      </w:pPr>
    </w:p>
    <w:p w:rsidR="008E0535" w:rsidRDefault="008E0535" w:rsidP="008E0535">
      <w:pPr>
        <w:pStyle w:val="NormalWeb"/>
        <w:spacing w:after="0" w:line="360" w:lineRule="auto"/>
        <w:jc w:val="both"/>
        <w:rPr>
          <w:rStyle w:val="a3"/>
          <w:rFonts w:eastAsia="Lucida Sans Unicode"/>
          <w:sz w:val="28"/>
          <w:szCs w:val="28"/>
        </w:rPr>
      </w:pPr>
      <w:r>
        <w:rPr>
          <w:rStyle w:val="a3"/>
          <w:rFonts w:eastAsia="Lucida Sans Unicode"/>
          <w:sz w:val="28"/>
          <w:szCs w:val="28"/>
        </w:rPr>
        <w:t>2</w:t>
      </w:r>
      <w:r>
        <w:rPr>
          <w:rStyle w:val="a3"/>
          <w:rFonts w:eastAsia="Lucida Sans Unicode"/>
          <w:sz w:val="28"/>
          <w:szCs w:val="28"/>
        </w:rPr>
        <w:t>.</w:t>
      </w:r>
      <w:r>
        <w:rPr>
          <w:rStyle w:val="a3"/>
          <w:rFonts w:eastAsia="Lucida Sans Unicode"/>
          <w:sz w:val="28"/>
          <w:szCs w:val="28"/>
        </w:rPr>
        <w:t xml:space="preserve"> Различные способы решения задач 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О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дну и ту же задачу можно использовать в 5-м или 6-м классе при изучении темы, а потом ее включить при повторении в 9-м или 11-м классе. В процессе 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</w:rPr>
        <w:t>решения задач</w:t>
      </w:r>
      <w:proofErr w:type="gramEnd"/>
      <w:r>
        <w:rPr>
          <w:rStyle w:val="a3"/>
          <w:rFonts w:ascii="Times New Roman" w:hAnsi="Times New Roman" w:cs="Times New Roman"/>
          <w:sz w:val="28"/>
          <w:szCs w:val="28"/>
        </w:rPr>
        <w:t xml:space="preserve"> учащиеся повторяют как найти часть от числа и число по его части, прямую и обратную пропорциональные зависимости, способы решения уравнений и другое.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Сколько нужно взяты 10%-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30%-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растворов марганцовки, чтобы получить 200 г 16%-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раствора марганцовки?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Решение. </w:t>
      </w:r>
      <w:r>
        <w:rPr>
          <w:rFonts w:ascii="Times New Roman" w:hAnsi="Times New Roman" w:cs="Times New Roman"/>
          <w:b/>
          <w:sz w:val="28"/>
          <w:szCs w:val="28"/>
        </w:rPr>
        <w:t>Способ I</w:t>
      </w:r>
      <w:r>
        <w:rPr>
          <w:rFonts w:ascii="Times New Roman" w:hAnsi="Times New Roman" w:cs="Times New Roman"/>
          <w:sz w:val="28"/>
          <w:szCs w:val="28"/>
        </w:rPr>
        <w:t>. (5 класс) Пусть масса первого раствора — х г. Заполним таблицу по условию задачи: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34"/>
        <w:gridCol w:w="2535"/>
        <w:gridCol w:w="2534"/>
        <w:gridCol w:w="2535"/>
      </w:tblGrid>
      <w:tr w:rsidR="008E0535" w:rsidTr="00FC224F">
        <w:tc>
          <w:tcPr>
            <w:tcW w:w="25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марганцовка</w:t>
            </w:r>
          </w:p>
        </w:tc>
        <w:tc>
          <w:tcPr>
            <w:tcW w:w="25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раствор(г)</w:t>
            </w:r>
          </w:p>
        </w:tc>
        <w:tc>
          <w:tcPr>
            <w:tcW w:w="253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марганцовка(г)</w:t>
            </w:r>
          </w:p>
        </w:tc>
      </w:tr>
      <w:tr w:rsidR="008E0535" w:rsidTr="00FC224F">
        <w:tc>
          <w:tcPr>
            <w:tcW w:w="25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раствор</w:t>
            </w:r>
          </w:p>
        </w:tc>
        <w:tc>
          <w:tcPr>
            <w:tcW w:w="253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% или 0,1</w:t>
            </w:r>
          </w:p>
        </w:tc>
        <w:tc>
          <w:tcPr>
            <w:tcW w:w="25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53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0,1х</w:t>
            </w:r>
          </w:p>
        </w:tc>
      </w:tr>
      <w:tr w:rsidR="008E0535" w:rsidTr="00FC224F">
        <w:tc>
          <w:tcPr>
            <w:tcW w:w="25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раствор</w:t>
            </w:r>
          </w:p>
        </w:tc>
        <w:tc>
          <w:tcPr>
            <w:tcW w:w="253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0,3</w:t>
            </w:r>
          </w:p>
        </w:tc>
        <w:tc>
          <w:tcPr>
            <w:tcW w:w="25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200-х</w:t>
            </w:r>
          </w:p>
        </w:tc>
        <w:tc>
          <w:tcPr>
            <w:tcW w:w="253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0,3(200-х)</w:t>
            </w:r>
          </w:p>
        </w:tc>
      </w:tr>
      <w:tr w:rsidR="008E0535" w:rsidTr="00FC224F">
        <w:tc>
          <w:tcPr>
            <w:tcW w:w="25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раствор</w:t>
            </w:r>
          </w:p>
        </w:tc>
        <w:tc>
          <w:tcPr>
            <w:tcW w:w="253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16 % или 0,16</w:t>
            </w:r>
          </w:p>
        </w:tc>
        <w:tc>
          <w:tcPr>
            <w:tcW w:w="25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3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0,16*200</w:t>
            </w:r>
          </w:p>
        </w:tc>
      </w:tr>
    </w:tbl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Составим и решим уравнение: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0,I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 + 0,3(200 — х) = 0,16 *200, 0,2х = 28, откуда 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= 140.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140 г 10%-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60 г 30%-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Способ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(7 класс) Пусть масса первого раствора — х г, а масса второго раствора — у г. Заполним таблицу по условию задачи: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34"/>
        <w:gridCol w:w="2535"/>
        <w:gridCol w:w="2534"/>
        <w:gridCol w:w="2535"/>
      </w:tblGrid>
      <w:tr w:rsidR="008E0535" w:rsidTr="00FC224F">
        <w:tc>
          <w:tcPr>
            <w:tcW w:w="25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марганцовка</w:t>
            </w:r>
          </w:p>
        </w:tc>
        <w:tc>
          <w:tcPr>
            <w:tcW w:w="25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 (г)</w:t>
            </w:r>
          </w:p>
        </w:tc>
        <w:tc>
          <w:tcPr>
            <w:tcW w:w="253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марганцовка(г)</w:t>
            </w:r>
          </w:p>
        </w:tc>
      </w:tr>
      <w:tr w:rsidR="008E0535" w:rsidTr="00FC224F">
        <w:tc>
          <w:tcPr>
            <w:tcW w:w="25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раствор</w:t>
            </w:r>
          </w:p>
        </w:tc>
        <w:tc>
          <w:tcPr>
            <w:tcW w:w="253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% или 0,1</w:t>
            </w:r>
          </w:p>
        </w:tc>
        <w:tc>
          <w:tcPr>
            <w:tcW w:w="25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53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0,1х</w:t>
            </w:r>
          </w:p>
        </w:tc>
      </w:tr>
      <w:tr w:rsidR="008E0535" w:rsidTr="00FC224F">
        <w:tc>
          <w:tcPr>
            <w:tcW w:w="25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раствор</w:t>
            </w:r>
          </w:p>
        </w:tc>
        <w:tc>
          <w:tcPr>
            <w:tcW w:w="253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0,3</w:t>
            </w:r>
          </w:p>
        </w:tc>
        <w:tc>
          <w:tcPr>
            <w:tcW w:w="25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53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  <w:tr w:rsidR="008E0535" w:rsidTr="00FC224F">
        <w:tc>
          <w:tcPr>
            <w:tcW w:w="25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раствор</w:t>
            </w:r>
          </w:p>
        </w:tc>
        <w:tc>
          <w:tcPr>
            <w:tcW w:w="253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16 % или 0,16</w:t>
            </w:r>
          </w:p>
        </w:tc>
        <w:tc>
          <w:tcPr>
            <w:tcW w:w="25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3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0,16*200=32</w:t>
            </w:r>
          </w:p>
        </w:tc>
      </w:tr>
    </w:tbl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Составим и решим систему уравнений: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х+у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200,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х=200—у,                              х=140,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0,1х+0,3у=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32;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0,1(200—у)+0,зу=32;          у=б0.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140 г 10%-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60 г 30%-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Способ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sz w:val="28"/>
          <w:szCs w:val="28"/>
        </w:rPr>
        <w:t xml:space="preserve"> Решим эту задачу старинным способом по правилу 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«креста». 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Составим схему: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95955" cy="14097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левой колонке схемы записаны процентные содержания марганцовки в имеющихся растворах. Посередине — процентное содержание марганцовки в полученной смеси. В правой — разности процентных содержаний имеющихся растворов и полученной смеси (вычитаем из большего числа меньшее и записываем разность на ту диагональ, где находятся, соответственно, уменьшаемое и вычитаемое).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схемы делаем вывод: в 200 г смеси содержится 14 частей 10%-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раствора и 6 частей 30%-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раствора. Найдем их массы: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200:(14+6)14=140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200 : (14 + 6) .6 = 60 г.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140 г 10%-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60 г 30%-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старших классах можно показать, как выводится правило «креста». Пусть смешали два раствора: первый — массой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 и концентрацией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второй — массой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 и концентрацией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получили раствор массой (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 г и концентрацией а, причем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&lt; а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&lt;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Найдем зависимость масс исходных растворов от их концентраций.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Масса основного вещества в первом растворе равна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 во втором растворе —,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г, а в смеси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 г.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Составим равенство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+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 и из него получим: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-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8E0535" w:rsidRDefault="008E0535" w:rsidP="008E0535">
      <w:pPr>
        <w:pStyle w:val="NormalWeb"/>
        <w:spacing w:after="0" w:line="360" w:lineRule="auto"/>
        <w:jc w:val="both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28185" cy="15049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18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 на понижение концентрации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.(</w:t>
      </w:r>
      <w:r>
        <w:rPr>
          <w:rFonts w:ascii="Times New Roman" w:hAnsi="Times New Roman" w:cs="Times New Roman"/>
          <w:i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)  Сироп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содержит 18% сахара. Сколько килограммов воды нужно добавить к 40 кг сиропа, чтобы содержание сахара составило 15%?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 Пусть надо добавить х кг воды. Заполним таблицу по условию задачи.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16"/>
        <w:gridCol w:w="2318"/>
        <w:gridCol w:w="2517"/>
        <w:gridCol w:w="2419"/>
      </w:tblGrid>
      <w:tr w:rsidR="008E0535" w:rsidTr="00FC224F">
        <w:tc>
          <w:tcPr>
            <w:tcW w:w="2316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2517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Сироп(раствор)(г)</w:t>
            </w:r>
          </w:p>
        </w:tc>
        <w:tc>
          <w:tcPr>
            <w:tcW w:w="2419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сахар(г)</w:t>
            </w:r>
          </w:p>
        </w:tc>
      </w:tr>
      <w:tr w:rsidR="008E0535" w:rsidTr="00FC224F">
        <w:tc>
          <w:tcPr>
            <w:tcW w:w="2316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</w:p>
        </w:tc>
        <w:tc>
          <w:tcPr>
            <w:tcW w:w="2318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 или 0,18</w:t>
            </w:r>
          </w:p>
        </w:tc>
        <w:tc>
          <w:tcPr>
            <w:tcW w:w="2517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9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0,18*40=7,2</w:t>
            </w:r>
          </w:p>
        </w:tc>
      </w:tr>
      <w:tr w:rsidR="008E0535" w:rsidTr="00FC224F">
        <w:tc>
          <w:tcPr>
            <w:tcW w:w="2316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  <w:tc>
          <w:tcPr>
            <w:tcW w:w="2318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 или 0,15</w:t>
            </w:r>
          </w:p>
        </w:tc>
        <w:tc>
          <w:tcPr>
            <w:tcW w:w="2517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40+х</w:t>
            </w:r>
          </w:p>
        </w:tc>
        <w:tc>
          <w:tcPr>
            <w:tcW w:w="2419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0,15*(40+х)</w:t>
            </w:r>
          </w:p>
        </w:tc>
      </w:tr>
    </w:tbl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масса сахара не изменилась, то составим и решим уравнение: 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0,15(40 + х) = 7,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О,15х = 1,2,      откуда х = 8.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8 кг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i/>
          <w:sz w:val="28"/>
          <w:szCs w:val="28"/>
        </w:rPr>
        <w:t xml:space="preserve">6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>
        <w:rPr>
          <w:rFonts w:ascii="Times New Roman" w:hAnsi="Times New Roman" w:cs="Times New Roman"/>
          <w:sz w:val="28"/>
          <w:szCs w:val="28"/>
        </w:rPr>
        <w:t>Сколько килограммов 5%-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раствора соли надо добавить к 15 кг 10%-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раствора той же соли, чтобы получить ее 8%-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раствор?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 Пусть добавили х кг 5%-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раствора соли. Заполним таблицу по условию задачи: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4"/>
        <w:gridCol w:w="2377"/>
        <w:gridCol w:w="2419"/>
        <w:gridCol w:w="2410"/>
      </w:tblGrid>
      <w:tr w:rsidR="008E0535" w:rsidTr="00FC224F">
        <w:tc>
          <w:tcPr>
            <w:tcW w:w="236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Раствор</w:t>
            </w:r>
          </w:p>
        </w:tc>
        <w:tc>
          <w:tcPr>
            <w:tcW w:w="2377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Соль(%)</w:t>
            </w:r>
          </w:p>
        </w:tc>
        <w:tc>
          <w:tcPr>
            <w:tcW w:w="2419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раствор(кг)</w:t>
            </w:r>
          </w:p>
        </w:tc>
        <w:tc>
          <w:tcPr>
            <w:tcW w:w="2410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соль(кг)</w:t>
            </w:r>
          </w:p>
        </w:tc>
      </w:tr>
      <w:tr w:rsidR="008E0535" w:rsidTr="00FC224F">
        <w:tc>
          <w:tcPr>
            <w:tcW w:w="236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377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10%или 0,1</w:t>
            </w:r>
          </w:p>
        </w:tc>
        <w:tc>
          <w:tcPr>
            <w:tcW w:w="2419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0,1*15=1,5</w:t>
            </w:r>
          </w:p>
        </w:tc>
      </w:tr>
      <w:tr w:rsidR="008E0535" w:rsidTr="00FC224F">
        <w:tc>
          <w:tcPr>
            <w:tcW w:w="236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377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 или 0,05</w:t>
            </w:r>
          </w:p>
        </w:tc>
        <w:tc>
          <w:tcPr>
            <w:tcW w:w="2419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410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0,05х</w:t>
            </w:r>
          </w:p>
        </w:tc>
      </w:tr>
      <w:tr w:rsidR="008E0535" w:rsidTr="00FC224F">
        <w:tc>
          <w:tcPr>
            <w:tcW w:w="236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377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 или 0,08</w:t>
            </w:r>
          </w:p>
        </w:tc>
        <w:tc>
          <w:tcPr>
            <w:tcW w:w="2419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15+х</w:t>
            </w:r>
          </w:p>
        </w:tc>
        <w:tc>
          <w:tcPr>
            <w:tcW w:w="2410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1,5+0,05х</w:t>
            </w:r>
          </w:p>
        </w:tc>
      </w:tr>
    </w:tbl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Составим и решим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уравнение:  1</w:t>
      </w:r>
      <w:proofErr w:type="gramEnd"/>
      <w:r>
        <w:rPr>
          <w:rFonts w:ascii="Times New Roman" w:hAnsi="Times New Roman" w:cs="Times New Roman"/>
          <w:sz w:val="28"/>
          <w:szCs w:val="28"/>
        </w:rPr>
        <w:t>,5 + 0,05х = 0,08 (15 + х),    0,ОЗх= 0,3,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откуда    х= 10.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10 кг.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 на «высушивание»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решении этих задач надо объяснить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учащимся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все тела, вещества, продукты содержат в себе воду, которая частично испаряется. Поэтому при решении этих задач мы каждый раз разделяем данное нам вещество на воду и «сухой остаток», масса которого не меняется в условиях задачи.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i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>
        <w:rPr>
          <w:rFonts w:ascii="Times New Roman" w:hAnsi="Times New Roman" w:cs="Times New Roman"/>
          <w:sz w:val="28"/>
          <w:szCs w:val="28"/>
        </w:rPr>
        <w:t>Трава при высыхании теряет около 28% своей массы. Сколько было накошено травы, если из нее было получено 1,44 т сена?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 Заполним таблицу по условию задачи: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2"/>
        <w:gridCol w:w="3175"/>
        <w:gridCol w:w="3234"/>
      </w:tblGrid>
      <w:tr w:rsidR="008E0535" w:rsidTr="00FC224F">
        <w:tc>
          <w:tcPr>
            <w:tcW w:w="3162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 тоннах</w:t>
            </w:r>
          </w:p>
        </w:tc>
        <w:tc>
          <w:tcPr>
            <w:tcW w:w="32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в %</w:t>
            </w:r>
          </w:p>
        </w:tc>
      </w:tr>
      <w:tr w:rsidR="008E0535" w:rsidTr="00FC224F">
        <w:tc>
          <w:tcPr>
            <w:tcW w:w="3162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Трава</w:t>
            </w:r>
          </w:p>
        </w:tc>
        <w:tc>
          <w:tcPr>
            <w:tcW w:w="317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2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E0535" w:rsidTr="00FC224F">
        <w:tc>
          <w:tcPr>
            <w:tcW w:w="3162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317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1,44</w:t>
            </w:r>
          </w:p>
        </w:tc>
        <w:tc>
          <w:tcPr>
            <w:tcW w:w="323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100-28=72</w:t>
            </w:r>
          </w:p>
        </w:tc>
      </w:tr>
    </w:tbl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Зависимость прямо пропорциональная. Составим и решим пропорцию </w:t>
      </w:r>
      <w:r>
        <w:rPr>
          <w:rFonts w:ascii="Cambria Math" w:hAnsi="Cambria Math" w:cs="Times New Roman"/>
          <w:sz w:val="28"/>
          <w:szCs w:val="28"/>
        </w:rPr>
        <w:t>х1,44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Cambria Math" w:hAnsi="Cambria Math" w:cs="Times New Roman"/>
          <w:sz w:val="28"/>
          <w:szCs w:val="28"/>
        </w:rPr>
        <w:t>10072</w:t>
      </w:r>
      <w:r>
        <w:rPr>
          <w:rFonts w:ascii="Times New Roman" w:hAnsi="Times New Roman" w:cs="Times New Roman"/>
          <w:sz w:val="28"/>
          <w:szCs w:val="28"/>
        </w:rPr>
        <w:t xml:space="preserve">, откуда х </w:t>
      </w:r>
      <w:proofErr w:type="gramStart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Cambria Math" w:hAnsi="Cambria Math" w:cs="Times New Roman"/>
          <w:sz w:val="28"/>
          <w:szCs w:val="28"/>
        </w:rPr>
        <w:t xml:space="preserve">  1</w:t>
      </w:r>
      <w:proofErr w:type="gramEnd"/>
      <w:r>
        <w:rPr>
          <w:rFonts w:ascii="Cambria Math" w:hAnsi="Cambria Math" w:cs="Times New Roman"/>
          <w:sz w:val="28"/>
          <w:szCs w:val="28"/>
        </w:rPr>
        <w:t xml:space="preserve">,44∙10072 </w:t>
      </w:r>
      <w:r>
        <w:rPr>
          <w:rFonts w:ascii="Times New Roman" w:hAnsi="Times New Roman" w:cs="Times New Roman"/>
          <w:sz w:val="28"/>
          <w:szCs w:val="28"/>
        </w:rPr>
        <w:t>=2 т       Ответ: 2 т.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i/>
          <w:sz w:val="28"/>
          <w:szCs w:val="28"/>
        </w:rPr>
        <w:t xml:space="preserve">6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)  Имеется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0,5 т целлюлозной массы, содержащей 85% воды. После выпаривания получили массу, содержащую 25% целлюлозы. Сколько килограммов воды было выпарено?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 Пусть выпарили х кг воды. Заполним таблицу по условию задачи: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03"/>
        <w:gridCol w:w="2428"/>
        <w:gridCol w:w="2437"/>
        <w:gridCol w:w="2295"/>
      </w:tblGrid>
      <w:tr w:rsidR="008E0535" w:rsidTr="00FC224F">
        <w:tc>
          <w:tcPr>
            <w:tcW w:w="2303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Целлюлоза %</w:t>
            </w:r>
          </w:p>
        </w:tc>
        <w:tc>
          <w:tcPr>
            <w:tcW w:w="2437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целлюлозная масса  кг</w:t>
            </w:r>
          </w:p>
        </w:tc>
        <w:tc>
          <w:tcPr>
            <w:tcW w:w="229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Целлюлоза</w:t>
            </w:r>
          </w:p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</w:tr>
      <w:tr w:rsidR="008E0535" w:rsidTr="00FC224F">
        <w:tc>
          <w:tcPr>
            <w:tcW w:w="2303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</w:p>
        </w:tc>
        <w:tc>
          <w:tcPr>
            <w:tcW w:w="2428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100-85=15%=0,15</w:t>
            </w:r>
          </w:p>
        </w:tc>
        <w:tc>
          <w:tcPr>
            <w:tcW w:w="2437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29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∙0,15</w:t>
            </w:r>
          </w:p>
        </w:tc>
      </w:tr>
      <w:tr w:rsidR="008E0535" w:rsidTr="00FC224F">
        <w:tc>
          <w:tcPr>
            <w:tcW w:w="2303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  <w:tc>
          <w:tcPr>
            <w:tcW w:w="2428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25%=0,25</w:t>
            </w:r>
          </w:p>
        </w:tc>
        <w:tc>
          <w:tcPr>
            <w:tcW w:w="2437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500-х</w:t>
            </w:r>
          </w:p>
        </w:tc>
        <w:tc>
          <w:tcPr>
            <w:tcW w:w="2295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(500-х) ∙ 0,25</w:t>
            </w:r>
          </w:p>
        </w:tc>
      </w:tr>
    </w:tbl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Составим и решим уравнение: 500*0,15 = (500 — х)0,25, 0,25х = 50, откуда х = 200.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200 кг.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i/>
          <w:sz w:val="28"/>
          <w:szCs w:val="28"/>
        </w:rPr>
        <w:t xml:space="preserve">6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)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60%-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водного раствора спирта испарилась половина воды и </w:t>
      </w:r>
      <w:r>
        <w:rPr>
          <w:rFonts w:ascii="Cambria Math" w:hAnsi="Cambria Math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спирта. Каково процентное содержание спирта в получившемся растворе?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 60%-й раствор спирта содержит 60% спирта и 100—60=40% воды. Если масса раствора была х г, то спирта в нем было 0,6х г, а воды — 0,4х г. В результате испарения в растворе осталось: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спирта 1-</w:t>
      </w:r>
      <w:r>
        <w:rPr>
          <w:rFonts w:ascii="Cambria Math" w:hAnsi="Cambria Math" w:cs="Times New Roman"/>
          <w:sz w:val="28"/>
          <w:szCs w:val="28"/>
        </w:rPr>
        <w:t xml:space="preserve"> 2     3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Cambria Math" w:hAnsi="Cambria Math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, или   </w:t>
      </w:r>
      <w:r>
        <w:rPr>
          <w:rFonts w:ascii="Cambria Math" w:hAnsi="Cambria Math" w:cs="Times New Roman"/>
          <w:sz w:val="28"/>
          <w:szCs w:val="28"/>
        </w:rPr>
        <w:t xml:space="preserve">13 ∙ </w:t>
      </w:r>
      <w:r>
        <w:rPr>
          <w:rFonts w:ascii="Times New Roman" w:hAnsi="Times New Roman" w:cs="Times New Roman"/>
          <w:sz w:val="28"/>
          <w:szCs w:val="28"/>
        </w:rPr>
        <w:t>О,6х=О,2х г;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воды 1- </w:t>
      </w:r>
      <w:r>
        <w:rPr>
          <w:rFonts w:ascii="Cambria Math" w:hAnsi="Cambria Math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Cambria Math" w:hAnsi="Cambria Math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r>
        <w:rPr>
          <w:rFonts w:ascii="Cambria Math" w:hAnsi="Cambria Math" w:cs="Times New Roman"/>
          <w:sz w:val="28"/>
          <w:szCs w:val="28"/>
        </w:rPr>
        <w:t>12 ∙</w:t>
      </w:r>
      <w:r>
        <w:rPr>
          <w:rFonts w:ascii="Times New Roman" w:hAnsi="Times New Roman" w:cs="Times New Roman"/>
          <w:sz w:val="28"/>
          <w:szCs w:val="28"/>
        </w:rPr>
        <w:t>∙ 0,4х=0,2</w:t>
      </w:r>
      <w:proofErr w:type="gramStart"/>
      <w:r>
        <w:rPr>
          <w:rFonts w:ascii="Times New Roman" w:hAnsi="Times New Roman" w:cs="Times New Roman"/>
          <w:sz w:val="28"/>
          <w:szCs w:val="28"/>
        </w:rPr>
        <w:t>х  г.</w:t>
      </w:r>
      <w:proofErr w:type="gramEnd"/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концентрацию получившегося раствора: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∝=</w:t>
      </w:r>
      <w:proofErr w:type="spellStart"/>
      <w:r>
        <w:rPr>
          <w:rFonts w:ascii="Cambria Math" w:hAnsi="Cambria Math" w:cs="Times New Roman"/>
          <w:sz w:val="28"/>
          <w:szCs w:val="28"/>
          <w:lang w:val="en-US"/>
        </w:rPr>
        <w:t>mM</w:t>
      </w:r>
      <w:proofErr w:type="spellEnd"/>
      <w:r w:rsidRPr="008E0535">
        <w:rPr>
          <w:rFonts w:ascii="Cambria Math" w:hAnsi="Cambria Math" w:cs="Times New Roman"/>
          <w:sz w:val="28"/>
          <w:szCs w:val="28"/>
        </w:rPr>
        <w:t>=0,2х0,2х+0,2х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Cambria Math" w:hAnsi="Cambria Math" w:cs="Times New Roman"/>
          <w:sz w:val="28"/>
          <w:szCs w:val="28"/>
        </w:rPr>
        <w:t>0,2х0,4х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Cambria Math" w:hAnsi="Cambria Math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= 50%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50%.</w:t>
      </w:r>
    </w:p>
    <w:p w:rsidR="008E0535" w:rsidRDefault="008E0535" w:rsidP="008E0535">
      <w:pPr>
        <w:tabs>
          <w:tab w:val="left" w:pos="36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 на смешивание растворов разных концентраций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.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6класс</w:t>
      </w:r>
      <w:r>
        <w:rPr>
          <w:rFonts w:ascii="Times New Roman" w:hAnsi="Times New Roman" w:cs="Times New Roman"/>
          <w:sz w:val="28"/>
          <w:szCs w:val="28"/>
        </w:rPr>
        <w:t>)  При смешивании 5%-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40%-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растворов кислоты получили  140 г 30%-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раствора кислоты. Сколько грамм каждого раствора было взято?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 Пусть взяли х г 5%-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раствора кислоты. Заполним таблицу по условию задачи: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4"/>
        <w:gridCol w:w="2397"/>
        <w:gridCol w:w="2401"/>
        <w:gridCol w:w="2408"/>
      </w:tblGrid>
      <w:tr w:rsidR="008E0535" w:rsidTr="00FC224F">
        <w:tc>
          <w:tcPr>
            <w:tcW w:w="236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%</w:t>
            </w:r>
          </w:p>
        </w:tc>
        <w:tc>
          <w:tcPr>
            <w:tcW w:w="2401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Раствор( г)</w:t>
            </w:r>
          </w:p>
        </w:tc>
        <w:tc>
          <w:tcPr>
            <w:tcW w:w="2408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Кислота( г)</w:t>
            </w:r>
          </w:p>
        </w:tc>
      </w:tr>
      <w:tr w:rsidR="008E0535" w:rsidTr="00FC224F">
        <w:tc>
          <w:tcPr>
            <w:tcW w:w="236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397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2401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408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0,05х</w:t>
            </w:r>
          </w:p>
        </w:tc>
      </w:tr>
      <w:tr w:rsidR="008E0535" w:rsidTr="00FC224F">
        <w:tc>
          <w:tcPr>
            <w:tcW w:w="236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397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2401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140-х</w:t>
            </w:r>
          </w:p>
        </w:tc>
        <w:tc>
          <w:tcPr>
            <w:tcW w:w="2408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 (140-х)</w:t>
            </w:r>
          </w:p>
        </w:tc>
      </w:tr>
      <w:tr w:rsidR="008E0535" w:rsidTr="00FC224F">
        <w:tc>
          <w:tcPr>
            <w:tcW w:w="2364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смесь</w:t>
            </w:r>
          </w:p>
        </w:tc>
        <w:tc>
          <w:tcPr>
            <w:tcW w:w="2397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2401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08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 ∙ 140=42</w:t>
            </w:r>
          </w:p>
        </w:tc>
      </w:tr>
    </w:tbl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Составим и решим уравнение: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0,05х + 0,4(140 — х) =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42,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0,35х = 14,   х = 40. 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40 г 5%-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100 г 40%-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535" w:rsidRDefault="008E0535" w:rsidP="008E0535">
      <w:pPr>
        <w:tabs>
          <w:tab w:val="left" w:pos="36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 на повышение концентрации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(6 класс) Сплав массой 36 кг содержит 45% меди. Сколько меди нужно добавить, чтобы новый сплав содержал 60% меди?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 45% — это 0,45, 360,45 = 16,2 кг меди содержится в данном сплаве.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масса меди, которую надо добавить в сплав, равна х кг, тогда (36 + х) кг — масса сплава после добавления меди, а масса меди в новом сплаве (16,2 + +х) кг. Зная, что медь в новом сплаве составила 60%, составим и решим уравнение: 16,2 + х = (36 + х) 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0,6, 0,4х= 5,4,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откуда  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13,5.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13,5 кг.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(8 класс)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сплаве олова и меди содержалось 11 кг меди. После того как в сплав добавили 7,5 кг олова, концентрация олова повысилось на 33%. Какова первоначальная масса сплава?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 Пусть первоначальная масса сплава х кг, в нем содержалось 11 кг меди и (х —11) кг олова. Заполним таблицу по условию задачи: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9"/>
        <w:gridCol w:w="2387"/>
        <w:gridCol w:w="2423"/>
        <w:gridCol w:w="2391"/>
      </w:tblGrid>
      <w:tr w:rsidR="008E0535" w:rsidTr="00FC224F">
        <w:tc>
          <w:tcPr>
            <w:tcW w:w="2369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Сплав( кг)</w:t>
            </w:r>
          </w:p>
        </w:tc>
        <w:tc>
          <w:tcPr>
            <w:tcW w:w="2423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Олово( кг)</w:t>
            </w:r>
          </w:p>
        </w:tc>
        <w:tc>
          <w:tcPr>
            <w:tcW w:w="2391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Олово(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E0535" w:rsidTr="00FC224F">
        <w:tc>
          <w:tcPr>
            <w:tcW w:w="2369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</w:p>
        </w:tc>
        <w:tc>
          <w:tcPr>
            <w:tcW w:w="2387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423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Х-11</w:t>
            </w:r>
          </w:p>
        </w:tc>
        <w:tc>
          <w:tcPr>
            <w:tcW w:w="2391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 Math" w:hAnsi="Cambria Math" w:cs="Times New Roman"/>
                <w:sz w:val="28"/>
                <w:szCs w:val="28"/>
              </w:rPr>
              <w:t>х-11х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∙ 100</w:t>
            </w:r>
          </w:p>
        </w:tc>
      </w:tr>
      <w:tr w:rsidR="008E0535" w:rsidTr="00FC224F">
        <w:tc>
          <w:tcPr>
            <w:tcW w:w="2369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  <w:tc>
          <w:tcPr>
            <w:tcW w:w="2387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Х+7,5</w:t>
            </w:r>
          </w:p>
        </w:tc>
        <w:tc>
          <w:tcPr>
            <w:tcW w:w="2423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Х-11+7,5=х-3,5</w:t>
            </w:r>
          </w:p>
        </w:tc>
        <w:tc>
          <w:tcPr>
            <w:tcW w:w="2391" w:type="dxa"/>
          </w:tcPr>
          <w:p w:rsidR="008E0535" w:rsidRDefault="008E0535" w:rsidP="00FC224F">
            <w:pPr>
              <w:tabs>
                <w:tab w:val="left" w:pos="36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 Math" w:hAnsi="Cambria Math" w:cs="Times New Roman"/>
                <w:sz w:val="28"/>
                <w:szCs w:val="28"/>
              </w:rPr>
              <w:t>х-3,5х+7,5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∙ 100</w:t>
            </w:r>
          </w:p>
        </w:tc>
      </w:tr>
    </w:tbl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Составим и решим уравнение: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х-3,5х+7,5</w:t>
      </w:r>
      <w:r>
        <w:rPr>
          <w:rFonts w:ascii="Times New Roman" w:hAnsi="Times New Roman" w:cs="Times New Roman"/>
          <w:sz w:val="28"/>
          <w:szCs w:val="28"/>
        </w:rPr>
        <w:t xml:space="preserve"> ∙ 100 – </w:t>
      </w:r>
      <w:r>
        <w:rPr>
          <w:rFonts w:ascii="Cambria Math" w:hAnsi="Cambria Math" w:cs="Times New Roman"/>
          <w:sz w:val="28"/>
          <w:szCs w:val="28"/>
        </w:rPr>
        <w:t>х-11х</w:t>
      </w:r>
      <w:r>
        <w:rPr>
          <w:rFonts w:ascii="Times New Roman" w:hAnsi="Times New Roman" w:cs="Times New Roman"/>
          <w:sz w:val="28"/>
          <w:szCs w:val="28"/>
        </w:rPr>
        <w:t xml:space="preserve"> ∙ 100 = 33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IООх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(х — 3,5) — 100(х + 7,</w:t>
      </w:r>
      <w:proofErr w:type="gramStart"/>
      <w:r>
        <w:rPr>
          <w:rFonts w:ascii="Times New Roman" w:hAnsi="Times New Roman" w:cs="Times New Roman"/>
          <w:sz w:val="28"/>
          <w:szCs w:val="28"/>
        </w:rPr>
        <w:t>5)(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 — 11) = </w:t>
      </w:r>
      <w:proofErr w:type="spellStart"/>
      <w:r>
        <w:rPr>
          <w:rFonts w:ascii="Times New Roman" w:hAnsi="Times New Roman" w:cs="Times New Roman"/>
          <w:sz w:val="28"/>
          <w:szCs w:val="28"/>
        </w:rPr>
        <w:t>ЗЗх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(х + 7,5),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+165х—5500=0.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=27225+484000=511 225.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1,2 =-</w:t>
      </w:r>
      <w:r>
        <w:rPr>
          <w:rFonts w:ascii="Cambria Math" w:hAnsi="Cambria Math" w:cs="Times New Roman"/>
          <w:sz w:val="28"/>
          <w:szCs w:val="28"/>
          <w:vertAlign w:val="subscript"/>
        </w:rPr>
        <w:t>165±</w:t>
      </w:r>
      <w:proofErr w:type="gramStart"/>
      <w:r>
        <w:rPr>
          <w:rFonts w:ascii="Cambria Math" w:hAnsi="Cambria Math" w:cs="Times New Roman"/>
          <w:sz w:val="28"/>
          <w:szCs w:val="28"/>
          <w:vertAlign w:val="subscript"/>
        </w:rPr>
        <w:t>71544</w:t>
      </w:r>
      <w:r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= -</w:t>
      </w:r>
      <w:r>
        <w:rPr>
          <w:rFonts w:ascii="Cambria Math" w:hAnsi="Cambria Math" w:cs="Times New Roman"/>
          <w:sz w:val="28"/>
          <w:szCs w:val="28"/>
        </w:rPr>
        <w:t>165+17544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= 12,5;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&lt;0, что не удовлетворяет условию задачи (х &gt;0). Значит, первоначальная масса сплава 12,5 кг.</w:t>
      </w:r>
    </w:p>
    <w:p w:rsidR="008E0535" w:rsidRDefault="008E0535" w:rsidP="008E0535">
      <w:pPr>
        <w:tabs>
          <w:tab w:val="left" w:pos="36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12,5 кг.</w:t>
      </w:r>
    </w:p>
    <w:p w:rsidR="004F45DD" w:rsidRDefault="004F45DD"/>
    <w:sectPr w:rsidR="004F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C6D" w:rsidRDefault="00151C6D" w:rsidP="008E0535">
      <w:pPr>
        <w:spacing w:after="0" w:line="240" w:lineRule="auto"/>
      </w:pPr>
      <w:r>
        <w:separator/>
      </w:r>
    </w:p>
  </w:endnote>
  <w:endnote w:type="continuationSeparator" w:id="0">
    <w:p w:rsidR="00151C6D" w:rsidRDefault="00151C6D" w:rsidP="008E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font301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C6D" w:rsidRDefault="00151C6D" w:rsidP="008E0535">
      <w:pPr>
        <w:spacing w:after="0" w:line="240" w:lineRule="auto"/>
      </w:pPr>
      <w:r>
        <w:separator/>
      </w:r>
    </w:p>
  </w:footnote>
  <w:footnote w:type="continuationSeparator" w:id="0">
    <w:p w:rsidR="00151C6D" w:rsidRDefault="00151C6D" w:rsidP="008E0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35"/>
    <w:rsid w:val="00151C6D"/>
    <w:rsid w:val="004F45DD"/>
    <w:rsid w:val="008E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95F38DC"/>
  <w15:chartTrackingRefBased/>
  <w15:docId w15:val="{BD126F36-9B30-4B6C-9C9C-26F71F2B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35"/>
    <w:pPr>
      <w:suppressAutoHyphens/>
      <w:spacing w:after="200" w:line="276" w:lineRule="auto"/>
    </w:pPr>
    <w:rPr>
      <w:rFonts w:ascii="Calibri" w:eastAsia="Lucida Sans Unicode" w:hAnsi="Calibri" w:cs="font301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3 Знак"/>
    <w:rsid w:val="008E0535"/>
    <w:rPr>
      <w:rFonts w:ascii="Cambria" w:hAnsi="Cambria" w:cs="font301"/>
      <w:b/>
      <w:bCs/>
      <w:color w:val="4F81BD"/>
    </w:rPr>
  </w:style>
  <w:style w:type="character" w:styleId="a3">
    <w:name w:val="Strong"/>
    <w:qFormat/>
    <w:rsid w:val="008E0535"/>
    <w:rPr>
      <w:b/>
      <w:bCs/>
    </w:rPr>
  </w:style>
  <w:style w:type="paragraph" w:customStyle="1" w:styleId="NormalWeb">
    <w:name w:val="Normal (Web)"/>
    <w:rsid w:val="008E0535"/>
    <w:pPr>
      <w:widowControl w:val="0"/>
      <w:suppressAutoHyphens/>
      <w:spacing w:after="36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8E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0535"/>
    <w:rPr>
      <w:rFonts w:ascii="Calibri" w:eastAsia="Lucida Sans Unicode" w:hAnsi="Calibri" w:cs="font301"/>
      <w:kern w:val="1"/>
      <w:lang w:eastAsia="ar-SA"/>
    </w:rPr>
  </w:style>
  <w:style w:type="paragraph" w:styleId="a6">
    <w:name w:val="footer"/>
    <w:basedOn w:val="a"/>
    <w:link w:val="a7"/>
    <w:uiPriority w:val="99"/>
    <w:unhideWhenUsed/>
    <w:rsid w:val="008E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535"/>
    <w:rPr>
      <w:rFonts w:ascii="Calibri" w:eastAsia="Lucida Sans Unicode" w:hAnsi="Calibri" w:cs="font301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2023-01-30T10:13:00Z</dcterms:created>
  <dcterms:modified xsi:type="dcterms:W3CDTF">2023-01-30T10:23:00Z</dcterms:modified>
</cp:coreProperties>
</file>