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9E" w:rsidRPr="00B816DE" w:rsidRDefault="00B816DE" w:rsidP="00B816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6DE">
        <w:rPr>
          <w:rFonts w:ascii="Times New Roman" w:hAnsi="Times New Roman" w:cs="Times New Roman"/>
          <w:b/>
          <w:sz w:val="28"/>
          <w:szCs w:val="28"/>
        </w:rPr>
        <w:t>Геометрия как инструмент развития логического мышления</w:t>
      </w:r>
    </w:p>
    <w:p w:rsidR="00423D17" w:rsidRPr="0008249E" w:rsidRDefault="00423D17" w:rsidP="00423D17">
      <w:pPr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 xml:space="preserve">Курс геометрии играет важную роль и занимает значительное место в школьном математическом образовании. Геометрия </w:t>
      </w:r>
      <w:proofErr w:type="gramStart"/>
      <w:r w:rsidRPr="0008249E">
        <w:rPr>
          <w:rFonts w:ascii="Times New Roman" w:hAnsi="Times New Roman" w:cs="Times New Roman"/>
          <w:sz w:val="28"/>
          <w:szCs w:val="28"/>
        </w:rPr>
        <w:t>изучается</w:t>
      </w:r>
      <w:proofErr w:type="gramEnd"/>
      <w:r w:rsidRPr="0008249E">
        <w:rPr>
          <w:rFonts w:ascii="Times New Roman" w:hAnsi="Times New Roman" w:cs="Times New Roman"/>
          <w:sz w:val="28"/>
          <w:szCs w:val="28"/>
        </w:rPr>
        <w:t xml:space="preserve"> начиная с первого класса. </w:t>
      </w:r>
      <w:r w:rsidRPr="0008249E">
        <w:rPr>
          <w:rFonts w:ascii="Times New Roman" w:hAnsi="Times New Roman" w:cs="Times New Roman"/>
          <w:bCs/>
          <w:iCs/>
          <w:sz w:val="28"/>
          <w:szCs w:val="28"/>
        </w:rPr>
        <w:t xml:space="preserve">Для жизни в современном обществе важным является формирование математического стиля мышления, проявляющего в определенных умственных навыках. В полной мере этим занимается геометрия. </w:t>
      </w:r>
      <w:r w:rsidRPr="00082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D17" w:rsidRPr="0008249E" w:rsidRDefault="00423D17" w:rsidP="00423D17">
      <w:pPr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>Таким образом, преподавание геометрии должно включать три тесно связанных, но вместе с тем и противоположных элемента: логику; наглядное представление;  применение к реальным вещам.</w:t>
      </w:r>
    </w:p>
    <w:p w:rsidR="00423D17" w:rsidRPr="0008249E" w:rsidRDefault="00423D17" w:rsidP="00423D17">
      <w:pPr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>Задача преподавания геометрии – развить у учащихся три качества: пространственное воображение, практическое понимание, логическое мышление.</w:t>
      </w:r>
    </w:p>
    <w:p w:rsidR="00423D17" w:rsidRPr="0008249E" w:rsidRDefault="00423D17" w:rsidP="00423D17">
      <w:pPr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 xml:space="preserve">Умение решать задачи является одним из основных показателей уровня математического развития, глубины освоения учебного материала.  </w:t>
      </w:r>
    </w:p>
    <w:p w:rsidR="00423D17" w:rsidRPr="0008249E" w:rsidRDefault="00423D17" w:rsidP="00423D17">
      <w:pPr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>А можно ли научиться решать любые задачи?  Конечно же, нет, но если говорить о задачах школьного курса, то можно научиться. Для этого нужно знать методы поиска решения задач и методику их применений.</w:t>
      </w:r>
    </w:p>
    <w:p w:rsidR="00423D17" w:rsidRPr="00506C2B" w:rsidRDefault="00423D17" w:rsidP="00423D17">
      <w:pPr>
        <w:tabs>
          <w:tab w:val="left" w:pos="7650"/>
        </w:tabs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C2B">
        <w:rPr>
          <w:rFonts w:ascii="Times New Roman" w:hAnsi="Times New Roman" w:cs="Times New Roman"/>
          <w:b/>
          <w:sz w:val="28"/>
          <w:szCs w:val="28"/>
        </w:rPr>
        <w:t>Ме</w:t>
      </w:r>
      <w:r>
        <w:rPr>
          <w:rFonts w:ascii="Times New Roman" w:hAnsi="Times New Roman" w:cs="Times New Roman"/>
          <w:b/>
          <w:sz w:val="28"/>
          <w:szCs w:val="28"/>
        </w:rPr>
        <w:t xml:space="preserve">тод 1 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Переформулировка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</w:p>
    <w:p w:rsidR="00423D17" w:rsidRPr="0008249E" w:rsidRDefault="00423D17" w:rsidP="00423D17">
      <w:pPr>
        <w:tabs>
          <w:tab w:val="left" w:pos="7650"/>
        </w:tabs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 xml:space="preserve">При решении задачи с использованием анализа целесообразно четко формулировать «промежуточные» задачи, возникающие по ходу поиска решения. Такой способ решения называют </w:t>
      </w:r>
      <w:proofErr w:type="spellStart"/>
      <w:r w:rsidRPr="0008249E">
        <w:rPr>
          <w:rFonts w:ascii="Times New Roman" w:hAnsi="Times New Roman" w:cs="Times New Roman"/>
          <w:sz w:val="28"/>
          <w:szCs w:val="28"/>
        </w:rPr>
        <w:t>переформулировкой</w:t>
      </w:r>
      <w:proofErr w:type="spellEnd"/>
      <w:r w:rsidRPr="0008249E">
        <w:rPr>
          <w:rFonts w:ascii="Times New Roman" w:hAnsi="Times New Roman" w:cs="Times New Roman"/>
          <w:sz w:val="28"/>
          <w:szCs w:val="28"/>
        </w:rPr>
        <w:t xml:space="preserve"> задачи. Этот способ приводит к следующим методическим ситуациям:</w:t>
      </w:r>
    </w:p>
    <w:p w:rsidR="00423D17" w:rsidRPr="0008249E" w:rsidRDefault="00423D17" w:rsidP="00423D17">
      <w:pPr>
        <w:pStyle w:val="a3"/>
        <w:numPr>
          <w:ilvl w:val="0"/>
          <w:numId w:val="1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>Усилия учащихся в каждом моменте поиска сосредотачиваются на его основных этапах.</w:t>
      </w:r>
    </w:p>
    <w:p w:rsidR="00423D17" w:rsidRPr="0008249E" w:rsidRDefault="00423D17" w:rsidP="00423D17">
      <w:pPr>
        <w:pStyle w:val="a3"/>
        <w:numPr>
          <w:ilvl w:val="0"/>
          <w:numId w:val="1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 xml:space="preserve">Выделяемые вспомогательные задачи разбивают на отдельные логические части все рассуждения, что затрудняет некоторых учащихся, а оно иногда бывает довольно громоздким. Рассуждение разбивается на этапы, выделяется, как бы, план поиска решения. Все это, значит, приводит к осознанию идеи поиска решения в целом, к его лучшему усвоению, т.к. </w:t>
      </w:r>
      <w:r w:rsidRPr="0008249E">
        <w:rPr>
          <w:rFonts w:ascii="Times New Roman" w:hAnsi="Times New Roman" w:cs="Times New Roman"/>
          <w:i/>
          <w:sz w:val="28"/>
          <w:szCs w:val="28"/>
        </w:rPr>
        <w:t xml:space="preserve">Понимание затрудняется, если установка на полноту и точность запоминания появляется до осознания материала в целом. В остальных случаях установка на запоминание способствует лучшему пониманию. </w:t>
      </w:r>
    </w:p>
    <w:p w:rsidR="00423D17" w:rsidRPr="0008249E" w:rsidRDefault="00423D17" w:rsidP="00423D17">
      <w:pPr>
        <w:pStyle w:val="a3"/>
        <w:numPr>
          <w:ilvl w:val="0"/>
          <w:numId w:val="1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 xml:space="preserve"> При подведении итога решения задачи легче выделить и рекомендовать для </w:t>
      </w:r>
      <w:proofErr w:type="gramStart"/>
      <w:r w:rsidRPr="0008249E">
        <w:rPr>
          <w:rFonts w:ascii="Times New Roman" w:hAnsi="Times New Roman" w:cs="Times New Roman"/>
          <w:sz w:val="28"/>
          <w:szCs w:val="28"/>
        </w:rPr>
        <w:t>запоминания</w:t>
      </w:r>
      <w:proofErr w:type="gramEnd"/>
      <w:r w:rsidRPr="0008249E">
        <w:rPr>
          <w:rFonts w:ascii="Times New Roman" w:hAnsi="Times New Roman" w:cs="Times New Roman"/>
          <w:sz w:val="28"/>
          <w:szCs w:val="28"/>
        </w:rPr>
        <w:t xml:space="preserve"> выделенные при поисках решений вспомогательные задачи.</w:t>
      </w:r>
    </w:p>
    <w:p w:rsidR="00423D17" w:rsidRPr="00423D17" w:rsidRDefault="00423D17" w:rsidP="000464E6">
      <w:pPr>
        <w:pStyle w:val="a3"/>
        <w:tabs>
          <w:tab w:val="left" w:pos="7650"/>
        </w:tabs>
        <w:spacing w:before="20" w:after="2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3D17">
        <w:rPr>
          <w:rFonts w:ascii="Times New Roman" w:hAnsi="Times New Roman" w:cs="Times New Roman"/>
          <w:b/>
          <w:sz w:val="28"/>
          <w:szCs w:val="28"/>
        </w:rPr>
        <w:t>Метод 2.  Индуктивный метод при поиске решения задачи</w:t>
      </w:r>
    </w:p>
    <w:p w:rsidR="00423D17" w:rsidRPr="000464E6" w:rsidRDefault="00423D17" w:rsidP="000464E6">
      <w:pPr>
        <w:tabs>
          <w:tab w:val="left" w:pos="7650"/>
        </w:tabs>
        <w:spacing w:before="20" w:after="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4E6">
        <w:rPr>
          <w:rFonts w:ascii="Times New Roman" w:hAnsi="Times New Roman" w:cs="Times New Roman"/>
          <w:sz w:val="28"/>
          <w:szCs w:val="28"/>
        </w:rPr>
        <w:t xml:space="preserve">Выполняя по возможности более точный чертеж, учащиеся из рисунка усматривают свойства фигур, на основе этого делают определенные выводы, а затем показывают их. Желательно на конкретных примерах убеждать учащихся в том, что такое «рассматривание», </w:t>
      </w:r>
      <w:proofErr w:type="spellStart"/>
      <w:r w:rsidRPr="000464E6">
        <w:rPr>
          <w:rFonts w:ascii="Times New Roman" w:hAnsi="Times New Roman" w:cs="Times New Roman"/>
          <w:sz w:val="28"/>
          <w:szCs w:val="28"/>
        </w:rPr>
        <w:t>анализирование</w:t>
      </w:r>
      <w:proofErr w:type="spellEnd"/>
      <w:r w:rsidRPr="000464E6">
        <w:rPr>
          <w:rFonts w:ascii="Times New Roman" w:hAnsi="Times New Roman" w:cs="Times New Roman"/>
          <w:sz w:val="28"/>
          <w:szCs w:val="28"/>
        </w:rPr>
        <w:t xml:space="preserve"> рисунка, выявление его особенностей с последующим обязательным доказательством своих выводов очень полезно при поиске решения задачи. Такое «изучение» </w:t>
      </w:r>
      <w:r w:rsidRPr="000464E6">
        <w:rPr>
          <w:rFonts w:ascii="Times New Roman" w:hAnsi="Times New Roman" w:cs="Times New Roman"/>
          <w:sz w:val="28"/>
          <w:szCs w:val="28"/>
        </w:rPr>
        <w:lastRenderedPageBreak/>
        <w:t>рисунка подталкивает часто на удачные идеи, существенно облегчающие поиск решения задач.</w:t>
      </w:r>
    </w:p>
    <w:p w:rsidR="00423D17" w:rsidRPr="000464E6" w:rsidRDefault="00423D17" w:rsidP="000464E6">
      <w:pPr>
        <w:tabs>
          <w:tab w:val="left" w:pos="7650"/>
        </w:tabs>
        <w:spacing w:before="20" w:after="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4E6">
        <w:rPr>
          <w:rFonts w:ascii="Times New Roman" w:hAnsi="Times New Roman" w:cs="Times New Roman"/>
          <w:sz w:val="28"/>
          <w:szCs w:val="28"/>
        </w:rPr>
        <w:t xml:space="preserve">Как правило, применение индуктивного метода занимает небольшую часть времени в сравнении со всем временем, затраченным на поиск решения задачи. При поиске решения задачи в классе желательно особо подчеркивать, выделять те моменты, когда индуктивный метод помогает обнаружить идею решения. Во многих задачах индуктивный метод желательно сочетать с </w:t>
      </w:r>
      <w:proofErr w:type="spellStart"/>
      <w:r w:rsidRPr="000464E6">
        <w:rPr>
          <w:rFonts w:ascii="Times New Roman" w:hAnsi="Times New Roman" w:cs="Times New Roman"/>
          <w:sz w:val="28"/>
          <w:szCs w:val="28"/>
        </w:rPr>
        <w:t>переформулировкой</w:t>
      </w:r>
      <w:proofErr w:type="spellEnd"/>
      <w:r w:rsidRPr="000464E6">
        <w:rPr>
          <w:rFonts w:ascii="Times New Roman" w:hAnsi="Times New Roman" w:cs="Times New Roman"/>
          <w:sz w:val="28"/>
          <w:szCs w:val="28"/>
        </w:rPr>
        <w:t xml:space="preserve"> задачи.</w:t>
      </w:r>
    </w:p>
    <w:p w:rsidR="00423D17" w:rsidRPr="00247665" w:rsidRDefault="00423D17" w:rsidP="00423D17">
      <w:pPr>
        <w:tabs>
          <w:tab w:val="left" w:pos="7650"/>
        </w:tabs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665">
        <w:rPr>
          <w:rFonts w:ascii="Times New Roman" w:hAnsi="Times New Roman" w:cs="Times New Roman"/>
          <w:b/>
          <w:sz w:val="28"/>
          <w:szCs w:val="28"/>
        </w:rPr>
        <w:t>Метод 3. Комбинация различных методов поиска решения задачи</w:t>
      </w:r>
    </w:p>
    <w:p w:rsidR="00423D17" w:rsidRDefault="00423D17" w:rsidP="00423D17">
      <w:pPr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>При разборе вышеуказанных примерах видно, что в чистом виде ни один из методов поиска решения задач не применяется. Чтобы облегчить учащимся выбор методов поиска, наиболее подходящих к решаемой задаче, все рекомендации можно использовать в виде таблицы. К таблице учащиеся, как правило, обращаются, когда испытывают трудности.</w:t>
      </w:r>
    </w:p>
    <w:p w:rsidR="000464E6" w:rsidRPr="00247665" w:rsidRDefault="000464E6" w:rsidP="000464E6">
      <w:pPr>
        <w:tabs>
          <w:tab w:val="left" w:pos="7650"/>
        </w:tabs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665">
        <w:rPr>
          <w:rFonts w:ascii="Times New Roman" w:hAnsi="Times New Roman" w:cs="Times New Roman"/>
          <w:b/>
          <w:sz w:val="28"/>
          <w:szCs w:val="28"/>
        </w:rPr>
        <w:t xml:space="preserve">Методы закрепления знаний </w:t>
      </w:r>
    </w:p>
    <w:p w:rsidR="000464E6" w:rsidRPr="0008249E" w:rsidRDefault="000464E6" w:rsidP="000464E6">
      <w:pPr>
        <w:tabs>
          <w:tab w:val="left" w:pos="7650"/>
        </w:tabs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>Системы упражнений. Для успешного поиска решения геометрических задач и методики их применения используется учителем система элементарных упражнений. Это могут быть, как и устные упражнения, так и задачи в картинках, отрабатывающие одно и то же определение или одну и ту же теорему.</w:t>
      </w:r>
    </w:p>
    <w:p w:rsidR="000464E6" w:rsidRPr="0008249E" w:rsidRDefault="000464E6" w:rsidP="000464E6">
      <w:pPr>
        <w:tabs>
          <w:tab w:val="left" w:pos="7650"/>
        </w:tabs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 xml:space="preserve">Большее внимание следует уделять устной работе, работе по картинкам (решение задач по готовым чертежам), зачетным задачам, тестам, при этом, учитывая умственные способности каждого ученика, и поэтому подбираю дифференциальные упражнения. </w:t>
      </w:r>
    </w:p>
    <w:p w:rsidR="000464E6" w:rsidRPr="0008249E" w:rsidRDefault="000464E6" w:rsidP="000464E6">
      <w:pPr>
        <w:tabs>
          <w:tab w:val="left" w:pos="7650"/>
        </w:tabs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>Устные упражнения. Устные упражнения позволяют ускорять темп работы, усиливать интерес учащихся, способствуют развитию сообразительности, смекалки. Но далеко не все устные упражнения приводят к ожидаемым результатам. Методика проведения устных упражнений сложнее, чем письменных. Очень трудно проверить, активно ли думают над задачей все учащиеся при ее устном решении? Отвечает-то всегда один ученик и сообщает только уже результат. Для того</w:t>
      </w:r>
      <w:proofErr w:type="gramStart"/>
      <w:r w:rsidRPr="0008249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8249E">
        <w:rPr>
          <w:rFonts w:ascii="Times New Roman" w:hAnsi="Times New Roman" w:cs="Times New Roman"/>
          <w:sz w:val="28"/>
          <w:szCs w:val="28"/>
        </w:rPr>
        <w:t xml:space="preserve"> чтобы гарантировать участие в работе всех учащихся, нужно соблюдать ряд условий эффективности устных упражнений.</w:t>
      </w:r>
    </w:p>
    <w:p w:rsidR="000464E6" w:rsidRPr="0008249E" w:rsidRDefault="000464E6" w:rsidP="000464E6">
      <w:pPr>
        <w:pStyle w:val="a3"/>
        <w:numPr>
          <w:ilvl w:val="0"/>
          <w:numId w:val="3"/>
        </w:numPr>
        <w:tabs>
          <w:tab w:val="left" w:pos="993"/>
        </w:tabs>
        <w:spacing w:before="20" w:after="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>Желательно, чтобы задачи для устных упражнений были заранее выписаны на отдельных листах или на доске, чтобы каждый ученик на протяжении всего устного решения видел данные задачи.</w:t>
      </w:r>
    </w:p>
    <w:p w:rsidR="000464E6" w:rsidRPr="0008249E" w:rsidRDefault="000464E6" w:rsidP="000464E6">
      <w:pPr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>Это объясняется закономерностью:</w:t>
      </w:r>
    </w:p>
    <w:p w:rsidR="000464E6" w:rsidRPr="002E26AC" w:rsidRDefault="000464E6" w:rsidP="000464E6">
      <w:pPr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6AC">
        <w:rPr>
          <w:rFonts w:ascii="Times New Roman" w:hAnsi="Times New Roman" w:cs="Times New Roman"/>
          <w:sz w:val="28"/>
          <w:szCs w:val="28"/>
        </w:rPr>
        <w:t xml:space="preserve">Внимание облегчается, если: </w:t>
      </w:r>
    </w:p>
    <w:p w:rsidR="000464E6" w:rsidRPr="002E26AC" w:rsidRDefault="000464E6" w:rsidP="000464E6">
      <w:pPr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6AC">
        <w:rPr>
          <w:rFonts w:ascii="Times New Roman" w:hAnsi="Times New Roman" w:cs="Times New Roman"/>
          <w:sz w:val="28"/>
          <w:szCs w:val="28"/>
        </w:rPr>
        <w:t xml:space="preserve">а) мыслительная деятельность сопровождается соответствующей моторной деятельностью; </w:t>
      </w:r>
    </w:p>
    <w:p w:rsidR="000464E6" w:rsidRPr="0008249E" w:rsidRDefault="000464E6" w:rsidP="000464E6">
      <w:pPr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6AC">
        <w:rPr>
          <w:rFonts w:ascii="Times New Roman" w:hAnsi="Times New Roman" w:cs="Times New Roman"/>
          <w:sz w:val="28"/>
          <w:szCs w:val="28"/>
        </w:rPr>
        <w:t>б) объекты, которыми мы оперируем, воспринимаются зрительно.</w:t>
      </w:r>
      <w:r w:rsidRPr="00082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4E6" w:rsidRPr="0008249E" w:rsidRDefault="000464E6" w:rsidP="000464E6">
      <w:pPr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 xml:space="preserve">Если одну геометрическую задачу предложить по чертежу, а вторую – без чертежа, то ребята, естественно, скажут, что легче решать по чертежу. </w:t>
      </w:r>
    </w:p>
    <w:p w:rsidR="000464E6" w:rsidRPr="0008249E" w:rsidRDefault="000464E6" w:rsidP="000464E6">
      <w:pPr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 xml:space="preserve">На уроках геометрии почти каждое высказывание и каждый поставленный вопрос должны сопровождаться по соответствующим </w:t>
      </w:r>
      <w:r w:rsidRPr="0008249E">
        <w:rPr>
          <w:rFonts w:ascii="Times New Roman" w:hAnsi="Times New Roman" w:cs="Times New Roman"/>
          <w:sz w:val="28"/>
          <w:szCs w:val="28"/>
        </w:rPr>
        <w:lastRenderedPageBreak/>
        <w:t>чертежам или моделям. Если этого не будет, то не все учащиеся будут мысленно представлять соответствующие фигуры и не все успевают решать устные упражнения.</w:t>
      </w:r>
    </w:p>
    <w:p w:rsidR="000464E6" w:rsidRPr="0008249E" w:rsidRDefault="000464E6" w:rsidP="000464E6">
      <w:pPr>
        <w:pStyle w:val="a3"/>
        <w:numPr>
          <w:ilvl w:val="0"/>
          <w:numId w:val="3"/>
        </w:numPr>
        <w:tabs>
          <w:tab w:val="left" w:pos="993"/>
        </w:tabs>
        <w:spacing w:before="20" w:after="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 xml:space="preserve">Условия геометрических задач, решаемых устно, желательно задавать на чертеже. Это облегчает понятие и решение задачи. </w:t>
      </w:r>
    </w:p>
    <w:p w:rsidR="000464E6" w:rsidRPr="0008249E" w:rsidRDefault="000464E6" w:rsidP="000464E6">
      <w:pPr>
        <w:pStyle w:val="a3"/>
        <w:numPr>
          <w:ilvl w:val="0"/>
          <w:numId w:val="3"/>
        </w:numPr>
        <w:tabs>
          <w:tab w:val="left" w:pos="993"/>
        </w:tabs>
        <w:spacing w:before="20" w:after="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 xml:space="preserve">Устные упражнения желательно чередовать с </w:t>
      </w:r>
      <w:proofErr w:type="gramStart"/>
      <w:r w:rsidRPr="0008249E">
        <w:rPr>
          <w:rFonts w:ascii="Times New Roman" w:hAnsi="Times New Roman" w:cs="Times New Roman"/>
          <w:sz w:val="28"/>
          <w:szCs w:val="28"/>
        </w:rPr>
        <w:t>письменными</w:t>
      </w:r>
      <w:proofErr w:type="gramEnd"/>
      <w:r w:rsidRPr="0008249E">
        <w:rPr>
          <w:rFonts w:ascii="Times New Roman" w:hAnsi="Times New Roman" w:cs="Times New Roman"/>
          <w:sz w:val="28"/>
          <w:szCs w:val="28"/>
        </w:rPr>
        <w:t xml:space="preserve"> аналогичного типа. И, если не чередовать, то на самостоятельной или контрольной работе учащиеся не могут справиться с теми же задачами, которые они решали устно.</w:t>
      </w:r>
    </w:p>
    <w:p w:rsidR="000464E6" w:rsidRPr="0008249E" w:rsidRDefault="000464E6" w:rsidP="000464E6">
      <w:pPr>
        <w:pStyle w:val="a3"/>
        <w:numPr>
          <w:ilvl w:val="0"/>
          <w:numId w:val="3"/>
        </w:numPr>
        <w:tabs>
          <w:tab w:val="left" w:pos="993"/>
        </w:tabs>
        <w:spacing w:before="20" w:after="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>На уроках геометрии лучшего результата достигают в тех случаях, когда решение задачи на доказательство учащиеся разбирают сначала устно (по готовому чертежу) и лишь затем записывают их решение.</w:t>
      </w:r>
    </w:p>
    <w:p w:rsidR="000464E6" w:rsidRPr="0008249E" w:rsidRDefault="000464E6" w:rsidP="000464E6">
      <w:pPr>
        <w:pStyle w:val="a3"/>
        <w:numPr>
          <w:ilvl w:val="0"/>
          <w:numId w:val="3"/>
        </w:numPr>
        <w:tabs>
          <w:tab w:val="left" w:pos="993"/>
        </w:tabs>
        <w:spacing w:before="20" w:after="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>Во время устных упражнений следует особенно тщательно соблюдать паузы, чтобы учащиеся успевали обдумывать решения задач. Роль паузы и методика работы позволяют приковать внимание всего класса. Методика работы над устными упражнениями заключается в том, чтобы учащиеся активно работали над устными упражнениями.</w:t>
      </w:r>
    </w:p>
    <w:p w:rsidR="000464E6" w:rsidRPr="0008249E" w:rsidRDefault="000464E6" w:rsidP="000464E6">
      <w:pPr>
        <w:pStyle w:val="a3"/>
        <w:numPr>
          <w:ilvl w:val="0"/>
          <w:numId w:val="3"/>
        </w:numPr>
        <w:tabs>
          <w:tab w:val="left" w:pos="993"/>
        </w:tabs>
        <w:spacing w:before="20" w:after="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>При устном решении задач особенно важно соблюдать принципы построения системы упражнений:</w:t>
      </w:r>
    </w:p>
    <w:p w:rsidR="000464E6" w:rsidRPr="0008249E" w:rsidRDefault="000464E6" w:rsidP="000464E6">
      <w:pPr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i/>
          <w:sz w:val="28"/>
          <w:szCs w:val="28"/>
        </w:rPr>
        <w:t xml:space="preserve">однотипности </w:t>
      </w:r>
      <w:r w:rsidRPr="0008249E">
        <w:rPr>
          <w:rFonts w:ascii="Times New Roman" w:hAnsi="Times New Roman" w:cs="Times New Roman"/>
          <w:sz w:val="28"/>
          <w:szCs w:val="28"/>
        </w:rPr>
        <w:t xml:space="preserve">(система упражнений, которая содержит задачи одного и того же типа). </w:t>
      </w:r>
    </w:p>
    <w:p w:rsidR="000464E6" w:rsidRPr="0008249E" w:rsidRDefault="000464E6" w:rsidP="000464E6">
      <w:pPr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i/>
          <w:sz w:val="28"/>
          <w:szCs w:val="28"/>
        </w:rPr>
        <w:t xml:space="preserve">непрерывного повторения </w:t>
      </w:r>
      <w:r w:rsidRPr="0008249E">
        <w:rPr>
          <w:rFonts w:ascii="Times New Roman" w:hAnsi="Times New Roman" w:cs="Times New Roman"/>
          <w:sz w:val="28"/>
          <w:szCs w:val="28"/>
        </w:rPr>
        <w:t xml:space="preserve">(в однотипную систему упражнений по новой теме с первого момента ее изучения включаются задачи из предшествующих разделов). Т.е. учащимся постоянно приходится вспоминать ранее изученные свойства, теоремы или определения, здесь же и не угасает активность мыслительной деятельности учащихся. </w:t>
      </w:r>
    </w:p>
    <w:p w:rsidR="000464E6" w:rsidRPr="0008249E" w:rsidRDefault="000464E6" w:rsidP="000464E6">
      <w:pPr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i/>
          <w:sz w:val="28"/>
          <w:szCs w:val="28"/>
        </w:rPr>
        <w:t xml:space="preserve">использование </w:t>
      </w:r>
      <w:proofErr w:type="spellStart"/>
      <w:r w:rsidRPr="0008249E">
        <w:rPr>
          <w:rFonts w:ascii="Times New Roman" w:hAnsi="Times New Roman" w:cs="Times New Roman"/>
          <w:i/>
          <w:sz w:val="28"/>
          <w:szCs w:val="28"/>
        </w:rPr>
        <w:t>контрпримеров</w:t>
      </w:r>
      <w:proofErr w:type="spellEnd"/>
      <w:r w:rsidRPr="000824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249E">
        <w:rPr>
          <w:rFonts w:ascii="Times New Roman" w:hAnsi="Times New Roman" w:cs="Times New Roman"/>
          <w:sz w:val="28"/>
          <w:szCs w:val="28"/>
        </w:rPr>
        <w:t>(задачи, провоцирующие учащихся на ошибку). Анализ ошибки позволяет усилить активность мыслительной деятельности и внимание к решению последующих задач, т.к. устраняется излишняя самоуверенность учащихся в безошибочности своих действий.</w:t>
      </w:r>
    </w:p>
    <w:p w:rsidR="000464E6" w:rsidRPr="0008249E" w:rsidRDefault="000464E6" w:rsidP="000464E6">
      <w:pPr>
        <w:pStyle w:val="a3"/>
        <w:numPr>
          <w:ilvl w:val="0"/>
          <w:numId w:val="3"/>
        </w:numPr>
        <w:spacing w:before="20" w:after="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>Условия задач для устного решения можно задавать с помощью проектора на интерактивной доски, на листах и на классной доске. Смена слайдов в презентации с задачами обостряет внимание, приковывает и поддерживает внимание всех учащихся.</w:t>
      </w:r>
    </w:p>
    <w:p w:rsidR="000464E6" w:rsidRPr="0008249E" w:rsidRDefault="000464E6" w:rsidP="000464E6">
      <w:pPr>
        <w:tabs>
          <w:tab w:val="left" w:pos="7650"/>
        </w:tabs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49E">
        <w:rPr>
          <w:rFonts w:ascii="Times New Roman" w:hAnsi="Times New Roman" w:cs="Times New Roman"/>
          <w:sz w:val="28"/>
          <w:szCs w:val="28"/>
        </w:rPr>
        <w:t>Только в совокупности все методы и пути решения геометрических задач дают положительный результат.</w:t>
      </w:r>
    </w:p>
    <w:p w:rsidR="000464E6" w:rsidRDefault="000464E6" w:rsidP="00423D17">
      <w:pPr>
        <w:spacing w:before="20" w:after="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17" w:rsidRPr="00B816DE" w:rsidRDefault="00423D17" w:rsidP="00423D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3D17" w:rsidRPr="00B816DE" w:rsidSect="00A53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C4CD1"/>
    <w:multiLevelType w:val="hybridMultilevel"/>
    <w:tmpl w:val="0DC83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A5688"/>
    <w:multiLevelType w:val="hybridMultilevel"/>
    <w:tmpl w:val="92DA3BE6"/>
    <w:lvl w:ilvl="0" w:tplc="450678E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F7767"/>
    <w:multiLevelType w:val="hybridMultilevel"/>
    <w:tmpl w:val="59E2CDF2"/>
    <w:lvl w:ilvl="0" w:tplc="65F4D36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16DE"/>
    <w:rsid w:val="000464E6"/>
    <w:rsid w:val="002A3715"/>
    <w:rsid w:val="00423D17"/>
    <w:rsid w:val="00A53510"/>
    <w:rsid w:val="00B816DE"/>
    <w:rsid w:val="00E7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D1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2024-02-14T13:31:00Z</dcterms:created>
  <dcterms:modified xsi:type="dcterms:W3CDTF">2024-02-14T14:01:00Z</dcterms:modified>
</cp:coreProperties>
</file>