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A8" w:rsidRPr="008D2E5F" w:rsidRDefault="00932AA8" w:rsidP="008D2E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D2E5F">
        <w:rPr>
          <w:rFonts w:ascii="Times New Roman" w:hAnsi="Times New Roman" w:cs="Times New Roman"/>
          <w:b/>
          <w:sz w:val="28"/>
          <w:szCs w:val="28"/>
        </w:rPr>
        <w:t>"Преимущества использования технологии STEM на уроках математики: Интеграция инноваций в образовательный процесс"</w:t>
      </w:r>
    </w:p>
    <w:bookmarkEnd w:id="0"/>
    <w:p w:rsidR="00932AA8" w:rsidRPr="008D2E5F" w:rsidRDefault="00932AA8" w:rsidP="008D2E5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932AA8" w:rsidRPr="008D2E5F" w:rsidRDefault="00932AA8" w:rsidP="008D2E5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D2E5F">
        <w:rPr>
          <w:rFonts w:ascii="Times New Roman" w:hAnsi="Times New Roman" w:cs="Times New Roman"/>
          <w:sz w:val="28"/>
          <w:szCs w:val="28"/>
        </w:rPr>
        <w:t>В современном мире, наука и технологии играют ключевую роль в различных сферах жизни, и образование не является исключением. В последние десятилетия в образовательных учреждениях по всему миру активно внедряются STEM-технологии (</w:t>
      </w:r>
      <w:proofErr w:type="spellStart"/>
      <w:r w:rsidRPr="008D2E5F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8D2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E5F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8D2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E5F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8D2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E5F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8D2E5F">
        <w:rPr>
          <w:rFonts w:ascii="Times New Roman" w:hAnsi="Times New Roman" w:cs="Times New Roman"/>
          <w:sz w:val="28"/>
          <w:szCs w:val="28"/>
        </w:rPr>
        <w:t>), что открывает новые перспективы для учащихся и преподавателей. В частности, использование STEM-технологий на уроках математики привносит множество преимуществ и иннов</w:t>
      </w:r>
      <w:r w:rsidRPr="008D2E5F">
        <w:rPr>
          <w:rFonts w:ascii="Times New Roman" w:hAnsi="Times New Roman" w:cs="Times New Roman"/>
          <w:sz w:val="28"/>
          <w:szCs w:val="28"/>
        </w:rPr>
        <w:t>аций в образовательный процесс.</w:t>
      </w:r>
    </w:p>
    <w:p w:rsidR="00932AA8" w:rsidRPr="008D2E5F" w:rsidRDefault="00932AA8" w:rsidP="008D2E5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D2E5F">
        <w:rPr>
          <w:rFonts w:ascii="Times New Roman" w:hAnsi="Times New Roman" w:cs="Times New Roman"/>
          <w:sz w:val="28"/>
          <w:szCs w:val="28"/>
        </w:rPr>
        <w:t>Одним из основных преимуществ использования STEM-технологий на уроках математики является повышение интерактивности обучения. Современные программы и приложения позволяют учащимся более эффективно учиться, взаимодействуя с материалом через интерактивные уроки, задания и эксперименты. Например, с помощью виртуальных лабораторий и математических приложений ученики могут экспериментировать с графиками, функциями и пространственными формами, что делает процесс обучения более увлекательным и позв</w:t>
      </w:r>
      <w:r w:rsidRPr="008D2E5F">
        <w:rPr>
          <w:rFonts w:ascii="Times New Roman" w:hAnsi="Times New Roman" w:cs="Times New Roman"/>
          <w:sz w:val="28"/>
          <w:szCs w:val="28"/>
        </w:rPr>
        <w:t>оляет лучше усваивать материал.</w:t>
      </w:r>
    </w:p>
    <w:p w:rsidR="00932AA8" w:rsidRPr="008D2E5F" w:rsidRDefault="00932AA8" w:rsidP="008D2E5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D2E5F">
        <w:rPr>
          <w:rFonts w:ascii="Times New Roman" w:hAnsi="Times New Roman" w:cs="Times New Roman"/>
          <w:sz w:val="28"/>
          <w:szCs w:val="28"/>
        </w:rPr>
        <w:t>Кроме того, использование STEM-технологий на уроках математики способствует развитию критического мышления и проблемного решения учащихся. Вместо традиционного подхода, когда учитель просто объясняет материал, современные технологии позволяют ученикам активно участвовать в процессе обучения, анализировать данные, формулировать гипотезы и находить решения для сложных математических задач. Это способствует развитию творческого мышления и умения применять мат</w:t>
      </w:r>
      <w:r w:rsidRPr="008D2E5F">
        <w:rPr>
          <w:rFonts w:ascii="Times New Roman" w:hAnsi="Times New Roman" w:cs="Times New Roman"/>
          <w:sz w:val="28"/>
          <w:szCs w:val="28"/>
        </w:rPr>
        <w:t>ематические знания на практике.</w:t>
      </w:r>
    </w:p>
    <w:p w:rsidR="00932AA8" w:rsidRPr="008D2E5F" w:rsidRDefault="008D2E5F" w:rsidP="008D2E5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D2E5F">
        <w:rPr>
          <w:rFonts w:ascii="Times New Roman" w:hAnsi="Times New Roman" w:cs="Times New Roman"/>
          <w:sz w:val="28"/>
          <w:szCs w:val="28"/>
        </w:rPr>
        <w:t>И</w:t>
      </w:r>
      <w:r w:rsidR="00932AA8" w:rsidRPr="008D2E5F">
        <w:rPr>
          <w:rFonts w:ascii="Times New Roman" w:hAnsi="Times New Roman" w:cs="Times New Roman"/>
          <w:sz w:val="28"/>
          <w:szCs w:val="28"/>
        </w:rPr>
        <w:t>спользование STEM-технологий на уроках математики способствует подготовке учащихся к будущей карьере в научных и технических областях. Развитие навыков программирования, работы с данными и моделирования через использование STEM-технологий делает учеников более конкурентоспособными на рынке труда и подготавливает их к будущим вызо</w:t>
      </w:r>
      <w:r w:rsidR="00932AA8" w:rsidRPr="008D2E5F">
        <w:rPr>
          <w:rFonts w:ascii="Times New Roman" w:hAnsi="Times New Roman" w:cs="Times New Roman"/>
          <w:sz w:val="28"/>
          <w:szCs w:val="28"/>
        </w:rPr>
        <w:t>вам в сфере науки и технологий.</w:t>
      </w:r>
    </w:p>
    <w:p w:rsidR="00932AA8" w:rsidRPr="008D2E5F" w:rsidRDefault="00932AA8" w:rsidP="008D2E5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D2E5F">
        <w:rPr>
          <w:rFonts w:ascii="Times New Roman" w:hAnsi="Times New Roman" w:cs="Times New Roman"/>
          <w:sz w:val="28"/>
          <w:szCs w:val="28"/>
        </w:rPr>
        <w:t xml:space="preserve">Наконец, использование STEM-технологий на уроках математики позволяет персонализировать образовательный процесс и учитывать индивидуальные потребности каждого ученика. Современные технологии адаптируются под уровень знаний и способности каждого ученика, предлагая персонализированные уроки и задания, что способствует более эффективному обучению и </w:t>
      </w:r>
      <w:r w:rsidRPr="008D2E5F">
        <w:rPr>
          <w:rFonts w:ascii="Times New Roman" w:hAnsi="Times New Roman" w:cs="Times New Roman"/>
          <w:sz w:val="28"/>
          <w:szCs w:val="28"/>
        </w:rPr>
        <w:t>повышает успеваемость учеников.</w:t>
      </w:r>
    </w:p>
    <w:p w:rsidR="008D2E5F" w:rsidRPr="008D2E5F" w:rsidRDefault="008D2E5F" w:rsidP="008D2E5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D2E5F">
        <w:rPr>
          <w:rFonts w:ascii="Times New Roman" w:hAnsi="Times New Roman" w:cs="Times New Roman"/>
          <w:sz w:val="28"/>
          <w:szCs w:val="28"/>
        </w:rPr>
        <w:t>Первым шагом в использовании STEM-технологий на уроках математики является выбор подходящих инструментов и программного обеспечения. Существует множество приложений, программ и веб-сайтов, специально разработанных для обучения математике с использованием STEM-технологий. Некоторые из них предлагают интерактивные уроки, другие - виртуальные лаборатории или игровые задания. Важно выбрать те инструменты, которые подходят для конкретной аудитории и соответствуют учебной программе.</w:t>
      </w:r>
    </w:p>
    <w:p w:rsidR="008D2E5F" w:rsidRPr="008D2E5F" w:rsidRDefault="008D2E5F" w:rsidP="008D2E5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D2E5F">
        <w:rPr>
          <w:rFonts w:ascii="Times New Roman" w:hAnsi="Times New Roman" w:cs="Times New Roman"/>
          <w:sz w:val="28"/>
          <w:szCs w:val="28"/>
        </w:rPr>
        <w:lastRenderedPageBreak/>
        <w:t xml:space="preserve">После выбора инструментов следует интегрировать их в учебный процесс. Это </w:t>
      </w:r>
      <w:proofErr w:type="gramStart"/>
      <w:r w:rsidRPr="008D2E5F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8D2E5F">
        <w:rPr>
          <w:rFonts w:ascii="Times New Roman" w:hAnsi="Times New Roman" w:cs="Times New Roman"/>
          <w:sz w:val="28"/>
          <w:szCs w:val="28"/>
        </w:rPr>
        <w:t xml:space="preserve"> как дополнение к традиционным урокам, так и основной метод обучения. Важно создать структурированные уроки и задания, которые позволят студентам эффективно использовать STEM-технологии для изучения математики. Например, можно предложить учащимся решать математические задачи с использованием веб-приложений для графиков или проводить виртуальные эксперименты для изучения геометрических фигур.</w:t>
      </w:r>
    </w:p>
    <w:p w:rsidR="008D2E5F" w:rsidRPr="008D2E5F" w:rsidRDefault="008D2E5F" w:rsidP="008D2E5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D2E5F">
        <w:rPr>
          <w:rFonts w:ascii="Times New Roman" w:hAnsi="Times New Roman" w:cs="Times New Roman"/>
          <w:sz w:val="28"/>
          <w:szCs w:val="28"/>
        </w:rPr>
        <w:t>Важным аспектом использования STEM-технологий на уроках математики является активное участие студентов в учебном процессе. Вместо того чтобы просто слушать лекции и выполнять задания, студенты должны иметь возможность активно взаимодействовать с материалом, проводить эксперименты, анализировать данные и находить решения для реальных проблем. Это помогает им лучше понимать математические концепции и развивать критическое мышление.</w:t>
      </w:r>
    </w:p>
    <w:p w:rsidR="008D2E5F" w:rsidRPr="008D2E5F" w:rsidRDefault="008D2E5F" w:rsidP="008D2E5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D2E5F">
        <w:rPr>
          <w:rFonts w:ascii="Times New Roman" w:hAnsi="Times New Roman" w:cs="Times New Roman"/>
          <w:sz w:val="28"/>
          <w:szCs w:val="28"/>
        </w:rPr>
        <w:t>Наконец, важно оценивать эффективность использования STEM-технологий на уроках математики и вносить коррективы в учебный процесс при необходимости. Следует проводить регулярные оценки знаний студентов, собирать обратную связь от них и анализировать данные об успеваемости. Это позволит учителям определить, какие методы обучения наиболее эффективны и как их можно улучшить.</w:t>
      </w:r>
    </w:p>
    <w:p w:rsidR="003766EE" w:rsidRPr="008D2E5F" w:rsidRDefault="00932AA8" w:rsidP="008D2E5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D2E5F">
        <w:rPr>
          <w:rFonts w:ascii="Times New Roman" w:hAnsi="Times New Roman" w:cs="Times New Roman"/>
          <w:sz w:val="28"/>
          <w:szCs w:val="28"/>
        </w:rPr>
        <w:t>Таким образом, использование STEM-технологий на уроках математики является важным шагом в развитии образования и подготовке учащихся к будущим вызовам. Это позволяет повысить интерактивность обучения, развить критическое мышление, подготовить учеников к будущей карьере и персонализировать образовательный процесс под индивидуальные потребности каждого ученика.</w:t>
      </w:r>
    </w:p>
    <w:sectPr w:rsidR="003766EE" w:rsidRPr="008D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A8"/>
    <w:rsid w:val="003766EE"/>
    <w:rsid w:val="008D2E5F"/>
    <w:rsid w:val="00932AA8"/>
    <w:rsid w:val="00A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52105-F8D2-44BA-875F-F429CC05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AA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D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2024-06-10T07:03:00Z</dcterms:created>
  <dcterms:modified xsi:type="dcterms:W3CDTF">2024-06-10T07:10:00Z</dcterms:modified>
</cp:coreProperties>
</file>