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6516"/>
      </w:tblGrid>
      <w:tr w:rsidR="00D70B44" w:rsidRPr="007447E7" w:rsidTr="00AB75C7">
        <w:trPr>
          <w:trHeight w:val="660"/>
        </w:trPr>
        <w:tc>
          <w:tcPr>
            <w:tcW w:w="2976" w:type="dxa"/>
          </w:tcPr>
          <w:p w:rsidR="00D70B44" w:rsidRPr="00AB75C7" w:rsidRDefault="00D70B44" w:rsidP="005008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Ұзақ мерзімді жоспардың тарауы: </w:t>
            </w: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5.3В</w:t>
            </w:r>
          </w:p>
        </w:tc>
        <w:tc>
          <w:tcPr>
            <w:tcW w:w="6516" w:type="dxa"/>
          </w:tcPr>
          <w:p w:rsidR="00D70B44" w:rsidRPr="00AB75C7" w:rsidRDefault="00D70B44" w:rsidP="00D70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Мектеп: </w:t>
            </w: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Б.Момышұлы атындағы №45 қазақ </w:t>
            </w:r>
          </w:p>
          <w:p w:rsidR="00D70B44" w:rsidRPr="00AB75C7" w:rsidRDefault="00D70B44" w:rsidP="00D70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Классикалық гимназиясы</w:t>
            </w:r>
          </w:p>
        </w:tc>
      </w:tr>
      <w:tr w:rsidR="00D70B44" w:rsidRPr="007447E7" w:rsidTr="00AB75C7">
        <w:trPr>
          <w:trHeight w:val="333"/>
        </w:trPr>
        <w:tc>
          <w:tcPr>
            <w:tcW w:w="2976" w:type="dxa"/>
          </w:tcPr>
          <w:p w:rsidR="00D70B44" w:rsidRPr="00AB75C7" w:rsidRDefault="00AB75C7" w:rsidP="00D70B4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Күні:   </w:t>
            </w:r>
          </w:p>
        </w:tc>
        <w:tc>
          <w:tcPr>
            <w:tcW w:w="6516" w:type="dxa"/>
          </w:tcPr>
          <w:p w:rsidR="00D70B44" w:rsidRPr="00AB75C7" w:rsidRDefault="00D70B44" w:rsidP="005008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Мұғалімнің аты-жөні: </w:t>
            </w:r>
            <w:r w:rsidR="00744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Кенжебекова Р. Ж.</w:t>
            </w:r>
            <w:bookmarkStart w:id="0" w:name="_GoBack"/>
            <w:bookmarkEnd w:id="0"/>
          </w:p>
        </w:tc>
      </w:tr>
      <w:tr w:rsidR="00D70B44" w:rsidRPr="00AB75C7" w:rsidTr="00AB75C7">
        <w:trPr>
          <w:trHeight w:val="480"/>
        </w:trPr>
        <w:tc>
          <w:tcPr>
            <w:tcW w:w="2976" w:type="dxa"/>
          </w:tcPr>
          <w:p w:rsidR="00D70B44" w:rsidRPr="00AB75C7" w:rsidRDefault="00D70B44" w:rsidP="00D70B4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Сынып: </w:t>
            </w: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</w:t>
            </w:r>
          </w:p>
        </w:tc>
        <w:tc>
          <w:tcPr>
            <w:tcW w:w="6516" w:type="dxa"/>
          </w:tcPr>
          <w:p w:rsidR="00D70B44" w:rsidRPr="00AB75C7" w:rsidRDefault="00D70B44" w:rsidP="005008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Қатысқандар:                             Қатыспағандар:</w:t>
            </w:r>
          </w:p>
        </w:tc>
      </w:tr>
      <w:tr w:rsidR="0016199B" w:rsidRPr="007447E7" w:rsidTr="00AB75C7">
        <w:trPr>
          <w:trHeight w:val="433"/>
        </w:trPr>
        <w:tc>
          <w:tcPr>
            <w:tcW w:w="2976" w:type="dxa"/>
          </w:tcPr>
          <w:p w:rsidR="0016199B" w:rsidRPr="00AB75C7" w:rsidRDefault="0016199B" w:rsidP="005008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6516" w:type="dxa"/>
          </w:tcPr>
          <w:p w:rsidR="0016199B" w:rsidRPr="00AB75C7" w:rsidRDefault="0016199B" w:rsidP="005008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бөлшектерді қосу және азайту</w:t>
            </w:r>
          </w:p>
        </w:tc>
      </w:tr>
      <w:tr w:rsidR="0016199B" w:rsidRPr="007447E7" w:rsidTr="00AB75C7">
        <w:tc>
          <w:tcPr>
            <w:tcW w:w="2976" w:type="dxa"/>
          </w:tcPr>
          <w:p w:rsidR="0016199B" w:rsidRPr="00AB75C7" w:rsidRDefault="0016199B" w:rsidP="005008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516" w:type="dxa"/>
          </w:tcPr>
          <w:p w:rsidR="0016199B" w:rsidRPr="00AB75C7" w:rsidRDefault="0016199B" w:rsidP="005008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5.1.2.27. Ондық бөлшектерді қосу және азайтуды орындау</w:t>
            </w:r>
          </w:p>
        </w:tc>
      </w:tr>
      <w:tr w:rsidR="0016199B" w:rsidRPr="00AB75C7" w:rsidTr="00AB75C7">
        <w:trPr>
          <w:trHeight w:val="1107"/>
        </w:trPr>
        <w:tc>
          <w:tcPr>
            <w:tcW w:w="2976" w:type="dxa"/>
          </w:tcPr>
          <w:p w:rsidR="0016199B" w:rsidRPr="00AB75C7" w:rsidRDefault="0016199B" w:rsidP="005008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мақсаты</w:t>
            </w:r>
          </w:p>
        </w:tc>
        <w:tc>
          <w:tcPr>
            <w:tcW w:w="6516" w:type="dxa"/>
          </w:tcPr>
          <w:p w:rsidR="0016199B" w:rsidRPr="00AB75C7" w:rsidRDefault="0016199B" w:rsidP="0016199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Ондық бөлшектерді қосу және азайтуды «бағандап» орындайды және түсіндіреді; </w:t>
            </w:r>
          </w:p>
          <w:p w:rsidR="0016199B" w:rsidRPr="00AB75C7" w:rsidRDefault="0016199B" w:rsidP="0016199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5C7">
              <w:rPr>
                <w:rFonts w:ascii="Times New Roman" w:hAnsi="Times New Roman"/>
                <w:sz w:val="28"/>
                <w:szCs w:val="28"/>
                <w:lang w:val="kk-KZ"/>
              </w:rPr>
              <w:t>Ондық бөлшектерді қосады</w:t>
            </w:r>
            <w:r w:rsidRPr="00AB75C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6199B" w:rsidRPr="00AB75C7" w:rsidRDefault="0016199B" w:rsidP="0016199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бөлшектерді азайтады</w:t>
            </w:r>
            <w:r w:rsidRPr="00AB75C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6199B" w:rsidRPr="00AB75C7" w:rsidTr="00AB75C7">
        <w:tc>
          <w:tcPr>
            <w:tcW w:w="2976" w:type="dxa"/>
          </w:tcPr>
          <w:p w:rsidR="0016199B" w:rsidRPr="00AB75C7" w:rsidRDefault="0016199B" w:rsidP="005008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критерийі</w:t>
            </w:r>
          </w:p>
        </w:tc>
        <w:tc>
          <w:tcPr>
            <w:tcW w:w="6516" w:type="dxa"/>
          </w:tcPr>
          <w:p w:rsidR="0016199B" w:rsidRPr="00AB75C7" w:rsidRDefault="0016199B" w:rsidP="005008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Білім алушы</w:t>
            </w:r>
          </w:p>
          <w:p w:rsidR="0016199B" w:rsidRPr="00AB75C7" w:rsidRDefault="0016199B" w:rsidP="001619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72" w:hanging="27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ондық бөлшектерді қосу және азайтуды «бағандап» орындайды және түсіндіреді; </w:t>
            </w:r>
          </w:p>
          <w:p w:rsidR="0016199B" w:rsidRPr="00AB75C7" w:rsidRDefault="0016199B" w:rsidP="001619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72" w:hanging="272"/>
              <w:rPr>
                <w:rFonts w:ascii="Times New Roman" w:hAnsi="Times New Roman"/>
                <w:sz w:val="28"/>
                <w:szCs w:val="28"/>
              </w:rPr>
            </w:pPr>
            <w:r w:rsidRPr="00AB75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ондық бөлшектерді қосады</w:t>
            </w:r>
            <w:r w:rsidRPr="00AB75C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6199B" w:rsidRPr="00AB75C7" w:rsidRDefault="0016199B" w:rsidP="005008C3">
            <w:pPr>
              <w:pStyle w:val="1"/>
              <w:widowContro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/>
                <w:sz w:val="28"/>
                <w:szCs w:val="28"/>
                <w:lang w:val="kk-KZ"/>
              </w:rPr>
              <w:t>-  ондық бөлшектерді азайтады</w:t>
            </w:r>
            <w:r w:rsidRPr="00AB75C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16199B" w:rsidRPr="00AB75C7" w:rsidTr="00AB75C7">
        <w:tc>
          <w:tcPr>
            <w:tcW w:w="2976" w:type="dxa"/>
          </w:tcPr>
          <w:p w:rsidR="0016199B" w:rsidRPr="00AB75C7" w:rsidRDefault="0016199B" w:rsidP="005008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мақсаттар</w:t>
            </w:r>
          </w:p>
        </w:tc>
        <w:tc>
          <w:tcPr>
            <w:tcW w:w="6516" w:type="dxa"/>
          </w:tcPr>
          <w:p w:rsidR="0016199B" w:rsidRPr="00AB75C7" w:rsidRDefault="0016199B" w:rsidP="005008C3">
            <w:pPr>
              <w:spacing w:before="6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Пәнге тән лексика мен терминология:</w:t>
            </w:r>
          </w:p>
          <w:p w:rsidR="0016199B" w:rsidRPr="00AB75C7" w:rsidRDefault="0016199B" w:rsidP="0016199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72" w:hanging="218"/>
              <w:rPr>
                <w:rFonts w:ascii="Times New Roman" w:hAnsi="Times New Roman"/>
                <w:sz w:val="28"/>
                <w:szCs w:val="28"/>
              </w:rPr>
            </w:pPr>
            <w:r w:rsidRPr="00AB75C7">
              <w:rPr>
                <w:rFonts w:ascii="Times New Roman" w:hAnsi="Times New Roman"/>
                <w:sz w:val="28"/>
                <w:szCs w:val="28"/>
                <w:lang w:val="kk-KZ"/>
              </w:rPr>
              <w:t>бүтін бөлігі, бөлшек бөлігі</w:t>
            </w:r>
            <w:r w:rsidRPr="00AB75C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6199B" w:rsidRPr="00AB75C7" w:rsidRDefault="0016199B" w:rsidP="0016199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72" w:hanging="218"/>
              <w:rPr>
                <w:rFonts w:ascii="Times New Roman" w:hAnsi="Times New Roman"/>
                <w:sz w:val="28"/>
                <w:szCs w:val="28"/>
              </w:rPr>
            </w:pPr>
            <w:r w:rsidRPr="00AB75C7">
              <w:rPr>
                <w:rFonts w:ascii="Times New Roman" w:hAnsi="Times New Roman"/>
                <w:sz w:val="28"/>
                <w:szCs w:val="28"/>
                <w:lang w:val="kk-KZ"/>
              </w:rPr>
              <w:t>ондық бөлшек</w:t>
            </w:r>
            <w:r w:rsidRPr="00AB75C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6199B" w:rsidRPr="00AB75C7" w:rsidRDefault="0016199B" w:rsidP="0016199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72" w:hanging="218"/>
              <w:rPr>
                <w:rFonts w:ascii="Times New Roman" w:hAnsi="Times New Roman"/>
                <w:sz w:val="28"/>
                <w:szCs w:val="28"/>
              </w:rPr>
            </w:pPr>
            <w:r w:rsidRPr="00AB75C7">
              <w:rPr>
                <w:rFonts w:ascii="Times New Roman" w:hAnsi="Times New Roman"/>
                <w:sz w:val="28"/>
                <w:szCs w:val="28"/>
                <w:lang w:val="kk-KZ"/>
              </w:rPr>
              <w:t>үтірмен ажыратылған цифрлар саны</w:t>
            </w:r>
            <w:r w:rsidRPr="00AB75C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6199B" w:rsidRPr="00AB75C7" w:rsidRDefault="0016199B" w:rsidP="0016199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72" w:hanging="218"/>
              <w:rPr>
                <w:rFonts w:ascii="Times New Roman" w:hAnsi="Times New Roman"/>
                <w:sz w:val="28"/>
                <w:szCs w:val="28"/>
              </w:rPr>
            </w:pPr>
            <w:r w:rsidRPr="00AB75C7">
              <w:rPr>
                <w:rFonts w:ascii="Times New Roman" w:hAnsi="Times New Roman"/>
                <w:sz w:val="28"/>
                <w:szCs w:val="28"/>
                <w:lang w:val="kk-KZ"/>
              </w:rPr>
              <w:t>үтірден кейінгі цифрлар саны</w:t>
            </w:r>
            <w:r w:rsidRPr="00AB75C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6199B" w:rsidRPr="00AB75C7" w:rsidRDefault="0016199B" w:rsidP="0016199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72" w:hanging="218"/>
              <w:rPr>
                <w:rFonts w:ascii="Times New Roman" w:hAnsi="Times New Roman"/>
                <w:sz w:val="28"/>
                <w:szCs w:val="28"/>
              </w:rPr>
            </w:pPr>
            <w:r w:rsidRPr="00AB75C7">
              <w:rPr>
                <w:rFonts w:ascii="Times New Roman" w:hAnsi="Times New Roman"/>
                <w:sz w:val="28"/>
                <w:szCs w:val="28"/>
                <w:lang w:val="kk-KZ"/>
              </w:rPr>
              <w:t>ондық, жүздік, мыңдық т.с.с. бөліктер;</w:t>
            </w:r>
          </w:p>
          <w:p w:rsidR="0016199B" w:rsidRPr="00AB75C7" w:rsidRDefault="0016199B" w:rsidP="0016199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72" w:hanging="218"/>
              <w:rPr>
                <w:rFonts w:ascii="Times New Roman" w:hAnsi="Times New Roman"/>
                <w:sz w:val="28"/>
                <w:szCs w:val="28"/>
              </w:rPr>
            </w:pPr>
            <w:r w:rsidRPr="00AB75C7">
              <w:rPr>
                <w:rFonts w:ascii="Times New Roman" w:hAnsi="Times New Roman"/>
                <w:sz w:val="28"/>
                <w:szCs w:val="28"/>
                <w:lang w:val="kk-KZ"/>
              </w:rPr>
              <w:t>санды разрядтарға жіктеу</w:t>
            </w:r>
            <w:r w:rsidRPr="00AB75C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6199B" w:rsidRPr="00AB75C7" w:rsidRDefault="0016199B" w:rsidP="0016199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72" w:hanging="218"/>
              <w:rPr>
                <w:rFonts w:ascii="Times New Roman" w:hAnsi="Times New Roman"/>
                <w:sz w:val="28"/>
                <w:szCs w:val="28"/>
              </w:rPr>
            </w:pPr>
            <w:r w:rsidRPr="00AB75C7">
              <w:rPr>
                <w:rFonts w:ascii="Times New Roman" w:hAnsi="Times New Roman"/>
                <w:sz w:val="28"/>
                <w:szCs w:val="28"/>
                <w:lang w:val="kk-KZ"/>
              </w:rPr>
              <w:t>разрядтық бірліктер</w:t>
            </w:r>
            <w:r w:rsidRPr="00AB75C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6199B" w:rsidRPr="00AB75C7" w:rsidRDefault="0016199B" w:rsidP="0016199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сандар</w:t>
            </w:r>
            <w:r w:rsidRPr="00AB75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199B" w:rsidRPr="00AB75C7" w:rsidTr="00AB75C7">
        <w:tc>
          <w:tcPr>
            <w:tcW w:w="2976" w:type="dxa"/>
          </w:tcPr>
          <w:p w:rsidR="0016199B" w:rsidRPr="00AB75C7" w:rsidRDefault="0016199B" w:rsidP="005008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Құндылықтарға баулу</w:t>
            </w:r>
          </w:p>
        </w:tc>
        <w:tc>
          <w:tcPr>
            <w:tcW w:w="6516" w:type="dxa"/>
          </w:tcPr>
          <w:p w:rsidR="0016199B" w:rsidRPr="00AB75C7" w:rsidRDefault="0016199B" w:rsidP="005008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«Мәңгілік Ел» жалпыұлттық идеясының 5- құндылығы: </w:t>
            </w:r>
          </w:p>
          <w:p w:rsidR="0016199B" w:rsidRPr="00AB75C7" w:rsidRDefault="0016199B" w:rsidP="005008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Жалпыға бірдей еңбек қоғамы</w:t>
            </w:r>
          </w:p>
        </w:tc>
      </w:tr>
      <w:tr w:rsidR="0016199B" w:rsidRPr="00AB75C7" w:rsidTr="00AB75C7">
        <w:tc>
          <w:tcPr>
            <w:tcW w:w="2976" w:type="dxa"/>
          </w:tcPr>
          <w:p w:rsidR="0016199B" w:rsidRPr="00AB75C7" w:rsidRDefault="0016199B" w:rsidP="005008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6516" w:type="dxa"/>
          </w:tcPr>
          <w:p w:rsidR="0016199B" w:rsidRPr="00AB75C7" w:rsidRDefault="0016199B" w:rsidP="005008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16199B" w:rsidRPr="007447E7" w:rsidTr="00AB75C7">
        <w:tc>
          <w:tcPr>
            <w:tcW w:w="2976" w:type="dxa"/>
          </w:tcPr>
          <w:p w:rsidR="0016199B" w:rsidRPr="00AB75C7" w:rsidRDefault="0016199B" w:rsidP="005008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Алдыңғы білім</w:t>
            </w:r>
          </w:p>
          <w:p w:rsidR="0016199B" w:rsidRPr="00AB75C7" w:rsidRDefault="0016199B" w:rsidP="005008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516" w:type="dxa"/>
          </w:tcPr>
          <w:p w:rsidR="0016199B" w:rsidRPr="00AB75C7" w:rsidRDefault="0016199B" w:rsidP="005008C3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/>
                <w:sz w:val="28"/>
                <w:szCs w:val="28"/>
                <w:lang w:val="kk-KZ"/>
              </w:rPr>
              <w:t>Жай бөлшектерге арифметикалық амалдар қолдану дағдыларының болуы, бөлшектің негізгі қасиеттері, аралас сандар, натурал сандардың разрядтары</w:t>
            </w:r>
          </w:p>
          <w:p w:rsidR="0016199B" w:rsidRPr="00AB75C7" w:rsidRDefault="0016199B" w:rsidP="005008C3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AB75C7" w:rsidRDefault="00AB75C7" w:rsidP="00AB75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B75C7" w:rsidRDefault="00AB75C7" w:rsidP="00AB75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6362" w:rsidRDefault="00B96362" w:rsidP="00AB75C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87F14" w:rsidRPr="00AB75C7" w:rsidRDefault="0016199B" w:rsidP="00AB75C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B75C7">
        <w:rPr>
          <w:rFonts w:ascii="Times New Roman" w:hAnsi="Times New Roman" w:cs="Times New Roman"/>
          <w:sz w:val="28"/>
          <w:szCs w:val="28"/>
          <w:lang w:val="kk-KZ"/>
        </w:rPr>
        <w:lastRenderedPageBreak/>
        <w:t>Сабақ барысы</w:t>
      </w:r>
    </w:p>
    <w:tbl>
      <w:tblPr>
        <w:tblpPr w:leftFromText="180" w:rightFromText="180" w:vertAnchor="text" w:horzAnchor="margin" w:tblpXSpec="center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89"/>
        <w:gridCol w:w="3784"/>
        <w:gridCol w:w="1273"/>
        <w:gridCol w:w="1505"/>
      </w:tblGrid>
      <w:tr w:rsidR="0016199B" w:rsidRPr="00AB75C7" w:rsidTr="00AB75C7">
        <w:tc>
          <w:tcPr>
            <w:tcW w:w="1696" w:type="dxa"/>
          </w:tcPr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жоспарланған кезеңдері</w:t>
            </w:r>
          </w:p>
        </w:tc>
        <w:tc>
          <w:tcPr>
            <w:tcW w:w="6546" w:type="dxa"/>
            <w:gridSpan w:val="3"/>
          </w:tcPr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Сабақтағы жоспарланған жаттығу түрлері</w:t>
            </w:r>
          </w:p>
        </w:tc>
        <w:tc>
          <w:tcPr>
            <w:tcW w:w="1505" w:type="dxa"/>
          </w:tcPr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16199B" w:rsidRPr="00AB75C7" w:rsidTr="00AB75C7">
        <w:trPr>
          <w:trHeight w:val="70"/>
        </w:trPr>
        <w:tc>
          <w:tcPr>
            <w:tcW w:w="1696" w:type="dxa"/>
          </w:tcPr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басы</w:t>
            </w: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мин</w:t>
            </w: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546" w:type="dxa"/>
            <w:gridSpan w:val="3"/>
          </w:tcPr>
          <w:p w:rsidR="0016199B" w:rsidRPr="00AB75C7" w:rsidRDefault="0016199B" w:rsidP="005008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Ұйымдастыру кезеңі: </w:t>
            </w: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мақсаттарын қою. Үй тапсырмасын тексеруді топта талдау және бір бірін бағалау түрінде ұйымдастыру. </w:t>
            </w:r>
          </w:p>
          <w:p w:rsidR="0016199B" w:rsidRPr="00AB75C7" w:rsidRDefault="0016199B" w:rsidP="00500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 тапсырмасын тексеру барысында </w:t>
            </w: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«Сен маған, мен саған» </w:t>
            </w: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әдісі арқылы оқушылар бір-бірінің жұмысын тексереді.</w:t>
            </w:r>
          </w:p>
          <w:p w:rsidR="0016199B" w:rsidRPr="00AB75C7" w:rsidRDefault="0016199B" w:rsidP="005008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№636</w:t>
            </w:r>
          </w:p>
          <w:p w:rsidR="0016199B" w:rsidRPr="00AB75C7" w:rsidRDefault="0016199B" w:rsidP="005008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13,04; 2 </w:t>
            </w: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1,36; 3</w:t>
            </w: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24,84;  4</w:t>
            </w: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3,38;   5</w:t>
            </w: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16,532;   6</w:t>
            </w: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7,935;</w:t>
            </w:r>
          </w:p>
          <w:p w:rsidR="0016199B" w:rsidRPr="00AB75C7" w:rsidRDefault="0016199B" w:rsidP="005008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17,67;   8</w:t>
            </w: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8,119   9</w:t>
            </w: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15,945   10</w:t>
            </w: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3,56   11</w:t>
            </w: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22,25   12</w:t>
            </w: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16,42</w:t>
            </w:r>
          </w:p>
          <w:p w:rsidR="0016199B" w:rsidRPr="00AB75C7" w:rsidRDefault="0016199B" w:rsidP="005008C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 xml:space="preserve">Дескриптор: </w:t>
            </w:r>
          </w:p>
          <w:p w:rsidR="0016199B" w:rsidRPr="00AB75C7" w:rsidRDefault="0016199B" w:rsidP="0016199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бөлшектерді азайтады</w:t>
            </w:r>
            <w:r w:rsidRPr="00AB75C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199B" w:rsidRPr="00AB75C7" w:rsidRDefault="0016199B" w:rsidP="0016199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бөлшектерді қосады;</w:t>
            </w:r>
          </w:p>
        </w:tc>
        <w:tc>
          <w:tcPr>
            <w:tcW w:w="1505" w:type="dxa"/>
          </w:tcPr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Слайд</w:t>
            </w:r>
          </w:p>
        </w:tc>
      </w:tr>
      <w:tr w:rsidR="0016199B" w:rsidRPr="00AB75C7" w:rsidTr="00AB75C7">
        <w:tc>
          <w:tcPr>
            <w:tcW w:w="1696" w:type="dxa"/>
          </w:tcPr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ортасы</w:t>
            </w: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 мин</w:t>
            </w: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 мин</w:t>
            </w: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 мин</w:t>
            </w: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 мин</w:t>
            </w:r>
          </w:p>
        </w:tc>
        <w:tc>
          <w:tcPr>
            <w:tcW w:w="6546" w:type="dxa"/>
            <w:gridSpan w:val="3"/>
          </w:tcPr>
          <w:p w:rsidR="0016199B" w:rsidRPr="00AB75C7" w:rsidRDefault="0016199B" w:rsidP="005008C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Топтық жұмыс №1</w:t>
            </w:r>
          </w:p>
          <w:p w:rsidR="0016199B" w:rsidRPr="00AB75C7" w:rsidRDefault="0016199B" w:rsidP="005008C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Схема бойынша амалдарды орында.</w:t>
            </w:r>
          </w:p>
          <w:p w:rsidR="0016199B" w:rsidRPr="00AB75C7" w:rsidRDefault="0016199B" w:rsidP="00500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Есепті алғашқы біткен топ қорғайды.</w:t>
            </w:r>
          </w:p>
          <w:p w:rsidR="0016199B" w:rsidRPr="00AB75C7" w:rsidRDefault="0016199B" w:rsidP="005008C3">
            <w:pPr>
              <w:tabs>
                <w:tab w:val="center" w:pos="641"/>
              </w:tabs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B75C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C6BE696" wp14:editId="3279DEBC">
                  <wp:extent cx="4013835" cy="1365885"/>
                  <wp:effectExtent l="19050" t="0" r="5715" b="0"/>
                  <wp:docPr id="51" name="Рисунок 5" descr="5232x399-slajd2.f5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5232x399-slajd2.f5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835" cy="1365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99B" w:rsidRPr="00AB75C7" w:rsidRDefault="0016199B" w:rsidP="005008C3">
            <w:pPr>
              <w:tabs>
                <w:tab w:val="center" w:pos="641"/>
              </w:tabs>
              <w:spacing w:after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Дескриптор:</w:t>
            </w:r>
          </w:p>
          <w:p w:rsidR="0016199B" w:rsidRPr="00AB75C7" w:rsidRDefault="0016199B" w:rsidP="0016199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5C7">
              <w:rPr>
                <w:rFonts w:ascii="Times New Roman" w:hAnsi="Times New Roman"/>
                <w:sz w:val="28"/>
                <w:szCs w:val="28"/>
                <w:lang w:val="kk-KZ"/>
              </w:rPr>
              <w:t>ондық бөлшектерді қосады</w:t>
            </w:r>
            <w:r w:rsidRPr="00AB75C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6199B" w:rsidRPr="00AB75C7" w:rsidRDefault="0016199B" w:rsidP="0016199B">
            <w:pPr>
              <w:numPr>
                <w:ilvl w:val="0"/>
                <w:numId w:val="6"/>
              </w:numPr>
              <w:tabs>
                <w:tab w:val="center" w:pos="64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бөлшектерді азайтады</w:t>
            </w:r>
            <w:r w:rsidRPr="00AB75C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199B" w:rsidRPr="00AB75C7" w:rsidRDefault="0016199B" w:rsidP="0016199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5C7">
              <w:rPr>
                <w:rFonts w:ascii="Times New Roman" w:hAnsi="Times New Roman"/>
                <w:sz w:val="28"/>
                <w:szCs w:val="28"/>
                <w:lang w:val="kk-KZ"/>
              </w:rPr>
              <w:t>өрнектің  мәнін табады;</w:t>
            </w:r>
          </w:p>
          <w:p w:rsidR="0016199B" w:rsidRPr="00AB75C7" w:rsidRDefault="0016199B" w:rsidP="00500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ішінде тапсырманы талдау барысында, ондық бөлшектерді азайту және қосу алгоритмдерін қайталау қажет.</w:t>
            </w:r>
          </w:p>
          <w:p w:rsidR="0016199B" w:rsidRPr="00AB75C7" w:rsidRDefault="0016199B" w:rsidP="005008C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Топтық жұмыс №2</w:t>
            </w:r>
          </w:p>
          <w:p w:rsidR="0016199B" w:rsidRPr="00AB75C7" w:rsidRDefault="0016199B" w:rsidP="005008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Есепті әр топ қорғайды.</w:t>
            </w:r>
          </w:p>
          <w:p w:rsidR="0016199B" w:rsidRPr="00AB75C7" w:rsidRDefault="0016199B" w:rsidP="00B963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0862AEC3" wp14:editId="4CD727DC">
                  <wp:extent cx="4396666" cy="3479471"/>
                  <wp:effectExtent l="19050" t="0" r="3884" b="0"/>
                  <wp:docPr id="81" name="Рисунок 81" descr="111532x399-slaj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111532x399-slaj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8556" cy="34809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99B" w:rsidRPr="00AB75C7" w:rsidRDefault="0016199B" w:rsidP="005008C3">
            <w:pPr>
              <w:tabs>
                <w:tab w:val="center" w:pos="641"/>
              </w:tabs>
              <w:spacing w:after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Дескриптор:</w:t>
            </w:r>
          </w:p>
          <w:p w:rsidR="0016199B" w:rsidRPr="00AB75C7" w:rsidRDefault="0016199B" w:rsidP="0016199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5C7">
              <w:rPr>
                <w:rFonts w:ascii="Times New Roman" w:hAnsi="Times New Roman"/>
                <w:sz w:val="28"/>
                <w:szCs w:val="28"/>
                <w:lang w:val="kk-KZ"/>
              </w:rPr>
              <w:t>ондық бөлшектерді қосады</w:t>
            </w:r>
            <w:r w:rsidRPr="00AB75C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6199B" w:rsidRPr="00AB75C7" w:rsidRDefault="0016199B" w:rsidP="0016199B">
            <w:pPr>
              <w:numPr>
                <w:ilvl w:val="0"/>
                <w:numId w:val="6"/>
              </w:numPr>
              <w:tabs>
                <w:tab w:val="center" w:pos="64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бөлшектерді азайтады</w:t>
            </w:r>
            <w:r w:rsidRPr="00AB75C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199B" w:rsidRPr="00AB75C7" w:rsidRDefault="0016199B" w:rsidP="0016199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5C7">
              <w:rPr>
                <w:rFonts w:ascii="Times New Roman" w:hAnsi="Times New Roman"/>
                <w:sz w:val="28"/>
                <w:szCs w:val="28"/>
                <w:lang w:val="kk-KZ"/>
              </w:rPr>
              <w:t>өрнектің  мәнін табады;</w:t>
            </w:r>
          </w:p>
          <w:p w:rsidR="0016199B" w:rsidRPr="00AB75C7" w:rsidRDefault="0016199B" w:rsidP="005008C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199B" w:rsidRPr="00B96362" w:rsidRDefault="0016199B" w:rsidP="00B96362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Топтық жұмыс №3 </w:t>
            </w:r>
            <w:r w:rsidRPr="00AB75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B963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  </w:t>
            </w: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Тігінен, көлденеңінен тұрған сандардың қосындысының мәні 5-ке тең болатындай етіп шаршының бос торкөздеріне сандар жазыңдар.</w:t>
            </w:r>
          </w:p>
          <w:p w:rsidR="0016199B" w:rsidRPr="00AB75C7" w:rsidRDefault="0016199B" w:rsidP="005008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Судоку ойыны.</w:t>
            </w:r>
          </w:p>
          <w:p w:rsidR="0016199B" w:rsidRPr="00AB75C7" w:rsidRDefault="0016199B" w:rsidP="005008C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Есепті әр топ қорғайды.</w:t>
            </w:r>
          </w:p>
          <w:p w:rsidR="0016199B" w:rsidRPr="00AB75C7" w:rsidRDefault="0016199B" w:rsidP="005008C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5210586" wp14:editId="0EDDE762">
                  <wp:extent cx="3657600" cy="2755265"/>
                  <wp:effectExtent l="19050" t="0" r="0" b="0"/>
                  <wp:docPr id="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8015" t="22510" r="38371" b="190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75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362" w:rsidRDefault="00B96362" w:rsidP="005008C3">
            <w:pPr>
              <w:tabs>
                <w:tab w:val="center" w:pos="641"/>
              </w:tabs>
              <w:spacing w:after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tabs>
                <w:tab w:val="center" w:pos="641"/>
              </w:tabs>
              <w:spacing w:after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Дескриптор:</w:t>
            </w:r>
          </w:p>
          <w:p w:rsidR="0016199B" w:rsidRPr="00AB75C7" w:rsidRDefault="0016199B" w:rsidP="0016199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ондық бөлшектерді көлденең және тігінен қосады;</w:t>
            </w:r>
          </w:p>
          <w:p w:rsidR="0016199B" w:rsidRPr="00AB75C7" w:rsidRDefault="0016199B" w:rsidP="00AB75C7">
            <w:pPr>
              <w:numPr>
                <w:ilvl w:val="0"/>
                <w:numId w:val="6"/>
              </w:numPr>
              <w:tabs>
                <w:tab w:val="center" w:pos="64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бөлшектерді көлденең және тігінен азайтады;</w:t>
            </w:r>
          </w:p>
          <w:p w:rsidR="0016199B" w:rsidRPr="00AB75C7" w:rsidRDefault="0016199B" w:rsidP="005008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Кім жылдам?» Үлестірмелі қағаздағы есептерді жеке  шығару.</w:t>
            </w:r>
          </w:p>
          <w:p w:rsidR="0016199B" w:rsidRPr="00AB75C7" w:rsidRDefault="0016199B" w:rsidP="005008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Есепті алғаш бітірген оқушы тақтаға жазып қорғайды.</w:t>
            </w:r>
          </w:p>
          <w:p w:rsidR="0016199B" w:rsidRPr="00AB75C7" w:rsidRDefault="0016199B" w:rsidP="00500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Санды алдымен 0,8-ге арттырды, артынан 0,32-ге кемітті, содан кейін тағыда 2,5</w:t>
            </w:r>
            <w:r w:rsid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4-ке арттырды және 3,2-ге кеміт</w:t>
            </w:r>
            <w:r w:rsidR="00B963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</w:t>
            </w: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соңында, 9,601-ге арттырып, 34,39-ға кемітті. Нәтижесінде 55,111 саны пайда болды. Бастапқыда қандай сан болды?</w:t>
            </w:r>
          </w:p>
          <w:p w:rsidR="0016199B" w:rsidRPr="00AB75C7" w:rsidRDefault="0016199B" w:rsidP="00500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x + 0,8 – 0,32 + 2,54 – 3,2 + 9,601 – 34,39 = 55,111. </w:t>
            </w:r>
          </w:p>
          <w:p w:rsidR="0016199B" w:rsidRPr="00AB75C7" w:rsidRDefault="0016199B" w:rsidP="00500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x = 55,111 + 34,39 – 9,601 + 3,2 – 2,54 + 0,32 – 0,8 </w:t>
            </w:r>
          </w:p>
          <w:p w:rsidR="0016199B" w:rsidRPr="00AB75C7" w:rsidRDefault="0016199B" w:rsidP="00500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x = 80,08 </w:t>
            </w:r>
          </w:p>
          <w:p w:rsidR="0016199B" w:rsidRPr="00AB75C7" w:rsidRDefault="0016199B" w:rsidP="005008C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Берілген санды 10 рет 0,5-ке арттырды, артынан 0,49-кемітті де 12,44-ті алды. Берілген санды анықта?</w:t>
            </w:r>
          </w:p>
          <w:p w:rsidR="0016199B" w:rsidRPr="00AB75C7" w:rsidRDefault="0016199B" w:rsidP="00500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x + 0,5∙10 – 0,49 = 12,44 </w:t>
            </w:r>
          </w:p>
          <w:p w:rsidR="0016199B" w:rsidRPr="00AB75C7" w:rsidRDefault="0016199B" w:rsidP="00500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x = 12,44 + 0,49 – 5 </w:t>
            </w:r>
          </w:p>
          <w:p w:rsidR="0016199B" w:rsidRPr="00AB75C7" w:rsidRDefault="0016199B" w:rsidP="00500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x = 7,93</w:t>
            </w:r>
          </w:p>
          <w:p w:rsidR="0016199B" w:rsidRPr="00AB75C7" w:rsidRDefault="0016199B" w:rsidP="005008C3">
            <w:pPr>
              <w:tabs>
                <w:tab w:val="center" w:pos="641"/>
              </w:tabs>
              <w:spacing w:after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Дескриптор:</w:t>
            </w:r>
          </w:p>
          <w:p w:rsidR="0016199B" w:rsidRPr="00AB75C7" w:rsidRDefault="0016199B" w:rsidP="0016199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5C7">
              <w:rPr>
                <w:rFonts w:ascii="Times New Roman" w:hAnsi="Times New Roman"/>
                <w:sz w:val="28"/>
                <w:szCs w:val="28"/>
                <w:lang w:val="kk-KZ"/>
              </w:rPr>
              <w:t>теңдеу құрады;</w:t>
            </w:r>
          </w:p>
          <w:p w:rsidR="0016199B" w:rsidRPr="00AB75C7" w:rsidRDefault="0016199B" w:rsidP="0016199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5C7">
              <w:rPr>
                <w:rFonts w:ascii="Times New Roman" w:hAnsi="Times New Roman"/>
                <w:sz w:val="28"/>
                <w:szCs w:val="28"/>
                <w:lang w:val="kk-KZ"/>
              </w:rPr>
              <w:t>ондық бөлшектерді қосады</w:t>
            </w:r>
            <w:r w:rsidRPr="00AB75C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6199B" w:rsidRPr="00AB75C7" w:rsidRDefault="0016199B" w:rsidP="0016199B">
            <w:pPr>
              <w:numPr>
                <w:ilvl w:val="0"/>
                <w:numId w:val="6"/>
              </w:numPr>
              <w:tabs>
                <w:tab w:val="center" w:pos="64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ондық бөлшектерді азайтады</w:t>
            </w:r>
            <w:r w:rsidRPr="00AB75C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199B" w:rsidRPr="00AB75C7" w:rsidRDefault="0016199B" w:rsidP="0016199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5C7">
              <w:rPr>
                <w:rFonts w:ascii="Times New Roman" w:hAnsi="Times New Roman"/>
                <w:sz w:val="28"/>
                <w:szCs w:val="28"/>
                <w:lang w:val="kk-KZ"/>
              </w:rPr>
              <w:t>өрнектің  мәнін табады;</w:t>
            </w:r>
          </w:p>
        </w:tc>
        <w:tc>
          <w:tcPr>
            <w:tcW w:w="1505" w:type="dxa"/>
          </w:tcPr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Слайд</w:t>
            </w: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AB75C7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</w:t>
            </w:r>
            <w:r w:rsidR="0016199B"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Слайд</w:t>
            </w: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AB75C7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 қағаздары</w:t>
            </w: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</w:t>
            </w: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Default="00AB75C7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</w:t>
            </w:r>
            <w:r w:rsidR="0016199B"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  <w:p w:rsidR="00AB75C7" w:rsidRDefault="00AB75C7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75C7" w:rsidRDefault="00AB75C7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75C7" w:rsidRDefault="00AB75C7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75C7" w:rsidRDefault="00AB75C7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75C7" w:rsidRDefault="00AB75C7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75C7" w:rsidRDefault="00AB75C7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75C7" w:rsidRDefault="00AB75C7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75C7" w:rsidRDefault="00AB75C7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75C7" w:rsidRDefault="00AB75C7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75C7" w:rsidRDefault="00AB75C7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75C7" w:rsidRDefault="00AB75C7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75C7" w:rsidRDefault="00AB75C7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75C7" w:rsidRDefault="00AB75C7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75C7" w:rsidRPr="00AB75C7" w:rsidRDefault="00AB75C7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</w:t>
            </w: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</w:tr>
      <w:tr w:rsidR="0016199B" w:rsidRPr="00AB75C7" w:rsidTr="00AB75C7">
        <w:tc>
          <w:tcPr>
            <w:tcW w:w="1696" w:type="dxa"/>
          </w:tcPr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Сабақтың соңы</w:t>
            </w:r>
          </w:p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5 мин </w:t>
            </w:r>
          </w:p>
        </w:tc>
        <w:tc>
          <w:tcPr>
            <w:tcW w:w="6546" w:type="dxa"/>
            <w:gridSpan w:val="3"/>
          </w:tcPr>
          <w:p w:rsidR="0016199B" w:rsidRPr="00AB75C7" w:rsidRDefault="0016199B" w:rsidP="005008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Бес бағалау критерийлері арқылы оқушылар өздерін бес балдық жүйемен бағалайды.</w:t>
            </w:r>
          </w:p>
          <w:p w:rsidR="0016199B" w:rsidRPr="00AB75C7" w:rsidRDefault="0016199B" w:rsidP="005008C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1.Мен ондық бөлшектерді азайту және қосу алгоритмін білемін.</w:t>
            </w:r>
          </w:p>
          <w:p w:rsidR="0016199B" w:rsidRPr="00AB75C7" w:rsidRDefault="0016199B" w:rsidP="005008C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Мен ондық бөлшектерді азайту және қосу есептерін шығара аламын.</w:t>
            </w:r>
          </w:p>
          <w:p w:rsidR="0016199B" w:rsidRPr="00AB75C7" w:rsidRDefault="0016199B" w:rsidP="005008C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3.Мен есептің шығарылуын ондық бөлшектерді азайту және қосу алгоритмін пайдаланып түсіндіре аламын. </w:t>
            </w:r>
          </w:p>
          <w:p w:rsidR="0016199B" w:rsidRPr="00AB75C7" w:rsidRDefault="0016199B" w:rsidP="005008C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4.Мен басқа оқушының жұмысын бағалау критерийлеріне сүйеніп тексере аламын.</w:t>
            </w:r>
          </w:p>
          <w:p w:rsidR="0016199B" w:rsidRPr="00AB75C7" w:rsidRDefault="0016199B" w:rsidP="005008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Мен топта жұмыс істей аламын және тоқтық жұмыс ережелерін сақтаймын: өз ойын айту, басқалардың ойын тыңда, талдау және ортақ қорытынды қалыптастыру.</w:t>
            </w:r>
          </w:p>
          <w:p w:rsidR="0016199B" w:rsidRPr="00AB75C7" w:rsidRDefault="0016199B" w:rsidP="005008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0-9 нашар.      </w:t>
            </w:r>
          </w:p>
          <w:p w:rsidR="0016199B" w:rsidRPr="00AB75C7" w:rsidRDefault="0016199B" w:rsidP="005008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10-16 орташа.        </w:t>
            </w:r>
          </w:p>
          <w:p w:rsidR="0016199B" w:rsidRPr="00AB75C7" w:rsidRDefault="0016199B" w:rsidP="005008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17-21 жақсы.         </w:t>
            </w:r>
          </w:p>
          <w:p w:rsidR="0016199B" w:rsidRPr="00AB75C7" w:rsidRDefault="0016199B" w:rsidP="005008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22-25 керемет.</w:t>
            </w:r>
          </w:p>
          <w:p w:rsidR="0016199B" w:rsidRPr="00AB75C7" w:rsidRDefault="0016199B" w:rsidP="005008C3">
            <w:pPr>
              <w:pStyle w:val="Default"/>
              <w:jc w:val="both"/>
              <w:rPr>
                <w:bCs/>
                <w:color w:val="auto"/>
                <w:sz w:val="28"/>
                <w:szCs w:val="28"/>
                <w:lang w:val="kk-KZ"/>
              </w:rPr>
            </w:pPr>
            <w:r w:rsidRPr="00AB75C7">
              <w:rPr>
                <w:b/>
                <w:bCs/>
                <w:color w:val="auto"/>
                <w:sz w:val="28"/>
                <w:szCs w:val="28"/>
                <w:lang w:val="kk-KZ"/>
              </w:rPr>
              <w:t xml:space="preserve">Үйге тапсырма: </w:t>
            </w:r>
          </w:p>
          <w:p w:rsidR="0016199B" w:rsidRPr="00AB75C7" w:rsidRDefault="0016199B" w:rsidP="00500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Амалдарды орында:</w:t>
            </w:r>
          </w:p>
          <w:tbl>
            <w:tblPr>
              <w:tblW w:w="8647" w:type="dxa"/>
              <w:tblLayout w:type="fixed"/>
              <w:tblLook w:val="04A0" w:firstRow="1" w:lastRow="0" w:firstColumn="1" w:lastColumn="0" w:noHBand="0" w:noVBand="1"/>
            </w:tblPr>
            <w:tblGrid>
              <w:gridCol w:w="1905"/>
              <w:gridCol w:w="1497"/>
              <w:gridCol w:w="1985"/>
              <w:gridCol w:w="3260"/>
            </w:tblGrid>
            <w:tr w:rsidR="0016199B" w:rsidRPr="007447E7" w:rsidTr="005008C3">
              <w:tc>
                <w:tcPr>
                  <w:tcW w:w="1905" w:type="dxa"/>
                  <w:shd w:val="clear" w:color="auto" w:fill="auto"/>
                </w:tcPr>
                <w:p w:rsidR="0016199B" w:rsidRPr="00AB75C7" w:rsidRDefault="0016199B" w:rsidP="007447E7">
                  <w:pPr>
                    <w:framePr w:hSpace="180" w:wrap="around" w:vAnchor="text" w:hAnchor="margin" w:xAlign="center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AB75C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1.</w:t>
                  </w:r>
                  <w:r w:rsidRPr="00AB75C7">
                    <w:rPr>
                      <w:rFonts w:ascii="Times New Roman" w:hAnsi="Times New Roman" w:cs="Times New Roman"/>
                      <w:position w:val="-34"/>
                      <w:sz w:val="28"/>
                      <w:szCs w:val="28"/>
                    </w:rPr>
                    <w:object w:dxaOrig="920" w:dyaOrig="7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2pt;height:33pt" o:ole="">
                        <v:imagedata r:id="rId8" o:title=""/>
                      </v:shape>
                      <o:OLEObject Type="Embed" ProgID="Equation.3" ShapeID="_x0000_i1025" DrawAspect="Content" ObjectID="_1663521770" r:id="rId9"/>
                    </w:objec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:rsidR="0016199B" w:rsidRPr="00AB75C7" w:rsidRDefault="0016199B" w:rsidP="007447E7">
                  <w:pPr>
                    <w:framePr w:hSpace="180" w:wrap="around" w:vAnchor="text" w:hAnchor="margin" w:xAlign="center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AB75C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2.</w:t>
                  </w:r>
                  <w:r w:rsidRPr="00AB75C7">
                    <w:rPr>
                      <w:rFonts w:ascii="Times New Roman" w:hAnsi="Times New Roman" w:cs="Times New Roman"/>
                      <w:position w:val="-34"/>
                      <w:sz w:val="28"/>
                      <w:szCs w:val="28"/>
                    </w:rPr>
                    <w:object w:dxaOrig="680" w:dyaOrig="740">
                      <v:shape id="_x0000_i1026" type="#_x0000_t75" style="width:36.75pt;height:41.25pt" o:ole="">
                        <v:imagedata r:id="rId10" o:title=""/>
                      </v:shape>
                      <o:OLEObject Type="Embed" ProgID="Equation.3" ShapeID="_x0000_i1026" DrawAspect="Content" ObjectID="_1663521771" r:id="rId11"/>
                    </w:objec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6199B" w:rsidRPr="00AB75C7" w:rsidRDefault="0016199B" w:rsidP="007447E7">
                  <w:pPr>
                    <w:framePr w:hSpace="180" w:wrap="around" w:vAnchor="text" w:hAnchor="margin" w:xAlign="center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AB75C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3.</w:t>
                  </w:r>
                  <w:r w:rsidRPr="00AB75C7">
                    <w:rPr>
                      <w:rFonts w:ascii="Times New Roman" w:hAnsi="Times New Roman" w:cs="Times New Roman"/>
                      <w:position w:val="-34"/>
                      <w:sz w:val="28"/>
                      <w:szCs w:val="28"/>
                    </w:rPr>
                    <w:object w:dxaOrig="800" w:dyaOrig="740">
                      <v:shape id="_x0000_i1027" type="#_x0000_t75" style="width:42pt;height:39pt" o:ole="">
                        <v:imagedata r:id="rId12" o:title=""/>
                      </v:shape>
                      <o:OLEObject Type="Embed" ProgID="Equation.3" ShapeID="_x0000_i1027" DrawAspect="Content" ObjectID="_1663521772" r:id="rId13"/>
                    </w:objec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16199B" w:rsidRPr="00AB75C7" w:rsidRDefault="0016199B" w:rsidP="007447E7">
                  <w:pPr>
                    <w:framePr w:hSpace="180" w:wrap="around" w:vAnchor="text" w:hAnchor="margin" w:xAlign="center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AB75C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4.</w:t>
                  </w:r>
                  <w:r w:rsidRPr="00AB75C7">
                    <w:rPr>
                      <w:rFonts w:ascii="Times New Roman" w:hAnsi="Times New Roman" w:cs="Times New Roman"/>
                      <w:position w:val="-34"/>
                      <w:sz w:val="28"/>
                      <w:szCs w:val="28"/>
                    </w:rPr>
                    <w:object w:dxaOrig="920" w:dyaOrig="740">
                      <v:shape id="_x0000_i1028" type="#_x0000_t75" style="width:51.75pt;height:41.25pt" o:ole="">
                        <v:imagedata r:id="rId14" o:title=""/>
                      </v:shape>
                      <o:OLEObject Type="Embed" ProgID="Equation.3" ShapeID="_x0000_i1028" DrawAspect="Content" ObjectID="_1663521773" r:id="rId15"/>
                    </w:object>
                  </w:r>
                </w:p>
                <w:p w:rsidR="0016199B" w:rsidRPr="00AB75C7" w:rsidRDefault="0016199B" w:rsidP="007447E7">
                  <w:pPr>
                    <w:framePr w:hSpace="180" w:wrap="around" w:vAnchor="text" w:hAnchor="margin" w:xAlign="center" w:y="1"/>
                    <w:spacing w:after="0" w:line="240" w:lineRule="auto"/>
                    <w:ind w:left="284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16199B" w:rsidRPr="007447E7" w:rsidTr="005008C3">
              <w:tc>
                <w:tcPr>
                  <w:tcW w:w="1905" w:type="dxa"/>
                  <w:shd w:val="clear" w:color="auto" w:fill="auto"/>
                </w:tcPr>
                <w:p w:rsidR="0016199B" w:rsidRPr="00AB75C7" w:rsidRDefault="0016199B" w:rsidP="007447E7">
                  <w:pPr>
                    <w:framePr w:hSpace="180" w:wrap="around" w:vAnchor="text" w:hAnchor="margin" w:xAlign="center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AB75C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5.</w:t>
                  </w:r>
                  <w:r w:rsidRPr="00AB75C7">
                    <w:rPr>
                      <w:rFonts w:ascii="Times New Roman" w:hAnsi="Times New Roman" w:cs="Times New Roman"/>
                      <w:position w:val="-34"/>
                      <w:sz w:val="28"/>
                      <w:szCs w:val="28"/>
                    </w:rPr>
                    <w:object w:dxaOrig="920" w:dyaOrig="740">
                      <v:shape id="_x0000_i1029" type="#_x0000_t75" style="width:48pt;height:37.5pt" o:ole="">
                        <v:imagedata r:id="rId16" o:title=""/>
                      </v:shape>
                      <o:OLEObject Type="Embed" ProgID="Equation.3" ShapeID="_x0000_i1029" DrawAspect="Content" ObjectID="_1663521774" r:id="rId17"/>
                    </w:objec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:rsidR="0016199B" w:rsidRPr="00AB75C7" w:rsidRDefault="0016199B" w:rsidP="007447E7">
                  <w:pPr>
                    <w:framePr w:hSpace="180" w:wrap="around" w:vAnchor="text" w:hAnchor="margin" w:xAlign="center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AB75C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6.</w:t>
                  </w:r>
                  <w:r w:rsidRPr="00AB75C7">
                    <w:rPr>
                      <w:rFonts w:ascii="Times New Roman" w:hAnsi="Times New Roman" w:cs="Times New Roman"/>
                      <w:position w:val="-34"/>
                      <w:sz w:val="28"/>
                      <w:szCs w:val="28"/>
                    </w:rPr>
                    <w:object w:dxaOrig="1040" w:dyaOrig="740">
                      <v:shape id="_x0000_i1030" type="#_x0000_t75" style="width:48pt;height:34.5pt" o:ole="">
                        <v:imagedata r:id="rId18" o:title=""/>
                      </v:shape>
                      <o:OLEObject Type="Embed" ProgID="Equation.3" ShapeID="_x0000_i1030" DrawAspect="Content" ObjectID="_1663521775" r:id="rId19"/>
                    </w:objec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16199B" w:rsidRPr="00AB75C7" w:rsidRDefault="0016199B" w:rsidP="007447E7">
                  <w:pPr>
                    <w:framePr w:hSpace="180" w:wrap="around" w:vAnchor="text" w:hAnchor="margin" w:xAlign="center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AB75C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7.</w:t>
                  </w:r>
                  <w:r w:rsidRPr="00AB75C7">
                    <w:rPr>
                      <w:rFonts w:ascii="Times New Roman" w:hAnsi="Times New Roman" w:cs="Times New Roman"/>
                      <w:position w:val="-34"/>
                      <w:sz w:val="28"/>
                      <w:szCs w:val="28"/>
                    </w:rPr>
                    <w:object w:dxaOrig="1040" w:dyaOrig="740">
                      <v:shape id="_x0000_i1031" type="#_x0000_t75" style="width:50.25pt;height:35.25pt" o:ole="">
                        <v:imagedata r:id="rId20" o:title=""/>
                      </v:shape>
                      <o:OLEObject Type="Embed" ProgID="Equation.3" ShapeID="_x0000_i1031" DrawAspect="Content" ObjectID="_1663521776" r:id="rId21"/>
                    </w:objec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16199B" w:rsidRPr="00AB75C7" w:rsidRDefault="0016199B" w:rsidP="007447E7">
                  <w:pPr>
                    <w:framePr w:hSpace="180" w:wrap="around" w:vAnchor="text" w:hAnchor="margin" w:xAlign="center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AB75C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8.</w:t>
                  </w:r>
                  <w:r w:rsidRPr="00AB75C7">
                    <w:rPr>
                      <w:rFonts w:ascii="Times New Roman" w:hAnsi="Times New Roman" w:cs="Times New Roman"/>
                      <w:position w:val="-34"/>
                      <w:sz w:val="28"/>
                      <w:szCs w:val="28"/>
                    </w:rPr>
                    <w:object w:dxaOrig="900" w:dyaOrig="740">
                      <v:shape id="_x0000_i1032" type="#_x0000_t75" style="width:44.25pt;height:36.75pt" o:ole="">
                        <v:imagedata r:id="rId22" o:title=""/>
                      </v:shape>
                      <o:OLEObject Type="Embed" ProgID="Equation.3" ShapeID="_x0000_i1032" DrawAspect="Content" ObjectID="_1663521777" r:id="rId23"/>
                    </w:object>
                  </w:r>
                </w:p>
                <w:p w:rsidR="0016199B" w:rsidRPr="00AB75C7" w:rsidRDefault="0016199B" w:rsidP="007447E7">
                  <w:pPr>
                    <w:framePr w:hSpace="180" w:wrap="around" w:vAnchor="text" w:hAnchor="margin" w:xAlign="center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16199B" w:rsidRPr="00AB75C7" w:rsidRDefault="0016199B" w:rsidP="005008C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Кері байланыс. </w:t>
            </w:r>
          </w:p>
          <w:p w:rsidR="0016199B" w:rsidRPr="00AB75C7" w:rsidRDefault="007447E7" w:rsidP="005008C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hyperlink r:id="rId24" w:history="1">
              <w:r w:rsidR="0016199B" w:rsidRPr="00AB75C7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kk-KZ"/>
                </w:rPr>
                <w:t>https://padlet.com/baukenti08kz/e1sqgbnz0gti</w:t>
              </w:r>
            </w:hyperlink>
            <w:r w:rsidR="0016199B" w:rsidRPr="00AB75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сайты арқылы.</w:t>
            </w:r>
          </w:p>
          <w:p w:rsidR="0016199B" w:rsidRPr="00AB75C7" w:rsidRDefault="0016199B" w:rsidP="005008C3">
            <w:pPr>
              <w:pStyle w:val="2"/>
              <w:spacing w:before="0" w:after="0" w:line="337" w:lineRule="atLeast"/>
              <w:textAlignment w:val="baseline"/>
              <w:rPr>
                <w:rFonts w:ascii="Times New Roman" w:hAnsi="Times New Roman"/>
                <w:i w:val="0"/>
                <w:lang w:val="kk-KZ"/>
              </w:rPr>
            </w:pPr>
            <w:r w:rsidRPr="00AB75C7">
              <w:rPr>
                <w:rFonts w:ascii="Times New Roman" w:hAnsi="Times New Roman"/>
                <w:i w:val="0"/>
                <w:lang w:val="kk-KZ"/>
              </w:rPr>
              <w:t xml:space="preserve">1. Бүгінгі сабақта не үйрендіңіз? </w:t>
            </w:r>
          </w:p>
          <w:p w:rsidR="0016199B" w:rsidRPr="00AB75C7" w:rsidRDefault="0016199B" w:rsidP="005008C3">
            <w:pPr>
              <w:pStyle w:val="2"/>
              <w:spacing w:before="0" w:after="0" w:line="337" w:lineRule="atLeast"/>
              <w:textAlignment w:val="baseline"/>
              <w:rPr>
                <w:rFonts w:ascii="Times New Roman" w:hAnsi="Times New Roman"/>
                <w:i w:val="0"/>
                <w:lang w:val="kk-KZ"/>
              </w:rPr>
            </w:pPr>
            <w:r w:rsidRPr="00AB75C7">
              <w:rPr>
                <w:rFonts w:ascii="Times New Roman" w:hAnsi="Times New Roman"/>
                <w:i w:val="0"/>
                <w:lang w:val="kk-KZ"/>
              </w:rPr>
              <w:t xml:space="preserve">2. Осы сабаққа байланысты не үйренгіңіз келеді? </w:t>
            </w:r>
          </w:p>
          <w:p w:rsidR="0016199B" w:rsidRPr="00AB75C7" w:rsidRDefault="0016199B" w:rsidP="005008C3">
            <w:pPr>
              <w:pStyle w:val="2"/>
              <w:spacing w:before="0" w:after="0" w:line="337" w:lineRule="atLeast"/>
              <w:textAlignment w:val="baseline"/>
              <w:rPr>
                <w:rFonts w:ascii="Times New Roman" w:hAnsi="Times New Roman"/>
                <w:bCs w:val="0"/>
                <w:i w:val="0"/>
                <w:lang w:val="kk-KZ"/>
              </w:rPr>
            </w:pPr>
            <w:r w:rsidRPr="00AB75C7">
              <w:rPr>
                <w:rFonts w:ascii="Times New Roman" w:hAnsi="Times New Roman"/>
                <w:i w:val="0"/>
                <w:lang w:val="kk-KZ"/>
              </w:rPr>
              <w:t>3. Сабақта өзіңізге ұнаған ұтымды жақтары?</w:t>
            </w:r>
            <w:r w:rsidRPr="00AB75C7">
              <w:rPr>
                <w:rFonts w:ascii="Times New Roman" w:hAnsi="Times New Roman"/>
                <w:bCs w:val="0"/>
                <w:i w:val="0"/>
                <w:lang w:val="kk-KZ"/>
              </w:rPr>
              <w:t xml:space="preserve"> </w:t>
            </w:r>
          </w:p>
        </w:tc>
        <w:tc>
          <w:tcPr>
            <w:tcW w:w="1505" w:type="dxa"/>
          </w:tcPr>
          <w:p w:rsidR="0016199B" w:rsidRPr="00AB75C7" w:rsidRDefault="0016199B" w:rsidP="005008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Слайд </w:t>
            </w:r>
          </w:p>
          <w:p w:rsidR="0016199B" w:rsidRPr="00AB75C7" w:rsidRDefault="0016199B" w:rsidP="005008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B96362" w:rsidP="005008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</w:t>
            </w:r>
            <w:r w:rsidR="0016199B"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  <w:p w:rsidR="0016199B" w:rsidRPr="00AB75C7" w:rsidRDefault="0016199B" w:rsidP="005008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padlet.com</w:t>
            </w:r>
          </w:p>
          <w:p w:rsidR="0016199B" w:rsidRPr="00AB75C7" w:rsidRDefault="0016199B" w:rsidP="005008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99B" w:rsidRPr="00AB75C7" w:rsidRDefault="0016199B" w:rsidP="005008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6362" w:rsidRDefault="00B96362" w:rsidP="005008C3">
            <w:pPr>
              <w:rPr>
                <w:rStyle w:val="a5"/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16199B" w:rsidRPr="00AB75C7" w:rsidRDefault="007447E7" w:rsidP="005008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5" w:history="1">
              <w:r w:rsidR="0016199B" w:rsidRPr="00AB75C7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kk-KZ"/>
                </w:rPr>
                <w:t>https://padlet.com/baukenti08kz/e1sqgbnz0gti</w:t>
              </w:r>
            </w:hyperlink>
          </w:p>
        </w:tc>
      </w:tr>
      <w:tr w:rsidR="0016199B" w:rsidRPr="007447E7" w:rsidTr="005008C3">
        <w:tc>
          <w:tcPr>
            <w:tcW w:w="3185" w:type="dxa"/>
            <w:gridSpan w:val="2"/>
          </w:tcPr>
          <w:p w:rsidR="0016199B" w:rsidRPr="00AB75C7" w:rsidRDefault="0016199B" w:rsidP="005008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Саралау – 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3784" w:type="dxa"/>
          </w:tcPr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2778" w:type="dxa"/>
            <w:gridSpan w:val="2"/>
          </w:tcPr>
          <w:p w:rsidR="0016199B" w:rsidRPr="00AB75C7" w:rsidRDefault="0016199B" w:rsidP="0050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және қауіпсіздік техникасын сақтау</w:t>
            </w:r>
          </w:p>
        </w:tc>
      </w:tr>
      <w:tr w:rsidR="0016199B" w:rsidRPr="007447E7" w:rsidTr="005008C3">
        <w:tc>
          <w:tcPr>
            <w:tcW w:w="3185" w:type="dxa"/>
            <w:gridSpan w:val="2"/>
          </w:tcPr>
          <w:p w:rsidR="0016199B" w:rsidRPr="00AB75C7" w:rsidRDefault="0016199B" w:rsidP="005008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Өткен материалды қайталау мен тапсырмаларды орындау барысында саралау жүзеге асырылады.  Тапсырмалар  оқушылардың қабылдау ерекшеліктеріне, тапсырма  қиындығына байланысты оқушының іс-әрекетін ұйымдастыру формалары:  топпен және жекеше жұмыс түрлеріне сай ұсынылды.</w:t>
            </w:r>
          </w:p>
        </w:tc>
        <w:tc>
          <w:tcPr>
            <w:tcW w:w="3784" w:type="dxa"/>
          </w:tcPr>
          <w:p w:rsidR="0016199B" w:rsidRPr="00AB75C7" w:rsidRDefault="0016199B" w:rsidP="005008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 сабақ кезінде білімдерін  «бас бармақ», «бағдаршам"  бағалау тәсілдерін пайдаланамын. </w:t>
            </w:r>
          </w:p>
        </w:tc>
        <w:tc>
          <w:tcPr>
            <w:tcW w:w="2778" w:type="dxa"/>
            <w:gridSpan w:val="2"/>
          </w:tcPr>
          <w:p w:rsidR="0016199B" w:rsidRPr="00AB75C7" w:rsidRDefault="0016199B" w:rsidP="005008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75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тек мұғалімнің рұқсатымен бастап, оқу құралдарын тек қажетті жағдайда ғана пайдаланады.</w:t>
            </w:r>
          </w:p>
        </w:tc>
      </w:tr>
    </w:tbl>
    <w:p w:rsidR="0016199B" w:rsidRPr="00AB75C7" w:rsidRDefault="0016199B" w:rsidP="001619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199B" w:rsidRPr="00AB75C7" w:rsidSect="00B9636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85AE1"/>
    <w:multiLevelType w:val="hybridMultilevel"/>
    <w:tmpl w:val="3912CCFA"/>
    <w:lvl w:ilvl="0" w:tplc="619E6FE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E3C06"/>
    <w:multiLevelType w:val="hybridMultilevel"/>
    <w:tmpl w:val="C24ED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F4DCF"/>
    <w:multiLevelType w:val="hybridMultilevel"/>
    <w:tmpl w:val="6584E874"/>
    <w:lvl w:ilvl="0" w:tplc="35988BF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5BA1B36"/>
    <w:multiLevelType w:val="hybridMultilevel"/>
    <w:tmpl w:val="45925D9A"/>
    <w:lvl w:ilvl="0" w:tplc="3598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12D06"/>
    <w:multiLevelType w:val="hybridMultilevel"/>
    <w:tmpl w:val="1A409040"/>
    <w:lvl w:ilvl="0" w:tplc="3598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E0890"/>
    <w:multiLevelType w:val="hybridMultilevel"/>
    <w:tmpl w:val="54245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E3243"/>
    <w:multiLevelType w:val="hybridMultilevel"/>
    <w:tmpl w:val="BF12C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8B"/>
    <w:rsid w:val="0015748B"/>
    <w:rsid w:val="0016199B"/>
    <w:rsid w:val="00187F14"/>
    <w:rsid w:val="007447E7"/>
    <w:rsid w:val="00AB75C7"/>
    <w:rsid w:val="00B96362"/>
    <w:rsid w:val="00D7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505C7-216C-4852-8F9D-32ABAB12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99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6199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6199B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link w:val="a3"/>
    <w:uiPriority w:val="34"/>
    <w:locked/>
    <w:rsid w:val="0016199B"/>
    <w:rPr>
      <w:rFonts w:ascii="Calibri" w:eastAsia="Calibri" w:hAnsi="Calibri" w:cs="Times New Roman"/>
    </w:rPr>
  </w:style>
  <w:style w:type="paragraph" w:customStyle="1" w:styleId="1">
    <w:name w:val="Без интервала1"/>
    <w:rsid w:val="0016199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16199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1619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16199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619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3.png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hyperlink" Target="https://padlet.com/baukenti08kz/e1sqgbnz0gti" TargetMode="Externa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oleObject" Target="embeddings/oleObject2.bin"/><Relationship Id="rId24" Type="http://schemas.openxmlformats.org/officeDocument/2006/relationships/hyperlink" Target="https://padlet.com/baukenti08kz/e1sqgbnz0gti" TargetMode="External"/><Relationship Id="rId5" Type="http://schemas.openxmlformats.org/officeDocument/2006/relationships/image" Target="media/image1.jpe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5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2020</cp:lastModifiedBy>
  <cp:revision>5</cp:revision>
  <dcterms:created xsi:type="dcterms:W3CDTF">2020-09-17T20:58:00Z</dcterms:created>
  <dcterms:modified xsi:type="dcterms:W3CDTF">2020-10-06T17:36:00Z</dcterms:modified>
</cp:coreProperties>
</file>