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FD" w:rsidRDefault="007269FD" w:rsidP="001D15DC">
      <w:pPr>
        <w:spacing w:after="0"/>
        <w:rPr>
          <w:lang w:val="kk-KZ"/>
        </w:rPr>
      </w:pPr>
    </w:p>
    <w:p w:rsidR="007269FD" w:rsidRDefault="007269FD" w:rsidP="001D15DC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Краткосрочное планирование 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3227"/>
        <w:gridCol w:w="2551"/>
        <w:gridCol w:w="1701"/>
        <w:gridCol w:w="1701"/>
        <w:gridCol w:w="6096"/>
      </w:tblGrid>
      <w:tr w:rsidR="00300CF8" w:rsidTr="00300CF8">
        <w:trPr>
          <w:trHeight w:val="46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CF8" w:rsidRDefault="00300CF8" w:rsidP="00300CF8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CF8" w:rsidRDefault="00300CF8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CF8" w:rsidRPr="007269FD" w:rsidRDefault="00300CF8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F8" w:rsidRPr="007269FD" w:rsidRDefault="00300CF8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Опорная школа РЦ на базе ОСШ им.Ш.Батталовой</w:t>
            </w:r>
          </w:p>
        </w:tc>
      </w:tr>
      <w:tr w:rsidR="00300CF8" w:rsidTr="00300CF8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CF8" w:rsidRDefault="00300CF8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CF8" w:rsidRPr="007269FD" w:rsidRDefault="00300CF8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Степенная функция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F8" w:rsidRPr="007269FD" w:rsidRDefault="00300CF8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Учитель Шупенова Жаннета Рахимжановна</w:t>
            </w:r>
          </w:p>
        </w:tc>
      </w:tr>
      <w:tr w:rsidR="007269FD" w:rsidTr="00E71914">
        <w:trPr>
          <w:trHeight w:val="12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FD" w:rsidRDefault="007269FD" w:rsidP="001D15DC">
            <w:pPr>
              <w:tabs>
                <w:tab w:val="left" w:pos="1305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C175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повторить свойства и графики различных (в зависимости от показателя степени) видов степенной функции, решение задач с использованием свой</w:t>
            </w:r>
            <w:proofErr w:type="gramStart"/>
            <w:r w:rsidRPr="00AC175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ств ст</w:t>
            </w:r>
            <w:proofErr w:type="gramEnd"/>
            <w:r w:rsidRPr="00AC175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епенной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9FD" w:rsidRDefault="007269FD" w:rsidP="001D15DC">
            <w:pPr>
              <w:tabs>
                <w:tab w:val="left" w:pos="130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Добиться свободной ориентации в знании материала по данной теме;</w:t>
            </w:r>
          </w:p>
          <w:p w:rsidR="007269FD" w:rsidRPr="008A315C" w:rsidRDefault="007269FD" w:rsidP="001D15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8A315C">
              <w:rPr>
                <w:rFonts w:ascii="Times New Roman" w:hAnsi="Times New Roman"/>
                <w:sz w:val="24"/>
                <w:szCs w:val="24"/>
                <w:lang w:val="kk-KZ"/>
              </w:rPr>
              <w:t>акрепить</w:t>
            </w:r>
            <w:r w:rsidRPr="00A96D33">
              <w:rPr>
                <w:rFonts w:ascii="Times New Roman" w:hAnsi="Times New Roman"/>
                <w:lang w:val="kk-KZ"/>
              </w:rPr>
              <w:t xml:space="preserve"> </w:t>
            </w:r>
            <w:r w:rsidRPr="008A3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умения учащихся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применять свойства функции.</w:t>
            </w:r>
          </w:p>
        </w:tc>
      </w:tr>
      <w:tr w:rsidR="007269FD" w:rsidTr="00E71914">
        <w:trPr>
          <w:trHeight w:val="8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и ожидаемый результат: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FD" w:rsidRPr="00E71914" w:rsidRDefault="007269FD" w:rsidP="00E719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9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формирование функциональных представлений на наглядном материале, умений построения графиков степенной функции при различных значениях показателя степени</w:t>
            </w:r>
            <w:r w:rsidRPr="007269F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; формировать навыки свободного чтения графиков, умение отражать свойства функции на графике;</w:t>
            </w:r>
          </w:p>
          <w:p w:rsidR="007269FD" w:rsidRPr="001D15DC" w:rsidRDefault="007269FD" w:rsidP="001D15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9FD">
              <w:rPr>
                <w:rFonts w:ascii="Times New Roman" w:eastAsia="Calibri" w:hAnsi="Times New Roman" w:cs="Times New Roman"/>
                <w:sz w:val="24"/>
                <w:szCs w:val="24"/>
              </w:rPr>
              <w:t>оптимизировать обучение путем разумного сочетания и соотношения методов, средств и форм, направленных на получение высо</w:t>
            </w:r>
            <w:r w:rsidR="001D15DC">
              <w:rPr>
                <w:rFonts w:ascii="Times New Roman" w:eastAsia="Calibri" w:hAnsi="Times New Roman" w:cs="Times New Roman"/>
                <w:sz w:val="24"/>
                <w:szCs w:val="24"/>
              </w:rPr>
              <w:t>кого результата за время урока.</w:t>
            </w:r>
          </w:p>
        </w:tc>
      </w:tr>
      <w:tr w:rsidR="007269FD" w:rsidTr="00E71914">
        <w:trPr>
          <w:trHeight w:val="7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FD" w:rsidRP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задают друг - другу вопросы; самостоятельно выполняют две работы по теме в начале и в конце урока.</w:t>
            </w:r>
          </w:p>
        </w:tc>
      </w:tr>
      <w:tr w:rsidR="007269FD" w:rsidTr="00E71914">
        <w:trPr>
          <w:trHeight w:val="5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 использование новых подходов в обучении.</w:t>
            </w:r>
          </w:p>
        </w:tc>
      </w:tr>
    </w:tbl>
    <w:p w:rsidR="007269FD" w:rsidRDefault="007269FD" w:rsidP="001D15DC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C29">
        <w:rPr>
          <w:rFonts w:ascii="Times New Roman" w:hAnsi="Times New Roman" w:cs="Times New Roman"/>
          <w:b/>
          <w:sz w:val="24"/>
          <w:szCs w:val="24"/>
        </w:rPr>
        <w:t>Ход урока: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8930"/>
        <w:gridCol w:w="3402"/>
        <w:gridCol w:w="1843"/>
      </w:tblGrid>
      <w:tr w:rsidR="007269FD" w:rsidTr="007269FD">
        <w:tc>
          <w:tcPr>
            <w:tcW w:w="1101" w:type="dxa"/>
          </w:tcPr>
          <w:p w:rsidR="007269FD" w:rsidRPr="00B87378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7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930" w:type="dxa"/>
          </w:tcPr>
          <w:p w:rsidR="007269FD" w:rsidRPr="00B87378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7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7269FD" w:rsidRPr="00B87378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B8737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7269FD" w:rsidRPr="00B87378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7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</w:tr>
      <w:tr w:rsidR="007269FD" w:rsidTr="007269FD">
        <w:tc>
          <w:tcPr>
            <w:tcW w:w="1101" w:type="dxa"/>
          </w:tcPr>
          <w:p w:rsidR="007269FD" w:rsidRPr="00B87378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8930" w:type="dxa"/>
          </w:tcPr>
          <w:p w:rsidR="007269FD" w:rsidRPr="007269FD" w:rsidRDefault="007269FD" w:rsidP="001D15D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Организационный момент. Проверка домашнего задания. </w:t>
            </w:r>
            <w:r w:rsidRPr="0072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Урок я хочу начать притчей. Однажды молодой человек пришёл к </w:t>
            </w:r>
            <w:r w:rsidRPr="0072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мудрецу и пожаловался ему: «Каждый день по 5 раз я произношу фразу «Я принимаю радость в мою жизнь, но радости в моей жизни нет». Мудрец положил перед собой ложку, свечу и кружку и попросил: «Назови, что ты выбираешь из них». «Ложку»</w:t>
            </w:r>
            <w:proofErr w:type="gramStart"/>
            <w:r w:rsidRPr="0072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2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ответил юноша. «Произнеси это слово 5 раз», - сказал мудрец. «Я выбираю ложку», - послушно произнёс юноша 5 раз.  «Вот видишь, сказал мудрец, - повторяй хоть миллион раз в день, ложка не станет твоей. Надо протянуть руку и взять ложку».</w:t>
            </w:r>
          </w:p>
          <w:p w:rsidR="007269FD" w:rsidRPr="001D15DC" w:rsidRDefault="007269FD" w:rsidP="001D15D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именно сегодня надо взять свои знания и применить их на практике.  </w:t>
            </w: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учащийся получает и заполняет маршрутный лист, в котором отмечены все этапы урока и куда будут заноситься все результаты на каждом этапе.                                                                                            </w:t>
            </w:r>
          </w:p>
        </w:tc>
        <w:tc>
          <w:tcPr>
            <w:tcW w:w="3402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Заполняют тетради</w:t>
            </w:r>
          </w:p>
          <w:p w:rsidR="001D15DC" w:rsidRPr="007269FD" w:rsidRDefault="001D15DC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притчу</w:t>
            </w:r>
          </w:p>
        </w:tc>
        <w:tc>
          <w:tcPr>
            <w:tcW w:w="1843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</w:tr>
      <w:tr w:rsidR="007269FD" w:rsidTr="007269FD">
        <w:tc>
          <w:tcPr>
            <w:tcW w:w="1101" w:type="dxa"/>
          </w:tcPr>
          <w:p w:rsidR="007269FD" w:rsidRPr="00B87378" w:rsidRDefault="00E71914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72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8930" w:type="dxa"/>
          </w:tcPr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этапа </w:t>
            </w:r>
          </w:p>
          <w:p w:rsidR="007269FD" w:rsidRPr="007269FD" w:rsidRDefault="007269FD" w:rsidP="001D15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Разминка.   </w:t>
            </w:r>
          </w:p>
          <w:p w:rsidR="007269FD" w:rsidRPr="007269FD" w:rsidRDefault="007269FD" w:rsidP="001D15D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Ребятам предлагается для разминки  разгадать кроссворд.          </w:t>
            </w:r>
            <w:r w:rsidRPr="007269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(Слайд №1) </w:t>
            </w:r>
          </w:p>
          <w:p w:rsidR="007269FD" w:rsidRPr="007269FD" w:rsidRDefault="007269FD" w:rsidP="001D15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правильные ответы учащиеся получают жетоны).</w:t>
            </w:r>
          </w:p>
          <w:p w:rsidR="007269FD" w:rsidRP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ответы и  ключевое слово кроссворда,  необходимо сформулировать тему урока и его цель. </w:t>
            </w: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Слайд</w:t>
            </w: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7269FD" w:rsidRPr="007269FD" w:rsidRDefault="00153876" w:rsidP="001D15D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53.1pt;margin-top:11.35pt;width:63.35pt;height:36.35pt;z-index:251659264" fillcolor="#bbe0e3">
                  <v:imagedata r:id="rId6" o:title=""/>
                </v:shape>
                <o:OLEObject Type="Embed" ProgID="Equation.3" ShapeID="_x0000_s1026" DrawAspect="Content" ObjectID="_1663623691" r:id="rId7"/>
              </w:pict>
            </w:r>
            <w:r w:rsidR="007269FD" w:rsidRPr="0072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эпиграфом к нашему уроку станут слов</w:t>
            </w:r>
            <w:r w:rsidR="007269FD" w:rsidRPr="0072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а: </w:t>
            </w:r>
            <w:r w:rsidR="007269FD"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алгебраисты вместо АА, ААА, …  пишут А</w:t>
            </w:r>
            <w:proofErr w:type="gramStart"/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А3, …так я вместо                     пишу а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-1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-2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-3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…»       </w:t>
            </w:r>
            <w:r w:rsidR="007269FD" w:rsidRPr="007269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(Слайд №3) </w:t>
            </w:r>
          </w:p>
          <w:p w:rsidR="007269FD" w:rsidRPr="007269FD" w:rsidRDefault="007269FD" w:rsidP="001D15D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</w:p>
          <w:p w:rsidR="007269FD" w:rsidRPr="007269FD" w:rsidRDefault="007269FD" w:rsidP="001D15D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                                       </w:t>
            </w:r>
            <w:r w:rsidR="001D1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              </w:t>
            </w:r>
            <w:r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             </w:t>
            </w:r>
            <w:r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И. Ньютон.             </w:t>
            </w:r>
          </w:p>
          <w:p w:rsidR="007269FD" w:rsidRPr="007269FD" w:rsidRDefault="001D15DC" w:rsidP="001D15D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269FD"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седьмого класса мы изучили множество функций, графики которых вы видите на слайде. Что объединяет все эти функции? 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269FD"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 эти функции являются частными случаями степенной функции. </w:t>
            </w:r>
          </w:p>
          <w:p w:rsidR="007269FD" w:rsidRPr="007269FD" w:rsidRDefault="007269FD" w:rsidP="001D15D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Дадим определение степенной функции.  </w:t>
            </w:r>
            <w:r w:rsidRPr="007269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№4и 5)</w:t>
            </w:r>
          </w:p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6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«Актуализации опорных знаний». </w:t>
            </w:r>
          </w:p>
          <w:p w:rsidR="007269FD" w:rsidRP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9FD" w:rsidRPr="007269FD" w:rsidRDefault="007269FD" w:rsidP="001D15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2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Устная работа.</w:t>
            </w:r>
          </w:p>
          <w:p w:rsidR="007269FD" w:rsidRPr="007269FD" w:rsidRDefault="007269FD" w:rsidP="001D15D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работа проектируется на экран с помощью проектора, за каждый правильно данный ответ учащиеся получают жетон, общее количество которых заносится в маршрутный лист, и в дальнейшем будет влиять на оценку за урок.</w:t>
            </w:r>
          </w:p>
          <w:p w:rsid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устного счета двое учащихся работают у доски (обратная сторона доски):</w:t>
            </w:r>
          </w:p>
          <w:p w:rsidR="007269FD" w:rsidRPr="007269FD" w:rsidRDefault="007269FD" w:rsidP="001D15DC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формулам узнать вид графика и заполнить таблицу.</w:t>
            </w:r>
          </w:p>
          <w:p w:rsidR="007269FD" w:rsidRP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1800"/>
              <w:gridCol w:w="1440"/>
              <w:gridCol w:w="1088"/>
              <w:gridCol w:w="712"/>
              <w:gridCol w:w="1620"/>
              <w:gridCol w:w="1620"/>
            </w:tblGrid>
            <w:tr w:rsidR="007269FD" w:rsidRPr="00AC1750" w:rsidTr="007269FD">
              <w:tc>
                <w:tcPr>
                  <w:tcW w:w="648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Формула 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 графика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Формула 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 графика</w:t>
                  </w:r>
                </w:p>
              </w:tc>
            </w:tr>
            <w:tr w:rsidR="007269FD" w:rsidRPr="00AC1750" w:rsidTr="007269FD">
              <w:tc>
                <w:tcPr>
                  <w:tcW w:w="648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 = 7/х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 = - 2х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269FD" w:rsidRPr="00AC1750" w:rsidTr="007269FD">
              <w:tc>
                <w:tcPr>
                  <w:tcW w:w="648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 = х³+2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 = 3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269FD" w:rsidRPr="00AC1750" w:rsidTr="007269FD">
              <w:tc>
                <w:tcPr>
                  <w:tcW w:w="648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у = - 8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у = ¼х³- 3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269FD" w:rsidRPr="00AC1750" w:rsidTr="007269FD">
              <w:tc>
                <w:tcPr>
                  <w:tcW w:w="648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х² + у² = 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 =2х² - 5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269FD" w:rsidRPr="00AC1750" w:rsidTr="007269FD">
              <w:tc>
                <w:tcPr>
                  <w:tcW w:w="648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у = х²/9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х² + у² = 4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269FD" w:rsidRPr="00AC1750" w:rsidTr="007269FD">
              <w:tc>
                <w:tcPr>
                  <w:tcW w:w="648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у = 2х+4;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17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 = -1/х+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7269FD" w:rsidRPr="00AC1750" w:rsidRDefault="007269FD" w:rsidP="001D15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269FD" w:rsidRP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FD" w:rsidRDefault="001D15DC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Устная работа </w:t>
            </w:r>
          </w:p>
          <w:p w:rsidR="001D15DC" w:rsidRDefault="001D15DC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94236C">
                  <wp:extent cx="1641513" cy="1421176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138" cy="1422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CF4312">
                  <wp:extent cx="1696597" cy="143219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276" cy="14336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16218">
                  <wp:extent cx="1894901" cy="1542358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77" cy="154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D15DC" w:rsidRPr="001D15DC" w:rsidRDefault="001D15DC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580D37">
                  <wp:extent cx="1861851" cy="1454226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93" cy="145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Решают кроссворд</w:t>
            </w:r>
          </w:p>
          <w:p w:rsid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D15DC" w:rsidRDefault="001D15DC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69FD" w:rsidRPr="007269FD" w:rsidRDefault="007269FD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Ответы: 1) гипербола, кубическая парабола, прямая, окружность, парабола, прямая.  2) прямая, прямая, кубическая парабола, парабола, окружность, гипербола.</w:t>
            </w:r>
            <w:proofErr w:type="gramEnd"/>
          </w:p>
          <w:p w:rsidR="007269FD" w:rsidRDefault="007269FD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D89" w:rsidRDefault="00FC1D89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D89" w:rsidRDefault="00FC1D89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D89" w:rsidRDefault="00FC1D89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5DC" w:rsidRDefault="001D15DC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5DC" w:rsidRDefault="001D15DC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5DC" w:rsidRDefault="001D15DC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5DC" w:rsidRDefault="001D15DC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5DC" w:rsidRDefault="001D15DC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5DC" w:rsidRDefault="001D15DC" w:rsidP="001D15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Вопрос 1, ответ пояснить.                                                                      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№6)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четная функция под а), функция называется четной, если </w:t>
            </w:r>
            <w:proofErr w:type="gramStart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-х) = у(х),   (-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х)² = х²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точки</w:t>
            </w:r>
            <w:proofErr w:type="gramStart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(-3;-2) и С(3;2); В(1;5), и М(-1;-5) симметричны относительно начала координат, следовательно, функция нечетная.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(Слайд №6)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Вопрос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ответ поясните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№7)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б)  нечетная функция симметрична относительно начала координат.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 поясните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Ответ: да, под а) четная функция симметрична относительно оси </w:t>
            </w:r>
            <w:proofErr w:type="spellStart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proofErr w:type="spellEnd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(Слайд №7)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Вопрос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Ответ: она не является четной и нечетной</w:t>
            </w:r>
            <w:proofErr w:type="gramStart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.к. не симметрична.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(Слайд №7)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у(-3)= у(3), у(5) = у(5)                                     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(Слайд №8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Ответ: нет, т.к. у нечетной функции область определения должна быть симметрична относительно начало координат.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№8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Вопрос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(Слайд №8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данная функция симметрична относительно начала координат или симметрична относительно оси </w:t>
            </w:r>
            <w:proofErr w:type="spellStart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proofErr w:type="spellEnd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Вопрс</w:t>
            </w:r>
            <w:proofErr w:type="spellEnd"/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                                                                                           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№9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                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А(-1;-1), В(0;0), С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(1;1). Линия 1 -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³; линия 2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     </w:t>
            </w:r>
            <w:r w:rsidRPr="00FC1D89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</w:t>
            </w:r>
            <w:r w:rsidRPr="00FC1D89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=</w:t>
            </w:r>
            <w:r w:rsidRPr="00FC1D89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r w:rsidRPr="00FC1D89">
              <w:rPr>
                <w:rFonts w:ascii="Times New Roman" w:eastAsia="+mn-ea" w:hAnsi="Times New Roman" w:cs="Times New Roman"/>
                <w:bCs/>
                <w:color w:val="000000"/>
                <w:position w:val="17"/>
                <w:sz w:val="24"/>
                <w:szCs w:val="24"/>
                <w:lang w:val="kk-KZ" w:eastAsia="ru-RU"/>
              </w:rPr>
              <w:t>5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FC1D89" w:rsidRPr="00FC1D89" w:rsidRDefault="00FC1D89" w:rsidP="001D15D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</w:p>
        </w:tc>
      </w:tr>
      <w:tr w:rsidR="007269FD" w:rsidTr="007269FD">
        <w:tc>
          <w:tcPr>
            <w:tcW w:w="1101" w:type="dxa"/>
          </w:tcPr>
          <w:p w:rsidR="007269FD" w:rsidRPr="00B87378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мин</w:t>
            </w:r>
          </w:p>
        </w:tc>
        <w:tc>
          <w:tcPr>
            <w:tcW w:w="8930" w:type="dxa"/>
          </w:tcPr>
          <w:p w:rsidR="00FC1D89" w:rsidRPr="00FC1D89" w:rsidRDefault="00FC1D89" w:rsidP="001D15D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 устного счета  учащиеся проверяют правильность заполнения таблиц на доске. За правильное исправление ошибок учащиеся получают жетоны.</w:t>
            </w:r>
          </w:p>
          <w:p w:rsidR="00FC1D89" w:rsidRPr="00FC1D89" w:rsidRDefault="00FC1D89" w:rsidP="001D15D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ошибок нет, учащиеся, заполнявшие таблицу, получают жетоны. Всем учащимся внести в маршрутный лист количество набравших жетонов.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(Слайд №10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7269FD" w:rsidRPr="00153876" w:rsidRDefault="00FC1D89" w:rsidP="0015387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Повторение свойств функции по слайду  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№11-22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9FD" w:rsidRPr="00FC1D89" w:rsidRDefault="00FC1D89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Жетоны</w:t>
            </w:r>
          </w:p>
        </w:tc>
      </w:tr>
      <w:tr w:rsidR="007269FD" w:rsidTr="007269FD">
        <w:tc>
          <w:tcPr>
            <w:tcW w:w="1101" w:type="dxa"/>
          </w:tcPr>
          <w:p w:rsidR="007269FD" w:rsidRPr="00B87378" w:rsidRDefault="00E71914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72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8930" w:type="dxa"/>
            <w:vAlign w:val="center"/>
          </w:tcPr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Графическое ЛОТО.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7269FD" w:rsidRPr="00FC1D89" w:rsidRDefault="00FC1D89" w:rsidP="001D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Проверим, хорошая ли у вас зрительная память, поиграем в игру «Графическое лото» - тест соответствия</w:t>
            </w:r>
            <w:proofErr w:type="gramStart"/>
            <w:r w:rsidRPr="00FC1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учащегося на столе есть, графическое ЛОТО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После того, как ребята ответят на все вопросы лото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внесут свои ответы в специально приготовленную таблицу в маршрутном листе, производится взаимопроверка работ по заранее приготовленным ответам, которые воспроизводятся на экране с помощью  мультимедийного проектора.  </w:t>
            </w:r>
            <w:r w:rsidRPr="00FC1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(Слайд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23)</w:t>
            </w:r>
          </w:p>
        </w:tc>
        <w:tc>
          <w:tcPr>
            <w:tcW w:w="3402" w:type="dxa"/>
            <w:vAlign w:val="center"/>
          </w:tcPr>
          <w:p w:rsidR="007269FD" w:rsidRPr="00FC1D89" w:rsidRDefault="00FC1D89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Отвечают на вопросы по графику, чтение графика </w:t>
            </w:r>
          </w:p>
        </w:tc>
        <w:tc>
          <w:tcPr>
            <w:tcW w:w="1843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оценивание, путем критического мышления</w:t>
            </w:r>
          </w:p>
        </w:tc>
      </w:tr>
      <w:tr w:rsidR="007269FD" w:rsidTr="007269FD">
        <w:tc>
          <w:tcPr>
            <w:tcW w:w="1101" w:type="dxa"/>
          </w:tcPr>
          <w:p w:rsidR="007269FD" w:rsidRDefault="00E71914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72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8930" w:type="dxa"/>
          </w:tcPr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Решение задач.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.Пользуясь опорным конспектом, выполняют задание в тетрадях.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Найти область определения функции: 3балла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992"/>
              <w:gridCol w:w="709"/>
              <w:gridCol w:w="1134"/>
              <w:gridCol w:w="1134"/>
              <w:gridCol w:w="992"/>
              <w:gridCol w:w="1276"/>
              <w:gridCol w:w="1134"/>
            </w:tblGrid>
            <w:tr w:rsidR="00FC1D89" w:rsidRPr="00FC1D89" w:rsidTr="003E6B92">
              <w:tc>
                <w:tcPr>
                  <w:tcW w:w="817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(х)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-4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-7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9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/10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-3/4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1/5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6</w:t>
                  </w:r>
                </w:p>
              </w:tc>
            </w:tr>
            <w:tr w:rsidR="00FC1D89" w:rsidRPr="00FC1D89" w:rsidTr="003E6B92">
              <w:tc>
                <w:tcPr>
                  <w:tcW w:w="817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(у)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х≠0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х≠0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х≥0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х&gt;0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х≠0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</w:t>
                  </w:r>
                </w:p>
              </w:tc>
            </w:tr>
            <w:tr w:rsidR="00FC1D89" w:rsidRPr="00FC1D89" w:rsidTr="003E6B92">
              <w:tc>
                <w:tcPr>
                  <w:tcW w:w="817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(у)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(0;+∞)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у≠0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у≥0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у&gt;0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у≠0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Cambria Math" w:eastAsia="Times New Roman" w:hAnsi="Cambria Math" w:cs="Cambria Math"/>
                      <w:sz w:val="24"/>
                      <w:szCs w:val="24"/>
                      <w:lang w:val="kk-KZ" w:eastAsia="ru-RU"/>
                    </w:rPr>
                    <w:t>⦋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0;+∞)</w:t>
                  </w:r>
                </w:p>
              </w:tc>
            </w:tr>
          </w:tbl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 Исследовать на четность и нечетность: 2балла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709"/>
              <w:gridCol w:w="851"/>
              <w:gridCol w:w="850"/>
              <w:gridCol w:w="992"/>
              <w:gridCol w:w="851"/>
              <w:gridCol w:w="992"/>
            </w:tblGrid>
            <w:tr w:rsidR="00FC1D89" w:rsidRPr="00FC1D89" w:rsidTr="003E6B92">
              <w:tc>
                <w:tcPr>
                  <w:tcW w:w="18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(х)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1/9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-8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12/13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-7/10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х</w:t>
                  </w: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-9</w:t>
                  </w:r>
                </w:p>
              </w:tc>
            </w:tr>
            <w:tr w:rsidR="00FC1D89" w:rsidRPr="00FC1D89" w:rsidTr="003E6B92">
              <w:tc>
                <w:tcPr>
                  <w:tcW w:w="18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Четный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FC1D89" w:rsidRPr="00FC1D89" w:rsidTr="003E6B92">
              <w:tc>
                <w:tcPr>
                  <w:tcW w:w="18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Нечетный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FC1D89" w:rsidRPr="00FC1D89" w:rsidTr="003E6B92">
              <w:tc>
                <w:tcPr>
                  <w:tcW w:w="18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Ни ч. и ни неч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C1D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C1D89" w:rsidRPr="00FC1D89" w:rsidRDefault="00FC1D89" w:rsidP="001D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Найти область определения и множество значений и показать эскиз графика: 4 балла</w:t>
            </w:r>
          </w:p>
          <w:p w:rsidR="00FC1D89" w:rsidRPr="00FC1D89" w:rsidRDefault="00FC1D89" w:rsidP="001D1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  у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=(х-2)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2)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=(х+1)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,  3) у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=(х+2)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-2 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 4) у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=(х-1)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-3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Работая в группе, учащиеся, путем консультаций, разъяснений – ещё раз всё осмысливают и осознают. Таким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готовят себя к самостоятельной работе.</w:t>
            </w:r>
          </w:p>
        </w:tc>
        <w:tc>
          <w:tcPr>
            <w:tcW w:w="1843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</w:tr>
      <w:tr w:rsidR="007269FD" w:rsidTr="007269FD">
        <w:tc>
          <w:tcPr>
            <w:tcW w:w="1101" w:type="dxa"/>
          </w:tcPr>
          <w:p w:rsidR="007269FD" w:rsidRDefault="00E71914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</w:t>
            </w:r>
            <w:r w:rsidR="0072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8930" w:type="dxa"/>
          </w:tcPr>
          <w:p w:rsidR="00FC1D89" w:rsidRPr="00FC1D89" w:rsidRDefault="00FC1D89" w:rsidP="001D15DC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FC1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ест.</w:t>
            </w:r>
            <w:r w:rsidRPr="00FC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269FD" w:rsidRDefault="007269FD" w:rsidP="001D15DC">
            <w:pPr>
              <w:tabs>
                <w:tab w:val="left" w:pos="130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269FD" w:rsidRPr="00FC1D89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индивидуально </w:t>
            </w:r>
            <w:r w:rsidR="00FC1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тесты</w:t>
            </w:r>
          </w:p>
        </w:tc>
        <w:tc>
          <w:tcPr>
            <w:tcW w:w="1843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</w:tr>
      <w:tr w:rsidR="007269FD" w:rsidTr="007269FD">
        <w:tc>
          <w:tcPr>
            <w:tcW w:w="1101" w:type="dxa"/>
          </w:tcPr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8930" w:type="dxa"/>
          </w:tcPr>
          <w:p w:rsidR="00FC1D89" w:rsidRPr="00AC1750" w:rsidRDefault="007269FD" w:rsidP="001D15DC">
            <w:pPr>
              <w:pStyle w:val="a7"/>
              <w:spacing w:before="0" w:beforeAutospacing="0" w:after="0" w:afterAutospacing="0"/>
            </w:pPr>
            <w:r>
              <w:t xml:space="preserve">Задание на дом. </w:t>
            </w:r>
            <w:r w:rsidR="00FC1D89" w:rsidRPr="00AC1750">
              <w:t>Повторить главу «Степенная функция» и подготовиться к контрольной работе. Учащимся предлагается составить  тест не менее 5 вопросов.</w:t>
            </w:r>
          </w:p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C1D89" w:rsidRPr="00FC1D89" w:rsidRDefault="00FC1D89" w:rsidP="001D15DC">
            <w:pPr>
              <w:pStyle w:val="a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</w:t>
            </w:r>
          </w:p>
          <w:p w:rsidR="00FC1D89" w:rsidRPr="00FC1D89" w:rsidRDefault="00FC1D89" w:rsidP="001D15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Arial" w:eastAsia="+mn-ea" w:hAnsi="Arial" w:cs="Arial"/>
                <w:color w:val="000000"/>
                <w:sz w:val="64"/>
                <w:szCs w:val="64"/>
                <w:lang w:eastAsia="ru-RU"/>
              </w:rPr>
              <w:t xml:space="preserve"> </w:t>
            </w:r>
            <w:r w:rsidRPr="00FC1D89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«3»-----от 15 до 19 баллов</w:t>
            </w:r>
          </w:p>
          <w:p w:rsidR="00FC1D89" w:rsidRPr="00FC1D89" w:rsidRDefault="00FC1D89" w:rsidP="001D15D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89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«4»-----от 20 до 23 баллов</w:t>
            </w:r>
          </w:p>
          <w:p w:rsidR="007269FD" w:rsidRPr="001D15DC" w:rsidRDefault="00FC1D89" w:rsidP="001D15D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1D89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«5»-----24 и более баллов</w:t>
            </w:r>
          </w:p>
        </w:tc>
        <w:tc>
          <w:tcPr>
            <w:tcW w:w="1843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D" w:rsidTr="007269FD">
        <w:tc>
          <w:tcPr>
            <w:tcW w:w="1101" w:type="dxa"/>
          </w:tcPr>
          <w:p w:rsidR="007269FD" w:rsidRDefault="00E71914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2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8930" w:type="dxa"/>
          </w:tcPr>
          <w:p w:rsidR="007269FD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0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</w:t>
            </w:r>
          </w:p>
          <w:p w:rsidR="00FC1D89" w:rsidRPr="00FC1D89" w:rsidRDefault="00FC1D89" w:rsidP="001D15DC">
            <w:pPr>
              <w:pStyle w:val="a7"/>
              <w:spacing w:before="154" w:beforeAutospacing="0" w:after="0" w:afterAutospacing="0"/>
              <w:ind w:left="547" w:hanging="547"/>
              <w:textAlignment w:val="baseline"/>
            </w:pPr>
            <w:r w:rsidRPr="00FC1D89">
              <w:rPr>
                <w:rFonts w:eastAsia="+mn-ea"/>
                <w:color w:val="000000"/>
              </w:rPr>
              <w:t>1.Какое задание вызвало затруднение?</w:t>
            </w:r>
          </w:p>
          <w:p w:rsidR="00FC1D89" w:rsidRPr="00FC1D89" w:rsidRDefault="00FC1D89" w:rsidP="001D15DC">
            <w:pPr>
              <w:pStyle w:val="a7"/>
              <w:spacing w:before="154" w:beforeAutospacing="0" w:after="0" w:afterAutospacing="0"/>
              <w:ind w:left="547" w:hanging="547"/>
              <w:textAlignment w:val="baseline"/>
            </w:pPr>
            <w:r w:rsidRPr="00FC1D89">
              <w:rPr>
                <w:rFonts w:eastAsia="+mn-ea"/>
                <w:color w:val="000000"/>
              </w:rPr>
              <w:t xml:space="preserve">2.Где пригодятся </w:t>
            </w:r>
            <w:proofErr w:type="gramStart"/>
            <w:r w:rsidRPr="00FC1D89">
              <w:rPr>
                <w:rFonts w:eastAsia="+mn-ea"/>
                <w:color w:val="000000"/>
              </w:rPr>
              <w:t>знания</w:t>
            </w:r>
            <w:proofErr w:type="gramEnd"/>
            <w:r w:rsidRPr="00FC1D89">
              <w:rPr>
                <w:rFonts w:eastAsia="+mn-ea"/>
                <w:color w:val="000000"/>
              </w:rPr>
              <w:t xml:space="preserve"> которые мы сегодня повторили?</w:t>
            </w:r>
          </w:p>
          <w:p w:rsidR="00FC1D89" w:rsidRPr="001D15DC" w:rsidRDefault="00FC1D89" w:rsidP="001D15DC">
            <w:pPr>
              <w:pStyle w:val="a7"/>
              <w:spacing w:before="154" w:beforeAutospacing="0" w:after="0" w:afterAutospacing="0"/>
              <w:ind w:left="547" w:hanging="547"/>
              <w:textAlignment w:val="baseline"/>
              <w:rPr>
                <w:lang w:val="kk-KZ"/>
              </w:rPr>
            </w:pPr>
            <w:r w:rsidRPr="00FC1D89">
              <w:rPr>
                <w:rFonts w:eastAsia="+mn-ea"/>
                <w:color w:val="000000"/>
              </w:rPr>
              <w:t>3.Вы довольны своей работой на уроке?</w:t>
            </w:r>
          </w:p>
          <w:p w:rsidR="007269FD" w:rsidRPr="008A315C" w:rsidRDefault="007269FD" w:rsidP="001D15D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9FD" w:rsidRDefault="007269FD" w:rsidP="001D15D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9FD" w:rsidRPr="00395C29" w:rsidRDefault="007269FD" w:rsidP="001D15DC">
      <w:pPr>
        <w:tabs>
          <w:tab w:val="left" w:pos="1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69FD" w:rsidRDefault="007269FD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1D15DC" w:rsidRDefault="001D15DC" w:rsidP="001D15DC">
      <w:pPr>
        <w:spacing w:after="0"/>
        <w:rPr>
          <w:lang w:val="kk-KZ"/>
        </w:rPr>
      </w:pPr>
    </w:p>
    <w:p w:rsidR="00F1136E" w:rsidRPr="00153876" w:rsidRDefault="00F1136E" w:rsidP="00F11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136E" w:rsidRPr="00F1136E" w:rsidRDefault="00F1136E" w:rsidP="00F11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36E" w:rsidRPr="00F1136E" w:rsidRDefault="00F1136E" w:rsidP="00F11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36E" w:rsidRPr="00F1136E" w:rsidRDefault="00F1136E" w:rsidP="00F1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136E" w:rsidRPr="00F1136E" w:rsidRDefault="00F1136E" w:rsidP="00F1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136E" w:rsidRPr="00F1136E" w:rsidRDefault="00F1136E" w:rsidP="00F1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136E" w:rsidRPr="00F1136E" w:rsidRDefault="00F1136E" w:rsidP="00F1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136E" w:rsidRPr="00F1136E" w:rsidRDefault="00F1136E" w:rsidP="00F1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136E" w:rsidRPr="00F1136E" w:rsidRDefault="00F1136E" w:rsidP="00F1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136E" w:rsidRPr="00F1136E" w:rsidRDefault="00F1136E" w:rsidP="00F1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D15DC" w:rsidRPr="001D15DC" w:rsidRDefault="001D15DC" w:rsidP="001D15DC">
      <w:pPr>
        <w:spacing w:after="0"/>
        <w:rPr>
          <w:lang w:val="kk-KZ"/>
        </w:rPr>
      </w:pPr>
    </w:p>
    <w:sectPr w:rsidR="001D15DC" w:rsidRPr="001D15DC" w:rsidSect="00C55F6B">
      <w:pgSz w:w="16838" w:h="11906" w:orient="landscape"/>
      <w:pgMar w:top="426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59F7"/>
    <w:multiLevelType w:val="hybridMultilevel"/>
    <w:tmpl w:val="5AEEB1F4"/>
    <w:lvl w:ilvl="0" w:tplc="877C4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C22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48F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2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722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C6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5C5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4EF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45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FB267A"/>
    <w:multiLevelType w:val="hybridMultilevel"/>
    <w:tmpl w:val="82103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14BBF"/>
    <w:multiLevelType w:val="hybridMultilevel"/>
    <w:tmpl w:val="3B1C2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C0E6B"/>
    <w:multiLevelType w:val="hybridMultilevel"/>
    <w:tmpl w:val="EE9690F2"/>
    <w:lvl w:ilvl="0" w:tplc="F7F4FCE6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58"/>
    <w:rsid w:val="00153876"/>
    <w:rsid w:val="001D15DC"/>
    <w:rsid w:val="00300CF8"/>
    <w:rsid w:val="005F21F3"/>
    <w:rsid w:val="007269FD"/>
    <w:rsid w:val="00744A25"/>
    <w:rsid w:val="00954958"/>
    <w:rsid w:val="00C55F6B"/>
    <w:rsid w:val="00E71914"/>
    <w:rsid w:val="00F1136E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F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9FD"/>
    <w:pPr>
      <w:ind w:left="720"/>
      <w:contextualSpacing/>
    </w:pPr>
  </w:style>
  <w:style w:type="table" w:styleId="a6">
    <w:name w:val="Table Grid"/>
    <w:basedOn w:val="a1"/>
    <w:uiPriority w:val="59"/>
    <w:rsid w:val="0072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FC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F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9FD"/>
    <w:pPr>
      <w:ind w:left="720"/>
      <w:contextualSpacing/>
    </w:pPr>
  </w:style>
  <w:style w:type="table" w:styleId="a6">
    <w:name w:val="Table Grid"/>
    <w:basedOn w:val="a1"/>
    <w:uiPriority w:val="59"/>
    <w:rsid w:val="0072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FC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6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2017-12-25T19:01:00Z</cp:lastPrinted>
  <dcterms:created xsi:type="dcterms:W3CDTF">2017-11-28T15:43:00Z</dcterms:created>
  <dcterms:modified xsi:type="dcterms:W3CDTF">2020-10-07T18:55:00Z</dcterms:modified>
</cp:coreProperties>
</file>