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6C" w:rsidRPr="00FC79D3" w:rsidRDefault="00440C6C">
      <w:pPr>
        <w:rPr>
          <w:sz w:val="28"/>
          <w:szCs w:val="28"/>
          <w:lang w:val="en-US"/>
        </w:rPr>
      </w:pPr>
    </w:p>
    <w:p w:rsidR="00881733" w:rsidRPr="00FC79D3" w:rsidRDefault="00BE1101" w:rsidP="00881733">
      <w:pPr>
        <w:jc w:val="center"/>
        <w:rPr>
          <w:b/>
          <w:sz w:val="28"/>
          <w:szCs w:val="28"/>
        </w:rPr>
      </w:pPr>
      <w:r w:rsidRPr="00BE1101">
        <w:rPr>
          <w:b/>
          <w:sz w:val="28"/>
          <w:szCs w:val="28"/>
        </w:rPr>
        <w:t xml:space="preserve">Краткосрочное планирование урока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59"/>
        <w:gridCol w:w="3564"/>
        <w:gridCol w:w="3559"/>
      </w:tblGrid>
      <w:tr w:rsidR="00881733" w:rsidRPr="00FC79D3" w:rsidTr="00F05573">
        <w:trPr>
          <w:trHeight w:val="730"/>
        </w:trPr>
        <w:tc>
          <w:tcPr>
            <w:tcW w:w="3559" w:type="dxa"/>
          </w:tcPr>
          <w:p w:rsidR="00881733" w:rsidRPr="00FC79D3" w:rsidRDefault="00881733" w:rsidP="00E208CB">
            <w:pPr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</w:rPr>
              <w:t>Раздел:</w:t>
            </w:r>
            <w:r w:rsidRPr="00FC79D3">
              <w:rPr>
                <w:b/>
                <w:sz w:val="28"/>
                <w:szCs w:val="28"/>
                <w:lang w:val="ru-RU"/>
              </w:rPr>
              <w:t xml:space="preserve"> 5</w:t>
            </w:r>
            <w:r w:rsidR="00830561" w:rsidRPr="00FC79D3">
              <w:rPr>
                <w:b/>
                <w:sz w:val="28"/>
                <w:szCs w:val="28"/>
                <w:lang w:val="ru-RU"/>
              </w:rPr>
              <w:t>.</w:t>
            </w:r>
            <w:r w:rsidRPr="00FC79D3">
              <w:rPr>
                <w:b/>
                <w:sz w:val="28"/>
                <w:szCs w:val="28"/>
                <w:lang w:val="ru-RU"/>
              </w:rPr>
              <w:t>4</w:t>
            </w:r>
            <w:r w:rsidR="00830561" w:rsidRPr="00FC79D3">
              <w:rPr>
                <w:b/>
                <w:sz w:val="28"/>
                <w:szCs w:val="28"/>
                <w:lang w:val="ru-RU"/>
              </w:rPr>
              <w:t>.</w:t>
            </w:r>
            <w:r w:rsidRPr="00FC79D3">
              <w:rPr>
                <w:b/>
                <w:sz w:val="28"/>
                <w:szCs w:val="28"/>
                <w:lang w:val="ru-RU"/>
              </w:rPr>
              <w:t>А  Проценты</w:t>
            </w:r>
          </w:p>
        </w:tc>
        <w:tc>
          <w:tcPr>
            <w:tcW w:w="7123" w:type="dxa"/>
            <w:gridSpan w:val="2"/>
          </w:tcPr>
          <w:p w:rsidR="00881733" w:rsidRPr="00FC79D3" w:rsidRDefault="00881733" w:rsidP="00E208CB">
            <w:pPr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</w:rPr>
              <w:t>Школа:</w:t>
            </w:r>
            <w:r w:rsidRPr="00FC79D3">
              <w:rPr>
                <w:b/>
                <w:sz w:val="28"/>
                <w:szCs w:val="28"/>
                <w:lang w:val="ru-RU"/>
              </w:rPr>
              <w:t xml:space="preserve"> ШГ №35</w:t>
            </w:r>
          </w:p>
        </w:tc>
      </w:tr>
      <w:tr w:rsidR="00411DB6" w:rsidRPr="00FC79D3" w:rsidTr="00F05573">
        <w:trPr>
          <w:trHeight w:val="358"/>
        </w:trPr>
        <w:tc>
          <w:tcPr>
            <w:tcW w:w="3559" w:type="dxa"/>
          </w:tcPr>
          <w:p w:rsidR="00411DB6" w:rsidRPr="00FC79D3" w:rsidRDefault="00411DB6" w:rsidP="00E208CB">
            <w:pPr>
              <w:jc w:val="both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7123" w:type="dxa"/>
            <w:gridSpan w:val="2"/>
          </w:tcPr>
          <w:p w:rsidR="00411DB6" w:rsidRPr="00FC79D3" w:rsidRDefault="00411DB6" w:rsidP="00E208CB">
            <w:pPr>
              <w:rPr>
                <w:b/>
                <w:sz w:val="28"/>
                <w:szCs w:val="28"/>
              </w:rPr>
            </w:pPr>
            <w:proofErr w:type="spellStart"/>
            <w:r w:rsidRPr="00FC79D3">
              <w:rPr>
                <w:b/>
                <w:sz w:val="28"/>
                <w:szCs w:val="28"/>
                <w:lang w:val="ru-RU"/>
              </w:rPr>
              <w:t>Темирбаева</w:t>
            </w:r>
            <w:proofErr w:type="spellEnd"/>
            <w:r w:rsidRPr="00FC79D3">
              <w:rPr>
                <w:b/>
                <w:sz w:val="28"/>
                <w:szCs w:val="28"/>
                <w:lang w:val="ru-RU"/>
              </w:rPr>
              <w:t xml:space="preserve"> М.А.</w:t>
            </w:r>
            <w:bookmarkStart w:id="0" w:name="_GoBack"/>
            <w:bookmarkEnd w:id="0"/>
          </w:p>
        </w:tc>
      </w:tr>
      <w:tr w:rsidR="00881733" w:rsidRPr="00FC79D3" w:rsidTr="00F05573">
        <w:trPr>
          <w:trHeight w:val="358"/>
        </w:trPr>
        <w:tc>
          <w:tcPr>
            <w:tcW w:w="3559" w:type="dxa"/>
          </w:tcPr>
          <w:p w:rsidR="00881733" w:rsidRPr="00FC79D3" w:rsidRDefault="00881733" w:rsidP="00E208CB">
            <w:pPr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</w:rPr>
              <w:t>Класс:</w:t>
            </w:r>
            <w:r w:rsidRPr="00FC79D3">
              <w:rPr>
                <w:b/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3564" w:type="dxa"/>
          </w:tcPr>
          <w:p w:rsidR="00881733" w:rsidRPr="00FC79D3" w:rsidRDefault="00881733" w:rsidP="00E208CB">
            <w:pPr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Участвовали:</w:t>
            </w:r>
          </w:p>
        </w:tc>
        <w:tc>
          <w:tcPr>
            <w:tcW w:w="3559" w:type="dxa"/>
          </w:tcPr>
          <w:p w:rsidR="00881733" w:rsidRPr="00FC79D3" w:rsidRDefault="00881733" w:rsidP="00E208CB">
            <w:pPr>
              <w:jc w:val="both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Не участвовали:</w:t>
            </w:r>
          </w:p>
        </w:tc>
      </w:tr>
      <w:tr w:rsidR="00881733" w:rsidRPr="00FC79D3" w:rsidTr="00F05573">
        <w:trPr>
          <w:trHeight w:val="358"/>
        </w:trPr>
        <w:tc>
          <w:tcPr>
            <w:tcW w:w="3559" w:type="dxa"/>
          </w:tcPr>
          <w:p w:rsidR="00881733" w:rsidRPr="00FC79D3" w:rsidRDefault="00881733" w:rsidP="00E208CB">
            <w:pPr>
              <w:jc w:val="both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Тема урока:</w:t>
            </w:r>
          </w:p>
        </w:tc>
        <w:tc>
          <w:tcPr>
            <w:tcW w:w="7123" w:type="dxa"/>
            <w:gridSpan w:val="2"/>
          </w:tcPr>
          <w:p w:rsidR="00881733" w:rsidRPr="00FC79D3" w:rsidRDefault="008D661D" w:rsidP="00830561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Нахождение процента от числа</w:t>
            </w:r>
          </w:p>
        </w:tc>
      </w:tr>
      <w:tr w:rsidR="00881733" w:rsidRPr="00FC79D3" w:rsidTr="00F05573">
        <w:trPr>
          <w:trHeight w:val="1460"/>
        </w:trPr>
        <w:tc>
          <w:tcPr>
            <w:tcW w:w="3559" w:type="dxa"/>
          </w:tcPr>
          <w:p w:rsidR="00881733" w:rsidRPr="00FC79D3" w:rsidRDefault="00881733" w:rsidP="00E208CB">
            <w:pPr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7123" w:type="dxa"/>
            <w:gridSpan w:val="2"/>
          </w:tcPr>
          <w:p w:rsidR="008D661D" w:rsidRPr="00FC79D3" w:rsidRDefault="008D661D" w:rsidP="00830561">
            <w:pPr>
              <w:pStyle w:val="1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79D3">
              <w:rPr>
                <w:rFonts w:ascii="Times New Roman" w:hAnsi="Times New Roman"/>
                <w:sz w:val="28"/>
                <w:szCs w:val="28"/>
              </w:rPr>
              <w:t>5.1.2.3</w:t>
            </w:r>
            <w:r w:rsidRPr="00FC79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</w:t>
            </w:r>
            <w:r w:rsidR="00830561" w:rsidRPr="00FC79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C79D3">
              <w:rPr>
                <w:rFonts w:ascii="Times New Roman" w:hAnsi="Times New Roman"/>
                <w:sz w:val="28"/>
                <w:szCs w:val="28"/>
              </w:rPr>
              <w:t>находить процент данного числа;</w:t>
            </w:r>
          </w:p>
          <w:p w:rsidR="00881733" w:rsidRPr="00FC79D3" w:rsidRDefault="00881733" w:rsidP="00E208CB">
            <w:pPr>
              <w:jc w:val="center"/>
              <w:rPr>
                <w:sz w:val="28"/>
                <w:szCs w:val="28"/>
              </w:rPr>
            </w:pPr>
          </w:p>
        </w:tc>
      </w:tr>
      <w:tr w:rsidR="00881733" w:rsidRPr="00FC79D3" w:rsidTr="00F05573">
        <w:trPr>
          <w:trHeight w:val="730"/>
        </w:trPr>
        <w:tc>
          <w:tcPr>
            <w:tcW w:w="3559" w:type="dxa"/>
          </w:tcPr>
          <w:p w:rsidR="00881733" w:rsidRPr="00FC79D3" w:rsidRDefault="00881733" w:rsidP="00E208CB">
            <w:pPr>
              <w:tabs>
                <w:tab w:val="left" w:pos="537"/>
              </w:tabs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Цель урока:</w:t>
            </w:r>
          </w:p>
        </w:tc>
        <w:tc>
          <w:tcPr>
            <w:tcW w:w="7123" w:type="dxa"/>
            <w:gridSpan w:val="2"/>
          </w:tcPr>
          <w:p w:rsidR="00881733" w:rsidRPr="00FC79D3" w:rsidRDefault="008D661D" w:rsidP="00830561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З</w:t>
            </w:r>
            <w:r w:rsidR="00556FC7" w:rsidRPr="00FC79D3">
              <w:rPr>
                <w:sz w:val="28"/>
                <w:szCs w:val="28"/>
                <w:lang w:val="ru-RU"/>
              </w:rPr>
              <w:t>нают</w:t>
            </w:r>
            <w:r w:rsidRPr="00FC79D3">
              <w:rPr>
                <w:sz w:val="28"/>
                <w:szCs w:val="28"/>
                <w:lang w:val="ru-RU"/>
              </w:rPr>
              <w:t xml:space="preserve"> правило нахождения процента от данного числа</w:t>
            </w:r>
          </w:p>
          <w:p w:rsidR="00556FC7" w:rsidRPr="00FC79D3" w:rsidRDefault="00556FC7" w:rsidP="00830561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Умеют  применять правила к решению практических задач</w:t>
            </w:r>
          </w:p>
        </w:tc>
      </w:tr>
      <w:tr w:rsidR="00881733" w:rsidRPr="00FC79D3" w:rsidTr="00F05573">
        <w:trPr>
          <w:trHeight w:val="1818"/>
        </w:trPr>
        <w:tc>
          <w:tcPr>
            <w:tcW w:w="3559" w:type="dxa"/>
          </w:tcPr>
          <w:p w:rsidR="00881733" w:rsidRPr="00FC79D3" w:rsidRDefault="00881733" w:rsidP="00E208CB">
            <w:pPr>
              <w:jc w:val="both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7123" w:type="dxa"/>
            <w:gridSpan w:val="2"/>
          </w:tcPr>
          <w:p w:rsidR="00881733" w:rsidRPr="00FC79D3" w:rsidRDefault="00B46BAA" w:rsidP="008D661D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- </w:t>
            </w:r>
            <w:r w:rsidR="000E2F87" w:rsidRPr="00FC79D3">
              <w:rPr>
                <w:sz w:val="28"/>
                <w:szCs w:val="28"/>
                <w:lang w:val="ru-RU"/>
              </w:rPr>
              <w:t>находит</w:t>
            </w:r>
            <w:r w:rsidR="008D661D" w:rsidRPr="00FC79D3">
              <w:rPr>
                <w:sz w:val="28"/>
                <w:szCs w:val="28"/>
                <w:lang w:val="ru-RU"/>
              </w:rPr>
              <w:t xml:space="preserve"> процента от данного числа</w:t>
            </w:r>
          </w:p>
          <w:p w:rsidR="00B46BAA" w:rsidRPr="00FC79D3" w:rsidRDefault="00B46BAA" w:rsidP="00B46BAA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- </w:t>
            </w:r>
            <w:r w:rsidR="008D661D" w:rsidRPr="00FC79D3">
              <w:rPr>
                <w:sz w:val="28"/>
                <w:szCs w:val="28"/>
                <w:lang w:val="ru-RU"/>
              </w:rPr>
              <w:t>п</w:t>
            </w:r>
            <w:r w:rsidR="000E2F87" w:rsidRPr="00FC79D3">
              <w:rPr>
                <w:sz w:val="28"/>
                <w:szCs w:val="28"/>
                <w:lang w:val="ru-RU"/>
              </w:rPr>
              <w:t>рименяет</w:t>
            </w:r>
            <w:r w:rsidR="00556FC7" w:rsidRPr="00FC79D3">
              <w:rPr>
                <w:sz w:val="28"/>
                <w:szCs w:val="28"/>
                <w:lang w:val="ru-RU"/>
              </w:rPr>
              <w:t xml:space="preserve"> алгоритм нахождения процента от данного числа</w:t>
            </w:r>
          </w:p>
          <w:p w:rsidR="008D661D" w:rsidRPr="00FC79D3" w:rsidRDefault="008D661D" w:rsidP="00B46BAA">
            <w:pPr>
              <w:rPr>
                <w:sz w:val="28"/>
                <w:szCs w:val="28"/>
                <w:lang w:val="ru-RU"/>
              </w:rPr>
            </w:pPr>
          </w:p>
        </w:tc>
      </w:tr>
      <w:tr w:rsidR="00881733" w:rsidRPr="00FC79D3" w:rsidTr="00F05573">
        <w:trPr>
          <w:trHeight w:val="2563"/>
        </w:trPr>
        <w:tc>
          <w:tcPr>
            <w:tcW w:w="3559" w:type="dxa"/>
          </w:tcPr>
          <w:p w:rsidR="00881733" w:rsidRPr="00FC79D3" w:rsidRDefault="00881733" w:rsidP="00E208CB">
            <w:pPr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Языковые задачи</w:t>
            </w:r>
          </w:p>
        </w:tc>
        <w:tc>
          <w:tcPr>
            <w:tcW w:w="7123" w:type="dxa"/>
            <w:gridSpan w:val="2"/>
          </w:tcPr>
          <w:p w:rsidR="00881733" w:rsidRPr="00FC79D3" w:rsidRDefault="008D661D" w:rsidP="00D0030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Учащиеся понимают и используют описание правила нахождения процента от данного числа</w:t>
            </w:r>
          </w:p>
          <w:p w:rsidR="008D661D" w:rsidRPr="00FC79D3" w:rsidRDefault="008D661D" w:rsidP="00D0030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u w:val="single"/>
                <w:lang w:val="ru-RU"/>
              </w:rPr>
              <w:t>Предметная лексика и терминология:</w:t>
            </w:r>
            <w:r w:rsidRPr="00FC79D3">
              <w:rPr>
                <w:sz w:val="28"/>
                <w:szCs w:val="28"/>
                <w:lang w:val="ru-RU"/>
              </w:rPr>
              <w:t xml:space="preserve">  процент, процент от числа, дробь от числа</w:t>
            </w:r>
          </w:p>
          <w:p w:rsidR="008D661D" w:rsidRPr="00FC79D3" w:rsidRDefault="008D661D" w:rsidP="00D0030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u w:val="single"/>
                <w:lang w:val="ru-RU"/>
              </w:rPr>
              <w:t xml:space="preserve">Серия полезных фраз для диалога/ письма:    </w:t>
            </w:r>
            <w:r w:rsidR="00F05573" w:rsidRPr="00FC79D3">
              <w:rPr>
                <w:sz w:val="28"/>
                <w:szCs w:val="28"/>
                <w:lang w:val="en-US"/>
              </w:rPr>
              <w:t>n</w:t>
            </w:r>
            <w:r w:rsidR="00F05573" w:rsidRPr="00FC79D3">
              <w:rPr>
                <w:sz w:val="28"/>
                <w:szCs w:val="28"/>
                <w:lang w:val="ru-RU"/>
              </w:rPr>
              <w:t xml:space="preserve">%  - это </w:t>
            </w:r>
            <w:r w:rsidR="00F05573" w:rsidRPr="00FC79D3">
              <w:rPr>
                <w:sz w:val="28"/>
                <w:szCs w:val="28"/>
                <w:lang w:val="en-US"/>
              </w:rPr>
              <w:t>n</w:t>
            </w:r>
            <w:r w:rsidR="00F05573" w:rsidRPr="00FC79D3">
              <w:rPr>
                <w:sz w:val="28"/>
                <w:szCs w:val="28"/>
                <w:lang w:val="ru-RU"/>
              </w:rPr>
              <w:t>/100,  или 0,</w:t>
            </w:r>
            <w:r w:rsidR="00F05573" w:rsidRPr="00FC79D3">
              <w:rPr>
                <w:sz w:val="28"/>
                <w:szCs w:val="28"/>
                <w:lang w:val="en-US"/>
              </w:rPr>
              <w:t>n</w:t>
            </w:r>
            <w:r w:rsidR="006F5255" w:rsidRPr="00FC79D3">
              <w:rPr>
                <w:sz w:val="28"/>
                <w:szCs w:val="28"/>
                <w:lang w:val="ru-RU"/>
              </w:rPr>
              <w:t xml:space="preserve"> (20%=20/100 или 0,2)</w:t>
            </w:r>
          </w:p>
        </w:tc>
      </w:tr>
      <w:tr w:rsidR="00881733" w:rsidRPr="00FC79D3" w:rsidTr="00F05573">
        <w:trPr>
          <w:trHeight w:val="715"/>
        </w:trPr>
        <w:tc>
          <w:tcPr>
            <w:tcW w:w="3559" w:type="dxa"/>
          </w:tcPr>
          <w:p w:rsidR="00881733" w:rsidRPr="00FC79D3" w:rsidRDefault="00881733" w:rsidP="00E208CB">
            <w:pPr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Воспитание ценностей</w:t>
            </w:r>
          </w:p>
        </w:tc>
        <w:tc>
          <w:tcPr>
            <w:tcW w:w="7123" w:type="dxa"/>
            <w:gridSpan w:val="2"/>
          </w:tcPr>
          <w:p w:rsidR="006F5255" w:rsidRPr="00FC79D3" w:rsidRDefault="00E977B3" w:rsidP="00D0030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- </w:t>
            </w:r>
            <w:r w:rsidR="00F05573" w:rsidRPr="00FC79D3">
              <w:rPr>
                <w:sz w:val="28"/>
                <w:szCs w:val="28"/>
              </w:rPr>
              <w:t>Общество Всеобщего Труда</w:t>
            </w:r>
            <w:r w:rsidR="006F5255" w:rsidRPr="00FC79D3">
              <w:rPr>
                <w:sz w:val="28"/>
                <w:szCs w:val="28"/>
                <w:lang w:val="ru-RU"/>
              </w:rPr>
              <w:t xml:space="preserve"> </w:t>
            </w:r>
          </w:p>
          <w:p w:rsidR="00881733" w:rsidRPr="00FC79D3" w:rsidRDefault="004A6A10" w:rsidP="00D0030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bCs/>
                <w:sz w:val="28"/>
                <w:szCs w:val="28"/>
              </w:rPr>
              <w:t xml:space="preserve">Труд и творчество, </w:t>
            </w:r>
            <w:r w:rsidR="00B46BAA" w:rsidRPr="00FC79D3">
              <w:rPr>
                <w:sz w:val="28"/>
                <w:szCs w:val="28"/>
                <w:lang w:val="ru-RU"/>
              </w:rPr>
              <w:t xml:space="preserve">трудолюбие, </w:t>
            </w:r>
            <w:proofErr w:type="spellStart"/>
            <w:r w:rsidR="00B46BAA" w:rsidRPr="00FC79D3">
              <w:rPr>
                <w:sz w:val="28"/>
                <w:szCs w:val="28"/>
                <w:lang w:val="ru-RU"/>
              </w:rPr>
              <w:t>ко</w:t>
            </w:r>
            <w:r w:rsidR="00F53B12" w:rsidRPr="00FC79D3">
              <w:rPr>
                <w:sz w:val="28"/>
                <w:szCs w:val="28"/>
                <w:lang w:val="ru-RU"/>
              </w:rPr>
              <w:t>м</w:t>
            </w:r>
            <w:r w:rsidR="006F5255" w:rsidRPr="00FC79D3">
              <w:rPr>
                <w:sz w:val="28"/>
                <w:szCs w:val="28"/>
                <w:lang w:val="ru-RU"/>
              </w:rPr>
              <w:t>уникативность</w:t>
            </w:r>
            <w:proofErr w:type="spellEnd"/>
            <w:r w:rsidR="006F5255" w:rsidRPr="00FC79D3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6F5255" w:rsidRPr="00FC79D3">
              <w:rPr>
                <w:sz w:val="28"/>
                <w:szCs w:val="28"/>
                <w:lang w:val="ru-RU"/>
              </w:rPr>
              <w:t>ответсвенность</w:t>
            </w:r>
            <w:proofErr w:type="spellEnd"/>
            <w:r w:rsidRPr="00FC79D3">
              <w:rPr>
                <w:bCs/>
                <w:sz w:val="28"/>
                <w:szCs w:val="28"/>
              </w:rPr>
              <w:t xml:space="preserve"> обучение всю жизнь</w:t>
            </w:r>
          </w:p>
          <w:p w:rsidR="003D0164" w:rsidRPr="00FC79D3" w:rsidRDefault="00E977B3" w:rsidP="00D0030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- Индустриализация и экономический рост, базирующийся на инновациях через содержание задачи</w:t>
            </w:r>
          </w:p>
        </w:tc>
      </w:tr>
      <w:tr w:rsidR="00881733" w:rsidRPr="00FC79D3" w:rsidTr="00F05573">
        <w:trPr>
          <w:trHeight w:val="730"/>
        </w:trPr>
        <w:tc>
          <w:tcPr>
            <w:tcW w:w="3559" w:type="dxa"/>
            <w:tcBorders>
              <w:bottom w:val="single" w:sz="4" w:space="0" w:color="auto"/>
            </w:tcBorders>
          </w:tcPr>
          <w:p w:rsidR="00881733" w:rsidRPr="00FC79D3" w:rsidRDefault="00881733" w:rsidP="00E208CB">
            <w:pPr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Межпредметная связь</w:t>
            </w:r>
          </w:p>
        </w:tc>
        <w:tc>
          <w:tcPr>
            <w:tcW w:w="7123" w:type="dxa"/>
            <w:gridSpan w:val="2"/>
            <w:tcBorders>
              <w:bottom w:val="single" w:sz="4" w:space="0" w:color="auto"/>
            </w:tcBorders>
          </w:tcPr>
          <w:p w:rsidR="00881733" w:rsidRPr="00FC79D3" w:rsidRDefault="00FB6E2D" w:rsidP="00D0030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Естествознание </w:t>
            </w:r>
          </w:p>
        </w:tc>
      </w:tr>
      <w:tr w:rsidR="00881733" w:rsidRPr="00FC79D3" w:rsidTr="00F05573">
        <w:trPr>
          <w:trHeight w:val="1475"/>
        </w:trPr>
        <w:tc>
          <w:tcPr>
            <w:tcW w:w="3559" w:type="dxa"/>
            <w:tcBorders>
              <w:bottom w:val="single" w:sz="4" w:space="0" w:color="auto"/>
            </w:tcBorders>
          </w:tcPr>
          <w:p w:rsidR="00881733" w:rsidRPr="00FC79D3" w:rsidRDefault="00881733" w:rsidP="00E208CB">
            <w:pPr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Предыдущие знания</w:t>
            </w:r>
          </w:p>
        </w:tc>
        <w:tc>
          <w:tcPr>
            <w:tcW w:w="7123" w:type="dxa"/>
            <w:gridSpan w:val="2"/>
            <w:tcBorders>
              <w:bottom w:val="single" w:sz="4" w:space="0" w:color="auto"/>
            </w:tcBorders>
          </w:tcPr>
          <w:p w:rsidR="00881733" w:rsidRPr="00FC79D3" w:rsidRDefault="00B46BAA" w:rsidP="00F05573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- у</w:t>
            </w:r>
            <w:r w:rsidR="00F05573" w:rsidRPr="00FC79D3">
              <w:rPr>
                <w:sz w:val="28"/>
                <w:szCs w:val="28"/>
                <w:lang w:val="ru-RU"/>
              </w:rPr>
              <w:t>меют находить дробь от числа</w:t>
            </w:r>
            <w:r w:rsidR="006F5255" w:rsidRPr="00FC79D3">
              <w:rPr>
                <w:sz w:val="28"/>
                <w:szCs w:val="28"/>
                <w:lang w:val="ru-RU"/>
              </w:rPr>
              <w:t>,</w:t>
            </w:r>
            <w:r w:rsidR="00F05573" w:rsidRPr="00FC79D3">
              <w:rPr>
                <w:sz w:val="28"/>
                <w:szCs w:val="28"/>
                <w:lang w:val="ru-RU"/>
              </w:rPr>
              <w:t xml:space="preserve"> </w:t>
            </w:r>
          </w:p>
          <w:p w:rsidR="00F05573" w:rsidRPr="00FC79D3" w:rsidRDefault="00B46BAA" w:rsidP="00F05573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- </w:t>
            </w:r>
            <w:r w:rsidR="006F5255" w:rsidRPr="00FC79D3">
              <w:rPr>
                <w:sz w:val="28"/>
                <w:szCs w:val="28"/>
                <w:lang w:val="ru-RU"/>
              </w:rPr>
              <w:t>переводит</w:t>
            </w:r>
            <w:r w:rsidR="00F05573" w:rsidRPr="00FC79D3">
              <w:rPr>
                <w:sz w:val="28"/>
                <w:szCs w:val="28"/>
                <w:lang w:val="ru-RU"/>
              </w:rPr>
              <w:t xml:space="preserve"> проценты в дробь</w:t>
            </w:r>
            <w:r w:rsidR="006F5255" w:rsidRPr="00FC79D3">
              <w:rPr>
                <w:sz w:val="28"/>
                <w:szCs w:val="28"/>
                <w:lang w:val="ru-RU"/>
              </w:rPr>
              <w:t>,</w:t>
            </w:r>
          </w:p>
          <w:p w:rsidR="00F05573" w:rsidRPr="00FC79D3" w:rsidRDefault="00B46BAA" w:rsidP="006F5255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- </w:t>
            </w:r>
            <w:r w:rsidR="006F5255" w:rsidRPr="00FC79D3">
              <w:rPr>
                <w:sz w:val="28"/>
                <w:szCs w:val="28"/>
                <w:lang w:val="ru-RU"/>
              </w:rPr>
              <w:t>представляет</w:t>
            </w:r>
            <w:r w:rsidR="00F05573" w:rsidRPr="00FC79D3">
              <w:rPr>
                <w:sz w:val="28"/>
                <w:szCs w:val="28"/>
                <w:lang w:val="ru-RU"/>
              </w:rPr>
              <w:t xml:space="preserve"> </w:t>
            </w:r>
            <w:r w:rsidR="006F5255" w:rsidRPr="00FC79D3">
              <w:rPr>
                <w:sz w:val="28"/>
                <w:szCs w:val="28"/>
                <w:lang w:val="ru-RU"/>
              </w:rPr>
              <w:t xml:space="preserve">обыкновенную </w:t>
            </w:r>
            <w:r w:rsidR="00F05573" w:rsidRPr="00FC79D3">
              <w:rPr>
                <w:sz w:val="28"/>
                <w:szCs w:val="28"/>
                <w:lang w:val="ru-RU"/>
              </w:rPr>
              <w:t>дробь в</w:t>
            </w:r>
            <w:r w:rsidR="006F5255" w:rsidRPr="00FC79D3">
              <w:rPr>
                <w:sz w:val="28"/>
                <w:szCs w:val="28"/>
                <w:lang w:val="ru-RU"/>
              </w:rPr>
              <w:t xml:space="preserve"> виде десятичной дроби </w:t>
            </w:r>
          </w:p>
        </w:tc>
      </w:tr>
    </w:tbl>
    <w:p w:rsidR="005E0F5D" w:rsidRDefault="005E0F5D" w:rsidP="00881733">
      <w:pPr>
        <w:jc w:val="center"/>
        <w:rPr>
          <w:b/>
          <w:sz w:val="28"/>
          <w:szCs w:val="28"/>
          <w:lang w:val="ru-RU"/>
        </w:rPr>
      </w:pPr>
    </w:p>
    <w:p w:rsidR="005E0F5D" w:rsidRDefault="005E0F5D" w:rsidP="00881733">
      <w:pPr>
        <w:jc w:val="center"/>
        <w:rPr>
          <w:b/>
          <w:sz w:val="28"/>
          <w:szCs w:val="28"/>
          <w:lang w:val="ru-RU"/>
        </w:rPr>
      </w:pPr>
    </w:p>
    <w:p w:rsidR="005E0F5D" w:rsidRDefault="005E0F5D" w:rsidP="00881733">
      <w:pPr>
        <w:jc w:val="center"/>
        <w:rPr>
          <w:b/>
          <w:sz w:val="28"/>
          <w:szCs w:val="28"/>
          <w:lang w:val="ru-RU"/>
        </w:rPr>
      </w:pPr>
    </w:p>
    <w:p w:rsidR="005E0F5D" w:rsidRDefault="005E0F5D" w:rsidP="00881733">
      <w:pPr>
        <w:jc w:val="center"/>
        <w:rPr>
          <w:b/>
          <w:sz w:val="28"/>
          <w:szCs w:val="28"/>
          <w:lang w:val="ru-RU"/>
        </w:rPr>
      </w:pPr>
    </w:p>
    <w:p w:rsidR="005E0F5D" w:rsidRDefault="005E0F5D" w:rsidP="00881733">
      <w:pPr>
        <w:jc w:val="center"/>
        <w:rPr>
          <w:b/>
          <w:sz w:val="28"/>
          <w:szCs w:val="28"/>
          <w:lang w:val="ru-RU"/>
        </w:rPr>
      </w:pPr>
    </w:p>
    <w:p w:rsidR="005E0F5D" w:rsidRDefault="005E0F5D" w:rsidP="00881733">
      <w:pPr>
        <w:jc w:val="center"/>
        <w:rPr>
          <w:b/>
          <w:sz w:val="28"/>
          <w:szCs w:val="28"/>
          <w:lang w:val="ru-RU"/>
        </w:rPr>
      </w:pPr>
    </w:p>
    <w:p w:rsidR="00881733" w:rsidRPr="00FC79D3" w:rsidRDefault="00881733" w:rsidP="00881733">
      <w:pPr>
        <w:jc w:val="center"/>
        <w:rPr>
          <w:b/>
          <w:sz w:val="28"/>
          <w:szCs w:val="28"/>
        </w:rPr>
      </w:pPr>
      <w:r w:rsidRPr="00FC79D3">
        <w:rPr>
          <w:b/>
          <w:sz w:val="28"/>
          <w:szCs w:val="28"/>
        </w:rPr>
        <w:lastRenderedPageBreak/>
        <w:t>Ход урока:</w:t>
      </w:r>
    </w:p>
    <w:tbl>
      <w:tblPr>
        <w:tblStyle w:val="a8"/>
        <w:tblpPr w:leftFromText="180" w:rightFromText="180" w:vertAnchor="text" w:tblpY="1"/>
        <w:tblOverlap w:val="never"/>
        <w:tblW w:w="10833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  <w:gridCol w:w="1511"/>
      </w:tblGrid>
      <w:tr w:rsidR="00881733" w:rsidRPr="00FC79D3" w:rsidTr="005E0F5D">
        <w:trPr>
          <w:trHeight w:val="146"/>
        </w:trPr>
        <w:tc>
          <w:tcPr>
            <w:tcW w:w="1809" w:type="dxa"/>
          </w:tcPr>
          <w:p w:rsidR="00881733" w:rsidRPr="00FC79D3" w:rsidRDefault="00881733" w:rsidP="0045055E">
            <w:pPr>
              <w:jc w:val="center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7513" w:type="dxa"/>
          </w:tcPr>
          <w:p w:rsidR="00881733" w:rsidRPr="00FC79D3" w:rsidRDefault="00881733" w:rsidP="0045055E">
            <w:pPr>
              <w:jc w:val="center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Запланированная деятельность на уроке</w:t>
            </w:r>
          </w:p>
        </w:tc>
        <w:tc>
          <w:tcPr>
            <w:tcW w:w="1511" w:type="dxa"/>
          </w:tcPr>
          <w:p w:rsidR="00881733" w:rsidRPr="00FC79D3" w:rsidRDefault="00881733" w:rsidP="0045055E">
            <w:pPr>
              <w:jc w:val="center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Ресурсы</w:t>
            </w:r>
          </w:p>
        </w:tc>
      </w:tr>
      <w:tr w:rsidR="00881733" w:rsidRPr="00FC79D3" w:rsidTr="005E0F5D">
        <w:trPr>
          <w:trHeight w:val="146"/>
        </w:trPr>
        <w:tc>
          <w:tcPr>
            <w:tcW w:w="1809" w:type="dxa"/>
          </w:tcPr>
          <w:p w:rsidR="00881733" w:rsidRPr="00FC79D3" w:rsidRDefault="00881733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</w:rPr>
              <w:t>Начало урока</w:t>
            </w:r>
          </w:p>
          <w:p w:rsidR="00B936C5" w:rsidRPr="00FC79D3" w:rsidRDefault="00B936C5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>3 мин</w:t>
            </w: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>3 мин</w:t>
            </w:r>
          </w:p>
        </w:tc>
        <w:tc>
          <w:tcPr>
            <w:tcW w:w="7513" w:type="dxa"/>
          </w:tcPr>
          <w:p w:rsidR="00B50EE0" w:rsidRPr="00FC79D3" w:rsidRDefault="00881733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</w:rPr>
              <w:t>Орг момент.</w:t>
            </w:r>
            <w:r w:rsidR="00B50EE0" w:rsidRPr="00FC79D3">
              <w:rPr>
                <w:sz w:val="28"/>
                <w:szCs w:val="28"/>
              </w:rPr>
              <w:t xml:space="preserve"> Приветствие. Проверка готовности к уроку.</w:t>
            </w:r>
            <w:r w:rsidRPr="00FC79D3">
              <w:rPr>
                <w:sz w:val="28"/>
                <w:szCs w:val="28"/>
              </w:rPr>
              <w:t xml:space="preserve"> </w:t>
            </w:r>
            <w:proofErr w:type="gramStart"/>
            <w:r w:rsidR="00B50EE0" w:rsidRPr="00FC79D3">
              <w:rPr>
                <w:sz w:val="28"/>
                <w:szCs w:val="28"/>
                <w:lang w:val="ru-RU"/>
              </w:rPr>
              <w:t>Деление на группы</w:t>
            </w:r>
            <w:r w:rsidR="006F5255" w:rsidRPr="00FC79D3">
              <w:rPr>
                <w:sz w:val="28"/>
                <w:szCs w:val="28"/>
                <w:lang w:val="ru-RU"/>
              </w:rPr>
              <w:t xml:space="preserve"> </w:t>
            </w:r>
            <w:r w:rsidR="00B50EE0" w:rsidRPr="00FC79D3">
              <w:rPr>
                <w:sz w:val="28"/>
                <w:szCs w:val="28"/>
                <w:lang w:val="ru-RU"/>
              </w:rPr>
              <w:t xml:space="preserve"> по </w:t>
            </w:r>
            <w:r w:rsidR="006F5255" w:rsidRPr="00FC79D3">
              <w:rPr>
                <w:sz w:val="28"/>
                <w:szCs w:val="28"/>
                <w:lang w:val="ru-RU"/>
              </w:rPr>
              <w:t>цветным</w:t>
            </w:r>
            <w:r w:rsidR="00B46BAA" w:rsidRPr="00FC79D3">
              <w:rPr>
                <w:sz w:val="28"/>
                <w:szCs w:val="28"/>
                <w:lang w:val="ru-RU"/>
              </w:rPr>
              <w:t xml:space="preserve"> фигурным </w:t>
            </w:r>
            <w:r w:rsidR="006F5255" w:rsidRPr="00FC79D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50EE0" w:rsidRPr="00FC79D3">
              <w:rPr>
                <w:sz w:val="28"/>
                <w:szCs w:val="28"/>
                <w:lang w:val="ru-RU"/>
              </w:rPr>
              <w:t>стикерам</w:t>
            </w:r>
            <w:proofErr w:type="spellEnd"/>
            <w:r w:rsidR="00B50EE0" w:rsidRPr="00FC79D3">
              <w:rPr>
                <w:sz w:val="28"/>
                <w:szCs w:val="28"/>
                <w:lang w:val="ru-RU"/>
              </w:rPr>
              <w:t>.</w:t>
            </w:r>
            <w:r w:rsidRPr="00FC79D3">
              <w:rPr>
                <w:sz w:val="28"/>
                <w:szCs w:val="28"/>
              </w:rPr>
              <w:t xml:space="preserve"> </w:t>
            </w:r>
            <w:r w:rsidR="006F5255" w:rsidRPr="00FC79D3">
              <w:rPr>
                <w:sz w:val="28"/>
                <w:szCs w:val="28"/>
                <w:lang w:val="ru-RU"/>
              </w:rPr>
              <w:t xml:space="preserve">4 группы по цветам: </w:t>
            </w:r>
            <w:r w:rsidR="00B46BAA" w:rsidRPr="00FC79D3">
              <w:rPr>
                <w:sz w:val="28"/>
                <w:szCs w:val="28"/>
                <w:lang w:val="ru-RU"/>
              </w:rPr>
              <w:t xml:space="preserve">облако - </w:t>
            </w:r>
            <w:r w:rsidR="006F5255" w:rsidRPr="00FC79D3">
              <w:rPr>
                <w:sz w:val="28"/>
                <w:szCs w:val="28"/>
                <w:lang w:val="ru-RU"/>
              </w:rPr>
              <w:t xml:space="preserve">синий, </w:t>
            </w:r>
            <w:r w:rsidR="00B46BAA" w:rsidRPr="00FC79D3">
              <w:rPr>
                <w:sz w:val="28"/>
                <w:szCs w:val="28"/>
                <w:lang w:val="ru-RU"/>
              </w:rPr>
              <w:t xml:space="preserve">лист - </w:t>
            </w:r>
            <w:r w:rsidR="006F5255" w:rsidRPr="00FC79D3">
              <w:rPr>
                <w:sz w:val="28"/>
                <w:szCs w:val="28"/>
                <w:lang w:val="ru-RU"/>
              </w:rPr>
              <w:t xml:space="preserve">зеленый, </w:t>
            </w:r>
            <w:r w:rsidR="00B46BAA" w:rsidRPr="00FC79D3">
              <w:rPr>
                <w:sz w:val="28"/>
                <w:szCs w:val="28"/>
                <w:lang w:val="ru-RU"/>
              </w:rPr>
              <w:t xml:space="preserve">сердечко - </w:t>
            </w:r>
            <w:r w:rsidR="006F5255" w:rsidRPr="00FC79D3">
              <w:rPr>
                <w:sz w:val="28"/>
                <w:szCs w:val="28"/>
                <w:lang w:val="ru-RU"/>
              </w:rPr>
              <w:t xml:space="preserve">красный, </w:t>
            </w:r>
            <w:r w:rsidR="001C7D7A" w:rsidRPr="00FC79D3">
              <w:rPr>
                <w:sz w:val="28"/>
                <w:szCs w:val="28"/>
                <w:lang w:val="ru-RU"/>
              </w:rPr>
              <w:t xml:space="preserve">солнышко - </w:t>
            </w:r>
            <w:r w:rsidR="006F5255" w:rsidRPr="00FC79D3">
              <w:rPr>
                <w:sz w:val="28"/>
                <w:szCs w:val="28"/>
                <w:lang w:val="ru-RU"/>
              </w:rPr>
              <w:t>желтый</w:t>
            </w:r>
            <w:proofErr w:type="gramEnd"/>
          </w:p>
          <w:p w:rsidR="00B50EE0" w:rsidRPr="00FC79D3" w:rsidRDefault="001C7D7A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FC79D3">
              <w:rPr>
                <w:sz w:val="28"/>
                <w:szCs w:val="28"/>
                <w:lang w:val="ru-RU"/>
              </w:rPr>
              <w:t>стикерах</w:t>
            </w:r>
            <w:proofErr w:type="spellEnd"/>
            <w:r w:rsidRPr="00FC79D3">
              <w:rPr>
                <w:sz w:val="28"/>
                <w:szCs w:val="28"/>
                <w:lang w:val="ru-RU"/>
              </w:rPr>
              <w:t xml:space="preserve"> написано</w:t>
            </w:r>
            <w:r w:rsidR="006F5255" w:rsidRPr="00FC79D3">
              <w:rPr>
                <w:sz w:val="28"/>
                <w:szCs w:val="28"/>
                <w:lang w:val="ru-RU"/>
              </w:rPr>
              <w:t xml:space="preserve"> пожелание группам</w:t>
            </w:r>
            <w:r w:rsidRPr="00FC79D3">
              <w:rPr>
                <w:sz w:val="28"/>
                <w:szCs w:val="28"/>
                <w:lang w:val="ru-RU"/>
              </w:rPr>
              <w:t>, озвучить</w:t>
            </w:r>
            <w:r w:rsidR="006F5255" w:rsidRPr="00FC79D3">
              <w:rPr>
                <w:sz w:val="28"/>
                <w:szCs w:val="28"/>
                <w:lang w:val="ru-RU"/>
              </w:rPr>
              <w:t>.</w:t>
            </w:r>
          </w:p>
          <w:p w:rsidR="006F5255" w:rsidRPr="00FC79D3" w:rsidRDefault="001C7D7A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1 группа: «желаем хорошо усвоить тему»</w:t>
            </w:r>
          </w:p>
          <w:p w:rsidR="006F5255" w:rsidRPr="00FC79D3" w:rsidRDefault="001C7D7A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2 группа: «желаем достичь поставленных целей»</w:t>
            </w:r>
          </w:p>
          <w:p w:rsidR="006F5255" w:rsidRPr="00FC79D3" w:rsidRDefault="001C7D7A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3 группа: «желаем хорошего настроения»</w:t>
            </w:r>
          </w:p>
          <w:p w:rsidR="001C7D7A" w:rsidRPr="00FC79D3" w:rsidRDefault="001C7D7A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4 группа: «желаем </w:t>
            </w:r>
            <w:r w:rsidR="00FC12F3" w:rsidRPr="00FC79D3">
              <w:rPr>
                <w:sz w:val="28"/>
                <w:szCs w:val="28"/>
                <w:lang w:val="ru-RU"/>
              </w:rPr>
              <w:t>всем удачи</w:t>
            </w:r>
            <w:r w:rsidRPr="00FC79D3">
              <w:rPr>
                <w:sz w:val="28"/>
                <w:szCs w:val="28"/>
                <w:lang w:val="ru-RU"/>
              </w:rPr>
              <w:t>»</w:t>
            </w:r>
          </w:p>
          <w:p w:rsidR="00B11635" w:rsidRPr="00FC79D3" w:rsidRDefault="00881733" w:rsidP="0045055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</w:rPr>
              <w:t>Актуализация опорных знаний.</w:t>
            </w:r>
          </w:p>
          <w:p w:rsidR="00881733" w:rsidRPr="00FC79D3" w:rsidRDefault="00B11635" w:rsidP="0045055E">
            <w:pPr>
              <w:jc w:val="both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>Задание №1</w:t>
            </w:r>
            <w:proofErr w:type="gramStart"/>
            <w:r w:rsidRPr="00FC79D3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C79D3">
              <w:rPr>
                <w:sz w:val="28"/>
                <w:szCs w:val="28"/>
                <w:lang w:val="ru-RU"/>
              </w:rPr>
              <w:t>О</w:t>
            </w:r>
            <w:proofErr w:type="gramEnd"/>
            <w:r w:rsidRPr="00FC79D3">
              <w:rPr>
                <w:sz w:val="28"/>
                <w:szCs w:val="28"/>
                <w:lang w:val="ru-RU"/>
              </w:rPr>
              <w:t xml:space="preserve">тветьте </w:t>
            </w:r>
            <w:r w:rsidR="00881733" w:rsidRPr="00FC79D3">
              <w:rPr>
                <w:bCs/>
                <w:sz w:val="28"/>
                <w:szCs w:val="28"/>
              </w:rPr>
              <w:t xml:space="preserve"> </w:t>
            </w:r>
            <w:r w:rsidRPr="00FC79D3">
              <w:rPr>
                <w:bCs/>
                <w:sz w:val="28"/>
                <w:szCs w:val="28"/>
                <w:lang w:val="ru-RU"/>
              </w:rPr>
              <w:t>на вопросы индивидуально. Обсудить в группе.</w:t>
            </w:r>
            <w:r w:rsidR="00881733" w:rsidRPr="00FC79D3">
              <w:rPr>
                <w:bCs/>
                <w:sz w:val="28"/>
                <w:szCs w:val="28"/>
              </w:rPr>
              <w:t xml:space="preserve">    </w:t>
            </w:r>
          </w:p>
          <w:p w:rsidR="00881733" w:rsidRPr="00FC79D3" w:rsidRDefault="00881733" w:rsidP="0045055E">
            <w:pPr>
              <w:tabs>
                <w:tab w:val="left" w:pos="540"/>
              </w:tabs>
              <w:ind w:left="218"/>
              <w:jc w:val="both"/>
              <w:rPr>
                <w:bCs/>
                <w:sz w:val="28"/>
                <w:szCs w:val="28"/>
                <w:lang w:val="uk-UA"/>
              </w:rPr>
            </w:pPr>
            <w:r w:rsidRPr="00FC79D3">
              <w:rPr>
                <w:bCs/>
                <w:sz w:val="28"/>
                <w:szCs w:val="28"/>
                <w:lang w:val="uk-UA"/>
              </w:rPr>
              <w:t xml:space="preserve">1) 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Как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найти 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дробь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от числа?</w:t>
            </w:r>
          </w:p>
          <w:p w:rsidR="00881733" w:rsidRPr="00FC79D3" w:rsidRDefault="00881733" w:rsidP="0045055E">
            <w:pPr>
              <w:ind w:left="218"/>
              <w:jc w:val="both"/>
              <w:rPr>
                <w:bCs/>
                <w:sz w:val="28"/>
                <w:szCs w:val="28"/>
              </w:rPr>
            </w:pPr>
            <w:r w:rsidRPr="00FC79D3">
              <w:rPr>
                <w:sz w:val="28"/>
                <w:szCs w:val="28"/>
              </w:rPr>
              <w:t>2) Чтобы</w:t>
            </w:r>
            <w:r w:rsidRPr="00FC79D3">
              <w:rPr>
                <w:bCs/>
                <w:sz w:val="28"/>
                <w:szCs w:val="28"/>
              </w:rPr>
              <w:t xml:space="preserve"> обратить десятичную дробь в проценты, надо...</w:t>
            </w:r>
          </w:p>
          <w:p w:rsidR="00881733" w:rsidRPr="005E0F5D" w:rsidRDefault="00B94781" w:rsidP="0045055E">
            <w:pPr>
              <w:tabs>
                <w:tab w:val="left" w:pos="540"/>
              </w:tabs>
              <w:ind w:left="218"/>
              <w:jc w:val="both"/>
              <w:rPr>
                <w:bCs/>
                <w:sz w:val="28"/>
                <w:szCs w:val="28"/>
                <w:lang w:val="ru-RU"/>
              </w:rPr>
            </w:pPr>
            <w:r w:rsidRPr="00FC79D3">
              <w:rPr>
                <w:bCs/>
                <w:sz w:val="28"/>
                <w:szCs w:val="28"/>
                <w:lang w:val="ru-RU"/>
              </w:rPr>
              <w:t>3</w:t>
            </w:r>
            <w:r w:rsidR="00881733" w:rsidRPr="00FC79D3">
              <w:rPr>
                <w:bCs/>
                <w:sz w:val="28"/>
                <w:szCs w:val="28"/>
              </w:rPr>
              <w:t>) Чтобы перевести про</w:t>
            </w:r>
            <w:r w:rsidR="005E0F5D">
              <w:rPr>
                <w:bCs/>
                <w:sz w:val="28"/>
                <w:szCs w:val="28"/>
              </w:rPr>
              <w:t xml:space="preserve">центы в десятичную дробь, надо </w:t>
            </w:r>
          </w:p>
          <w:p w:rsidR="00881733" w:rsidRPr="00FC79D3" w:rsidRDefault="00B94781" w:rsidP="0045055E">
            <w:pPr>
              <w:tabs>
                <w:tab w:val="left" w:pos="540"/>
              </w:tabs>
              <w:ind w:left="218"/>
              <w:jc w:val="both"/>
              <w:rPr>
                <w:bCs/>
                <w:sz w:val="28"/>
                <w:szCs w:val="28"/>
                <w:lang w:val="uk-UA"/>
              </w:rPr>
            </w:pPr>
            <w:r w:rsidRPr="00FC79D3">
              <w:rPr>
                <w:bCs/>
                <w:sz w:val="28"/>
                <w:szCs w:val="28"/>
                <w:lang w:val="uk-UA"/>
              </w:rPr>
              <w:t xml:space="preserve"> 4</w:t>
            </w:r>
            <w:r w:rsidR="00881733" w:rsidRPr="00FC79D3">
              <w:rPr>
                <w:bCs/>
                <w:sz w:val="28"/>
                <w:szCs w:val="28"/>
                <w:lang w:val="uk-UA"/>
              </w:rPr>
              <w:t xml:space="preserve">) </w:t>
            </w:r>
            <w:proofErr w:type="spellStart"/>
            <w:r w:rsidR="00881733" w:rsidRPr="00FC79D3">
              <w:rPr>
                <w:bCs/>
                <w:sz w:val="28"/>
                <w:szCs w:val="28"/>
                <w:lang w:val="uk-UA"/>
              </w:rPr>
              <w:t>Как</w:t>
            </w:r>
            <w:proofErr w:type="spellEnd"/>
            <w:r w:rsidR="00881733" w:rsidRPr="00FC79D3">
              <w:rPr>
                <w:bCs/>
                <w:sz w:val="28"/>
                <w:szCs w:val="28"/>
                <w:lang w:val="uk-UA"/>
              </w:rPr>
              <w:t xml:space="preserve"> умножить </w:t>
            </w:r>
            <w:proofErr w:type="spellStart"/>
            <w:r w:rsidR="00881733" w:rsidRPr="00FC79D3">
              <w:rPr>
                <w:bCs/>
                <w:sz w:val="28"/>
                <w:szCs w:val="28"/>
                <w:lang w:val="uk-UA"/>
              </w:rPr>
              <w:t>десятичную</w:t>
            </w:r>
            <w:proofErr w:type="spellEnd"/>
            <w:r w:rsidR="00881733" w:rsidRPr="00FC79D3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81733" w:rsidRPr="00FC79D3">
              <w:rPr>
                <w:bCs/>
                <w:sz w:val="28"/>
                <w:szCs w:val="28"/>
                <w:lang w:val="uk-UA"/>
              </w:rPr>
              <w:t>дробь</w:t>
            </w:r>
            <w:proofErr w:type="spellEnd"/>
            <w:r w:rsidR="00881733" w:rsidRPr="00FC79D3">
              <w:rPr>
                <w:bCs/>
                <w:sz w:val="28"/>
                <w:szCs w:val="28"/>
                <w:lang w:val="uk-UA"/>
              </w:rPr>
              <w:t xml:space="preserve"> на100?</w:t>
            </w:r>
          </w:p>
          <w:p w:rsidR="00B11635" w:rsidRPr="00FC79D3" w:rsidRDefault="00B11635" w:rsidP="0045055E">
            <w:pPr>
              <w:tabs>
                <w:tab w:val="left" w:pos="540"/>
              </w:tabs>
              <w:ind w:left="218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B11635" w:rsidRPr="00FC79D3" w:rsidRDefault="00B11635" w:rsidP="0045055E">
            <w:pPr>
              <w:tabs>
                <w:tab w:val="left" w:pos="540"/>
              </w:tabs>
              <w:ind w:left="218"/>
              <w:jc w:val="both"/>
              <w:rPr>
                <w:bCs/>
                <w:sz w:val="28"/>
                <w:szCs w:val="28"/>
                <w:lang w:val="uk-UA"/>
              </w:rPr>
            </w:pPr>
            <w:r w:rsidRPr="00FC79D3">
              <w:rPr>
                <w:b/>
                <w:bCs/>
                <w:sz w:val="28"/>
                <w:szCs w:val="28"/>
                <w:lang w:val="uk-UA"/>
              </w:rPr>
              <w:t>Дескриптор</w:t>
            </w:r>
            <w:r w:rsidRPr="00FC79D3">
              <w:rPr>
                <w:bCs/>
                <w:sz w:val="28"/>
                <w:szCs w:val="28"/>
                <w:lang w:val="uk-UA"/>
              </w:rPr>
              <w:t xml:space="preserve">: </w:t>
            </w:r>
          </w:p>
          <w:p w:rsidR="00B11635" w:rsidRPr="00FC79D3" w:rsidRDefault="00B11635" w:rsidP="0045055E">
            <w:pPr>
              <w:tabs>
                <w:tab w:val="left" w:pos="5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FC79D3">
              <w:rPr>
                <w:bCs/>
                <w:sz w:val="28"/>
                <w:szCs w:val="28"/>
                <w:lang w:val="uk-UA"/>
              </w:rPr>
              <w:t>-</w:t>
            </w:r>
            <w:proofErr w:type="spellStart"/>
            <w:r w:rsidR="00F83DB5" w:rsidRPr="00FC79D3">
              <w:rPr>
                <w:bCs/>
                <w:sz w:val="28"/>
                <w:szCs w:val="28"/>
                <w:lang w:val="uk-UA"/>
              </w:rPr>
              <w:t>знает</w:t>
            </w:r>
            <w:proofErr w:type="spellEnd"/>
            <w:r w:rsidR="00F83DB5" w:rsidRPr="00FC79D3">
              <w:rPr>
                <w:bCs/>
                <w:sz w:val="28"/>
                <w:szCs w:val="28"/>
                <w:lang w:val="uk-UA"/>
              </w:rPr>
              <w:t xml:space="preserve"> правило </w:t>
            </w:r>
            <w:proofErr w:type="spellStart"/>
            <w:r w:rsidR="00F83DB5" w:rsidRPr="00FC79D3">
              <w:rPr>
                <w:bCs/>
                <w:sz w:val="28"/>
                <w:szCs w:val="28"/>
                <w:lang w:val="uk-UA"/>
              </w:rPr>
              <w:t>нахождения</w:t>
            </w:r>
            <w:proofErr w:type="spellEnd"/>
            <w:r w:rsidR="00F83DB5" w:rsidRPr="00FC79D3">
              <w:rPr>
                <w:bCs/>
                <w:sz w:val="28"/>
                <w:szCs w:val="28"/>
                <w:lang w:val="uk-UA"/>
              </w:rPr>
              <w:t xml:space="preserve"> дроби от числа</w:t>
            </w:r>
          </w:p>
          <w:p w:rsidR="00F83DB5" w:rsidRPr="00FC79D3" w:rsidRDefault="00F83DB5" w:rsidP="0045055E">
            <w:pPr>
              <w:tabs>
                <w:tab w:val="left" w:pos="5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FC79D3">
              <w:rPr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знает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правило 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перевода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десятичной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дроби в 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проценты</w:t>
            </w:r>
            <w:proofErr w:type="spellEnd"/>
          </w:p>
          <w:p w:rsidR="00F83DB5" w:rsidRPr="00FC79D3" w:rsidRDefault="00F83DB5" w:rsidP="0045055E">
            <w:pPr>
              <w:tabs>
                <w:tab w:val="left" w:pos="5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FC79D3">
              <w:rPr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знает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правило 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перевода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процентов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десятичную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дробь</w:t>
            </w:r>
            <w:proofErr w:type="spellEnd"/>
          </w:p>
          <w:p w:rsidR="00F83DB5" w:rsidRPr="00FC79D3" w:rsidRDefault="00F83DB5" w:rsidP="0045055E">
            <w:pPr>
              <w:tabs>
                <w:tab w:val="left" w:pos="5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FC79D3">
              <w:rPr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знает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правило 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умножения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79D3">
              <w:rPr>
                <w:bCs/>
                <w:sz w:val="28"/>
                <w:szCs w:val="28"/>
                <w:lang w:val="uk-UA"/>
              </w:rPr>
              <w:t>десятичной</w:t>
            </w:r>
            <w:proofErr w:type="spellEnd"/>
            <w:r w:rsidRPr="00FC79D3">
              <w:rPr>
                <w:bCs/>
                <w:sz w:val="28"/>
                <w:szCs w:val="28"/>
                <w:lang w:val="uk-UA"/>
              </w:rPr>
              <w:t xml:space="preserve"> дроби на 100</w:t>
            </w:r>
          </w:p>
          <w:p w:rsidR="00F83DB5" w:rsidRPr="00FC79D3" w:rsidRDefault="00F83DB5" w:rsidP="0045055E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881733" w:rsidRPr="00FC79D3" w:rsidRDefault="00881733" w:rsidP="0045055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C79D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50EE0" w:rsidRPr="00FC79D3">
              <w:rPr>
                <w:b/>
                <w:sz w:val="28"/>
                <w:szCs w:val="28"/>
              </w:rPr>
              <w:t>Обратная связь</w:t>
            </w:r>
            <w:r w:rsidR="00B50EE0" w:rsidRPr="00FC79D3">
              <w:rPr>
                <w:b/>
                <w:sz w:val="28"/>
                <w:szCs w:val="28"/>
                <w:lang w:val="ru-RU"/>
              </w:rPr>
              <w:t xml:space="preserve">: </w:t>
            </w:r>
            <w:r w:rsidR="00B94781" w:rsidRPr="00FC79D3">
              <w:rPr>
                <w:sz w:val="28"/>
                <w:szCs w:val="28"/>
                <w:lang w:val="ru-RU"/>
              </w:rPr>
              <w:t>группы поочередно задают</w:t>
            </w:r>
            <w:r w:rsidR="00B11635" w:rsidRPr="00FC79D3">
              <w:rPr>
                <w:sz w:val="28"/>
                <w:szCs w:val="28"/>
                <w:lang w:val="ru-RU"/>
              </w:rPr>
              <w:t xml:space="preserve"> по одному вопросу</w:t>
            </w:r>
            <w:r w:rsidR="00B94781" w:rsidRPr="00FC79D3">
              <w:rPr>
                <w:sz w:val="28"/>
                <w:szCs w:val="28"/>
                <w:lang w:val="ru-RU"/>
              </w:rPr>
              <w:t>. Проверяют</w:t>
            </w:r>
            <w:r w:rsidR="00B11635" w:rsidRPr="00FC79D3">
              <w:rPr>
                <w:sz w:val="28"/>
                <w:szCs w:val="28"/>
                <w:lang w:val="ru-RU"/>
              </w:rPr>
              <w:t xml:space="preserve"> правильность ответа</w:t>
            </w:r>
            <w:r w:rsidR="00B94781" w:rsidRPr="00FC79D3">
              <w:rPr>
                <w:sz w:val="28"/>
                <w:szCs w:val="28"/>
                <w:lang w:val="ru-RU"/>
              </w:rPr>
              <w:t xml:space="preserve"> приемом «Большой палец вверх/вниз»</w:t>
            </w:r>
          </w:p>
          <w:p w:rsidR="00881733" w:rsidRPr="00FC79D3" w:rsidRDefault="00881733" w:rsidP="0045055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881733" w:rsidRPr="00FC79D3" w:rsidRDefault="00B50EE0" w:rsidP="0045055E">
            <w:pPr>
              <w:jc w:val="center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Цветные </w:t>
            </w:r>
            <w:proofErr w:type="spellStart"/>
            <w:r w:rsidRPr="00FC79D3">
              <w:rPr>
                <w:sz w:val="28"/>
                <w:szCs w:val="28"/>
                <w:lang w:val="ru-RU"/>
              </w:rPr>
              <w:t>стикеры</w:t>
            </w:r>
            <w:proofErr w:type="spellEnd"/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11635" w:rsidRPr="00FC79D3" w:rsidRDefault="00B11635" w:rsidP="0045055E">
            <w:pPr>
              <w:jc w:val="center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Карточки с вопросами </w:t>
            </w:r>
          </w:p>
        </w:tc>
      </w:tr>
      <w:tr w:rsidR="00881733" w:rsidRPr="00FC79D3" w:rsidTr="005E0F5D">
        <w:trPr>
          <w:trHeight w:val="146"/>
        </w:trPr>
        <w:tc>
          <w:tcPr>
            <w:tcW w:w="1809" w:type="dxa"/>
          </w:tcPr>
          <w:p w:rsidR="00881733" w:rsidRPr="00FC79D3" w:rsidRDefault="00881733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</w:rPr>
              <w:t>Середина урока</w:t>
            </w: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5 мин</w:t>
            </w: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15 мин</w:t>
            </w: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10мин</w:t>
            </w:r>
          </w:p>
        </w:tc>
        <w:tc>
          <w:tcPr>
            <w:tcW w:w="7513" w:type="dxa"/>
          </w:tcPr>
          <w:p w:rsidR="00BC12D7" w:rsidRPr="00FC79D3" w:rsidRDefault="00BC12D7" w:rsidP="0045055E">
            <w:pPr>
              <w:jc w:val="both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lastRenderedPageBreak/>
              <w:t>Изучение новой темы.</w:t>
            </w:r>
          </w:p>
          <w:p w:rsidR="00D20D99" w:rsidRPr="00FC79D3" w:rsidRDefault="00D20D99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Просмотр фильма. «Питание</w:t>
            </w:r>
          </w:p>
          <w:p w:rsidR="00E977B3" w:rsidRPr="00FC79D3" w:rsidRDefault="00BC12D7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кедровки»</w:t>
            </w:r>
          </w:p>
          <w:p w:rsidR="00FC12F3" w:rsidRPr="00FC79D3" w:rsidRDefault="00FC12F3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Сколько орехов собирает</w:t>
            </w:r>
            <w:r w:rsidR="00D20D99" w:rsidRPr="00FC79D3">
              <w:rPr>
                <w:sz w:val="28"/>
                <w:szCs w:val="28"/>
                <w:lang w:val="ru-RU"/>
              </w:rPr>
              <w:t xml:space="preserve"> кедровка?</w:t>
            </w:r>
          </w:p>
          <w:p w:rsidR="00D20D99" w:rsidRPr="00FC79D3" w:rsidRDefault="00D20D99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Сколько процентов орехов съедает?</w:t>
            </w:r>
          </w:p>
          <w:p w:rsidR="00D20D99" w:rsidRPr="00FC79D3" w:rsidRDefault="00D20D99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Сколько орехов соответствует 70%?</w:t>
            </w:r>
          </w:p>
          <w:p w:rsidR="00D20D99" w:rsidRPr="00FC79D3" w:rsidRDefault="00D20D99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Как получили 21000 орехов?</w:t>
            </w:r>
          </w:p>
          <w:p w:rsidR="00D20D99" w:rsidRPr="00FC79D3" w:rsidRDefault="00D20D99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Как вы назовете это действие?</w:t>
            </w:r>
          </w:p>
          <w:p w:rsidR="00D20D99" w:rsidRPr="00FC79D3" w:rsidRDefault="00D20D99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Выход на тему урока.</w:t>
            </w:r>
          </w:p>
          <w:p w:rsidR="00D20D99" w:rsidRPr="00FC79D3" w:rsidRDefault="00D20D99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Предлагают названия тем. Учитель</w:t>
            </w:r>
          </w:p>
          <w:p w:rsidR="006B5F2C" w:rsidRPr="00FC79D3" w:rsidRDefault="006B5F2C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К</w:t>
            </w:r>
            <w:r w:rsidR="00D20D99" w:rsidRPr="00FC79D3">
              <w:rPr>
                <w:sz w:val="28"/>
                <w:szCs w:val="28"/>
                <w:lang w:val="ru-RU"/>
              </w:rPr>
              <w:t>орректирует</w:t>
            </w:r>
            <w:r w:rsidRPr="00FC79D3">
              <w:rPr>
                <w:sz w:val="28"/>
                <w:szCs w:val="28"/>
                <w:lang w:val="ru-RU"/>
              </w:rPr>
              <w:t xml:space="preserve"> ответы учащихся.</w:t>
            </w:r>
          </w:p>
          <w:p w:rsidR="006146C7" w:rsidRPr="00FC79D3" w:rsidRDefault="00D20D99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Записывают тему урока.</w:t>
            </w:r>
          </w:p>
          <w:p w:rsidR="00694F8D" w:rsidRPr="00411DB6" w:rsidRDefault="00694F8D" w:rsidP="0045055E">
            <w:pPr>
              <w:autoSpaceDE w:val="0"/>
              <w:autoSpaceDN w:val="0"/>
              <w:adjustRightInd w:val="0"/>
              <w:ind w:left="359" w:hanging="283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 xml:space="preserve">Шкала познания. </w:t>
            </w:r>
            <w:r w:rsidRPr="00FC79D3">
              <w:rPr>
                <w:sz w:val="28"/>
                <w:szCs w:val="28"/>
                <w:lang w:val="ru-RU"/>
              </w:rPr>
              <w:t xml:space="preserve">Отметьте </w:t>
            </w:r>
            <w:proofErr w:type="gramStart"/>
            <w:r w:rsidRPr="00FC79D3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FC79D3">
              <w:rPr>
                <w:sz w:val="28"/>
                <w:szCs w:val="28"/>
                <w:lang w:val="ru-RU"/>
              </w:rPr>
              <w:t xml:space="preserve"> % </w:t>
            </w:r>
            <w:proofErr w:type="gramStart"/>
            <w:r w:rsidRPr="00FC79D3">
              <w:rPr>
                <w:sz w:val="28"/>
                <w:szCs w:val="28"/>
                <w:lang w:val="ru-RU"/>
              </w:rPr>
              <w:t>на</w:t>
            </w:r>
            <w:proofErr w:type="gramEnd"/>
            <w:r w:rsidRPr="00FC79D3">
              <w:rPr>
                <w:sz w:val="28"/>
                <w:szCs w:val="28"/>
                <w:lang w:val="ru-RU"/>
              </w:rPr>
              <w:t xml:space="preserve"> </w:t>
            </w:r>
            <w:r w:rsidR="00CE1F93" w:rsidRPr="00FC79D3">
              <w:rPr>
                <w:sz w:val="28"/>
                <w:szCs w:val="28"/>
                <w:lang w:val="ru-RU"/>
              </w:rPr>
              <w:t>шкале познания – как вы себя ощущаете в данной теме?</w:t>
            </w:r>
            <w:r w:rsidRPr="00FC79D3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B547E7" w:rsidRPr="00FC79D3" w:rsidRDefault="00F83DB5" w:rsidP="0045055E">
            <w:pPr>
              <w:autoSpaceDE w:val="0"/>
              <w:autoSpaceDN w:val="0"/>
              <w:adjustRightInd w:val="0"/>
              <w:ind w:left="359" w:hanging="283"/>
              <w:jc w:val="both"/>
              <w:rPr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>Задание №2</w:t>
            </w:r>
            <w:r w:rsidR="00694F8D" w:rsidRPr="00FC79D3">
              <w:rPr>
                <w:b/>
                <w:sz w:val="28"/>
                <w:szCs w:val="28"/>
                <w:lang w:val="ru-RU"/>
              </w:rPr>
              <w:t xml:space="preserve"> .</w:t>
            </w:r>
            <w:r w:rsidR="00B547E7" w:rsidRPr="00FC79D3">
              <w:rPr>
                <w:sz w:val="28"/>
                <w:szCs w:val="28"/>
                <w:lang w:val="ru-RU"/>
              </w:rPr>
              <w:t xml:space="preserve"> </w:t>
            </w:r>
          </w:p>
          <w:p w:rsidR="00B547E7" w:rsidRPr="00FC79D3" w:rsidRDefault="00B547E7" w:rsidP="0045055E">
            <w:pPr>
              <w:autoSpaceDE w:val="0"/>
              <w:autoSpaceDN w:val="0"/>
              <w:adjustRightInd w:val="0"/>
              <w:ind w:left="359" w:hanging="283"/>
              <w:jc w:val="both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Ответьте на вопрос:</w:t>
            </w:r>
          </w:p>
          <w:p w:rsidR="00B547E7" w:rsidRPr="00FC79D3" w:rsidRDefault="00B547E7" w:rsidP="0045055E">
            <w:pPr>
              <w:autoSpaceDE w:val="0"/>
              <w:autoSpaceDN w:val="0"/>
              <w:adjustRightInd w:val="0"/>
              <w:ind w:left="359" w:hanging="283"/>
              <w:jc w:val="both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Как найти процент от числа?</w:t>
            </w:r>
          </w:p>
          <w:p w:rsidR="00B547E7" w:rsidRPr="00FC79D3" w:rsidRDefault="00B547E7" w:rsidP="0045055E">
            <w:pPr>
              <w:autoSpaceDE w:val="0"/>
              <w:autoSpaceDN w:val="0"/>
              <w:adjustRightInd w:val="0"/>
              <w:ind w:left="359" w:hanging="283"/>
              <w:jc w:val="both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</w:rPr>
              <w:lastRenderedPageBreak/>
              <w:t xml:space="preserve">Открываем учебник страница </w:t>
            </w:r>
            <w:r w:rsidRPr="00FC79D3">
              <w:rPr>
                <w:sz w:val="28"/>
                <w:szCs w:val="28"/>
                <w:lang w:val="ru-RU"/>
              </w:rPr>
              <w:t>123</w:t>
            </w:r>
            <w:r w:rsidRPr="00FC79D3">
              <w:rPr>
                <w:sz w:val="28"/>
                <w:szCs w:val="28"/>
              </w:rPr>
              <w:t>,</w:t>
            </w:r>
          </w:p>
          <w:p w:rsidR="00B547E7" w:rsidRPr="00FC79D3" w:rsidRDefault="00B547E7" w:rsidP="0045055E">
            <w:pPr>
              <w:autoSpaceDE w:val="0"/>
              <w:autoSpaceDN w:val="0"/>
              <w:adjustRightInd w:val="0"/>
              <w:ind w:left="359" w:hanging="283"/>
              <w:jc w:val="both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изучить параграф, заполнить</w:t>
            </w:r>
          </w:p>
          <w:p w:rsidR="00B547E7" w:rsidRPr="00FC79D3" w:rsidRDefault="00B547E7" w:rsidP="0045055E">
            <w:pPr>
              <w:autoSpaceDE w:val="0"/>
              <w:autoSpaceDN w:val="0"/>
              <w:adjustRightInd w:val="0"/>
              <w:ind w:left="359" w:hanging="283"/>
              <w:jc w:val="both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таблицу в группе примеры с №835</w:t>
            </w:r>
          </w:p>
          <w:p w:rsidR="00B547E7" w:rsidRPr="00FC79D3" w:rsidRDefault="00B547E7" w:rsidP="0045055E">
            <w:pPr>
              <w:jc w:val="both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метод ДЖИГСО.</w:t>
            </w:r>
          </w:p>
          <w:p w:rsidR="00B547E7" w:rsidRPr="00FC79D3" w:rsidRDefault="00B547E7" w:rsidP="0045055E">
            <w:pPr>
              <w:jc w:val="both"/>
              <w:rPr>
                <w:sz w:val="28"/>
                <w:szCs w:val="28"/>
              </w:rPr>
            </w:pPr>
            <w:r w:rsidRPr="00FC79D3">
              <w:rPr>
                <w:sz w:val="28"/>
                <w:szCs w:val="28"/>
              </w:rPr>
              <w:t>Ученик согласно своему номеру</w:t>
            </w:r>
            <w:r w:rsidRPr="00FC79D3">
              <w:rPr>
                <w:sz w:val="28"/>
                <w:szCs w:val="28"/>
                <w:lang w:val="ru-RU"/>
              </w:rPr>
              <w:t xml:space="preserve"> (четный/нечетные) </w:t>
            </w:r>
            <w:r w:rsidRPr="00FC79D3">
              <w:rPr>
                <w:sz w:val="28"/>
                <w:szCs w:val="28"/>
              </w:rPr>
              <w:t>выбирает свое задание. После самостоятельного решения в группы собираются эксперты под номером 1, под 2 и т.д. Совместно обсуждают решение примера.</w:t>
            </w:r>
            <w:r w:rsidR="005359D8" w:rsidRPr="00FC79D3">
              <w:rPr>
                <w:sz w:val="28"/>
                <w:szCs w:val="28"/>
                <w:lang w:val="ru-RU"/>
              </w:rPr>
              <w:t xml:space="preserve"> Сверяют с готовой таблицей</w:t>
            </w:r>
            <w:r w:rsidRPr="00FC79D3">
              <w:rPr>
                <w:sz w:val="28"/>
                <w:szCs w:val="28"/>
              </w:rPr>
              <w:t xml:space="preserve"> Проверка с ответами на интерактивной доске. Каждый эксперт возвращается к себе и первичная группа собирается снова. Каждый эксперт по очереди, согласно номеру задания, объясняет участникам своей группы, то что понял сам. Таким образом каждый участник освоит все задания. </w:t>
            </w:r>
          </w:p>
          <w:p w:rsidR="006146C7" w:rsidRPr="00FC79D3" w:rsidRDefault="006146C7" w:rsidP="0045055E">
            <w:pPr>
              <w:autoSpaceDE w:val="0"/>
              <w:autoSpaceDN w:val="0"/>
              <w:adjustRightInd w:val="0"/>
              <w:ind w:left="359" w:hanging="283"/>
              <w:rPr>
                <w:sz w:val="28"/>
                <w:szCs w:val="28"/>
                <w:lang w:val="ru-RU"/>
              </w:rPr>
            </w:pPr>
          </w:p>
          <w:tbl>
            <w:tblPr>
              <w:tblStyle w:val="a8"/>
              <w:tblW w:w="0" w:type="auto"/>
              <w:tblInd w:w="64" w:type="dxa"/>
              <w:tblLayout w:type="fixed"/>
              <w:tblLook w:val="04A0" w:firstRow="1" w:lastRow="0" w:firstColumn="1" w:lastColumn="0" w:noHBand="0" w:noVBand="1"/>
            </w:tblPr>
            <w:tblGrid>
              <w:gridCol w:w="3109"/>
              <w:gridCol w:w="2051"/>
              <w:gridCol w:w="1887"/>
            </w:tblGrid>
            <w:tr w:rsidR="000A573B" w:rsidRPr="00FC79D3" w:rsidTr="005E0F5D">
              <w:trPr>
                <w:trHeight w:val="565"/>
              </w:trPr>
              <w:tc>
                <w:tcPr>
                  <w:tcW w:w="3109" w:type="dxa"/>
                </w:tcPr>
                <w:p w:rsidR="000A573B" w:rsidRPr="00FC79D3" w:rsidRDefault="000A573B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Нахождение % от числа</w:t>
                  </w:r>
                </w:p>
              </w:tc>
              <w:tc>
                <w:tcPr>
                  <w:tcW w:w="2051" w:type="dxa"/>
                </w:tcPr>
                <w:p w:rsidR="000A573B" w:rsidRPr="00FC79D3" w:rsidRDefault="000A573B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 xml:space="preserve">Алгоритм </w:t>
                  </w:r>
                </w:p>
              </w:tc>
              <w:tc>
                <w:tcPr>
                  <w:tcW w:w="1887" w:type="dxa"/>
                </w:tcPr>
                <w:p w:rsidR="000A573B" w:rsidRPr="00FC79D3" w:rsidRDefault="000A573B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 xml:space="preserve">Примеры </w:t>
                  </w:r>
                </w:p>
              </w:tc>
            </w:tr>
            <w:tr w:rsidR="000A573B" w:rsidRPr="00FC79D3" w:rsidTr="005E0F5D">
              <w:trPr>
                <w:trHeight w:val="1131"/>
              </w:trPr>
              <w:tc>
                <w:tcPr>
                  <w:tcW w:w="3109" w:type="dxa"/>
                </w:tcPr>
                <w:p w:rsidR="000A573B" w:rsidRPr="00FC79D3" w:rsidRDefault="000A573B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1)</w:t>
                  </w:r>
                  <w:proofErr w:type="gramStart"/>
                  <w:r w:rsidRPr="00FC79D3">
                    <w:rPr>
                      <w:sz w:val="28"/>
                      <w:szCs w:val="28"/>
                    </w:rPr>
                    <w:t>начинающееся</w:t>
                  </w:r>
                  <w:proofErr w:type="gramEnd"/>
                  <w:r w:rsidRPr="00FC79D3">
                    <w:rPr>
                      <w:sz w:val="28"/>
                      <w:szCs w:val="28"/>
                    </w:rPr>
                    <w:t xml:space="preserve"> с перевода процента в десятичную дробь</w:t>
                  </w:r>
                  <w:r w:rsidRPr="00FC79D3">
                    <w:rPr>
                      <w:sz w:val="28"/>
                      <w:szCs w:val="28"/>
                      <w:lang w:val="ru-RU"/>
                    </w:rPr>
                    <w:t xml:space="preserve"> или </w:t>
                  </w:r>
                  <w:r w:rsidRPr="00FC79D3">
                    <w:rPr>
                      <w:sz w:val="28"/>
                      <w:szCs w:val="28"/>
                    </w:rPr>
                    <w:t>обыкновенную дробь</w:t>
                  </w:r>
                </w:p>
              </w:tc>
              <w:tc>
                <w:tcPr>
                  <w:tcW w:w="2051" w:type="dxa"/>
                </w:tcPr>
                <w:p w:rsidR="000A573B" w:rsidRPr="00FC79D3" w:rsidRDefault="000A573B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887" w:type="dxa"/>
                </w:tcPr>
                <w:p w:rsidR="000A573B" w:rsidRPr="00FC79D3" w:rsidRDefault="000A573B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A573B" w:rsidRPr="00FC79D3" w:rsidTr="005E0F5D">
              <w:trPr>
                <w:trHeight w:val="1420"/>
              </w:trPr>
              <w:tc>
                <w:tcPr>
                  <w:tcW w:w="3109" w:type="dxa"/>
                </w:tcPr>
                <w:p w:rsidR="000A573B" w:rsidRPr="00FC79D3" w:rsidRDefault="000A573B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2)</w:t>
                  </w:r>
                  <w:proofErr w:type="gramStart"/>
                  <w:r w:rsidRPr="00FC79D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FC79D3">
                    <w:rPr>
                      <w:sz w:val="28"/>
                      <w:szCs w:val="28"/>
                    </w:rPr>
                    <w:t>ачинающееся</w:t>
                  </w:r>
                  <w:proofErr w:type="gramEnd"/>
                  <w:r w:rsidRPr="00FC79D3">
                    <w:rPr>
                      <w:sz w:val="28"/>
                      <w:szCs w:val="28"/>
                    </w:rPr>
                    <w:t xml:space="preserve"> с нахождения 1%</w:t>
                  </w:r>
                </w:p>
              </w:tc>
              <w:tc>
                <w:tcPr>
                  <w:tcW w:w="2051" w:type="dxa"/>
                </w:tcPr>
                <w:p w:rsidR="000A573B" w:rsidRPr="00FC79D3" w:rsidRDefault="000A573B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887" w:type="dxa"/>
                </w:tcPr>
                <w:p w:rsidR="000A573B" w:rsidRPr="00FC79D3" w:rsidRDefault="000A573B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BC12D7" w:rsidRPr="00FC79D3" w:rsidRDefault="00BC12D7" w:rsidP="0045055E">
            <w:pPr>
              <w:ind w:left="359" w:hanging="283"/>
              <w:jc w:val="both"/>
              <w:rPr>
                <w:sz w:val="28"/>
                <w:szCs w:val="28"/>
                <w:lang w:val="ru-RU"/>
              </w:rPr>
            </w:pPr>
          </w:p>
          <w:p w:rsidR="0088327D" w:rsidRPr="00FC79D3" w:rsidRDefault="00D064A7" w:rsidP="0045055E">
            <w:pPr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>Дескриптор:</w:t>
            </w:r>
            <w:r w:rsidR="0088327D" w:rsidRPr="00FC79D3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88327D" w:rsidRPr="00FC79D3" w:rsidRDefault="0088327D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-</w:t>
            </w:r>
            <w:r w:rsidR="003D0164" w:rsidRPr="00FC79D3">
              <w:rPr>
                <w:sz w:val="28"/>
                <w:szCs w:val="28"/>
                <w:lang w:val="ru-RU"/>
              </w:rPr>
              <w:t>прописывает алгоритм</w:t>
            </w:r>
            <w:r w:rsidR="004E4EFF" w:rsidRPr="00FC79D3">
              <w:rPr>
                <w:sz w:val="28"/>
                <w:szCs w:val="28"/>
                <w:lang w:val="ru-RU"/>
              </w:rPr>
              <w:t xml:space="preserve"> нахождения % от числа</w:t>
            </w:r>
            <w:r w:rsidR="004B7068" w:rsidRPr="00FC79D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4B7068" w:rsidRPr="00FC79D3">
              <w:rPr>
                <w:sz w:val="28"/>
                <w:szCs w:val="28"/>
              </w:rPr>
              <w:t>начинающееся</w:t>
            </w:r>
            <w:proofErr w:type="gramEnd"/>
            <w:r w:rsidR="004B7068" w:rsidRPr="00FC79D3">
              <w:rPr>
                <w:sz w:val="28"/>
                <w:szCs w:val="28"/>
              </w:rPr>
              <w:t xml:space="preserve"> с перевода процента в десятичную дробь</w:t>
            </w:r>
            <w:r w:rsidR="004B7068" w:rsidRPr="00FC79D3">
              <w:rPr>
                <w:sz w:val="28"/>
                <w:szCs w:val="28"/>
                <w:lang w:val="ru-RU"/>
              </w:rPr>
              <w:t xml:space="preserve"> или </w:t>
            </w:r>
            <w:r w:rsidR="004B7068" w:rsidRPr="00FC79D3">
              <w:rPr>
                <w:sz w:val="28"/>
                <w:szCs w:val="28"/>
              </w:rPr>
              <w:t>обыкновенную дробь</w:t>
            </w:r>
          </w:p>
          <w:p w:rsidR="003D0164" w:rsidRPr="00FC79D3" w:rsidRDefault="003D0164" w:rsidP="0045055E">
            <w:pPr>
              <w:rPr>
                <w:sz w:val="28"/>
                <w:szCs w:val="28"/>
              </w:rPr>
            </w:pPr>
            <w:r w:rsidRPr="00FC79D3">
              <w:rPr>
                <w:sz w:val="28"/>
                <w:szCs w:val="28"/>
                <w:lang w:val="ru-RU"/>
              </w:rPr>
              <w:t>-</w:t>
            </w:r>
            <w:r w:rsidR="004B7068" w:rsidRPr="00FC79D3">
              <w:rPr>
                <w:sz w:val="28"/>
                <w:szCs w:val="28"/>
                <w:lang w:val="ru-RU"/>
              </w:rPr>
              <w:t xml:space="preserve"> прописывает алгоритм нахождения % от числа </w:t>
            </w:r>
            <w:proofErr w:type="gramStart"/>
            <w:r w:rsidR="004B7068" w:rsidRPr="00FC79D3">
              <w:rPr>
                <w:sz w:val="28"/>
                <w:szCs w:val="28"/>
                <w:lang w:val="ru-RU"/>
              </w:rPr>
              <w:t>н</w:t>
            </w:r>
            <w:r w:rsidR="004B7068" w:rsidRPr="00FC79D3">
              <w:rPr>
                <w:sz w:val="28"/>
                <w:szCs w:val="28"/>
              </w:rPr>
              <w:t>ачинающееся</w:t>
            </w:r>
            <w:proofErr w:type="gramEnd"/>
            <w:r w:rsidR="004B7068" w:rsidRPr="00FC79D3">
              <w:rPr>
                <w:sz w:val="28"/>
                <w:szCs w:val="28"/>
              </w:rPr>
              <w:t xml:space="preserve"> с нахождения 1%</w:t>
            </w:r>
          </w:p>
          <w:p w:rsidR="0088327D" w:rsidRPr="00FC79D3" w:rsidRDefault="005359D8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-п</w:t>
            </w:r>
            <w:r w:rsidR="0088327D" w:rsidRPr="00FC79D3">
              <w:rPr>
                <w:sz w:val="28"/>
                <w:szCs w:val="28"/>
                <w:lang w:val="ru-RU"/>
              </w:rPr>
              <w:t xml:space="preserve">ереводит проценты в </w:t>
            </w:r>
            <w:r w:rsidR="0088327D" w:rsidRPr="00FC79D3">
              <w:rPr>
                <w:sz w:val="28"/>
                <w:szCs w:val="28"/>
              </w:rPr>
              <w:t>десятичную дробь</w:t>
            </w:r>
          </w:p>
          <w:p w:rsidR="0088327D" w:rsidRPr="00FC79D3" w:rsidRDefault="0088327D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-</w:t>
            </w:r>
            <w:r w:rsidRPr="00FC79D3">
              <w:rPr>
                <w:sz w:val="28"/>
                <w:szCs w:val="28"/>
              </w:rPr>
              <w:t xml:space="preserve"> перевод</w:t>
            </w:r>
            <w:proofErr w:type="spellStart"/>
            <w:r w:rsidRPr="00FC79D3">
              <w:rPr>
                <w:sz w:val="28"/>
                <w:szCs w:val="28"/>
                <w:lang w:val="ru-RU"/>
              </w:rPr>
              <w:t>ит</w:t>
            </w:r>
            <w:proofErr w:type="spellEnd"/>
            <w:r w:rsidR="005359D8" w:rsidRPr="00FC79D3">
              <w:rPr>
                <w:sz w:val="28"/>
                <w:szCs w:val="28"/>
              </w:rPr>
              <w:t xml:space="preserve"> процент</w:t>
            </w:r>
            <w:r w:rsidRPr="00FC79D3">
              <w:rPr>
                <w:sz w:val="28"/>
                <w:szCs w:val="28"/>
              </w:rPr>
              <w:t xml:space="preserve"> в обыкновенную дробь</w:t>
            </w:r>
          </w:p>
          <w:p w:rsidR="00BC12D7" w:rsidRPr="00FC79D3" w:rsidRDefault="007E191D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- находит дробь от числа</w:t>
            </w:r>
          </w:p>
          <w:p w:rsidR="007172DE" w:rsidRPr="00FC79D3" w:rsidRDefault="007172DE" w:rsidP="0045055E">
            <w:pPr>
              <w:rPr>
                <w:color w:val="FF0000"/>
                <w:sz w:val="28"/>
                <w:szCs w:val="28"/>
                <w:lang w:val="en-US"/>
              </w:rPr>
            </w:pPr>
          </w:p>
          <w:p w:rsidR="005359D8" w:rsidRPr="00FC79D3" w:rsidRDefault="005359D8" w:rsidP="0045055E">
            <w:pPr>
              <w:rPr>
                <w:color w:val="FF0000"/>
                <w:sz w:val="28"/>
                <w:szCs w:val="28"/>
                <w:lang w:val="ru-RU"/>
              </w:rPr>
            </w:pPr>
            <w:r w:rsidRPr="00FC79D3">
              <w:rPr>
                <w:color w:val="FF0000"/>
                <w:sz w:val="28"/>
                <w:szCs w:val="28"/>
                <w:lang w:val="ru-RU"/>
              </w:rPr>
              <w:t xml:space="preserve">Таблица </w:t>
            </w:r>
          </w:p>
          <w:tbl>
            <w:tblPr>
              <w:tblStyle w:val="a8"/>
              <w:tblW w:w="7227" w:type="dxa"/>
              <w:tblInd w:w="64" w:type="dxa"/>
              <w:tblLayout w:type="fixed"/>
              <w:tblLook w:val="04A0" w:firstRow="1" w:lastRow="0" w:firstColumn="1" w:lastColumn="0" w:noHBand="0" w:noVBand="1"/>
            </w:tblPr>
            <w:tblGrid>
              <w:gridCol w:w="3188"/>
              <w:gridCol w:w="2104"/>
              <w:gridCol w:w="1935"/>
            </w:tblGrid>
            <w:tr w:rsidR="007172DE" w:rsidRPr="00FC79D3" w:rsidTr="005E0F5D">
              <w:trPr>
                <w:trHeight w:val="691"/>
              </w:trPr>
              <w:tc>
                <w:tcPr>
                  <w:tcW w:w="3188" w:type="dxa"/>
                </w:tcPr>
                <w:p w:rsidR="007172DE" w:rsidRPr="00FC79D3" w:rsidRDefault="007172DE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Нахождение % от числа</w:t>
                  </w:r>
                </w:p>
              </w:tc>
              <w:tc>
                <w:tcPr>
                  <w:tcW w:w="2104" w:type="dxa"/>
                </w:tcPr>
                <w:p w:rsidR="007172DE" w:rsidRPr="00FC79D3" w:rsidRDefault="007172DE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 xml:space="preserve">Алгоритм </w:t>
                  </w:r>
                </w:p>
              </w:tc>
              <w:tc>
                <w:tcPr>
                  <w:tcW w:w="1935" w:type="dxa"/>
                </w:tcPr>
                <w:p w:rsidR="007172DE" w:rsidRPr="00FC79D3" w:rsidRDefault="007172DE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 xml:space="preserve">Примеры </w:t>
                  </w:r>
                </w:p>
              </w:tc>
            </w:tr>
            <w:tr w:rsidR="007172DE" w:rsidRPr="00FC79D3" w:rsidTr="005E0F5D">
              <w:trPr>
                <w:trHeight w:val="1383"/>
              </w:trPr>
              <w:tc>
                <w:tcPr>
                  <w:tcW w:w="3188" w:type="dxa"/>
                </w:tcPr>
                <w:p w:rsidR="007172DE" w:rsidRPr="00FC79D3" w:rsidRDefault="007172DE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1)</w:t>
                  </w:r>
                  <w:proofErr w:type="gramStart"/>
                  <w:r w:rsidRPr="00FC79D3">
                    <w:rPr>
                      <w:sz w:val="28"/>
                      <w:szCs w:val="28"/>
                    </w:rPr>
                    <w:t>начинающееся</w:t>
                  </w:r>
                  <w:proofErr w:type="gramEnd"/>
                  <w:r w:rsidRPr="00FC79D3">
                    <w:rPr>
                      <w:sz w:val="28"/>
                      <w:szCs w:val="28"/>
                    </w:rPr>
                    <w:t xml:space="preserve"> с перевода процента в десятичную дробь</w:t>
                  </w:r>
                  <w:r w:rsidRPr="00FC79D3">
                    <w:rPr>
                      <w:sz w:val="28"/>
                      <w:szCs w:val="28"/>
                      <w:lang w:val="ru-RU"/>
                    </w:rPr>
                    <w:t xml:space="preserve"> или </w:t>
                  </w:r>
                  <w:r w:rsidRPr="00FC79D3">
                    <w:rPr>
                      <w:sz w:val="28"/>
                      <w:szCs w:val="28"/>
                    </w:rPr>
                    <w:t>обыкновенную дробь</w:t>
                  </w:r>
                </w:p>
              </w:tc>
              <w:tc>
                <w:tcPr>
                  <w:tcW w:w="2104" w:type="dxa"/>
                </w:tcPr>
                <w:p w:rsidR="007172DE" w:rsidRPr="00FC79D3" w:rsidRDefault="007172DE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 xml:space="preserve">Выразить </w:t>
                  </w:r>
                  <w:proofErr w:type="spellStart"/>
                  <w:r w:rsidRPr="00FC79D3">
                    <w:rPr>
                      <w:sz w:val="28"/>
                      <w:szCs w:val="28"/>
                      <w:lang w:val="ru-RU"/>
                    </w:rPr>
                    <w:t>процентыобыкновенной</w:t>
                  </w:r>
                  <w:proofErr w:type="spellEnd"/>
                  <w:r w:rsidRPr="00FC79D3">
                    <w:rPr>
                      <w:sz w:val="28"/>
                      <w:szCs w:val="28"/>
                      <w:lang w:val="ru-RU"/>
                    </w:rPr>
                    <w:t xml:space="preserve"> или десятичной дробью, умножить число на</w:t>
                  </w:r>
                  <w:r w:rsidR="00FC79D3" w:rsidRPr="00FC79D3">
                    <w:rPr>
                      <w:sz w:val="28"/>
                      <w:szCs w:val="28"/>
                      <w:lang w:val="ru-RU"/>
                    </w:rPr>
                    <w:t xml:space="preserve"> эту д</w:t>
                  </w:r>
                  <w:r w:rsidRPr="00FC79D3">
                    <w:rPr>
                      <w:sz w:val="28"/>
                      <w:szCs w:val="28"/>
                      <w:lang w:val="ru-RU"/>
                    </w:rPr>
                    <w:t xml:space="preserve">робь </w:t>
                  </w:r>
                </w:p>
              </w:tc>
              <w:tc>
                <w:tcPr>
                  <w:tcW w:w="1935" w:type="dxa"/>
                </w:tcPr>
                <w:p w:rsidR="007172DE" w:rsidRPr="00FC79D3" w:rsidRDefault="007172DE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1)3% от 400</w:t>
                  </w:r>
                </w:p>
                <w:p w:rsidR="007172DE" w:rsidRPr="00FC79D3" w:rsidRDefault="00FC79D3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3%=0,03</w:t>
                  </w:r>
                </w:p>
                <w:p w:rsidR="00FC79D3" w:rsidRPr="00FC79D3" w:rsidRDefault="00FC79D3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400*0,03=12</w:t>
                  </w:r>
                </w:p>
                <w:p w:rsidR="00FC79D3" w:rsidRPr="00FC79D3" w:rsidRDefault="00FC79D3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3)25%=0,25</w:t>
                  </w:r>
                </w:p>
                <w:p w:rsidR="00FC79D3" w:rsidRPr="00FC79D3" w:rsidRDefault="00FC79D3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0,25*18=4,5</w:t>
                  </w:r>
                </w:p>
              </w:tc>
            </w:tr>
            <w:tr w:rsidR="007172DE" w:rsidRPr="00FC79D3" w:rsidTr="005E0F5D">
              <w:trPr>
                <w:trHeight w:val="1735"/>
              </w:trPr>
              <w:tc>
                <w:tcPr>
                  <w:tcW w:w="3188" w:type="dxa"/>
                </w:tcPr>
                <w:p w:rsidR="007172DE" w:rsidRPr="00FC79D3" w:rsidRDefault="007172DE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lastRenderedPageBreak/>
                    <w:t>2)</w:t>
                  </w:r>
                  <w:proofErr w:type="gramStart"/>
                  <w:r w:rsidRPr="00FC79D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FC79D3">
                    <w:rPr>
                      <w:sz w:val="28"/>
                      <w:szCs w:val="28"/>
                    </w:rPr>
                    <w:t>ачинающееся</w:t>
                  </w:r>
                  <w:proofErr w:type="gramEnd"/>
                  <w:r w:rsidRPr="00FC79D3">
                    <w:rPr>
                      <w:sz w:val="28"/>
                      <w:szCs w:val="28"/>
                    </w:rPr>
                    <w:t xml:space="preserve"> с нахождения 1%</w:t>
                  </w:r>
                </w:p>
              </w:tc>
              <w:tc>
                <w:tcPr>
                  <w:tcW w:w="2104" w:type="dxa"/>
                </w:tcPr>
                <w:p w:rsidR="007172DE" w:rsidRPr="00FC79D3" w:rsidRDefault="007172DE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Найти 1%от числа. Для этого разделить число на 100. Полученный результат умножить на число процентов</w:t>
                  </w:r>
                </w:p>
              </w:tc>
              <w:tc>
                <w:tcPr>
                  <w:tcW w:w="1935" w:type="dxa"/>
                </w:tcPr>
                <w:p w:rsidR="007172DE" w:rsidRPr="00FC79D3" w:rsidRDefault="00FC79D3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2) 9%=0,09</w:t>
                  </w:r>
                </w:p>
                <w:p w:rsidR="00FC79D3" w:rsidRPr="00FC79D3" w:rsidRDefault="00FC79D3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0,09*250=22,5</w:t>
                  </w:r>
                </w:p>
                <w:p w:rsidR="00FC79D3" w:rsidRPr="00FC79D3" w:rsidRDefault="00FC79D3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4) 50%=0,5</w:t>
                  </w:r>
                </w:p>
                <w:p w:rsidR="00FC79D3" w:rsidRPr="00FC79D3" w:rsidRDefault="00FC79D3" w:rsidP="00BE1101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C79D3">
                    <w:rPr>
                      <w:sz w:val="28"/>
                      <w:szCs w:val="28"/>
                      <w:lang w:val="ru-RU"/>
                    </w:rPr>
                    <w:t>0,5*70=35</w:t>
                  </w:r>
                </w:p>
              </w:tc>
            </w:tr>
          </w:tbl>
          <w:p w:rsidR="007172DE" w:rsidRPr="00FC79D3" w:rsidRDefault="007172DE" w:rsidP="0045055E">
            <w:pPr>
              <w:rPr>
                <w:color w:val="FF0000"/>
                <w:sz w:val="28"/>
                <w:szCs w:val="28"/>
                <w:lang w:val="ru-RU"/>
              </w:rPr>
            </w:pPr>
          </w:p>
          <w:p w:rsidR="007E191D" w:rsidRPr="00FC79D3" w:rsidRDefault="007E191D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</w:rPr>
              <w:t>Обратная связь</w:t>
            </w:r>
            <w:r w:rsidRPr="00FC79D3">
              <w:rPr>
                <w:b/>
                <w:sz w:val="28"/>
                <w:szCs w:val="28"/>
                <w:lang w:val="ru-RU"/>
              </w:rPr>
              <w:t xml:space="preserve">: </w:t>
            </w:r>
            <w:r w:rsidR="00B547E7" w:rsidRPr="00FC79D3">
              <w:rPr>
                <w:sz w:val="28"/>
                <w:szCs w:val="28"/>
              </w:rPr>
              <w:t>«Светофор»,</w:t>
            </w:r>
            <w:r w:rsidR="00B547E7" w:rsidRPr="00FC79D3">
              <w:rPr>
                <w:b/>
                <w:sz w:val="28"/>
                <w:szCs w:val="28"/>
              </w:rPr>
              <w:t xml:space="preserve"> </w:t>
            </w:r>
            <w:r w:rsidR="00F9536A" w:rsidRPr="00FC79D3">
              <w:rPr>
                <w:sz w:val="28"/>
                <w:szCs w:val="28"/>
                <w:lang w:val="ru-RU"/>
              </w:rPr>
              <w:t xml:space="preserve"> </w:t>
            </w:r>
            <w:r w:rsidR="00160B2A" w:rsidRPr="00FC79D3">
              <w:rPr>
                <w:sz w:val="28"/>
                <w:szCs w:val="28"/>
              </w:rPr>
              <w:t>Учитель просит учащихся показывать карточками сигналы, обозначающие их понимание или непонимание</w:t>
            </w:r>
            <w:r w:rsidR="003D0164" w:rsidRPr="00FC79D3">
              <w:rPr>
                <w:sz w:val="28"/>
                <w:szCs w:val="28"/>
                <w:lang w:val="ru-RU"/>
              </w:rPr>
              <w:t xml:space="preserve"> </w:t>
            </w:r>
            <w:r w:rsidR="00160B2A" w:rsidRPr="00FC79D3">
              <w:rPr>
                <w:sz w:val="28"/>
                <w:szCs w:val="28"/>
              </w:rPr>
              <w:t>По итогам полученных ответов учитель</w:t>
            </w:r>
            <w:r w:rsidR="003D0164" w:rsidRPr="00FC79D3">
              <w:rPr>
                <w:sz w:val="28"/>
                <w:szCs w:val="28"/>
                <w:lang w:val="ru-RU"/>
              </w:rPr>
              <w:t xml:space="preserve"> </w:t>
            </w:r>
            <w:r w:rsidR="00160B2A" w:rsidRPr="00FC79D3">
              <w:rPr>
                <w:sz w:val="28"/>
                <w:szCs w:val="28"/>
                <w:lang w:val="ru-RU"/>
              </w:rPr>
              <w:t>корректирует минусы.</w:t>
            </w:r>
          </w:p>
          <w:p w:rsidR="004E4C6D" w:rsidRDefault="004E4C6D" w:rsidP="004E4C6D">
            <w:pPr>
              <w:ind w:left="567"/>
              <w:rPr>
                <w:b/>
                <w:bCs/>
                <w:color w:val="006600"/>
                <w:sz w:val="20"/>
                <w:szCs w:val="20"/>
                <w:bdr w:val="none" w:sz="0" w:space="0" w:color="auto" w:frame="1"/>
                <w:lang w:val="ru-RU" w:eastAsia="ru-RU"/>
              </w:rPr>
            </w:pPr>
          </w:p>
          <w:p w:rsidR="004E4C6D" w:rsidRPr="004E4C6D" w:rsidRDefault="004E4C6D" w:rsidP="004E4C6D">
            <w:pPr>
              <w:ind w:left="567"/>
              <w:jc w:val="both"/>
              <w:rPr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4E4C6D">
              <w:rPr>
                <w:b/>
                <w:sz w:val="28"/>
                <w:szCs w:val="28"/>
              </w:rPr>
              <w:t>ФИЗМИНУТКА</w:t>
            </w:r>
          </w:p>
          <w:p w:rsidR="004E4C6D" w:rsidRPr="004E4C6D" w:rsidRDefault="004E4C6D" w:rsidP="004E4C6D">
            <w:pPr>
              <w:ind w:left="567"/>
              <w:jc w:val="both"/>
              <w:rPr>
                <w:sz w:val="28"/>
                <w:szCs w:val="28"/>
                <w:lang w:val="ru-RU" w:eastAsia="ru-RU"/>
              </w:rPr>
            </w:pPr>
            <w:r w:rsidRPr="004E4C6D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(Ученики повторяют движения за учителем)</w:t>
            </w:r>
          </w:p>
          <w:p w:rsidR="004E4C6D" w:rsidRPr="004E4C6D" w:rsidRDefault="004E4C6D" w:rsidP="004E4C6D">
            <w:pPr>
              <w:ind w:left="567"/>
              <w:jc w:val="both"/>
              <w:rPr>
                <w:sz w:val="28"/>
                <w:szCs w:val="28"/>
                <w:lang w:val="ru-RU" w:eastAsia="ru-RU"/>
              </w:rPr>
            </w:pPr>
            <w:r w:rsidRPr="004E4C6D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 – подняться, подтянуться,</w:t>
            </w:r>
          </w:p>
          <w:p w:rsidR="004E4C6D" w:rsidRPr="004E4C6D" w:rsidRDefault="004E4C6D" w:rsidP="004E4C6D">
            <w:pPr>
              <w:ind w:left="567"/>
              <w:jc w:val="both"/>
              <w:rPr>
                <w:sz w:val="28"/>
                <w:szCs w:val="28"/>
                <w:lang w:val="ru-RU" w:eastAsia="ru-RU"/>
              </w:rPr>
            </w:pPr>
            <w:r w:rsidRPr="004E4C6D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Два – согнуться, разогнуться,</w:t>
            </w:r>
          </w:p>
          <w:p w:rsidR="004E4C6D" w:rsidRPr="004E4C6D" w:rsidRDefault="004E4C6D" w:rsidP="004E4C6D">
            <w:pPr>
              <w:ind w:left="567"/>
              <w:jc w:val="both"/>
              <w:rPr>
                <w:sz w:val="28"/>
                <w:szCs w:val="28"/>
                <w:lang w:val="ru-RU" w:eastAsia="ru-RU"/>
              </w:rPr>
            </w:pPr>
            <w:r w:rsidRPr="004E4C6D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Три – в ладоши три хлопка,</w:t>
            </w:r>
          </w:p>
          <w:p w:rsidR="004E4C6D" w:rsidRPr="004E4C6D" w:rsidRDefault="004E4C6D" w:rsidP="004E4C6D">
            <w:pPr>
              <w:ind w:left="567"/>
              <w:jc w:val="both"/>
              <w:rPr>
                <w:sz w:val="28"/>
                <w:szCs w:val="28"/>
                <w:lang w:val="ru-RU" w:eastAsia="ru-RU"/>
              </w:rPr>
            </w:pPr>
            <w:r w:rsidRPr="004E4C6D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Головою три кивка.</w:t>
            </w:r>
          </w:p>
          <w:p w:rsidR="004E4C6D" w:rsidRPr="004E4C6D" w:rsidRDefault="004E4C6D" w:rsidP="004E4C6D">
            <w:pPr>
              <w:ind w:left="567"/>
              <w:jc w:val="both"/>
              <w:rPr>
                <w:sz w:val="28"/>
                <w:szCs w:val="28"/>
                <w:lang w:val="ru-RU" w:eastAsia="ru-RU"/>
              </w:rPr>
            </w:pPr>
            <w:r w:rsidRPr="004E4C6D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На четыре – руки шире.</w:t>
            </w:r>
          </w:p>
          <w:p w:rsidR="004E4C6D" w:rsidRPr="004E4C6D" w:rsidRDefault="004E4C6D" w:rsidP="004E4C6D">
            <w:pPr>
              <w:ind w:left="567"/>
              <w:jc w:val="both"/>
              <w:rPr>
                <w:sz w:val="28"/>
                <w:szCs w:val="28"/>
                <w:lang w:val="ru-RU" w:eastAsia="ru-RU"/>
              </w:rPr>
            </w:pPr>
            <w:r w:rsidRPr="004E4C6D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Пять – руками помахать,</w:t>
            </w:r>
          </w:p>
          <w:p w:rsidR="004E4C6D" w:rsidRPr="004E4C6D" w:rsidRDefault="004E4C6D" w:rsidP="004E4C6D">
            <w:pPr>
              <w:ind w:left="567"/>
              <w:jc w:val="both"/>
              <w:rPr>
                <w:sz w:val="28"/>
                <w:szCs w:val="28"/>
                <w:lang w:val="ru-RU" w:eastAsia="ru-RU"/>
              </w:rPr>
            </w:pPr>
            <w:r w:rsidRPr="004E4C6D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Шесть – за парты сесть опять.</w:t>
            </w:r>
          </w:p>
          <w:p w:rsidR="00703ACD" w:rsidRPr="00FC79D3" w:rsidRDefault="00703ACD" w:rsidP="0045055E">
            <w:pPr>
              <w:rPr>
                <w:b/>
                <w:sz w:val="28"/>
                <w:szCs w:val="28"/>
                <w:lang w:val="ru-RU"/>
              </w:rPr>
            </w:pPr>
          </w:p>
          <w:p w:rsidR="005359D8" w:rsidRPr="00FC79D3" w:rsidRDefault="00B936C5" w:rsidP="0045055E">
            <w:pPr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>Задание№3</w:t>
            </w:r>
            <w:r w:rsidR="005359D8" w:rsidRPr="00FC79D3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:rsidR="00703ACD" w:rsidRPr="00FC79D3" w:rsidRDefault="005359D8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Дифференцированные задания выполняют </w:t>
            </w:r>
          </w:p>
          <w:p w:rsidR="00703ACD" w:rsidRPr="00FC79D3" w:rsidRDefault="00703ACD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индивидуально </w:t>
            </w:r>
            <w:r w:rsidR="0045055E" w:rsidRPr="00FC79D3">
              <w:rPr>
                <w:sz w:val="28"/>
                <w:szCs w:val="28"/>
                <w:lang w:val="ru-RU"/>
              </w:rPr>
              <w:t xml:space="preserve">на время </w:t>
            </w:r>
            <w:r w:rsidR="00160B2A" w:rsidRPr="00FC79D3">
              <w:rPr>
                <w:sz w:val="28"/>
                <w:szCs w:val="28"/>
                <w:lang w:val="ru-RU"/>
              </w:rPr>
              <w:t>№836, 837, 838</w:t>
            </w:r>
          </w:p>
          <w:p w:rsidR="00FC79D3" w:rsidRDefault="00FC79D3" w:rsidP="0045055E">
            <w:pPr>
              <w:rPr>
                <w:color w:val="FF0000"/>
                <w:sz w:val="28"/>
                <w:szCs w:val="28"/>
                <w:lang w:val="ru-RU"/>
              </w:rPr>
            </w:pPr>
            <w:r>
              <w:object w:dxaOrig="7815" w:dyaOrig="5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5.5pt;height:199.5pt" o:ole="">
                  <v:imagedata r:id="rId6" o:title=""/>
                </v:shape>
                <o:OLEObject Type="Embed" ProgID="PBrush" ShapeID="_x0000_i1025" DrawAspect="Content" ObjectID="_1668015528" r:id="rId7"/>
              </w:object>
            </w:r>
          </w:p>
          <w:p w:rsidR="00FC79D3" w:rsidRDefault="00FC79D3" w:rsidP="0045055E">
            <w:pPr>
              <w:rPr>
                <w:color w:val="FF0000"/>
                <w:sz w:val="28"/>
                <w:szCs w:val="28"/>
                <w:lang w:val="ru-RU"/>
              </w:rPr>
            </w:pPr>
          </w:p>
          <w:p w:rsidR="00703ACD" w:rsidRPr="00FC79D3" w:rsidRDefault="00160B2A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 xml:space="preserve">Дескриптор:  </w:t>
            </w:r>
          </w:p>
          <w:p w:rsidR="00160B2A" w:rsidRPr="00FC79D3" w:rsidRDefault="00160B2A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- переводит проценты в </w:t>
            </w:r>
            <w:r w:rsidRPr="00FC79D3">
              <w:rPr>
                <w:sz w:val="28"/>
                <w:szCs w:val="28"/>
              </w:rPr>
              <w:t>десятичную дробь</w:t>
            </w:r>
            <w:r w:rsidRPr="00FC79D3">
              <w:rPr>
                <w:sz w:val="28"/>
                <w:szCs w:val="28"/>
                <w:lang w:val="ru-RU"/>
              </w:rPr>
              <w:t xml:space="preserve"> или </w:t>
            </w:r>
            <w:r w:rsidRPr="00FC79D3">
              <w:rPr>
                <w:sz w:val="28"/>
                <w:szCs w:val="28"/>
              </w:rPr>
              <w:t>обыкновенную дробь</w:t>
            </w:r>
          </w:p>
          <w:p w:rsidR="00160B2A" w:rsidRPr="00FC79D3" w:rsidRDefault="00160B2A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-умножает </w:t>
            </w:r>
            <w:r w:rsidRPr="00FC79D3">
              <w:rPr>
                <w:sz w:val="28"/>
                <w:szCs w:val="28"/>
              </w:rPr>
              <w:t>десятичную дробь</w:t>
            </w:r>
            <w:r w:rsidRPr="00FC79D3">
              <w:rPr>
                <w:sz w:val="28"/>
                <w:szCs w:val="28"/>
                <w:lang w:val="ru-RU"/>
              </w:rPr>
              <w:t xml:space="preserve"> или </w:t>
            </w:r>
            <w:r w:rsidRPr="00FC79D3">
              <w:rPr>
                <w:sz w:val="28"/>
                <w:szCs w:val="28"/>
              </w:rPr>
              <w:t>обыкновенную дробь</w:t>
            </w:r>
            <w:r w:rsidRPr="00FC79D3">
              <w:rPr>
                <w:sz w:val="28"/>
                <w:szCs w:val="28"/>
                <w:lang w:val="ru-RU"/>
              </w:rPr>
              <w:t xml:space="preserve"> на число </w:t>
            </w:r>
          </w:p>
          <w:p w:rsidR="00160B2A" w:rsidRPr="00FC79D3" w:rsidRDefault="00160B2A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lastRenderedPageBreak/>
              <w:t>-записывает ответ</w:t>
            </w:r>
          </w:p>
          <w:p w:rsidR="00BC12D7" w:rsidRPr="00FC79D3" w:rsidRDefault="00BC12D7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>Обратная связь:</w:t>
            </w:r>
            <w:r w:rsidRPr="00FC79D3">
              <w:rPr>
                <w:sz w:val="28"/>
                <w:szCs w:val="28"/>
                <w:lang w:val="ru-RU"/>
              </w:rPr>
              <w:t xml:space="preserve"> Взаимопроверка</w:t>
            </w:r>
            <w:r w:rsidR="00703ACD" w:rsidRPr="00FC79D3">
              <w:rPr>
                <w:sz w:val="28"/>
                <w:szCs w:val="28"/>
                <w:lang w:val="ru-RU"/>
              </w:rPr>
              <w:t xml:space="preserve"> в паре.</w:t>
            </w:r>
          </w:p>
          <w:p w:rsidR="00881733" w:rsidRPr="00FC79D3" w:rsidRDefault="00BC12D7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Проверяют ответы с отв</w:t>
            </w:r>
            <w:r w:rsidR="004E4EFF" w:rsidRPr="00FC79D3">
              <w:rPr>
                <w:sz w:val="28"/>
                <w:szCs w:val="28"/>
                <w:lang w:val="ru-RU"/>
              </w:rPr>
              <w:t>етами на доске. Ставим «+» и «</w:t>
            </w:r>
            <w:proofErr w:type="gramStart"/>
            <w:r w:rsidR="004E4EFF" w:rsidRPr="00FC79D3">
              <w:rPr>
                <w:sz w:val="28"/>
                <w:szCs w:val="28"/>
                <w:lang w:val="ru-RU"/>
              </w:rPr>
              <w:t>-»</w:t>
            </w:r>
            <w:proofErr w:type="gramEnd"/>
            <w:r w:rsidR="00160B2A" w:rsidRPr="00FC79D3">
              <w:rPr>
                <w:sz w:val="28"/>
                <w:szCs w:val="28"/>
                <w:lang w:val="ru-RU"/>
              </w:rPr>
              <w:t>. Словесная отработка минусов с учителем.</w:t>
            </w:r>
          </w:p>
        </w:tc>
        <w:tc>
          <w:tcPr>
            <w:tcW w:w="1511" w:type="dxa"/>
          </w:tcPr>
          <w:p w:rsidR="00881733" w:rsidRPr="00FC79D3" w:rsidRDefault="00BE1101" w:rsidP="0045055E">
            <w:pPr>
              <w:rPr>
                <w:sz w:val="28"/>
                <w:szCs w:val="28"/>
                <w:lang w:val="ru-RU"/>
              </w:rPr>
            </w:pPr>
            <w:hyperlink r:id="rId8" w:history="1">
              <w:r w:rsidR="00D20D99" w:rsidRPr="00FC79D3">
                <w:rPr>
                  <w:rStyle w:val="ac"/>
                  <w:sz w:val="28"/>
                  <w:szCs w:val="28"/>
                  <w:lang w:val="ru-RU"/>
                </w:rPr>
                <w:t>https://twig-bilim.kz/film/percentages-feeding-the-nutcracker-6933/</w:t>
              </w:r>
            </w:hyperlink>
          </w:p>
          <w:p w:rsidR="00D20D99" w:rsidRPr="00FC79D3" w:rsidRDefault="00D20D99" w:rsidP="0045055E">
            <w:pPr>
              <w:rPr>
                <w:sz w:val="28"/>
                <w:szCs w:val="28"/>
                <w:lang w:val="ru-RU"/>
              </w:rPr>
            </w:pPr>
          </w:p>
          <w:p w:rsidR="00D20D99" w:rsidRPr="00FC79D3" w:rsidRDefault="00D20D99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Тетрадь </w:t>
            </w:r>
          </w:p>
          <w:p w:rsidR="00CE1F93" w:rsidRPr="00FC79D3" w:rsidRDefault="00CE1F93" w:rsidP="0045055E">
            <w:pPr>
              <w:rPr>
                <w:sz w:val="28"/>
                <w:szCs w:val="28"/>
                <w:lang w:val="ru-RU"/>
              </w:rPr>
            </w:pPr>
          </w:p>
          <w:p w:rsidR="00CE1F93" w:rsidRPr="00FC79D3" w:rsidRDefault="00CE1F93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Шкала познания</w:t>
            </w:r>
          </w:p>
          <w:p w:rsidR="00CE1F93" w:rsidRPr="00FC79D3" w:rsidRDefault="00CE1F93" w:rsidP="0045055E">
            <w:pPr>
              <w:rPr>
                <w:sz w:val="28"/>
                <w:szCs w:val="28"/>
                <w:lang w:val="ru-RU"/>
              </w:rPr>
            </w:pPr>
          </w:p>
          <w:p w:rsidR="00CE1F93" w:rsidRPr="00FC79D3" w:rsidRDefault="00CE1F93" w:rsidP="0045055E">
            <w:pPr>
              <w:rPr>
                <w:sz w:val="28"/>
                <w:szCs w:val="28"/>
                <w:lang w:val="ru-RU"/>
              </w:rPr>
            </w:pPr>
          </w:p>
          <w:p w:rsidR="00CE1F93" w:rsidRPr="00FC79D3" w:rsidRDefault="00CE1F93" w:rsidP="0045055E">
            <w:pPr>
              <w:rPr>
                <w:sz w:val="28"/>
                <w:szCs w:val="28"/>
                <w:lang w:val="ru-RU"/>
              </w:rPr>
            </w:pPr>
          </w:p>
          <w:p w:rsidR="00CE1F93" w:rsidRPr="00FC79D3" w:rsidRDefault="00CE1F93" w:rsidP="0045055E">
            <w:pPr>
              <w:rPr>
                <w:sz w:val="28"/>
                <w:szCs w:val="28"/>
                <w:lang w:val="ru-RU"/>
              </w:rPr>
            </w:pPr>
          </w:p>
          <w:p w:rsidR="00CE1F93" w:rsidRPr="00FC79D3" w:rsidRDefault="00CE1F93" w:rsidP="0045055E">
            <w:pPr>
              <w:rPr>
                <w:sz w:val="28"/>
                <w:szCs w:val="28"/>
                <w:lang w:val="ru-RU"/>
              </w:rPr>
            </w:pPr>
          </w:p>
          <w:p w:rsidR="00CE1F93" w:rsidRPr="00FC79D3" w:rsidRDefault="00CE1F93" w:rsidP="0045055E">
            <w:pPr>
              <w:rPr>
                <w:sz w:val="28"/>
                <w:szCs w:val="28"/>
              </w:rPr>
            </w:pPr>
            <w:r w:rsidRPr="00FC79D3">
              <w:rPr>
                <w:sz w:val="28"/>
                <w:szCs w:val="28"/>
              </w:rPr>
              <w:t>Учебник Математика 5 класс, Алдамуратова</w:t>
            </w:r>
          </w:p>
          <w:p w:rsidR="00CE1F93" w:rsidRPr="00FC79D3" w:rsidRDefault="00CE1F93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5359D8" w:rsidRPr="00FC79D3" w:rsidRDefault="005359D8" w:rsidP="0045055E">
            <w:pPr>
              <w:rPr>
                <w:sz w:val="28"/>
                <w:szCs w:val="28"/>
                <w:lang w:val="ru-RU"/>
              </w:rPr>
            </w:pPr>
          </w:p>
          <w:p w:rsidR="005359D8" w:rsidRPr="00FC79D3" w:rsidRDefault="005359D8" w:rsidP="0045055E">
            <w:pPr>
              <w:rPr>
                <w:sz w:val="28"/>
                <w:szCs w:val="28"/>
                <w:lang w:val="ru-RU"/>
              </w:rPr>
            </w:pPr>
          </w:p>
          <w:p w:rsidR="005359D8" w:rsidRDefault="005359D8" w:rsidP="0045055E">
            <w:pPr>
              <w:rPr>
                <w:sz w:val="28"/>
                <w:szCs w:val="28"/>
                <w:lang w:val="ru-RU"/>
              </w:rPr>
            </w:pPr>
          </w:p>
          <w:p w:rsidR="00FC79D3" w:rsidRDefault="00FC79D3" w:rsidP="0045055E">
            <w:pPr>
              <w:rPr>
                <w:sz w:val="28"/>
                <w:szCs w:val="28"/>
                <w:lang w:val="ru-RU"/>
              </w:rPr>
            </w:pPr>
          </w:p>
          <w:p w:rsidR="00FC79D3" w:rsidRDefault="00FC79D3" w:rsidP="0045055E">
            <w:pPr>
              <w:rPr>
                <w:sz w:val="28"/>
                <w:szCs w:val="28"/>
                <w:lang w:val="ru-RU"/>
              </w:rPr>
            </w:pPr>
          </w:p>
          <w:p w:rsidR="00FC79D3" w:rsidRDefault="00FC79D3" w:rsidP="0045055E">
            <w:pPr>
              <w:rPr>
                <w:sz w:val="28"/>
                <w:szCs w:val="28"/>
                <w:lang w:val="ru-RU"/>
              </w:rPr>
            </w:pPr>
          </w:p>
          <w:p w:rsidR="00FC79D3" w:rsidRDefault="00FC79D3" w:rsidP="0045055E">
            <w:pPr>
              <w:rPr>
                <w:sz w:val="28"/>
                <w:szCs w:val="28"/>
                <w:lang w:val="ru-RU"/>
              </w:rPr>
            </w:pPr>
          </w:p>
          <w:p w:rsidR="00FC79D3" w:rsidRDefault="00FC79D3" w:rsidP="0045055E">
            <w:pPr>
              <w:rPr>
                <w:sz w:val="28"/>
                <w:szCs w:val="28"/>
                <w:lang w:val="ru-RU"/>
              </w:rPr>
            </w:pPr>
          </w:p>
          <w:p w:rsidR="00FC79D3" w:rsidRDefault="00FC79D3" w:rsidP="0045055E">
            <w:pPr>
              <w:rPr>
                <w:sz w:val="28"/>
                <w:szCs w:val="28"/>
                <w:lang w:val="ru-RU"/>
              </w:rPr>
            </w:pPr>
          </w:p>
          <w:p w:rsidR="004E4C6D" w:rsidRDefault="004E4C6D" w:rsidP="0045055E">
            <w:pPr>
              <w:rPr>
                <w:sz w:val="28"/>
                <w:szCs w:val="28"/>
                <w:lang w:val="ru-RU"/>
              </w:rPr>
            </w:pPr>
          </w:p>
          <w:p w:rsidR="004E4C6D" w:rsidRDefault="004E4C6D" w:rsidP="0045055E">
            <w:pPr>
              <w:rPr>
                <w:sz w:val="28"/>
                <w:szCs w:val="28"/>
                <w:lang w:val="ru-RU"/>
              </w:rPr>
            </w:pPr>
          </w:p>
          <w:p w:rsidR="004E4C6D" w:rsidRDefault="004E4C6D" w:rsidP="0045055E">
            <w:pPr>
              <w:rPr>
                <w:sz w:val="28"/>
                <w:szCs w:val="28"/>
                <w:lang w:val="ru-RU"/>
              </w:rPr>
            </w:pPr>
          </w:p>
          <w:p w:rsidR="004E4C6D" w:rsidRDefault="004E4C6D" w:rsidP="0045055E">
            <w:pPr>
              <w:rPr>
                <w:sz w:val="28"/>
                <w:szCs w:val="28"/>
                <w:lang w:val="ru-RU"/>
              </w:rPr>
            </w:pPr>
          </w:p>
          <w:p w:rsidR="004E4C6D" w:rsidRDefault="004E4C6D" w:rsidP="0045055E">
            <w:pPr>
              <w:rPr>
                <w:sz w:val="28"/>
                <w:szCs w:val="28"/>
                <w:lang w:val="ru-RU"/>
              </w:rPr>
            </w:pPr>
          </w:p>
          <w:p w:rsidR="004E4C6D" w:rsidRDefault="004E4C6D" w:rsidP="0045055E">
            <w:pPr>
              <w:rPr>
                <w:sz w:val="28"/>
                <w:szCs w:val="28"/>
                <w:lang w:val="ru-RU"/>
              </w:rPr>
            </w:pPr>
          </w:p>
          <w:p w:rsidR="004E4C6D" w:rsidRDefault="004E4C6D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rPr>
                <w:sz w:val="28"/>
                <w:szCs w:val="28"/>
              </w:rPr>
            </w:pPr>
            <w:r w:rsidRPr="00FC79D3">
              <w:rPr>
                <w:sz w:val="28"/>
                <w:szCs w:val="28"/>
              </w:rPr>
              <w:t>Учебник Математика 5 класс, Алдамуратова</w:t>
            </w:r>
          </w:p>
          <w:p w:rsidR="00B936C5" w:rsidRPr="00FC79D3" w:rsidRDefault="00B936C5" w:rsidP="0045055E">
            <w:pPr>
              <w:rPr>
                <w:sz w:val="28"/>
                <w:szCs w:val="28"/>
                <w:lang w:val="ru-RU"/>
              </w:rPr>
            </w:pPr>
          </w:p>
        </w:tc>
      </w:tr>
      <w:tr w:rsidR="00881733" w:rsidRPr="00FC79D3" w:rsidTr="005E0F5D">
        <w:trPr>
          <w:trHeight w:val="146"/>
        </w:trPr>
        <w:tc>
          <w:tcPr>
            <w:tcW w:w="1809" w:type="dxa"/>
          </w:tcPr>
          <w:p w:rsidR="00881733" w:rsidRPr="00FC79D3" w:rsidRDefault="00881733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</w:rPr>
              <w:lastRenderedPageBreak/>
              <w:t>Конец урока</w:t>
            </w: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>5 мин</w:t>
            </w: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34494" w:rsidRPr="00FC79D3" w:rsidRDefault="00634494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5055E" w:rsidRPr="00FC79D3" w:rsidRDefault="0045055E" w:rsidP="0045055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 xml:space="preserve">4 мин </w:t>
            </w:r>
          </w:p>
        </w:tc>
        <w:tc>
          <w:tcPr>
            <w:tcW w:w="7513" w:type="dxa"/>
          </w:tcPr>
          <w:p w:rsidR="00602CF1" w:rsidRPr="00FC79D3" w:rsidRDefault="00B936C5" w:rsidP="0045055E">
            <w:pPr>
              <w:rPr>
                <w:sz w:val="28"/>
                <w:szCs w:val="28"/>
                <w:lang w:val="ru-RU" w:eastAsia="ru-RU"/>
              </w:rPr>
            </w:pPr>
            <w:r w:rsidRPr="00FC79D3">
              <w:rPr>
                <w:b/>
                <w:sz w:val="28"/>
                <w:szCs w:val="28"/>
                <w:lang w:val="ru-RU" w:eastAsia="ru-RU"/>
              </w:rPr>
              <w:t>Задание №4</w:t>
            </w:r>
            <w:r w:rsidR="003E7B06" w:rsidRPr="00FC79D3">
              <w:rPr>
                <w:sz w:val="28"/>
                <w:szCs w:val="28"/>
                <w:lang w:val="ru-RU" w:eastAsia="ru-RU"/>
              </w:rPr>
              <w:t xml:space="preserve">. </w:t>
            </w:r>
            <w:r w:rsidR="00602CF1" w:rsidRPr="00FC79D3">
              <w:rPr>
                <w:sz w:val="28"/>
                <w:szCs w:val="28"/>
                <w:lang w:val="ru-RU" w:eastAsia="ru-RU"/>
              </w:rPr>
              <w:t>Прием «Мозговой штурм»</w:t>
            </w:r>
          </w:p>
          <w:p w:rsidR="00E456C8" w:rsidRPr="00FC79D3" w:rsidRDefault="00602CF1" w:rsidP="0045055E">
            <w:pPr>
              <w:rPr>
                <w:sz w:val="28"/>
                <w:szCs w:val="28"/>
                <w:lang w:val="ru-RU" w:eastAsia="ru-RU"/>
              </w:rPr>
            </w:pPr>
            <w:r w:rsidRPr="00FC79D3">
              <w:rPr>
                <w:sz w:val="28"/>
                <w:szCs w:val="28"/>
                <w:lang w:val="ru-RU" w:eastAsia="ru-RU"/>
              </w:rPr>
              <w:t>Работа в группе. Время 5 минут.</w:t>
            </w:r>
            <w:r w:rsidR="00634494" w:rsidRPr="00FC79D3">
              <w:rPr>
                <w:sz w:val="28"/>
                <w:szCs w:val="28"/>
                <w:lang w:val="ru-RU" w:eastAsia="ru-RU"/>
              </w:rPr>
              <w:t xml:space="preserve"> Раздаю лист с текстом задачи с пустыми строчками для вопросов.</w:t>
            </w:r>
            <w:r w:rsidRPr="00FC79D3">
              <w:rPr>
                <w:sz w:val="28"/>
                <w:szCs w:val="28"/>
                <w:lang w:val="ru-RU" w:eastAsia="ru-RU"/>
              </w:rPr>
              <w:t xml:space="preserve"> </w:t>
            </w:r>
            <w:r w:rsidR="003E7B06" w:rsidRPr="00FC79D3">
              <w:rPr>
                <w:sz w:val="28"/>
                <w:szCs w:val="28"/>
                <w:lang w:val="ru-RU" w:eastAsia="ru-RU"/>
              </w:rPr>
              <w:t>Составьте вопросы  к задаче</w:t>
            </w:r>
            <w:r w:rsidRPr="00FC79D3">
              <w:rPr>
                <w:sz w:val="28"/>
                <w:szCs w:val="28"/>
                <w:lang w:val="ru-RU" w:eastAsia="ru-RU"/>
              </w:rPr>
              <w:t xml:space="preserve">. </w:t>
            </w:r>
          </w:p>
          <w:p w:rsidR="00565CC8" w:rsidRPr="00FC79D3" w:rsidRDefault="00E456C8" w:rsidP="0045055E">
            <w:pPr>
              <w:rPr>
                <w:i/>
                <w:sz w:val="28"/>
                <w:szCs w:val="28"/>
                <w:lang w:eastAsia="ru-RU"/>
              </w:rPr>
            </w:pPr>
            <w:r w:rsidRPr="00FC79D3">
              <w:rPr>
                <w:i/>
                <w:sz w:val="28"/>
                <w:szCs w:val="28"/>
                <w:lang w:eastAsia="ru-RU"/>
              </w:rPr>
              <w:t xml:space="preserve">Фермер имеет 420 га посевных </w:t>
            </w:r>
            <w:r w:rsidR="003E7B06" w:rsidRPr="00FC79D3">
              <w:rPr>
                <w:i/>
                <w:sz w:val="28"/>
                <w:szCs w:val="28"/>
                <w:lang w:val="ru-RU" w:eastAsia="ru-RU"/>
              </w:rPr>
              <w:t>п</w:t>
            </w:r>
            <w:r w:rsidRPr="00FC79D3">
              <w:rPr>
                <w:i/>
                <w:sz w:val="28"/>
                <w:szCs w:val="28"/>
                <w:lang w:eastAsia="ru-RU"/>
              </w:rPr>
              <w:t xml:space="preserve">лощадей. Из них </w:t>
            </w:r>
            <w:r w:rsidR="003E7B06" w:rsidRPr="00FC79D3">
              <w:rPr>
                <w:i/>
                <w:sz w:val="28"/>
                <w:szCs w:val="28"/>
                <w:lang w:val="ru-RU" w:eastAsia="ru-RU"/>
              </w:rPr>
              <w:t>50</w:t>
            </w:r>
            <w:r w:rsidRPr="00FC79D3">
              <w:rPr>
                <w:i/>
                <w:sz w:val="28"/>
                <w:szCs w:val="28"/>
                <w:lang w:eastAsia="ru-RU"/>
              </w:rPr>
              <w:t xml:space="preserve">% </w:t>
            </w:r>
            <w:r w:rsidR="003E7B06" w:rsidRPr="00FC79D3">
              <w:rPr>
                <w:i/>
                <w:sz w:val="28"/>
                <w:szCs w:val="28"/>
                <w:lang w:val="ru-RU" w:eastAsia="ru-RU"/>
              </w:rPr>
              <w:t xml:space="preserve">площади </w:t>
            </w:r>
            <w:r w:rsidRPr="00FC79D3">
              <w:rPr>
                <w:i/>
                <w:sz w:val="28"/>
                <w:szCs w:val="28"/>
                <w:lang w:eastAsia="ru-RU"/>
              </w:rPr>
              <w:t>нужно засеять</w:t>
            </w:r>
            <w:r w:rsidR="003E7B06" w:rsidRPr="00FC79D3">
              <w:rPr>
                <w:i/>
                <w:sz w:val="28"/>
                <w:szCs w:val="28"/>
                <w:lang w:val="ru-RU" w:eastAsia="ru-RU"/>
              </w:rPr>
              <w:t xml:space="preserve"> пшеницей,  30% засеять </w:t>
            </w:r>
            <w:proofErr w:type="spellStart"/>
            <w:r w:rsidR="003E7B06" w:rsidRPr="00FC79D3">
              <w:rPr>
                <w:i/>
                <w:sz w:val="28"/>
                <w:szCs w:val="28"/>
                <w:lang w:val="ru-RU" w:eastAsia="ru-RU"/>
              </w:rPr>
              <w:t>овсом,</w:t>
            </w:r>
            <w:r w:rsidR="00602CF1" w:rsidRPr="00FC79D3">
              <w:rPr>
                <w:i/>
                <w:sz w:val="28"/>
                <w:szCs w:val="28"/>
                <w:lang w:val="ru-RU" w:eastAsia="ru-RU"/>
              </w:rPr>
              <w:t>остальное</w:t>
            </w:r>
            <w:proofErr w:type="spellEnd"/>
            <w:r w:rsidR="00602CF1" w:rsidRPr="00FC79D3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="003E7B06" w:rsidRPr="00FC79D3">
              <w:rPr>
                <w:i/>
                <w:sz w:val="28"/>
                <w:szCs w:val="28"/>
                <w:lang w:val="ru-RU" w:eastAsia="ru-RU"/>
              </w:rPr>
              <w:t xml:space="preserve"> нужно засеять рожью.</w:t>
            </w:r>
          </w:p>
          <w:p w:rsidR="00E456C8" w:rsidRPr="00FC79D3" w:rsidRDefault="00634494" w:rsidP="0045055E">
            <w:pPr>
              <w:rPr>
                <w:sz w:val="28"/>
                <w:szCs w:val="28"/>
                <w:lang w:val="ru-RU" w:eastAsia="ru-RU"/>
              </w:rPr>
            </w:pPr>
            <w:r w:rsidRPr="00FC79D3">
              <w:rPr>
                <w:sz w:val="28"/>
                <w:szCs w:val="28"/>
                <w:lang w:val="ru-RU" w:eastAsia="ru-RU"/>
              </w:rPr>
              <w:t>____________________________________________________________________________________________________________</w:t>
            </w:r>
            <w:r w:rsidR="00FC79D3">
              <w:rPr>
                <w:sz w:val="28"/>
                <w:szCs w:val="28"/>
                <w:lang w:val="ru-RU" w:eastAsia="ru-RU"/>
              </w:rPr>
              <w:t>__________________</w:t>
            </w:r>
          </w:p>
          <w:p w:rsidR="00634494" w:rsidRPr="00FC79D3" w:rsidRDefault="00634494" w:rsidP="0045055E">
            <w:pPr>
              <w:rPr>
                <w:sz w:val="28"/>
                <w:szCs w:val="28"/>
                <w:lang w:val="ru-RU" w:eastAsia="ru-RU"/>
              </w:rPr>
            </w:pPr>
          </w:p>
          <w:p w:rsidR="00E456C8" w:rsidRPr="00FC79D3" w:rsidRDefault="00E456C8" w:rsidP="0045055E">
            <w:pPr>
              <w:rPr>
                <w:sz w:val="28"/>
                <w:szCs w:val="28"/>
                <w:lang w:val="ru-RU" w:eastAsia="ru-RU"/>
              </w:rPr>
            </w:pPr>
            <w:r w:rsidRPr="00FC79D3">
              <w:rPr>
                <w:b/>
                <w:sz w:val="28"/>
                <w:szCs w:val="28"/>
                <w:lang w:val="ru-RU" w:eastAsia="ru-RU"/>
              </w:rPr>
              <w:t xml:space="preserve">Дескриптор: </w:t>
            </w:r>
          </w:p>
          <w:p w:rsidR="00DD11EA" w:rsidRPr="00FC79D3" w:rsidRDefault="00DD11EA" w:rsidP="00DD11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79D3">
              <w:rPr>
                <w:sz w:val="28"/>
                <w:szCs w:val="28"/>
              </w:rPr>
              <w:t>-</w:t>
            </w:r>
            <w:r w:rsidR="00634494" w:rsidRPr="00FC79D3">
              <w:rPr>
                <w:sz w:val="28"/>
                <w:szCs w:val="28"/>
                <w:lang w:val="ru-RU"/>
              </w:rPr>
              <w:t>о</w:t>
            </w:r>
            <w:r w:rsidRPr="00FC79D3">
              <w:rPr>
                <w:sz w:val="28"/>
                <w:szCs w:val="28"/>
              </w:rPr>
              <w:t>пределяет известные компоненты задачи;</w:t>
            </w:r>
          </w:p>
          <w:p w:rsidR="00DD11EA" w:rsidRPr="00FC79D3" w:rsidRDefault="00DD11EA" w:rsidP="00DD11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79D3">
              <w:rPr>
                <w:sz w:val="28"/>
                <w:szCs w:val="28"/>
              </w:rPr>
              <w:t>-</w:t>
            </w:r>
            <w:r w:rsidR="00634494" w:rsidRPr="00FC79D3">
              <w:rPr>
                <w:sz w:val="28"/>
                <w:szCs w:val="28"/>
                <w:lang w:val="ru-RU"/>
              </w:rPr>
              <w:t xml:space="preserve">прогнозирует </w:t>
            </w:r>
            <w:r w:rsidR="00634494" w:rsidRPr="00FC79D3">
              <w:rPr>
                <w:sz w:val="28"/>
                <w:szCs w:val="28"/>
              </w:rPr>
              <w:t>неизвестны</w:t>
            </w:r>
            <w:r w:rsidR="00634494" w:rsidRPr="00FC79D3">
              <w:rPr>
                <w:sz w:val="28"/>
                <w:szCs w:val="28"/>
                <w:lang w:val="ru-RU"/>
              </w:rPr>
              <w:t>е</w:t>
            </w:r>
            <w:r w:rsidRPr="00FC79D3">
              <w:rPr>
                <w:sz w:val="28"/>
                <w:szCs w:val="28"/>
              </w:rPr>
              <w:t xml:space="preserve"> компонент</w:t>
            </w:r>
            <w:r w:rsidR="00634494" w:rsidRPr="00FC79D3">
              <w:rPr>
                <w:sz w:val="28"/>
                <w:szCs w:val="28"/>
                <w:lang w:val="ru-RU"/>
              </w:rPr>
              <w:t>ы</w:t>
            </w:r>
            <w:r w:rsidRPr="00FC79D3">
              <w:rPr>
                <w:sz w:val="28"/>
                <w:szCs w:val="28"/>
              </w:rPr>
              <w:t>;</w:t>
            </w:r>
          </w:p>
          <w:p w:rsidR="00DD11EA" w:rsidRPr="00FC79D3" w:rsidRDefault="00634494" w:rsidP="00DD11EA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</w:rPr>
              <w:t>-</w:t>
            </w:r>
            <w:r w:rsidRPr="00FC79D3">
              <w:rPr>
                <w:sz w:val="28"/>
                <w:szCs w:val="28"/>
                <w:lang w:val="ru-RU"/>
              </w:rPr>
              <w:t>с</w:t>
            </w:r>
            <w:r w:rsidR="00DD11EA" w:rsidRPr="00FC79D3">
              <w:rPr>
                <w:sz w:val="28"/>
                <w:szCs w:val="28"/>
              </w:rPr>
              <w:t xml:space="preserve">оставляет </w:t>
            </w:r>
            <w:r w:rsidR="00DD11EA" w:rsidRPr="00FC79D3">
              <w:rPr>
                <w:sz w:val="28"/>
                <w:szCs w:val="28"/>
                <w:lang w:val="ru-RU"/>
              </w:rPr>
              <w:t>вопросы к задаче</w:t>
            </w:r>
            <w:r w:rsidRPr="00FC79D3">
              <w:rPr>
                <w:sz w:val="28"/>
                <w:szCs w:val="28"/>
                <w:lang w:val="ru-RU"/>
              </w:rPr>
              <w:t>, соответствующие теме урока</w:t>
            </w:r>
          </w:p>
          <w:p w:rsidR="00E456C8" w:rsidRPr="00FC79D3" w:rsidRDefault="00E456C8" w:rsidP="0045055E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>Обратная связь:</w:t>
            </w:r>
            <w:r w:rsidRPr="00FC79D3">
              <w:rPr>
                <w:sz w:val="28"/>
                <w:szCs w:val="28"/>
                <w:lang w:val="ru-RU"/>
              </w:rPr>
              <w:t xml:space="preserve"> </w:t>
            </w:r>
            <w:r w:rsidR="002461AD" w:rsidRPr="00FC79D3">
              <w:rPr>
                <w:sz w:val="28"/>
                <w:szCs w:val="28"/>
                <w:lang w:val="ru-RU"/>
              </w:rPr>
              <w:t xml:space="preserve">озвучивание вопросов группами. </w:t>
            </w:r>
          </w:p>
          <w:p w:rsidR="00AF67A7" w:rsidRPr="00FC79D3" w:rsidRDefault="000B38E2" w:rsidP="0045055E">
            <w:pPr>
              <w:rPr>
                <w:b/>
                <w:sz w:val="28"/>
                <w:szCs w:val="28"/>
                <w:lang w:val="ru-RU" w:eastAsia="ru-RU"/>
              </w:rPr>
            </w:pPr>
            <w:r w:rsidRPr="00FC79D3">
              <w:rPr>
                <w:sz w:val="28"/>
                <w:szCs w:val="28"/>
              </w:rPr>
              <w:t>Учитель поощряет ответы учеников.</w:t>
            </w:r>
            <w:r w:rsidR="00634494" w:rsidRPr="00FC79D3">
              <w:rPr>
                <w:sz w:val="28"/>
                <w:szCs w:val="28"/>
                <w:lang w:val="ru-RU"/>
              </w:rPr>
              <w:t xml:space="preserve"> Устная похвала.</w:t>
            </w:r>
          </w:p>
          <w:p w:rsidR="00634494" w:rsidRPr="00FC79D3" w:rsidRDefault="00634494" w:rsidP="0045055E">
            <w:pPr>
              <w:autoSpaceDE w:val="0"/>
              <w:autoSpaceDN w:val="0"/>
              <w:adjustRightInd w:val="0"/>
              <w:ind w:left="359" w:hanging="283"/>
              <w:rPr>
                <w:b/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autoSpaceDE w:val="0"/>
              <w:autoSpaceDN w:val="0"/>
              <w:adjustRightInd w:val="0"/>
              <w:ind w:left="359" w:hanging="283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>Рефлексия:</w:t>
            </w:r>
          </w:p>
          <w:p w:rsidR="00B936C5" w:rsidRPr="00FC79D3" w:rsidRDefault="00B936C5" w:rsidP="0045055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  <w:lang w:val="ru-RU"/>
              </w:rPr>
              <w:t xml:space="preserve"> Шкала познания. </w:t>
            </w:r>
            <w:r w:rsidRPr="00FC79D3">
              <w:rPr>
                <w:sz w:val="28"/>
                <w:szCs w:val="28"/>
                <w:lang w:val="ru-RU"/>
              </w:rPr>
              <w:t xml:space="preserve">Отметьте </w:t>
            </w:r>
            <w:proofErr w:type="gramStart"/>
            <w:r w:rsidRPr="00FC79D3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FC79D3">
              <w:rPr>
                <w:sz w:val="28"/>
                <w:szCs w:val="28"/>
                <w:lang w:val="ru-RU"/>
              </w:rPr>
              <w:t xml:space="preserve"> % </w:t>
            </w:r>
            <w:proofErr w:type="gramStart"/>
            <w:r w:rsidRPr="00FC79D3">
              <w:rPr>
                <w:sz w:val="28"/>
                <w:szCs w:val="28"/>
                <w:lang w:val="ru-RU"/>
              </w:rPr>
              <w:t>на</w:t>
            </w:r>
            <w:proofErr w:type="gramEnd"/>
            <w:r w:rsidRPr="00FC79D3">
              <w:rPr>
                <w:sz w:val="28"/>
                <w:szCs w:val="28"/>
                <w:lang w:val="ru-RU"/>
              </w:rPr>
              <w:t xml:space="preserve"> шкале познания – как вы себя ощущаете в данной теме?</w:t>
            </w:r>
            <w:r w:rsidRPr="00FC79D3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4065A" w:rsidRPr="00FC79D3" w:rsidRDefault="00B5305A" w:rsidP="00455A60">
            <w:pPr>
              <w:rPr>
                <w:sz w:val="28"/>
                <w:szCs w:val="28"/>
                <w:lang w:val="ru-RU"/>
              </w:rPr>
            </w:pPr>
            <w:r w:rsidRPr="00FC79D3">
              <w:rPr>
                <w:b/>
                <w:sz w:val="28"/>
                <w:szCs w:val="28"/>
              </w:rPr>
              <w:t>Домашнее задание:</w:t>
            </w:r>
            <w:r w:rsidR="005028B2" w:rsidRPr="00FC79D3">
              <w:rPr>
                <w:b/>
                <w:sz w:val="28"/>
                <w:szCs w:val="28"/>
                <w:lang w:val="ru-RU"/>
              </w:rPr>
              <w:t xml:space="preserve"> </w:t>
            </w:r>
            <w:r w:rsidR="005028B2" w:rsidRPr="00FC79D3">
              <w:rPr>
                <w:sz w:val="28"/>
                <w:szCs w:val="28"/>
                <w:lang w:val="ru-RU"/>
              </w:rPr>
              <w:t xml:space="preserve">п48 читать, выучить правила. </w:t>
            </w:r>
            <w:proofErr w:type="gramStart"/>
            <w:r w:rsidR="00455A60" w:rsidRPr="00FC79D3">
              <w:rPr>
                <w:sz w:val="28"/>
                <w:szCs w:val="28"/>
                <w:lang w:val="ru-RU"/>
              </w:rPr>
              <w:t>Решить задачу, выбрав  2 – 3 интересных для вас вопроса.</w:t>
            </w:r>
            <w:proofErr w:type="gramEnd"/>
          </w:p>
        </w:tc>
        <w:tc>
          <w:tcPr>
            <w:tcW w:w="1511" w:type="dxa"/>
          </w:tcPr>
          <w:p w:rsidR="00881733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Карточки с задачами </w:t>
            </w: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634494" w:rsidRPr="00FC79D3" w:rsidRDefault="00634494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>Шкала познания</w:t>
            </w:r>
          </w:p>
          <w:p w:rsidR="00455A60" w:rsidRPr="00FC79D3" w:rsidRDefault="00455A60" w:rsidP="004505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936C5" w:rsidRPr="00FC79D3" w:rsidRDefault="00B936C5" w:rsidP="0045055E">
            <w:pPr>
              <w:jc w:val="center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  <w:lang w:val="ru-RU"/>
              </w:rPr>
              <w:t xml:space="preserve">Дневник 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5"/>
        <w:gridCol w:w="3431"/>
        <w:gridCol w:w="3316"/>
      </w:tblGrid>
      <w:tr w:rsidR="00881733" w:rsidRPr="00FC79D3" w:rsidTr="00FC79D3">
        <w:tc>
          <w:tcPr>
            <w:tcW w:w="3935" w:type="dxa"/>
          </w:tcPr>
          <w:p w:rsidR="00881733" w:rsidRPr="00FC79D3" w:rsidRDefault="00881733" w:rsidP="00E208CB">
            <w:pPr>
              <w:jc w:val="center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Дифференциация – каким способом вы хотите больше оказывать поддержку? Какие задания вы даёте ученикам более способным по сравнению с другими?</w:t>
            </w:r>
          </w:p>
        </w:tc>
        <w:tc>
          <w:tcPr>
            <w:tcW w:w="3431" w:type="dxa"/>
          </w:tcPr>
          <w:p w:rsidR="00881733" w:rsidRPr="00FC79D3" w:rsidRDefault="00881733" w:rsidP="00E208CB">
            <w:pPr>
              <w:jc w:val="center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Оценивание – как Вы планируете проверять уровень усвоения материала учащимися?</w:t>
            </w:r>
          </w:p>
        </w:tc>
        <w:tc>
          <w:tcPr>
            <w:tcW w:w="3316" w:type="dxa"/>
          </w:tcPr>
          <w:p w:rsidR="00881733" w:rsidRPr="00FC79D3" w:rsidRDefault="00881733" w:rsidP="00E208CB">
            <w:pPr>
              <w:jc w:val="center"/>
              <w:rPr>
                <w:b/>
                <w:sz w:val="28"/>
                <w:szCs w:val="28"/>
              </w:rPr>
            </w:pPr>
            <w:r w:rsidRPr="00FC79D3">
              <w:rPr>
                <w:b/>
                <w:sz w:val="28"/>
                <w:szCs w:val="28"/>
              </w:rPr>
              <w:t>Охрана здоровья и соблюдение техники безопасности</w:t>
            </w:r>
          </w:p>
        </w:tc>
      </w:tr>
      <w:tr w:rsidR="00AF67A7" w:rsidRPr="00FC79D3" w:rsidTr="00FC79D3">
        <w:tc>
          <w:tcPr>
            <w:tcW w:w="3935" w:type="dxa"/>
          </w:tcPr>
          <w:p w:rsidR="00AF67A7" w:rsidRPr="00FC79D3" w:rsidRDefault="00AF67A7" w:rsidP="00FC79D3">
            <w:pPr>
              <w:jc w:val="both"/>
              <w:rPr>
                <w:sz w:val="28"/>
                <w:szCs w:val="28"/>
              </w:rPr>
            </w:pPr>
            <w:r w:rsidRPr="00FC79D3">
              <w:rPr>
                <w:sz w:val="28"/>
                <w:szCs w:val="28"/>
              </w:rPr>
              <w:t>Использование активных методов обучения (Джигсо)</w:t>
            </w:r>
            <w:r w:rsidR="00FC79D3">
              <w:rPr>
                <w:sz w:val="28"/>
                <w:szCs w:val="28"/>
                <w:lang w:val="ru-RU"/>
              </w:rPr>
              <w:t xml:space="preserve"> </w:t>
            </w:r>
            <w:r w:rsidR="00FC79D3" w:rsidRPr="00FC79D3">
              <w:rPr>
                <w:sz w:val="28"/>
                <w:szCs w:val="28"/>
                <w:lang w:val="ru-RU" w:eastAsia="ru-RU"/>
              </w:rPr>
              <w:t>«Мозговой штурм»</w:t>
            </w:r>
            <w:r w:rsidRPr="00FC79D3">
              <w:rPr>
                <w:sz w:val="28"/>
                <w:szCs w:val="28"/>
              </w:rPr>
              <w:t>, применение разноуровневых заданий для более способных учеников.</w:t>
            </w:r>
          </w:p>
        </w:tc>
        <w:tc>
          <w:tcPr>
            <w:tcW w:w="3431" w:type="dxa"/>
          </w:tcPr>
          <w:p w:rsidR="00AF67A7" w:rsidRDefault="00AF67A7" w:rsidP="00FC79D3">
            <w:pPr>
              <w:jc w:val="both"/>
              <w:rPr>
                <w:sz w:val="28"/>
                <w:szCs w:val="28"/>
                <w:lang w:val="ru-RU"/>
              </w:rPr>
            </w:pPr>
            <w:r w:rsidRPr="00FC79D3">
              <w:rPr>
                <w:sz w:val="28"/>
                <w:szCs w:val="28"/>
              </w:rPr>
              <w:t xml:space="preserve">С помощью различных приемов критериального оценивания. </w:t>
            </w:r>
          </w:p>
          <w:p w:rsidR="00FC79D3" w:rsidRDefault="00FC79D3" w:rsidP="00FC79D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FC79D3">
              <w:rPr>
                <w:sz w:val="28"/>
                <w:szCs w:val="28"/>
                <w:lang w:val="ru-RU"/>
              </w:rPr>
              <w:t>«Большой палец вверх/вниз»</w:t>
            </w:r>
          </w:p>
          <w:p w:rsidR="00FC79D3" w:rsidRDefault="00FC79D3" w:rsidP="00FC79D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FC79D3">
              <w:rPr>
                <w:sz w:val="28"/>
                <w:szCs w:val="28"/>
                <w:lang w:val="ru-RU"/>
              </w:rPr>
              <w:t>«+» и «</w:t>
            </w:r>
            <w:proofErr w:type="gramStart"/>
            <w:r w:rsidRPr="00FC79D3">
              <w:rPr>
                <w:sz w:val="28"/>
                <w:szCs w:val="28"/>
                <w:lang w:val="ru-RU"/>
              </w:rPr>
              <w:t>-»</w:t>
            </w:r>
            <w:proofErr w:type="gramEnd"/>
          </w:p>
          <w:p w:rsidR="00FC79D3" w:rsidRPr="00FC79D3" w:rsidRDefault="00FC79D3" w:rsidP="00FC79D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«Светофор»</w:t>
            </w:r>
          </w:p>
        </w:tc>
        <w:tc>
          <w:tcPr>
            <w:tcW w:w="3316" w:type="dxa"/>
          </w:tcPr>
          <w:p w:rsidR="00AF67A7" w:rsidRPr="00FC79D3" w:rsidRDefault="00AF67A7" w:rsidP="00E208CB">
            <w:pPr>
              <w:jc w:val="both"/>
              <w:rPr>
                <w:sz w:val="28"/>
                <w:szCs w:val="28"/>
              </w:rPr>
            </w:pPr>
            <w:r w:rsidRPr="00FC79D3">
              <w:rPr>
                <w:sz w:val="28"/>
                <w:szCs w:val="28"/>
              </w:rPr>
              <w:t>Зона ближайшего развития. Смена вида  деятельности. Проведение физминутки.</w:t>
            </w:r>
          </w:p>
        </w:tc>
      </w:tr>
    </w:tbl>
    <w:p w:rsidR="00881733" w:rsidRPr="00FC79D3" w:rsidRDefault="00881733">
      <w:pPr>
        <w:rPr>
          <w:sz w:val="28"/>
          <w:szCs w:val="28"/>
          <w:lang w:val="ru-RU"/>
        </w:rPr>
      </w:pPr>
    </w:p>
    <w:sectPr w:rsidR="00881733" w:rsidRPr="00FC79D3" w:rsidSect="00F05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63255"/>
    <w:multiLevelType w:val="hybridMultilevel"/>
    <w:tmpl w:val="EBDE3E14"/>
    <w:lvl w:ilvl="0" w:tplc="EE0A7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24E0D"/>
    <w:multiLevelType w:val="hybridMultilevel"/>
    <w:tmpl w:val="298EB4A8"/>
    <w:lvl w:ilvl="0" w:tplc="BF941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7638"/>
    <w:multiLevelType w:val="multilevel"/>
    <w:tmpl w:val="1726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11780"/>
    <w:multiLevelType w:val="hybridMultilevel"/>
    <w:tmpl w:val="C64CFD40"/>
    <w:lvl w:ilvl="0" w:tplc="4B264356">
      <w:start w:val="4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6A3B17A0"/>
    <w:multiLevelType w:val="hybridMultilevel"/>
    <w:tmpl w:val="1DF0C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54"/>
    <w:rsid w:val="000212BD"/>
    <w:rsid w:val="000A573B"/>
    <w:rsid w:val="000B38E2"/>
    <w:rsid w:val="000B4D5B"/>
    <w:rsid w:val="000E2F87"/>
    <w:rsid w:val="00160B2A"/>
    <w:rsid w:val="001624B8"/>
    <w:rsid w:val="001C7D7A"/>
    <w:rsid w:val="001F4766"/>
    <w:rsid w:val="00206BF3"/>
    <w:rsid w:val="002461AD"/>
    <w:rsid w:val="00273E72"/>
    <w:rsid w:val="002C2F21"/>
    <w:rsid w:val="003D0164"/>
    <w:rsid w:val="003E4722"/>
    <w:rsid w:val="003E7B06"/>
    <w:rsid w:val="00411DB6"/>
    <w:rsid w:val="00440C6C"/>
    <w:rsid w:val="0045055E"/>
    <w:rsid w:val="00455A60"/>
    <w:rsid w:val="00493F24"/>
    <w:rsid w:val="004A6A10"/>
    <w:rsid w:val="004B7068"/>
    <w:rsid w:val="004D6C91"/>
    <w:rsid w:val="004E4C6D"/>
    <w:rsid w:val="004E4EFF"/>
    <w:rsid w:val="004F7B11"/>
    <w:rsid w:val="005028B2"/>
    <w:rsid w:val="005359D8"/>
    <w:rsid w:val="00556FC7"/>
    <w:rsid w:val="00565CC8"/>
    <w:rsid w:val="005E0F5D"/>
    <w:rsid w:val="00602CF1"/>
    <w:rsid w:val="006146C7"/>
    <w:rsid w:val="00634494"/>
    <w:rsid w:val="00694F8D"/>
    <w:rsid w:val="006B5F2C"/>
    <w:rsid w:val="006F5255"/>
    <w:rsid w:val="00703ACD"/>
    <w:rsid w:val="0071367F"/>
    <w:rsid w:val="007172DE"/>
    <w:rsid w:val="007E191D"/>
    <w:rsid w:val="00830561"/>
    <w:rsid w:val="00881733"/>
    <w:rsid w:val="0088327D"/>
    <w:rsid w:val="008D661D"/>
    <w:rsid w:val="00AF67A7"/>
    <w:rsid w:val="00B11635"/>
    <w:rsid w:val="00B369E3"/>
    <w:rsid w:val="00B46BAA"/>
    <w:rsid w:val="00B50EE0"/>
    <w:rsid w:val="00B5305A"/>
    <w:rsid w:val="00B547E7"/>
    <w:rsid w:val="00B936C5"/>
    <w:rsid w:val="00B94781"/>
    <w:rsid w:val="00BB15F8"/>
    <w:rsid w:val="00BC12D7"/>
    <w:rsid w:val="00BE1101"/>
    <w:rsid w:val="00C64354"/>
    <w:rsid w:val="00CE1F93"/>
    <w:rsid w:val="00D0030E"/>
    <w:rsid w:val="00D064A7"/>
    <w:rsid w:val="00D20366"/>
    <w:rsid w:val="00D20D99"/>
    <w:rsid w:val="00DD11EA"/>
    <w:rsid w:val="00E456C8"/>
    <w:rsid w:val="00E977B3"/>
    <w:rsid w:val="00F05573"/>
    <w:rsid w:val="00F4065A"/>
    <w:rsid w:val="00F53B12"/>
    <w:rsid w:val="00F83DB5"/>
    <w:rsid w:val="00F84AE3"/>
    <w:rsid w:val="00F9536A"/>
    <w:rsid w:val="00FB6E2D"/>
    <w:rsid w:val="00FC12F3"/>
    <w:rsid w:val="00FC3DA5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"/>
    <w:basedOn w:val="a"/>
    <w:uiPriority w:val="99"/>
    <w:unhideWhenUsed/>
    <w:rsid w:val="00B369E3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uiPriority w:val="22"/>
    <w:qFormat/>
    <w:rsid w:val="00B369E3"/>
    <w:rPr>
      <w:b/>
      <w:bCs/>
    </w:rPr>
  </w:style>
  <w:style w:type="paragraph" w:customStyle="1" w:styleId="1">
    <w:name w:val="Абзац списка1"/>
    <w:basedOn w:val="a"/>
    <w:link w:val="ListParagraphChar"/>
    <w:qFormat/>
    <w:rsid w:val="00B369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link w:val="1"/>
    <w:locked/>
    <w:rsid w:val="00B369E3"/>
    <w:rPr>
      <w:rFonts w:ascii="Calibri" w:eastAsia="Calibri" w:hAnsi="Calibri" w:cs="Times New Roman"/>
      <w:lang w:val="en-GB"/>
    </w:rPr>
  </w:style>
  <w:style w:type="character" w:customStyle="1" w:styleId="apple-converted-space">
    <w:name w:val="apple-converted-space"/>
    <w:basedOn w:val="a0"/>
    <w:rsid w:val="00B369E3"/>
  </w:style>
  <w:style w:type="character" w:customStyle="1" w:styleId="gxst-emph">
    <w:name w:val="gxst-emph"/>
    <w:basedOn w:val="a0"/>
    <w:rsid w:val="00B369E3"/>
  </w:style>
  <w:style w:type="character" w:styleId="a5">
    <w:name w:val="Emphasis"/>
    <w:basedOn w:val="a0"/>
    <w:qFormat/>
    <w:rsid w:val="00B369E3"/>
    <w:rPr>
      <w:i/>
      <w:iCs/>
    </w:rPr>
  </w:style>
  <w:style w:type="character" w:customStyle="1" w:styleId="mo">
    <w:name w:val="mo"/>
    <w:basedOn w:val="a0"/>
    <w:rsid w:val="00B369E3"/>
  </w:style>
  <w:style w:type="character" w:customStyle="1" w:styleId="mn">
    <w:name w:val="mn"/>
    <w:basedOn w:val="a0"/>
    <w:rsid w:val="00B369E3"/>
  </w:style>
  <w:style w:type="paragraph" w:styleId="a6">
    <w:name w:val="Balloon Text"/>
    <w:basedOn w:val="a"/>
    <w:link w:val="a7"/>
    <w:uiPriority w:val="99"/>
    <w:semiHidden/>
    <w:unhideWhenUsed/>
    <w:rsid w:val="00B36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9E3"/>
    <w:rPr>
      <w:rFonts w:ascii="Tahoma" w:eastAsia="Times New Roman" w:hAnsi="Tahoma" w:cs="Tahoma"/>
      <w:sz w:val="16"/>
      <w:szCs w:val="16"/>
      <w:lang w:val="kk-KZ"/>
    </w:rPr>
  </w:style>
  <w:style w:type="table" w:styleId="a8">
    <w:name w:val="Table Grid"/>
    <w:basedOn w:val="a1"/>
    <w:uiPriority w:val="59"/>
    <w:rsid w:val="0088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8D661D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B50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a">
    <w:name w:val="Без интервала Знак"/>
    <w:link w:val="ab"/>
    <w:locked/>
    <w:rsid w:val="00F4065A"/>
    <w:rPr>
      <w:rFonts w:eastAsia="Times New Roman"/>
      <w:lang w:eastAsia="ru-RU"/>
    </w:rPr>
  </w:style>
  <w:style w:type="paragraph" w:styleId="ab">
    <w:name w:val="No Spacing"/>
    <w:link w:val="aa"/>
    <w:qFormat/>
    <w:rsid w:val="00F4065A"/>
    <w:pPr>
      <w:spacing w:after="0" w:line="240" w:lineRule="auto"/>
    </w:pPr>
    <w:rPr>
      <w:rFonts w:eastAsia="Times New Roman"/>
      <w:lang w:eastAsia="ru-RU"/>
    </w:rPr>
  </w:style>
  <w:style w:type="character" w:styleId="ac">
    <w:name w:val="Hyperlink"/>
    <w:basedOn w:val="a0"/>
    <w:uiPriority w:val="99"/>
    <w:unhideWhenUsed/>
    <w:rsid w:val="00D20D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"/>
    <w:basedOn w:val="a"/>
    <w:uiPriority w:val="99"/>
    <w:unhideWhenUsed/>
    <w:rsid w:val="00B369E3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uiPriority w:val="22"/>
    <w:qFormat/>
    <w:rsid w:val="00B369E3"/>
    <w:rPr>
      <w:b/>
      <w:bCs/>
    </w:rPr>
  </w:style>
  <w:style w:type="paragraph" w:customStyle="1" w:styleId="1">
    <w:name w:val="Абзац списка1"/>
    <w:basedOn w:val="a"/>
    <w:link w:val="ListParagraphChar"/>
    <w:qFormat/>
    <w:rsid w:val="00B369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link w:val="1"/>
    <w:locked/>
    <w:rsid w:val="00B369E3"/>
    <w:rPr>
      <w:rFonts w:ascii="Calibri" w:eastAsia="Calibri" w:hAnsi="Calibri" w:cs="Times New Roman"/>
      <w:lang w:val="en-GB"/>
    </w:rPr>
  </w:style>
  <w:style w:type="character" w:customStyle="1" w:styleId="apple-converted-space">
    <w:name w:val="apple-converted-space"/>
    <w:basedOn w:val="a0"/>
    <w:rsid w:val="00B369E3"/>
  </w:style>
  <w:style w:type="character" w:customStyle="1" w:styleId="gxst-emph">
    <w:name w:val="gxst-emph"/>
    <w:basedOn w:val="a0"/>
    <w:rsid w:val="00B369E3"/>
  </w:style>
  <w:style w:type="character" w:styleId="a5">
    <w:name w:val="Emphasis"/>
    <w:basedOn w:val="a0"/>
    <w:qFormat/>
    <w:rsid w:val="00B369E3"/>
    <w:rPr>
      <w:i/>
      <w:iCs/>
    </w:rPr>
  </w:style>
  <w:style w:type="character" w:customStyle="1" w:styleId="mo">
    <w:name w:val="mo"/>
    <w:basedOn w:val="a0"/>
    <w:rsid w:val="00B369E3"/>
  </w:style>
  <w:style w:type="character" w:customStyle="1" w:styleId="mn">
    <w:name w:val="mn"/>
    <w:basedOn w:val="a0"/>
    <w:rsid w:val="00B369E3"/>
  </w:style>
  <w:style w:type="paragraph" w:styleId="a6">
    <w:name w:val="Balloon Text"/>
    <w:basedOn w:val="a"/>
    <w:link w:val="a7"/>
    <w:uiPriority w:val="99"/>
    <w:semiHidden/>
    <w:unhideWhenUsed/>
    <w:rsid w:val="00B36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9E3"/>
    <w:rPr>
      <w:rFonts w:ascii="Tahoma" w:eastAsia="Times New Roman" w:hAnsi="Tahoma" w:cs="Tahoma"/>
      <w:sz w:val="16"/>
      <w:szCs w:val="16"/>
      <w:lang w:val="kk-KZ"/>
    </w:rPr>
  </w:style>
  <w:style w:type="table" w:styleId="a8">
    <w:name w:val="Table Grid"/>
    <w:basedOn w:val="a1"/>
    <w:uiPriority w:val="59"/>
    <w:rsid w:val="0088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8D661D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B50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a">
    <w:name w:val="Без интервала Знак"/>
    <w:link w:val="ab"/>
    <w:locked/>
    <w:rsid w:val="00F4065A"/>
    <w:rPr>
      <w:rFonts w:eastAsia="Times New Roman"/>
      <w:lang w:eastAsia="ru-RU"/>
    </w:rPr>
  </w:style>
  <w:style w:type="paragraph" w:styleId="ab">
    <w:name w:val="No Spacing"/>
    <w:link w:val="aa"/>
    <w:qFormat/>
    <w:rsid w:val="00F4065A"/>
    <w:pPr>
      <w:spacing w:after="0" w:line="240" w:lineRule="auto"/>
    </w:pPr>
    <w:rPr>
      <w:rFonts w:eastAsia="Times New Roman"/>
      <w:lang w:eastAsia="ru-RU"/>
    </w:rPr>
  </w:style>
  <w:style w:type="character" w:styleId="ac">
    <w:name w:val="Hyperlink"/>
    <w:basedOn w:val="a0"/>
    <w:uiPriority w:val="99"/>
    <w:unhideWhenUsed/>
    <w:rsid w:val="00D20D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g-bilim.kz/film/percentages-feeding-the-nutcracker-6933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2017-05-16T06:01:00Z</dcterms:created>
  <dcterms:modified xsi:type="dcterms:W3CDTF">2020-11-27T14:52:00Z</dcterms:modified>
</cp:coreProperties>
</file>