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931" w:rsidRDefault="00383931" w:rsidP="0038393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лматы</w:t>
      </w:r>
      <w:proofErr w:type="spellEnd"/>
    </w:p>
    <w:p w:rsidR="00383931" w:rsidRDefault="00383931" w:rsidP="0038393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Детская музыкальная школа №1 (хоровая)</w:t>
      </w:r>
    </w:p>
    <w:p w:rsidR="00383931" w:rsidRPr="00383931" w:rsidRDefault="00383931" w:rsidP="0038393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383931">
        <w:rPr>
          <w:rFonts w:ascii="Times New Roman" w:hAnsi="Times New Roman" w:cs="Times New Roman"/>
          <w:sz w:val="28"/>
          <w:szCs w:val="28"/>
        </w:rPr>
        <w:t>преподават</w:t>
      </w:r>
      <w:r>
        <w:rPr>
          <w:rFonts w:ascii="Times New Roman" w:hAnsi="Times New Roman" w:cs="Times New Roman"/>
          <w:sz w:val="28"/>
          <w:szCs w:val="28"/>
        </w:rPr>
        <w:t>ель фортепиано</w:t>
      </w:r>
    </w:p>
    <w:p w:rsidR="00164655" w:rsidRDefault="00164655" w:rsidP="0038393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383931">
        <w:rPr>
          <w:rFonts w:ascii="Times New Roman" w:hAnsi="Times New Roman" w:cs="Times New Roman"/>
          <w:sz w:val="28"/>
          <w:szCs w:val="28"/>
        </w:rPr>
        <w:t>Дымочкина</w:t>
      </w:r>
      <w:proofErr w:type="spellEnd"/>
      <w:r w:rsidRPr="00383931">
        <w:rPr>
          <w:rFonts w:ascii="Times New Roman" w:hAnsi="Times New Roman" w:cs="Times New Roman"/>
          <w:sz w:val="28"/>
          <w:szCs w:val="28"/>
        </w:rPr>
        <w:t xml:space="preserve"> Е</w:t>
      </w:r>
      <w:r w:rsidR="00383931">
        <w:rPr>
          <w:rFonts w:ascii="Times New Roman" w:hAnsi="Times New Roman" w:cs="Times New Roman"/>
          <w:sz w:val="28"/>
          <w:szCs w:val="28"/>
        </w:rPr>
        <w:t>.</w:t>
      </w:r>
      <w:r w:rsidRPr="00383931">
        <w:rPr>
          <w:rFonts w:ascii="Times New Roman" w:hAnsi="Times New Roman" w:cs="Times New Roman"/>
          <w:sz w:val="28"/>
          <w:szCs w:val="28"/>
        </w:rPr>
        <w:t>И</w:t>
      </w:r>
      <w:r w:rsidR="00383931">
        <w:rPr>
          <w:rFonts w:ascii="Times New Roman" w:hAnsi="Times New Roman" w:cs="Times New Roman"/>
          <w:sz w:val="28"/>
          <w:szCs w:val="28"/>
        </w:rPr>
        <w:t>.</w:t>
      </w:r>
    </w:p>
    <w:p w:rsidR="00383931" w:rsidRPr="00383931" w:rsidRDefault="00383931" w:rsidP="0038393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383931" w:rsidRDefault="00383931" w:rsidP="0038393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655">
        <w:rPr>
          <w:rFonts w:ascii="Times New Roman" w:hAnsi="Times New Roman" w:cs="Times New Roman"/>
          <w:b/>
          <w:sz w:val="28"/>
          <w:szCs w:val="28"/>
        </w:rPr>
        <w:t>Практическая работа над звуком</w:t>
      </w:r>
    </w:p>
    <w:p w:rsidR="00383931" w:rsidRPr="00164655" w:rsidRDefault="00383931" w:rsidP="0038393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4655" w:rsidRPr="005A2983" w:rsidRDefault="00164655" w:rsidP="005A2983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A2983">
        <w:rPr>
          <w:rFonts w:ascii="Times New Roman" w:hAnsi="Times New Roman" w:cs="Times New Roman"/>
          <w:i/>
          <w:sz w:val="28"/>
          <w:szCs w:val="28"/>
        </w:rPr>
        <w:t>Звук – это материя музыки, ее плоть – должен быть главным содержанием наших повседневных трудов.</w:t>
      </w:r>
    </w:p>
    <w:p w:rsidR="00164655" w:rsidRDefault="00164655" w:rsidP="0016465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Г.Нейгауз</w:t>
      </w:r>
    </w:p>
    <w:p w:rsidR="00164655" w:rsidRPr="00222E3B" w:rsidRDefault="00222E3B" w:rsidP="0016465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22E3B">
        <w:rPr>
          <w:rFonts w:ascii="Times New Roman" w:hAnsi="Times New Roman" w:cs="Times New Roman"/>
          <w:b/>
          <w:sz w:val="28"/>
          <w:szCs w:val="28"/>
        </w:rPr>
        <w:t>Дослушивание</w:t>
      </w:r>
      <w:proofErr w:type="spellEnd"/>
      <w:r w:rsidRPr="00222E3B">
        <w:rPr>
          <w:rFonts w:ascii="Times New Roman" w:hAnsi="Times New Roman" w:cs="Times New Roman"/>
          <w:b/>
          <w:sz w:val="28"/>
          <w:szCs w:val="28"/>
        </w:rPr>
        <w:t xml:space="preserve"> звука</w:t>
      </w:r>
    </w:p>
    <w:p w:rsidR="00164655" w:rsidRPr="00222E3B" w:rsidRDefault="00164655" w:rsidP="0016465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2E3B">
        <w:rPr>
          <w:rFonts w:ascii="Times New Roman" w:hAnsi="Times New Roman" w:cs="Times New Roman"/>
          <w:b/>
          <w:sz w:val="28"/>
          <w:szCs w:val="28"/>
        </w:rPr>
        <w:t>Ощущение движен</w:t>
      </w:r>
      <w:r w:rsidR="00222E3B" w:rsidRPr="00222E3B">
        <w:rPr>
          <w:rFonts w:ascii="Times New Roman" w:hAnsi="Times New Roman" w:cs="Times New Roman"/>
          <w:b/>
          <w:sz w:val="28"/>
          <w:szCs w:val="28"/>
        </w:rPr>
        <w:t>ия и развития музыкальной ткани</w:t>
      </w:r>
    </w:p>
    <w:p w:rsidR="00164655" w:rsidRDefault="00164655" w:rsidP="001646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Звуковая выразительность является важнейшим исполнительским средством для воплощения музыкально-художественного замысла. Поэтому работа над звуком должна занимать центральное место в процессе обучения игре на фортепиано.</w:t>
      </w:r>
    </w:p>
    <w:p w:rsidR="00164655" w:rsidRDefault="00164655" w:rsidP="001646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работы относится к первым шагам, совершенствование же не имеет предела. Главное условие успешного решения как самых элементарных, так и сложнейших звуковых задач заключается в развитии способности слышать музыкальную ткань.</w:t>
      </w:r>
    </w:p>
    <w:p w:rsidR="00164655" w:rsidRDefault="00164655" w:rsidP="001646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точки зрения </w:t>
      </w:r>
      <w:r w:rsidRPr="00164655">
        <w:rPr>
          <w:rFonts w:ascii="Times New Roman" w:hAnsi="Times New Roman" w:cs="Times New Roman"/>
          <w:i/>
          <w:sz w:val="28"/>
          <w:szCs w:val="28"/>
        </w:rPr>
        <w:t>исполнительского</w:t>
      </w:r>
      <w:r>
        <w:rPr>
          <w:rFonts w:ascii="Times New Roman" w:hAnsi="Times New Roman" w:cs="Times New Roman"/>
          <w:sz w:val="28"/>
          <w:szCs w:val="28"/>
        </w:rPr>
        <w:t xml:space="preserve"> слушания нет незначительных элементов – для уха все составные части музыкальной ткани имеют равные права. Во многих случаях для более глубокого и тонкого выражения музыки решающей является способность услышать мельчайшие детали. Можно сказать, что если главные линии обрисовывают контур музыки</w:t>
      </w:r>
      <w:r w:rsidR="00EC7180">
        <w:rPr>
          <w:rFonts w:ascii="Times New Roman" w:hAnsi="Times New Roman" w:cs="Times New Roman"/>
          <w:sz w:val="28"/>
          <w:szCs w:val="28"/>
        </w:rPr>
        <w:t>, то остальные элементы наполняют его живой материей, окрашивают живыми красками, тем самым обогащая выразительность музыкально-художественного образа.</w:t>
      </w:r>
    </w:p>
    <w:p w:rsidR="00EC7180" w:rsidRDefault="00EC7180" w:rsidP="001646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Способность слышать музыку во всем ее объеме (от главных линий до мельчайших деталей) зависит от музыкального воспитания пианиста, в частности от его слухового развития.</w:t>
      </w:r>
    </w:p>
    <w:p w:rsidR="00EC7180" w:rsidRDefault="00EC7180" w:rsidP="001646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Существуют два фактора музыкального воспитания ученика, оказывающих непосредственное воздействие на решение звуковых задач:</w:t>
      </w:r>
    </w:p>
    <w:p w:rsidR="00EC7180" w:rsidRDefault="00EC7180" w:rsidP="00EC718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дослушивание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звука до конца,</w:t>
      </w:r>
    </w:p>
    <w:p w:rsidR="00EC7180" w:rsidRDefault="00EC7180" w:rsidP="00EC718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ощущение горизонтального движения и развитие музыки.</w:t>
      </w:r>
    </w:p>
    <w:p w:rsidR="00EC7180" w:rsidRDefault="00EC7180" w:rsidP="00EC71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тенденции должны дополнять друг друга, быть в единстве. Говоря 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дослушивании</w:t>
      </w:r>
      <w:proofErr w:type="spellEnd"/>
      <w:r>
        <w:rPr>
          <w:rFonts w:ascii="Times New Roman" w:hAnsi="Times New Roman" w:cs="Times New Roman"/>
          <w:sz w:val="28"/>
          <w:szCs w:val="28"/>
        </w:rPr>
        <w:t>», имеется в виду движение звука, а не покой, и это движение должно стать импульсом дальнейшего развития.</w:t>
      </w:r>
    </w:p>
    <w:p w:rsidR="00EC7180" w:rsidRDefault="00EC7180" w:rsidP="00EC71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Исходя из этого, уже на первых уроках, когда ученик играет упражнения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звукоизвлечение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постановку рук, следует научить его слушать до конца затухающий звук и ощущать («вести») его кончиком пальца, пока он длится. При переносе руки на другую клавишу ученик должен переносить не только руку, но как бы «нести звук». В результате складывается непрерывный процесс, состоящий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дослушивания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переноса.</w:t>
      </w:r>
    </w:p>
    <w:p w:rsidR="00EC7180" w:rsidRDefault="00EC7180" w:rsidP="00EC71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научить слушать звук, нужно давать пьесы с яркой звуковой окраской, разнообразные по характеру и настроению, близкие и </w:t>
      </w:r>
      <w:r>
        <w:rPr>
          <w:rFonts w:ascii="Times New Roman" w:hAnsi="Times New Roman" w:cs="Times New Roman"/>
          <w:sz w:val="28"/>
          <w:szCs w:val="28"/>
        </w:rPr>
        <w:lastRenderedPageBreak/>
        <w:t>понятные ученику. В работе над ними следует добиваться выразительного исполнения и показывать игровые движения, которые облегчают звуковую задачу, помогают выражение музыкального замысла.</w:t>
      </w:r>
    </w:p>
    <w:p w:rsidR="00EC7180" w:rsidRDefault="00EC7180" w:rsidP="00EC71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дальнейшем умение слушать звук в сочетании с ощущением движения музыки поможет приобретению певучего легато, цельности музыкальной фразировки и живому развитию музыкальной ткани.</w:t>
      </w:r>
    </w:p>
    <w:p w:rsidR="00EC7180" w:rsidRDefault="00EC7180" w:rsidP="00EC71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Нельзя забывать, что основные недостатки в исполнении кантилены в большинстве случаев связаны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недослушиванием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звука и недостаточным ощущением живого движения мелодии.</w:t>
      </w:r>
    </w:p>
    <w:p w:rsidR="00EC7180" w:rsidRDefault="00EC7180" w:rsidP="00EC71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ухо не слышит звук до конца, то палец становится пассивным, рука расслабляется, и каждый следующий</w:t>
      </w:r>
      <w:r w:rsidR="00222E3B">
        <w:rPr>
          <w:rFonts w:ascii="Times New Roman" w:hAnsi="Times New Roman" w:cs="Times New Roman"/>
          <w:sz w:val="28"/>
          <w:szCs w:val="28"/>
        </w:rPr>
        <w:t xml:space="preserve"> звук мелодии не выливается из предыдущего, а берется как бы заново, с помощью нового движения руки или кисти. </w:t>
      </w:r>
      <w:proofErr w:type="gramStart"/>
      <w:r w:rsidR="00222E3B">
        <w:rPr>
          <w:rFonts w:ascii="Times New Roman" w:hAnsi="Times New Roman" w:cs="Times New Roman"/>
          <w:sz w:val="28"/>
          <w:szCs w:val="28"/>
        </w:rPr>
        <w:t>В результате, фраза становится разорванной, а исполнение - статичным.</w:t>
      </w:r>
      <w:proofErr w:type="gramEnd"/>
    </w:p>
    <w:p w:rsidR="00222E3B" w:rsidRDefault="00222E3B" w:rsidP="00EC71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«Если… нажав на клавишу, я забуду о данном звуке, то потом не буду в состоянии согласовать с ним следующий звук, и получится именно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пунктирность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, которая убивает живое дыхание музыкальной линии»</w:t>
      </w:r>
      <w:r w:rsidR="00BB371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BB3719">
        <w:rPr>
          <w:rFonts w:ascii="Times New Roman" w:hAnsi="Times New Roman" w:cs="Times New Roman"/>
          <w:sz w:val="28"/>
          <w:szCs w:val="28"/>
        </w:rPr>
        <w:t>А.Гольденвейзер</w:t>
      </w:r>
      <w:proofErr w:type="spellEnd"/>
      <w:r w:rsidR="00BB3719">
        <w:rPr>
          <w:rFonts w:ascii="Times New Roman" w:hAnsi="Times New Roman" w:cs="Times New Roman"/>
          <w:sz w:val="28"/>
          <w:szCs w:val="28"/>
        </w:rPr>
        <w:t>). П</w:t>
      </w:r>
      <w:r>
        <w:rPr>
          <w:rFonts w:ascii="Times New Roman" w:hAnsi="Times New Roman" w:cs="Times New Roman"/>
          <w:sz w:val="28"/>
          <w:szCs w:val="28"/>
        </w:rPr>
        <w:t>ри этом неважно, что звуки фактически не прерываются. Если ухо не слышит и не «ведет» звук, то и пальцы не получают необходимой команды мозга, а следующий звук берется формально – отсутствует та неуловимая градация звуковой палитры, которая делает мелодическую линию осмысленно последовательной.</w:t>
      </w:r>
    </w:p>
    <w:p w:rsidR="00222E3B" w:rsidRDefault="00222E3B" w:rsidP="00EC71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Дослушивание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каждого звука мелодии обеспечивает плавный переход в следующий звук и определяет меру звучания аккомпанемента. Ощущение движения музыки к опорным точкам и ухода от них способствует живому развитию и цельности музыкальной фразы.</w:t>
      </w:r>
    </w:p>
    <w:p w:rsidR="00222E3B" w:rsidRDefault="00222E3B" w:rsidP="00222E3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2E3B" w:rsidRDefault="00222E3B" w:rsidP="00222E3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2E3B">
        <w:rPr>
          <w:rFonts w:ascii="Times New Roman" w:hAnsi="Times New Roman" w:cs="Times New Roman"/>
          <w:b/>
          <w:sz w:val="28"/>
          <w:szCs w:val="28"/>
        </w:rPr>
        <w:t>Технические приемы в работе над звуком</w:t>
      </w:r>
    </w:p>
    <w:p w:rsidR="00222E3B" w:rsidRDefault="00222E3B" w:rsidP="00222E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решении звуковых проблем большую роль играют различные приемы и способы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звукоизвлечения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. Одно из условий достижения кантилены заключается в сложной работе «выразительных» пальцев, которые, играя мелодию, как бы переступают, мягко погружаясь «до дна» клавиши.</w:t>
      </w:r>
    </w:p>
    <w:p w:rsidR="00222E3B" w:rsidRDefault="00222E3B" w:rsidP="00222E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Поднимать отыгравший палец также следует мягко, не спеша, и не раньше, чем следующий полностью погрузится в очередную клавишу. Необходимо «связать без толчка один звук с другим, как бы переступая с пальца на палец».</w:t>
      </w:r>
    </w:p>
    <w:p w:rsidR="00222E3B" w:rsidRDefault="00222E3B" w:rsidP="00222E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Переступающие пальцы ведут руку</w:t>
      </w:r>
      <w:r w:rsidR="00896647">
        <w:rPr>
          <w:rFonts w:ascii="Times New Roman" w:hAnsi="Times New Roman" w:cs="Times New Roman"/>
          <w:sz w:val="28"/>
          <w:szCs w:val="28"/>
        </w:rPr>
        <w:t>, которая, перемещая опору, подкрепляет каждый из них и в то же время сохраняет плавные движения, как бы очерчивая контуры мелодии.</w:t>
      </w:r>
    </w:p>
    <w:p w:rsidR="00896647" w:rsidRDefault="00896647" w:rsidP="00222E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Взаимодействия пальцев и руки придает звукам глубину, а мелодии – связанность.</w:t>
      </w:r>
    </w:p>
    <w:p w:rsidR="00896647" w:rsidRDefault="00896647" w:rsidP="00222E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над приемами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звукоизвлечения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должна проводиться с самого начала обучения.</w:t>
      </w:r>
    </w:p>
    <w:p w:rsidR="00896647" w:rsidRDefault="00896647" w:rsidP="00222E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Живые кончики пальцев должны быть связаны со всей системой пианистического аппарата вплоть до корпуса</w:t>
      </w:r>
      <w:r w:rsidR="002F7974">
        <w:rPr>
          <w:rFonts w:ascii="Times New Roman" w:hAnsi="Times New Roman" w:cs="Times New Roman"/>
          <w:sz w:val="28"/>
          <w:szCs w:val="28"/>
        </w:rPr>
        <w:t xml:space="preserve">. Такая связь способствует </w:t>
      </w:r>
      <w:r w:rsidR="002F7974">
        <w:rPr>
          <w:rFonts w:ascii="Times New Roman" w:hAnsi="Times New Roman" w:cs="Times New Roman"/>
          <w:sz w:val="28"/>
          <w:szCs w:val="28"/>
        </w:rPr>
        <w:lastRenderedPageBreak/>
        <w:t>достижению большого диапазона звуковой выразительности, не нарушая при этом слитной певучести мелодии и сохраняя контуры фразировки.</w:t>
      </w:r>
    </w:p>
    <w:p w:rsidR="002F7974" w:rsidRDefault="002F7974" w:rsidP="00222E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сказать, что звук рождается и расцветает всеми красками в кончике пальца. Лишенный поддержки «изнутри» звук теряет глубину, певучесть и становится сухим и колючим.</w:t>
      </w:r>
    </w:p>
    <w:p w:rsidR="002F7974" w:rsidRDefault="002F7974" w:rsidP="00222E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Аккомпанемент следует играть тихо и легко, нанизывая басы и аккорды на общий стержень плавного, непрерывного движения. Выполнить эту задачу поможет ощущение горизонтального развития музыки, а также навыки крупного объединяющего движения рук. Ощущение горизонтального движения музыкальной ткани, а также  взаимодействие мелких и крупных участков пианистического аппарата в значительно мере будут способствовать достижению крупного дыхания, как в мелодической линии, так и в сопровождении.</w:t>
      </w:r>
    </w:p>
    <w:p w:rsidR="002F7974" w:rsidRDefault="002F7974" w:rsidP="00222E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Работая над соотношением звучности, бывает полезно поделить партии левой и правой рук между учеников и педагогом. Это поможет ученику услышать должный уровень звучания, чтобы затем добиться его, играя двумя руками вместе. В некоторых случаях полезно сопровождение поиграть выдержанными аккордами, на фоне которых легче дослушать каждый звук мелодии и сохранить ее ведущую роль.</w:t>
      </w:r>
    </w:p>
    <w:p w:rsidR="005A2983" w:rsidRDefault="005A2983" w:rsidP="00222E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A2983" w:rsidRDefault="005A2983" w:rsidP="005A298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983">
        <w:rPr>
          <w:rFonts w:ascii="Times New Roman" w:hAnsi="Times New Roman" w:cs="Times New Roman"/>
          <w:b/>
          <w:sz w:val="28"/>
          <w:szCs w:val="28"/>
        </w:rPr>
        <w:t>Роль дыхания в исполнительском процессе</w:t>
      </w:r>
    </w:p>
    <w:p w:rsidR="00BB3719" w:rsidRDefault="00BB3719" w:rsidP="005A2983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5A2983" w:rsidRPr="005A2983" w:rsidRDefault="005A2983" w:rsidP="005A2983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A2983">
        <w:rPr>
          <w:rFonts w:ascii="Times New Roman" w:hAnsi="Times New Roman" w:cs="Times New Roman"/>
          <w:i/>
          <w:sz w:val="28"/>
          <w:szCs w:val="28"/>
        </w:rPr>
        <w:t>«Живое дыхание играет в музыке первенствующую роль»</w:t>
      </w:r>
    </w:p>
    <w:p w:rsidR="005A2983" w:rsidRPr="005A2983" w:rsidRDefault="005A2983" w:rsidP="005A2983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5A2983">
        <w:rPr>
          <w:rFonts w:ascii="Times New Roman" w:hAnsi="Times New Roman" w:cs="Times New Roman"/>
          <w:i/>
          <w:sz w:val="28"/>
          <w:szCs w:val="28"/>
        </w:rPr>
        <w:t>А.Гольденвейзер</w:t>
      </w:r>
      <w:proofErr w:type="spellEnd"/>
    </w:p>
    <w:p w:rsidR="005A2983" w:rsidRDefault="005A2983" w:rsidP="005A29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 без дыхания мертва. Однако «дышать» нужно вовремя в полном соответствии с музыкальной фразировкой и с характером звуковой задачи. Своевременность дыхания способствует организации связного исполнительского процесса,</w:t>
      </w:r>
      <w:r w:rsidR="00BB3719">
        <w:rPr>
          <w:rFonts w:ascii="Times New Roman" w:hAnsi="Times New Roman" w:cs="Times New Roman"/>
          <w:sz w:val="28"/>
          <w:szCs w:val="28"/>
        </w:rPr>
        <w:t xml:space="preserve"> помогает ярче выразить музыку и облегчает двигательно-техническую задачу исполнителя. Правильное дыхание всегда связано с </w:t>
      </w:r>
      <w:proofErr w:type="spellStart"/>
      <w:r w:rsidR="00BB3719">
        <w:rPr>
          <w:rFonts w:ascii="Times New Roman" w:hAnsi="Times New Roman" w:cs="Times New Roman"/>
          <w:sz w:val="28"/>
          <w:szCs w:val="28"/>
        </w:rPr>
        <w:t>дослушиванием</w:t>
      </w:r>
      <w:proofErr w:type="spellEnd"/>
      <w:r w:rsidR="00BB3719">
        <w:rPr>
          <w:rFonts w:ascii="Times New Roman" w:hAnsi="Times New Roman" w:cs="Times New Roman"/>
          <w:sz w:val="28"/>
          <w:szCs w:val="28"/>
        </w:rPr>
        <w:t xml:space="preserve"> звука (или пауз), также объединяет фразу, организует движение пианиста и помогает осуществить динамическое развитие.</w:t>
      </w:r>
    </w:p>
    <w:p w:rsidR="00BB3719" w:rsidRDefault="00BB3719" w:rsidP="005A29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Дыхание помогает выразить характер музыки.</w:t>
      </w:r>
    </w:p>
    <w:p w:rsidR="00BB3719" w:rsidRDefault="00BB3719" w:rsidP="005A29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Итак, приемы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звукоизвлечения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, соотношение звучности в элементах фактуры, живое дыхание и движение музыкальной ткани – все это немыслимо вне соответствующих игровых движений, то есть теснейшим образом связано с развитием техники.</w:t>
      </w:r>
    </w:p>
    <w:p w:rsidR="00BB3719" w:rsidRDefault="00BB3719" w:rsidP="005A29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B3719" w:rsidRDefault="00BB3719" w:rsidP="005A29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B3719" w:rsidRDefault="00BB3719" w:rsidP="005A29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B3719" w:rsidRDefault="00BB3719" w:rsidP="005A29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Используемая литература:</w:t>
      </w:r>
    </w:p>
    <w:p w:rsidR="00BB3719" w:rsidRDefault="00BB3719" w:rsidP="00BB371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Е.М.Тимакин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«Воспитание пианиста»</w:t>
      </w:r>
    </w:p>
    <w:p w:rsidR="00BB3719" w:rsidRDefault="00BB3719" w:rsidP="00BB371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Н.Голубовская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«О музыкальном исполнительстве»</w:t>
      </w:r>
    </w:p>
    <w:p w:rsidR="00BB3719" w:rsidRDefault="00BB3719" w:rsidP="00BB371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Л.Н.Оборин «Педагог»</w:t>
      </w:r>
    </w:p>
    <w:p w:rsidR="00BB3719" w:rsidRPr="00BB3719" w:rsidRDefault="00BB3719" w:rsidP="00BB3719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sectPr w:rsidR="00BB3719" w:rsidRPr="00BB3719" w:rsidSect="00402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D26AF8"/>
    <w:multiLevelType w:val="hybridMultilevel"/>
    <w:tmpl w:val="EE7C8CA8"/>
    <w:lvl w:ilvl="0" w:tplc="741830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E0B41E2"/>
    <w:multiLevelType w:val="hybridMultilevel"/>
    <w:tmpl w:val="D250C6D2"/>
    <w:lvl w:ilvl="0" w:tplc="498E2F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>
    <w:useFELayout/>
  </w:compat>
  <w:rsids>
    <w:rsidRoot w:val="00164655"/>
    <w:rsid w:val="00164655"/>
    <w:rsid w:val="00222E3B"/>
    <w:rsid w:val="002F7974"/>
    <w:rsid w:val="00383931"/>
    <w:rsid w:val="00402ABC"/>
    <w:rsid w:val="005A2983"/>
    <w:rsid w:val="00896647"/>
    <w:rsid w:val="00BB3719"/>
    <w:rsid w:val="00EC7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A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1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1048</Words>
  <Characters>5978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2021-03-29T13:06:00Z</dcterms:created>
  <dcterms:modified xsi:type="dcterms:W3CDTF">2021-03-31T04:03:00Z</dcterms:modified>
</cp:coreProperties>
</file>