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F3" w:rsidRDefault="005914F3" w:rsidP="005914F3">
      <w:pPr>
        <w:rPr>
          <w:rFonts w:ascii="Times New Roman" w:hAnsi="Times New Roman" w:cs="Times New Roman"/>
          <w:b/>
          <w:sz w:val="26"/>
          <w:szCs w:val="26"/>
          <w:lang w:val="kk-KZ"/>
        </w:rPr>
      </w:pPr>
      <w:bookmarkStart w:id="0" w:name="_GoBack"/>
      <w:r w:rsidRPr="005914F3">
        <w:rPr>
          <w:rFonts w:ascii="Times New Roman" w:hAnsi="Times New Roman" w:cs="Times New Roman"/>
          <w:b/>
          <w:sz w:val="26"/>
          <w:szCs w:val="26"/>
          <w:lang w:val="kk-KZ"/>
        </w:rPr>
        <w:t>ҚАЗАҚСТАН РЕСПУБЛИКАСЫ БІЛІМ ЖӘНЕ ҒЫЛЫ</w:t>
      </w:r>
      <w:r>
        <w:rPr>
          <w:rFonts w:ascii="Times New Roman" w:hAnsi="Times New Roman" w:cs="Times New Roman"/>
          <w:b/>
          <w:sz w:val="26"/>
          <w:szCs w:val="26"/>
          <w:lang w:val="kk-KZ"/>
        </w:rPr>
        <w:t xml:space="preserve">М </w:t>
      </w:r>
      <w:r w:rsidRPr="005914F3">
        <w:rPr>
          <w:rFonts w:ascii="Times New Roman" w:hAnsi="Times New Roman" w:cs="Times New Roman"/>
          <w:b/>
          <w:sz w:val="26"/>
          <w:szCs w:val="26"/>
          <w:lang w:val="kk-KZ"/>
        </w:rPr>
        <w:t>МИНИСТРЛІГІ</w:t>
      </w:r>
    </w:p>
    <w:p w:rsidR="005914F3" w:rsidRDefault="005914F3" w:rsidP="005914F3">
      <w:pPr>
        <w:rPr>
          <w:rFonts w:ascii="Times New Roman" w:hAnsi="Times New Roman" w:cs="Times New Roman"/>
          <w:b/>
          <w:sz w:val="26"/>
          <w:szCs w:val="26"/>
          <w:lang w:val="kk-KZ"/>
        </w:rPr>
      </w:pPr>
      <w:r>
        <w:rPr>
          <w:rFonts w:ascii="Times New Roman" w:hAnsi="Times New Roman" w:cs="Times New Roman"/>
          <w:b/>
          <w:sz w:val="26"/>
          <w:szCs w:val="26"/>
          <w:lang w:val="kk-KZ"/>
        </w:rPr>
        <w:t xml:space="preserve"> ТҮРКІСТАН ОБЛЫСЫ АДАМИ ӘЛЕУЕТТІ ДАМЫТУ БӨЛІМІНІҢ</w:t>
      </w:r>
      <w:r>
        <w:rPr>
          <w:rFonts w:ascii="Times New Roman" w:hAnsi="Times New Roman" w:cs="Times New Roman"/>
          <w:b/>
          <w:sz w:val="26"/>
          <w:szCs w:val="26"/>
          <w:lang w:val="kk-KZ"/>
        </w:rPr>
        <w:br/>
        <w:t xml:space="preserve">                    </w:t>
      </w:r>
    </w:p>
    <w:p w:rsidR="005914F3" w:rsidRPr="005914F3" w:rsidRDefault="005914F3" w:rsidP="005914F3">
      <w:pPr>
        <w:rPr>
          <w:rFonts w:ascii="Times New Roman" w:hAnsi="Times New Roman" w:cs="Times New Roman"/>
          <w:b/>
          <w:sz w:val="26"/>
          <w:szCs w:val="26"/>
          <w:lang w:val="kk-KZ"/>
        </w:rPr>
      </w:pPr>
      <w:r>
        <w:rPr>
          <w:rFonts w:ascii="Times New Roman" w:hAnsi="Times New Roman" w:cs="Times New Roman"/>
          <w:b/>
          <w:sz w:val="26"/>
          <w:szCs w:val="26"/>
          <w:lang w:val="kk-KZ"/>
        </w:rPr>
        <w:t xml:space="preserve">                         № САЙРАМ БАЛАЛАР САЗ МЕКТЕБІ </w:t>
      </w:r>
    </w:p>
    <w:p w:rsidR="005914F3" w:rsidRDefault="005914F3"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B15E6E" w:rsidRDefault="005914F3" w:rsidP="005914F3">
      <w:pPr>
        <w:rPr>
          <w:rFonts w:ascii="Times New Roman" w:hAnsi="Times New Roman" w:cs="Times New Roman"/>
          <w:b/>
          <w:sz w:val="40"/>
          <w:szCs w:val="40"/>
          <w:lang w:val="kk-KZ"/>
        </w:rPr>
      </w:pPr>
      <w:r w:rsidRPr="00B15E6E">
        <w:rPr>
          <w:rFonts w:ascii="Times New Roman" w:hAnsi="Times New Roman" w:cs="Times New Roman"/>
          <w:b/>
          <w:sz w:val="40"/>
          <w:szCs w:val="40"/>
          <w:lang w:val="kk-KZ"/>
        </w:rPr>
        <w:t xml:space="preserve">             </w:t>
      </w:r>
    </w:p>
    <w:p w:rsidR="00B15E6E" w:rsidRDefault="00B15E6E" w:rsidP="005914F3">
      <w:pP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p>
    <w:p w:rsidR="005914F3" w:rsidRPr="00B15E6E" w:rsidRDefault="00B15E6E" w:rsidP="005914F3">
      <w:pPr>
        <w:rPr>
          <w:rFonts w:ascii="Times New Roman" w:hAnsi="Times New Roman" w:cs="Times New Roman"/>
          <w:b/>
          <w:sz w:val="60"/>
          <w:szCs w:val="60"/>
          <w:lang w:val="kk-KZ"/>
        </w:rPr>
      </w:pPr>
      <w:r>
        <w:rPr>
          <w:rFonts w:ascii="Times New Roman" w:hAnsi="Times New Roman" w:cs="Times New Roman"/>
          <w:b/>
          <w:sz w:val="40"/>
          <w:szCs w:val="40"/>
          <w:lang w:val="kk-KZ"/>
        </w:rPr>
        <w:t xml:space="preserve">            </w:t>
      </w:r>
      <w:r w:rsidR="005914F3" w:rsidRPr="00B15E6E">
        <w:rPr>
          <w:rFonts w:ascii="Times New Roman" w:hAnsi="Times New Roman" w:cs="Times New Roman"/>
          <w:b/>
          <w:sz w:val="40"/>
          <w:szCs w:val="40"/>
          <w:lang w:val="kk-KZ"/>
        </w:rPr>
        <w:t xml:space="preserve">   </w:t>
      </w:r>
      <w:r w:rsidR="005914F3" w:rsidRPr="00B15E6E">
        <w:rPr>
          <w:rFonts w:ascii="Times New Roman" w:hAnsi="Times New Roman" w:cs="Times New Roman"/>
          <w:b/>
          <w:sz w:val="60"/>
          <w:szCs w:val="60"/>
          <w:lang w:val="kk-KZ"/>
        </w:rPr>
        <w:t>Б А Я Н Д А М А</w:t>
      </w:r>
    </w:p>
    <w:p w:rsidR="005914F3" w:rsidRDefault="00B15E6E" w:rsidP="005914F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B15E6E" w:rsidRDefault="00B15E6E" w:rsidP="005914F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Тақырыбы:</w:t>
      </w:r>
    </w:p>
    <w:p w:rsidR="00B15E6E" w:rsidRDefault="00B15E6E" w:rsidP="00B15E6E">
      <w:pPr>
        <w:rPr>
          <w:rFonts w:ascii="Times New Roman" w:hAnsi="Times New Roman" w:cs="Times New Roman"/>
          <w:b/>
          <w:sz w:val="60"/>
          <w:szCs w:val="60"/>
          <w:lang w:val="kk-KZ"/>
        </w:rPr>
      </w:pPr>
      <w:r>
        <w:rPr>
          <w:rFonts w:ascii="Times New Roman" w:hAnsi="Times New Roman" w:cs="Times New Roman"/>
          <w:b/>
          <w:sz w:val="60"/>
          <w:szCs w:val="60"/>
          <w:lang w:val="kk-KZ"/>
        </w:rPr>
        <w:t xml:space="preserve">         </w:t>
      </w:r>
    </w:p>
    <w:p w:rsidR="00B15E6E" w:rsidRPr="00B15E6E" w:rsidRDefault="00B15E6E" w:rsidP="00B15E6E">
      <w:pPr>
        <w:rPr>
          <w:rFonts w:ascii="Times New Roman" w:hAnsi="Times New Roman" w:cs="Times New Roman"/>
          <w:b/>
          <w:sz w:val="60"/>
          <w:szCs w:val="60"/>
          <w:lang w:val="kk-KZ"/>
        </w:rPr>
      </w:pPr>
      <w:r>
        <w:rPr>
          <w:rFonts w:ascii="Times New Roman" w:hAnsi="Times New Roman" w:cs="Times New Roman"/>
          <w:b/>
          <w:sz w:val="60"/>
          <w:szCs w:val="60"/>
          <w:lang w:val="kk-KZ"/>
        </w:rPr>
        <w:t xml:space="preserve">        </w:t>
      </w:r>
      <w:r w:rsidRPr="00B15E6E">
        <w:rPr>
          <w:rFonts w:ascii="Times New Roman" w:hAnsi="Times New Roman" w:cs="Times New Roman"/>
          <w:b/>
          <w:sz w:val="60"/>
          <w:szCs w:val="60"/>
          <w:lang w:val="kk-KZ"/>
        </w:rPr>
        <w:t>«Музыкамен емдеу»</w:t>
      </w:r>
    </w:p>
    <w:p w:rsidR="00B15E6E" w:rsidRPr="00B15E6E" w:rsidRDefault="00B15E6E" w:rsidP="005914F3">
      <w:pPr>
        <w:rPr>
          <w:rFonts w:ascii="Times New Roman" w:hAnsi="Times New Roman" w:cs="Times New Roman"/>
          <w:b/>
          <w:sz w:val="60"/>
          <w:szCs w:val="60"/>
          <w:lang w:val="kk-KZ"/>
        </w:rPr>
      </w:pPr>
    </w:p>
    <w:p w:rsidR="005914F3" w:rsidRDefault="005914F3"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5914F3" w:rsidRDefault="00B15E6E" w:rsidP="005914F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Мұғалім:         Бердибекова Кулшат Панзабекқызы</w:t>
      </w:r>
    </w:p>
    <w:p w:rsidR="00B15E6E" w:rsidRDefault="00B15E6E" w:rsidP="005914F3">
      <w:pPr>
        <w:rPr>
          <w:rFonts w:ascii="Times New Roman" w:hAnsi="Times New Roman" w:cs="Times New Roman"/>
          <w:b/>
          <w:sz w:val="32"/>
          <w:szCs w:val="32"/>
          <w:lang w:val="kk-KZ"/>
        </w:rPr>
      </w:pPr>
    </w:p>
    <w:p w:rsidR="005914F3" w:rsidRDefault="005914F3" w:rsidP="005914F3">
      <w:pPr>
        <w:rPr>
          <w:rFonts w:ascii="Times New Roman" w:hAnsi="Times New Roman" w:cs="Times New Roman"/>
          <w:b/>
          <w:sz w:val="32"/>
          <w:szCs w:val="32"/>
          <w:lang w:val="kk-KZ"/>
        </w:rPr>
      </w:pPr>
    </w:p>
    <w:p w:rsidR="005914F3" w:rsidRDefault="00B15E6E" w:rsidP="005914F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5914F3" w:rsidRDefault="00B15E6E" w:rsidP="005914F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2021-2022</w:t>
      </w:r>
      <w:r w:rsidR="00D15287">
        <w:rPr>
          <w:rFonts w:ascii="Times New Roman" w:hAnsi="Times New Roman" w:cs="Times New Roman"/>
          <w:b/>
          <w:sz w:val="32"/>
          <w:szCs w:val="32"/>
          <w:lang w:val="kk-KZ"/>
        </w:rPr>
        <w:t xml:space="preserve"> ж.</w:t>
      </w:r>
    </w:p>
    <w:p w:rsidR="00FE3830" w:rsidRPr="000739C5" w:rsidRDefault="00D15287" w:rsidP="005914F3">
      <w:pP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                             </w:t>
      </w:r>
      <w:r w:rsidR="005914F3">
        <w:rPr>
          <w:rFonts w:ascii="Times New Roman" w:hAnsi="Times New Roman" w:cs="Times New Roman"/>
          <w:b/>
          <w:sz w:val="32"/>
          <w:szCs w:val="32"/>
          <w:lang w:val="kk-KZ"/>
        </w:rPr>
        <w:t xml:space="preserve"> </w:t>
      </w:r>
      <w:r w:rsidR="00141CF6" w:rsidRPr="000739C5">
        <w:rPr>
          <w:rFonts w:ascii="Times New Roman" w:hAnsi="Times New Roman" w:cs="Times New Roman"/>
          <w:b/>
          <w:sz w:val="32"/>
          <w:szCs w:val="32"/>
          <w:lang w:val="kk-KZ"/>
        </w:rPr>
        <w:t>Музыкамен емдеу</w:t>
      </w:r>
    </w:p>
    <w:bookmarkEnd w:id="0"/>
    <w:p w:rsidR="00FE3830" w:rsidRDefault="00141CF6" w:rsidP="00FE3830">
      <w:pPr>
        <w:rPr>
          <w:rFonts w:ascii="Times New Roman" w:hAnsi="Times New Roman" w:cs="Times New Roman"/>
          <w:sz w:val="28"/>
          <w:szCs w:val="28"/>
          <w:lang w:val="kk-KZ"/>
        </w:rPr>
      </w:pPr>
      <w:r>
        <w:rPr>
          <w:rFonts w:ascii="Times New Roman" w:hAnsi="Times New Roman" w:cs="Times New Roman"/>
          <w:sz w:val="28"/>
          <w:szCs w:val="28"/>
          <w:lang w:val="kk-KZ"/>
        </w:rPr>
        <w:t>Қай қоғамда, қай кезеңде болмасын, адамның өмірінде</w:t>
      </w:r>
      <w:r w:rsidR="00FE3830">
        <w:rPr>
          <w:rFonts w:ascii="Times New Roman" w:hAnsi="Times New Roman" w:cs="Times New Roman"/>
          <w:sz w:val="28"/>
          <w:szCs w:val="28"/>
          <w:lang w:val="kk-KZ"/>
        </w:rPr>
        <w:t xml:space="preserve"> ән - </w:t>
      </w:r>
      <w:r>
        <w:rPr>
          <w:rFonts w:ascii="Times New Roman" w:hAnsi="Times New Roman" w:cs="Times New Roman"/>
          <w:sz w:val="28"/>
          <w:szCs w:val="28"/>
          <w:lang w:val="kk-KZ"/>
        </w:rPr>
        <w:t>күй мен музыка елеулі рөл</w:t>
      </w:r>
      <w:r w:rsidR="00FE3830">
        <w:rPr>
          <w:rFonts w:ascii="Times New Roman" w:hAnsi="Times New Roman" w:cs="Times New Roman"/>
          <w:sz w:val="28"/>
          <w:szCs w:val="28"/>
          <w:lang w:val="kk-KZ"/>
        </w:rPr>
        <w:t xml:space="preserve"> атқарған. Музыка адамға рухани - </w:t>
      </w:r>
      <w:r>
        <w:rPr>
          <w:rFonts w:ascii="Times New Roman" w:hAnsi="Times New Roman" w:cs="Times New Roman"/>
          <w:sz w:val="28"/>
          <w:szCs w:val="28"/>
          <w:lang w:val="kk-KZ"/>
        </w:rPr>
        <w:t xml:space="preserve">эстетикалық нәр береді.Көңіл-күйін жадыратып, денсаулығына әсерін тигізеді. Адам тұрмысындағы барлық қуаныш ән-күйсіз, музыкасыз өтпейді. Музыка дені сау адамның көңіл </w:t>
      </w:r>
      <w:r w:rsidR="00FE3830">
        <w:rPr>
          <w:rFonts w:ascii="Times New Roman" w:hAnsi="Times New Roman" w:cs="Times New Roman"/>
          <w:sz w:val="28"/>
          <w:szCs w:val="28"/>
          <w:lang w:val="kk-KZ"/>
        </w:rPr>
        <w:t>– күйін көтеріп, қайғысын азайтып, басындағы қасіретін жеңілдетіп, шаршағанда сергітеді. Музыка әсері адамды жігерлендіре түседі. Көңіл шат адамның ісі де ілгері басады. Ғылыми деректерге қарағанда, музыканы медицинада ертеден – ақ пайдаланғаны байқалады. Пифагор және Арестотель сияқты ғалымдар емдеуге, адам гигиенасында және тәлім – тәрбиеде музыкаға ерекше мән берген. Платон өзінің ғылыми еңбектерінде адамның мінез – құлқын тәрбиелеуде музыкаға үлкен сенім артқан. Орта Азияның белгілі ғалымы және дәрігер Абу – Али – Ибн –Сина осыдан мың жыл бұрын нерв жүйесінің және психиканың бұзылуына пайда болған дерттерді музыкамен емдеген.</w:t>
      </w:r>
    </w:p>
    <w:p w:rsidR="00FE3830" w:rsidRPr="005914F3" w:rsidRDefault="00FE3830"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Белгілі гуманист, француз психиатры, дәрігер Эскироль </w:t>
      </w:r>
      <w:r w:rsidRPr="00FE3830">
        <w:rPr>
          <w:rFonts w:ascii="Times New Roman" w:hAnsi="Times New Roman" w:cs="Times New Roman"/>
          <w:sz w:val="28"/>
          <w:szCs w:val="28"/>
          <w:lang w:val="kk-KZ"/>
        </w:rPr>
        <w:t xml:space="preserve">XIX </w:t>
      </w:r>
      <w:r>
        <w:rPr>
          <w:rFonts w:ascii="Times New Roman" w:hAnsi="Times New Roman" w:cs="Times New Roman"/>
          <w:sz w:val="28"/>
          <w:szCs w:val="28"/>
          <w:lang w:val="kk-KZ"/>
        </w:rPr>
        <w:t>ғасырдың басында музыканың емдік қасиетін психо – терапиялық емдеу орындарында пайдалануды мақұлдаған.</w:t>
      </w:r>
    </w:p>
    <w:p w:rsidR="00FE3830" w:rsidRDefault="00FE3830" w:rsidP="00FE3830">
      <w:pPr>
        <w:rPr>
          <w:rFonts w:ascii="Times New Roman" w:hAnsi="Times New Roman" w:cs="Times New Roman"/>
          <w:sz w:val="28"/>
          <w:szCs w:val="28"/>
          <w:lang w:val="kk-KZ"/>
        </w:rPr>
      </w:pPr>
      <w:r w:rsidRPr="005914F3">
        <w:rPr>
          <w:rFonts w:ascii="Times New Roman" w:hAnsi="Times New Roman" w:cs="Times New Roman"/>
          <w:sz w:val="28"/>
          <w:szCs w:val="28"/>
          <w:lang w:val="kk-KZ"/>
        </w:rPr>
        <w:t xml:space="preserve">  XIX – </w:t>
      </w:r>
      <w:r>
        <w:rPr>
          <w:rFonts w:ascii="Times New Roman" w:hAnsi="Times New Roman" w:cs="Times New Roman"/>
          <w:sz w:val="28"/>
          <w:szCs w:val="28"/>
          <w:lang w:val="kk-KZ"/>
        </w:rPr>
        <w:t>ғасырдаң ортасында Батыс Европаның кейбір емдеу тәжірибесінде музыкамен емдеу әртүрлі жа</w:t>
      </w:r>
      <w:r w:rsidR="005E29C7">
        <w:rPr>
          <w:rFonts w:ascii="Times New Roman" w:hAnsi="Times New Roman" w:cs="Times New Roman"/>
          <w:sz w:val="28"/>
          <w:szCs w:val="28"/>
          <w:lang w:val="kk-KZ"/>
        </w:rPr>
        <w:t xml:space="preserve">нсақ ғылыми пікірлер де туғызған. Мысалы Л.Лихтенальдің «Музыка дәрігер» деп аталатын </w:t>
      </w:r>
      <w:r w:rsidR="00EA367E">
        <w:rPr>
          <w:rFonts w:ascii="Times New Roman" w:hAnsi="Times New Roman" w:cs="Times New Roman"/>
          <w:sz w:val="28"/>
          <w:szCs w:val="28"/>
          <w:lang w:val="kk-KZ"/>
        </w:rPr>
        <w:t>кітабінда әрбір дертті музыкамен емдеу рецептері ұсынылған.</w:t>
      </w:r>
    </w:p>
    <w:p w:rsidR="00EA367E" w:rsidRDefault="00EA367E"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Бұл еңбекте музыкамен подогра, ревматизм, маскүнемдікті, сүзекті, әртүрлі тырысқақ, ақыл – ой жетіспеуін емдеуге болады деп тұжырымдаған. Осындай музыкамен барлық ауруды бірдей емдеуге болады деу ғылыми зерттеулердің жетіспеуінен туған жансақ ұғым. Француз Рабленің «Гаргантюа және Пантагрюэль» деп талатын еңбегінде мұндай пікір ерекше сыналған. </w:t>
      </w:r>
    </w:p>
    <w:p w:rsidR="00EA367E" w:rsidRDefault="00EA367E"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 дүниежүзілік соғыстан кейін Европаның басты мемлекеттеріндегі психиатриялық клиникаларда нерв жүйесінің дерттерін музыкамен емдеу ерекше орын ала бастаған.</w:t>
      </w:r>
    </w:p>
    <w:p w:rsidR="002F3819" w:rsidRDefault="00EA367E"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Музыканың емдік қасиетінің орыстың дарынды композиторы С.В.Рахманиновқа тигізген әсері, оның бастан кешкен бір жағдайы жөнінде айта кеткен де жөн сияқты. 1897 жылы 15 мамырда Петербургтағы концерт залында Глазуновтың басқаруымен Рахманиновт</w:t>
      </w:r>
      <w:r w:rsidR="002F3819">
        <w:rPr>
          <w:rFonts w:ascii="Times New Roman" w:hAnsi="Times New Roman" w:cs="Times New Roman"/>
          <w:sz w:val="28"/>
          <w:szCs w:val="28"/>
          <w:lang w:val="kk-KZ"/>
        </w:rPr>
        <w:t xml:space="preserve">ың бірінші симфониясы орындалып, тыңдаушылардың алдында сәтсіздікке ұшыраған бұл нәрсе компазиторға өте терең психикалық із қалдырып, ол депрессия дертіне шалдыққан. Соның зардабынан С.В.Рахманинов көп жылдар музыкалық </w:t>
      </w:r>
      <w:r w:rsidR="002F3819">
        <w:rPr>
          <w:rFonts w:ascii="Times New Roman" w:hAnsi="Times New Roman" w:cs="Times New Roman"/>
          <w:sz w:val="28"/>
          <w:szCs w:val="28"/>
          <w:lang w:val="kk-KZ"/>
        </w:rPr>
        <w:lastRenderedPageBreak/>
        <w:t xml:space="preserve">шығарма жаза алмай қалған. Оның жолдастары С.В.Рахманиновке атақты психиатр – дәрігер Н.В.Дальға көрінуге кеңес берген. </w:t>
      </w:r>
    </w:p>
    <w:p w:rsidR="00EA367E" w:rsidRDefault="002F3819"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Н.В.Даль компазиторды заманында А.С.Пушкин отырған креслоға отырғызып, оған виолончельді фортеп</w:t>
      </w:r>
      <w:r w:rsidR="009B3EE5">
        <w:rPr>
          <w:rFonts w:ascii="Times New Roman" w:hAnsi="Times New Roman" w:cs="Times New Roman"/>
          <w:sz w:val="28"/>
          <w:szCs w:val="28"/>
          <w:lang w:val="kk-KZ"/>
        </w:rPr>
        <w:t>ианоның қолдауымен білгілі компо</w:t>
      </w:r>
      <w:r>
        <w:rPr>
          <w:rFonts w:ascii="Times New Roman" w:hAnsi="Times New Roman" w:cs="Times New Roman"/>
          <w:sz w:val="28"/>
          <w:szCs w:val="28"/>
          <w:lang w:val="kk-KZ"/>
        </w:rPr>
        <w:t>зитор Мендельсонның музыкалық шығармаларын орындаған. Сөйтіп оны емдеген. Кейінен Рахманинов өз басынан кешкен, осы жағдайды есіне түсіріп «Бұл өте таңқаларлық» нәрсе. Ем маған шынында да көмектесті, - деп Дальға зор ризашылығын білдірген екен. Көп ұзамай осы музыкатерапияның арқасында ұзаққа созылған депрессиядан сауыққан С.В.Рахманинов өзінің қайталанбасекінші фортепианалық концертін жазып, оны өзін емдеген дәрігер Н.В.Дальға арнады.</w:t>
      </w:r>
    </w:p>
    <w:p w:rsidR="00347DF2" w:rsidRDefault="00347DF2"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1910 – 1916 жылы орыстың атақты ғалым – психиатор дәрігері В.М.Бехтерев музыканың емдік, гигиеналық және тәрбиелік маңызы жөнінде көптеген еңбектер жазып, жариялады. Ол бірінші дүниежүзілік соғыстың алдында музыкамен емдеудің медициналық зерттеу комитетін құрған еді. Комитеттің құрамына белгілі музыканттар және ғылым – дәрігерлер енген. Оның жұмысы соғысқа байланысты тоқтап қалған. Кейінен 1920 жылы Ленинградтағы екінші психотерапиялық ауруханада психикасы бұзылған ауруларға емдеу мақсатымен ұдайы концерт беріліп, оларға культерапия – емдеу тәсілі жүргізіліп тұрған.</w:t>
      </w:r>
    </w:p>
    <w:p w:rsidR="00347DF2" w:rsidRDefault="00347DF2"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Дәрігер – ғалым А.С.Павловская музыкамен емдеу тәсіліндегі жиналған тәжірибені зерттеп, музыканың ауру адамның көңіл күйін ғана жақсартып қоймай, олардың мидағы ой ассоциясын жеделдететінін аңғарған. Міне, осыған байланысты емдік қасиеті психотерапиямен бірдей деп әділ сипаттама берген. Ғалымдар В.Н.</w:t>
      </w:r>
      <w:r w:rsidR="00907346">
        <w:rPr>
          <w:rFonts w:ascii="Times New Roman" w:hAnsi="Times New Roman" w:cs="Times New Roman"/>
          <w:sz w:val="28"/>
          <w:szCs w:val="28"/>
          <w:lang w:val="kk-KZ"/>
        </w:rPr>
        <w:t>Мясищев, М.П.Кутанин өз еңбектерінде музыканың емдік қасиетін өте қажетті деп тапқан. И.М.Догель, И.Р.Тарханов, В.М.Бехтерев, В.Н.Скиртов, Г.И.Маркелев, В.В.Люстрицкий, С.В.Клещов арнаулы зерттеу жүргізіп, музыка адамның қан айналысына, тыныс жолдарына, зат алмасу мен нерв жүйесінің және бұлщық еттердің жұмысына пайдалы әсерін тигізетін дәлелдеген. Сондай – ақ, оны И.П.Павлов ғылыми тұрғыда жоғары нерв жүйесінің қызметіне өте сай емдеу тәсілі деп анықтаған.</w:t>
      </w:r>
    </w:p>
    <w:p w:rsidR="00907346" w:rsidRDefault="00907346"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Музыканың емдеу қасиетімен пайда болатын шаттық эмоция адамды қанаттардырып, күшін, қабілетін және іскерлік талантын дамытады. Қазіргі уаықтта музыкатерапияны психиатриялық клиникаларда қолданып жүргендер оны талғамды түрде пайдалануды ұсынады. Музыканы ауру адамдарға ем ретінде пайдаланар алдында олардың көңілі сүйіп ұнататын және ұнатпайтын жақтарын да жан – жақты ескеру қажет, әрі музыканы белгілі бір мөлшерде ғана пайдаланған жөн.</w:t>
      </w:r>
    </w:p>
    <w:p w:rsidR="009D1909" w:rsidRDefault="00907346" w:rsidP="00FE383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Музыканы керекті жерінде жеке дара, ал кей уақытта басқа емдеу тәсілдерімен қатарлас пайдалану мүмкін.</w:t>
      </w:r>
    </w:p>
    <w:p w:rsidR="009B3EE5"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Музыка өзінің көңілге жағымды үнімен, гармониясымен, тембрімен, ырғағымен ауырған адамға, оның жан дүниесіне өзінің физиологиялық және психикалық әсерін тигізеді. Емдеу де көбіне инструментальдық музыканың маңызы ерекше, ал вокалдық музыканың әсері басқаша болуы мүмкін. Дәрігер мен ауырған адамның арасында сенім, ілтипат ретінде жақсы қарым – қатынас орнағаны пайдалы. Қолданарда музыканың бәсеңдігі, түрі, ырғағы, қатталығы, жылдамдығы, баяулығы бәрі ескерілуі тиіс. Әдетте қатты музыка адамды шаршатып, күйзеліске дейін жеткізе, ал жұмсақ сазды музыка адамның р</w:t>
      </w:r>
      <w:r w:rsidR="009B3EE5">
        <w:rPr>
          <w:rFonts w:ascii="Times New Roman" w:hAnsi="Times New Roman" w:cs="Times New Roman"/>
          <w:sz w:val="28"/>
          <w:szCs w:val="28"/>
          <w:lang w:val="kk-KZ"/>
        </w:rPr>
        <w:t>ухын көтеріп, оны қуанта алады.</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 Ұлы ағартушы ақын Абай Құнанбаев:</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Құлақтан кіріп бойды алар,</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Жақсы ән мен тәтті күй.</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Көңілге түрлі ой салар,</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Әнді сүйсең, менше сүй</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Дүние ойдан шығады.</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Өзімді өзім ұмытып,</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Көңілім енді ұғады.</w:t>
      </w:r>
    </w:p>
    <w:p w:rsidR="009D1909" w:rsidRDefault="009D1909" w:rsidP="00FE3830">
      <w:pPr>
        <w:rPr>
          <w:rFonts w:ascii="Times New Roman" w:hAnsi="Times New Roman" w:cs="Times New Roman"/>
          <w:sz w:val="28"/>
          <w:szCs w:val="28"/>
          <w:lang w:val="kk-KZ"/>
        </w:rPr>
      </w:pPr>
      <w:r>
        <w:rPr>
          <w:rFonts w:ascii="Times New Roman" w:hAnsi="Times New Roman" w:cs="Times New Roman"/>
          <w:sz w:val="28"/>
          <w:szCs w:val="28"/>
          <w:lang w:val="kk-KZ"/>
        </w:rPr>
        <w:t xml:space="preserve">Жүрегім бойды жылытып, - деп музыканың құдыретті күшін, адамның жан – дүниесіне, көңіл – күйіне тигізетін пайдалы қасиетін деп баса жырлаған. Абайдың бұл өлеңінен артық музыканың әсерін көркемдеп суреттеу мүмкін емес. </w:t>
      </w:r>
    </w:p>
    <w:p w:rsidR="00907346" w:rsidRPr="00FE3830" w:rsidRDefault="009D1909" w:rsidP="00FE3830">
      <w:pPr>
        <w:rPr>
          <w:rFonts w:ascii="Times New Roman" w:hAnsi="Times New Roman" w:cs="Times New Roman"/>
          <w:b/>
          <w:sz w:val="28"/>
          <w:szCs w:val="28"/>
          <w:lang w:val="kk-KZ"/>
        </w:rPr>
      </w:pPr>
      <w:r>
        <w:rPr>
          <w:rFonts w:ascii="Times New Roman" w:hAnsi="Times New Roman" w:cs="Times New Roman"/>
          <w:sz w:val="28"/>
          <w:szCs w:val="28"/>
          <w:lang w:val="kk-KZ"/>
        </w:rPr>
        <w:t xml:space="preserve">  Қазақ музыкасының даму жолында ұлттық өнердің өшпейтін классикалық шығармаларын жасаған дарынды күйші композиторлар </w:t>
      </w:r>
      <w:r w:rsidR="009B3EE5">
        <w:rPr>
          <w:rFonts w:ascii="Times New Roman" w:hAnsi="Times New Roman" w:cs="Times New Roman"/>
          <w:sz w:val="28"/>
          <w:szCs w:val="28"/>
          <w:lang w:val="kk-KZ"/>
        </w:rPr>
        <w:t xml:space="preserve"> Құрманғазының, Ықыластың, Тәттімбеттің, Қазанғаптың, Дәулеткерейдің, Динаның және әнші композиторлар Біржанның, Ақан серінің, Жаяу Мұсаның, Мұхиттың, Үкілі Ыбырайдың ән – күйлері нерв жүйесінің кілтін тапқан, жансүйер, жүрек тебірентер ерекше ғажап дүние екені белгілі. Бұл айтылғандардың бәрін музыканың адамның көңіл – күйіне, денсаулығына пайдалы әсері барының дәлелі деп қарасақ, республикамыздың психотерапиялық орындарында пайдалануына болады.</w:t>
      </w:r>
    </w:p>
    <w:p w:rsidR="00141CF6" w:rsidRPr="00141CF6" w:rsidRDefault="00141CF6" w:rsidP="00141CF6">
      <w:pPr>
        <w:rPr>
          <w:rFonts w:ascii="Times New Roman" w:hAnsi="Times New Roman" w:cs="Times New Roman"/>
          <w:sz w:val="28"/>
          <w:szCs w:val="28"/>
          <w:lang w:val="kk-KZ"/>
        </w:rPr>
      </w:pPr>
    </w:p>
    <w:sectPr w:rsidR="00141CF6" w:rsidRPr="00141CF6" w:rsidSect="005914F3">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1CF6"/>
    <w:rsid w:val="000739C5"/>
    <w:rsid w:val="00141CF6"/>
    <w:rsid w:val="001E0320"/>
    <w:rsid w:val="002F3819"/>
    <w:rsid w:val="00347DF2"/>
    <w:rsid w:val="005914F3"/>
    <w:rsid w:val="005E29C7"/>
    <w:rsid w:val="008E2875"/>
    <w:rsid w:val="00907346"/>
    <w:rsid w:val="009B3EE5"/>
    <w:rsid w:val="009D1909"/>
    <w:rsid w:val="00B15E6E"/>
    <w:rsid w:val="00D15287"/>
    <w:rsid w:val="00EA367E"/>
    <w:rsid w:val="00FE3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1046</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Каламкас</cp:lastModifiedBy>
  <cp:revision>7</cp:revision>
  <dcterms:created xsi:type="dcterms:W3CDTF">2021-11-04T04:57:00Z</dcterms:created>
  <dcterms:modified xsi:type="dcterms:W3CDTF">2021-11-15T06:50:00Z</dcterms:modified>
</cp:coreProperties>
</file>