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3A7" w:rsidRPr="00AF3C1F" w:rsidRDefault="00AF3C1F" w:rsidP="00644A9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Формирование музыкально-эстетической</w:t>
      </w:r>
      <w:r w:rsidR="00801D4A" w:rsidRPr="00801D4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культуры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у детей школьного возраста</w:t>
      </w:r>
    </w:p>
    <w:p w:rsidR="00644A9C" w:rsidRPr="00AF3C1F" w:rsidRDefault="00644A9C" w:rsidP="00644A9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801D4A" w:rsidRPr="00644A9C" w:rsidRDefault="00644A9C" w:rsidP="00644A9C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44A9C">
        <w:rPr>
          <w:rFonts w:ascii="Times New Roman" w:hAnsi="Times New Roman" w:cs="Times New Roman"/>
          <w:noProof/>
          <w:sz w:val="28"/>
          <w:szCs w:val="28"/>
          <w:lang w:eastAsia="ru-RU"/>
        </w:rPr>
        <w:t>Формирование всесторонне и гармонически развитой личности немыслимо без основ культуры, в том числе и му</w:t>
      </w:r>
      <w:r w:rsidRPr="00644A9C">
        <w:rPr>
          <w:rFonts w:ascii="Times New Roman" w:hAnsi="Times New Roman" w:cs="Times New Roman"/>
          <w:noProof/>
          <w:sz w:val="28"/>
          <w:szCs w:val="28"/>
          <w:lang w:eastAsia="ru-RU"/>
        </w:rPr>
        <w:softHyphen/>
        <w:t>зыкальной. Развивать музыкальную культуру детей школьного возраста возможно лишь при условии целенап</w:t>
      </w:r>
      <w:r w:rsidRPr="00644A9C">
        <w:rPr>
          <w:rFonts w:ascii="Times New Roman" w:hAnsi="Times New Roman" w:cs="Times New Roman"/>
          <w:noProof/>
          <w:sz w:val="28"/>
          <w:szCs w:val="28"/>
          <w:lang w:eastAsia="ru-RU"/>
        </w:rPr>
        <w:softHyphen/>
        <w:t>равленной, систематической и планомерной организации учебно-воспитательной работы.</w:t>
      </w:r>
    </w:p>
    <w:p w:rsidR="00644A9C" w:rsidRPr="00644A9C" w:rsidRDefault="00644A9C" w:rsidP="00644A9C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44A9C">
        <w:rPr>
          <w:rFonts w:ascii="Times New Roman" w:hAnsi="Times New Roman" w:cs="Times New Roman"/>
          <w:noProof/>
          <w:sz w:val="28"/>
          <w:szCs w:val="28"/>
          <w:lang w:eastAsia="ru-RU"/>
        </w:rPr>
        <w:t>Музыка сопровождает ребенка ежеминут</w:t>
      </w:r>
      <w:r w:rsidRPr="00644A9C">
        <w:rPr>
          <w:rFonts w:ascii="Times New Roman" w:hAnsi="Times New Roman" w:cs="Times New Roman"/>
          <w:noProof/>
          <w:sz w:val="28"/>
          <w:szCs w:val="28"/>
          <w:lang w:eastAsia="ru-RU"/>
        </w:rPr>
        <w:softHyphen/>
        <w:t>но, однако поток музыкальной информации часто им не контролируется и не осознается. Музыка, минуя сознание, непосредственно воздействует на подсознательные и бес</w:t>
      </w:r>
      <w:r w:rsidRPr="00644A9C">
        <w:rPr>
          <w:rFonts w:ascii="Times New Roman" w:hAnsi="Times New Roman" w:cs="Times New Roman"/>
          <w:noProof/>
          <w:sz w:val="28"/>
          <w:szCs w:val="28"/>
          <w:lang w:eastAsia="ru-RU"/>
        </w:rPr>
        <w:softHyphen/>
        <w:t>сознательные процессы, влияет на психику и соматику ре</w:t>
      </w:r>
      <w:r w:rsidRPr="00644A9C">
        <w:rPr>
          <w:rFonts w:ascii="Times New Roman" w:hAnsi="Times New Roman" w:cs="Times New Roman"/>
          <w:noProof/>
          <w:sz w:val="28"/>
          <w:szCs w:val="28"/>
          <w:lang w:eastAsia="ru-RU"/>
        </w:rPr>
        <w:softHyphen/>
        <w:t>бенка [1].</w:t>
      </w:r>
    </w:p>
    <w:p w:rsidR="00801D4A" w:rsidRDefault="00801D4A" w:rsidP="00644A9C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01D4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Музыка </w:t>
      </w:r>
      <w:r w:rsidR="00DF1286">
        <w:rPr>
          <w:rFonts w:ascii="Times New Roman" w:hAnsi="Times New Roman" w:cs="Times New Roman"/>
          <w:noProof/>
          <w:sz w:val="28"/>
          <w:szCs w:val="28"/>
          <w:lang w:eastAsia="ru-RU"/>
        </w:rPr>
        <w:t>играет особую роль в формировании личности человека,</w:t>
      </w:r>
      <w:r w:rsidRPr="00801D4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благодаря ее непосредственному комплексному воздействию. </w:t>
      </w:r>
      <w:proofErr w:type="gramStart"/>
      <w:r w:rsidRPr="00801D4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Многовековой опыт </w:t>
      </w:r>
      <w:r w:rsidR="00DF1286">
        <w:rPr>
          <w:rFonts w:ascii="Times New Roman" w:hAnsi="Times New Roman" w:cs="Times New Roman"/>
          <w:noProof/>
          <w:sz w:val="28"/>
          <w:szCs w:val="28"/>
          <w:lang w:eastAsia="ru-RU"/>
        </w:rPr>
        <w:t>показал</w:t>
      </w:r>
      <w:r w:rsidRPr="00801D4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, что музыка влияет </w:t>
      </w:r>
      <w:r w:rsidR="00DF1286">
        <w:rPr>
          <w:rFonts w:ascii="Times New Roman" w:hAnsi="Times New Roman" w:cs="Times New Roman"/>
          <w:noProof/>
          <w:sz w:val="28"/>
          <w:szCs w:val="28"/>
          <w:lang w:eastAsia="ru-RU"/>
        </w:rPr>
        <w:t>не только на</w:t>
      </w:r>
      <w:r w:rsidRPr="00801D4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психику, </w:t>
      </w:r>
      <w:r w:rsidR="00DF1286">
        <w:rPr>
          <w:rFonts w:ascii="Times New Roman" w:hAnsi="Times New Roman" w:cs="Times New Roman"/>
          <w:noProof/>
          <w:sz w:val="28"/>
          <w:szCs w:val="28"/>
          <w:lang w:eastAsia="ru-RU"/>
        </w:rPr>
        <w:t>но и на</w:t>
      </w:r>
      <w:r w:rsidRPr="00801D4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физиологию человека, </w:t>
      </w:r>
      <w:r w:rsidR="00DF128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также </w:t>
      </w:r>
      <w:r w:rsidRPr="00801D4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она </w:t>
      </w:r>
      <w:r w:rsidR="00DF1286">
        <w:rPr>
          <w:rFonts w:ascii="Times New Roman" w:hAnsi="Times New Roman" w:cs="Times New Roman"/>
          <w:noProof/>
          <w:sz w:val="28"/>
          <w:szCs w:val="28"/>
          <w:lang w:eastAsia="ru-RU"/>
        </w:rPr>
        <w:t>оказывает</w:t>
      </w:r>
      <w:r w:rsidRPr="00801D4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успокаивающее и возбуждающее воздействие, </w:t>
      </w:r>
      <w:r w:rsidR="00DF1286">
        <w:rPr>
          <w:rFonts w:ascii="Times New Roman" w:hAnsi="Times New Roman" w:cs="Times New Roman"/>
          <w:noProof/>
          <w:sz w:val="28"/>
          <w:szCs w:val="28"/>
          <w:lang w:eastAsia="ru-RU"/>
        </w:rPr>
        <w:t>при прослушивании вызывает как положительные так и</w:t>
      </w:r>
      <w:r w:rsidRPr="00801D4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отрицательные эмоции. </w:t>
      </w:r>
      <w:proofErr w:type="gramEnd"/>
      <w:r w:rsidR="00DF1286">
        <w:rPr>
          <w:rFonts w:ascii="Times New Roman" w:hAnsi="Times New Roman" w:cs="Times New Roman"/>
          <w:noProof/>
          <w:sz w:val="28"/>
          <w:szCs w:val="28"/>
          <w:lang w:eastAsia="ru-RU"/>
        </w:rPr>
        <w:t>П</w:t>
      </w:r>
      <w:r w:rsidRPr="00801D4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оэтому </w:t>
      </w:r>
      <w:r w:rsidR="00DF1286">
        <w:rPr>
          <w:rFonts w:ascii="Times New Roman" w:hAnsi="Times New Roman" w:cs="Times New Roman"/>
          <w:noProof/>
          <w:sz w:val="28"/>
          <w:szCs w:val="28"/>
          <w:lang w:eastAsia="ru-RU"/>
        </w:rPr>
        <w:t>современные</w:t>
      </w:r>
      <w:r w:rsidRPr="00801D4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школы с большой настойчивостью утвержда</w:t>
      </w:r>
      <w:r w:rsidR="00DF1286">
        <w:rPr>
          <w:rFonts w:ascii="Times New Roman" w:hAnsi="Times New Roman" w:cs="Times New Roman"/>
          <w:noProof/>
          <w:sz w:val="28"/>
          <w:szCs w:val="28"/>
          <w:lang w:eastAsia="ru-RU"/>
        </w:rPr>
        <w:t>ют важность</w:t>
      </w:r>
      <w:r w:rsidRPr="00801D4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музыкального воспитания всех детей без исключения, о его значении для развития общих психических свойств (мышления, воображения, внимания, памяти, воли), для воспитания эмоциональной отзывчивости, душевной чуткости, нравственно-эстетических потребностей, идеалов, то есть для формирования всесторонне развитой, гуманной личности.</w:t>
      </w:r>
    </w:p>
    <w:p w:rsidR="00DF1286" w:rsidRDefault="00DF1286" w:rsidP="00644A9C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Для решения данного вопроса многие авторы, такие как                                 Н</w:t>
      </w:r>
      <w:r w:rsidRPr="00DF1286">
        <w:rPr>
          <w:rFonts w:ascii="Times New Roman" w:hAnsi="Times New Roman" w:cs="Times New Roman"/>
          <w:noProof/>
          <w:sz w:val="28"/>
          <w:szCs w:val="28"/>
          <w:lang w:eastAsia="ru-RU"/>
        </w:rPr>
        <w:t>.А. Терентьева, И.В. Кошмина, В.В. Алеева, Ю.П. Лозицкая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, </w:t>
      </w:r>
      <w:r w:rsidRPr="00DF128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плодотворно работали в этом направлении Н.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Также ими было проведено </w:t>
      </w:r>
      <w:r w:rsidRPr="00DF1286">
        <w:rPr>
          <w:rFonts w:ascii="Times New Roman" w:hAnsi="Times New Roman" w:cs="Times New Roman"/>
          <w:noProof/>
          <w:sz w:val="28"/>
          <w:szCs w:val="28"/>
          <w:lang w:eastAsia="ru-RU"/>
        </w:rPr>
        <w:t>ряд исследований по выявления путей развития музыкальной культуры учащихся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DF1286" w:rsidRPr="00DF1286" w:rsidRDefault="00DF1286" w:rsidP="00644A9C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По результатам</w:t>
      </w:r>
      <w:r w:rsidRPr="00DF128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проведенных исследований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,</w:t>
      </w:r>
      <w:r w:rsidRPr="00DF128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авторы пришли к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выводу</w:t>
      </w:r>
      <w:r w:rsidRPr="00DF1286">
        <w:rPr>
          <w:rFonts w:ascii="Times New Roman" w:hAnsi="Times New Roman" w:cs="Times New Roman"/>
          <w:noProof/>
          <w:sz w:val="28"/>
          <w:szCs w:val="28"/>
          <w:lang w:eastAsia="ru-RU"/>
        </w:rPr>
        <w:t>, что, несмотря на теоретическую и практическую значимость имеющихся методик обучения музыке, они отражают достаточно узкие вопросы, связанные с разработкой средств обучения и воспитания</w:t>
      </w:r>
      <w:r w:rsidR="00644A9C" w:rsidRPr="00644A9C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  <w:r w:rsidRPr="00DF128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DF1286" w:rsidRDefault="00DF1286" w:rsidP="00644A9C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F1286">
        <w:rPr>
          <w:rFonts w:ascii="Times New Roman" w:hAnsi="Times New Roman" w:cs="Times New Roman"/>
          <w:noProof/>
          <w:sz w:val="28"/>
          <w:szCs w:val="28"/>
          <w:lang w:eastAsia="ru-RU"/>
        </w:rPr>
        <w:t>Именно поэтому, как справедливо замечают В.Г. Ражников, Н.И. Киященко, А.И. Коников, общеобразовательные школы по-прежнему ориентируются на развитие лишь отдельных составляющих музыкально-эстетической культуры учащихся. В частности, более всего уделяется внимание деятельностному аспекту – фрагментарному включению детей в разные виды музыкальной деятельности</w:t>
      </w:r>
      <w:r w:rsidR="00644A9C" w:rsidRPr="00644A9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644A9C" w:rsidRPr="00DF1286">
        <w:rPr>
          <w:rFonts w:ascii="Times New Roman" w:hAnsi="Times New Roman" w:cs="Times New Roman"/>
          <w:noProof/>
          <w:sz w:val="28"/>
          <w:szCs w:val="28"/>
          <w:lang w:eastAsia="ru-RU"/>
        </w:rPr>
        <w:t>[</w:t>
      </w:r>
      <w:r w:rsidR="00AA2484" w:rsidRPr="00AA2484">
        <w:rPr>
          <w:rFonts w:ascii="Times New Roman" w:hAnsi="Times New Roman" w:cs="Times New Roman"/>
          <w:noProof/>
          <w:sz w:val="28"/>
          <w:szCs w:val="28"/>
          <w:lang w:eastAsia="ru-RU"/>
        </w:rPr>
        <w:t>2</w:t>
      </w:r>
      <w:r w:rsidR="00644A9C" w:rsidRPr="00DF1286">
        <w:rPr>
          <w:rFonts w:ascii="Times New Roman" w:hAnsi="Times New Roman" w:cs="Times New Roman"/>
          <w:noProof/>
          <w:sz w:val="28"/>
          <w:szCs w:val="28"/>
          <w:lang w:eastAsia="ru-RU"/>
        </w:rPr>
        <w:t>].</w:t>
      </w:r>
    </w:p>
    <w:p w:rsidR="008845AF" w:rsidRPr="008845AF" w:rsidRDefault="008845AF" w:rsidP="008845AF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Так что же означает э</w:t>
      </w:r>
      <w:r w:rsidRPr="008845AF">
        <w:rPr>
          <w:rFonts w:ascii="Times New Roman" w:hAnsi="Times New Roman" w:cs="Times New Roman"/>
          <w:noProof/>
          <w:sz w:val="28"/>
          <w:szCs w:val="28"/>
          <w:lang w:eastAsia="ru-RU"/>
        </w:rPr>
        <w:t>стетическая культура</w:t>
      </w:r>
      <w:r w:rsidR="00AF3C1F">
        <w:rPr>
          <w:rFonts w:ascii="Times New Roman" w:hAnsi="Times New Roman" w:cs="Times New Roman"/>
          <w:noProof/>
          <w:sz w:val="28"/>
          <w:szCs w:val="28"/>
          <w:lang w:eastAsia="ru-RU"/>
        </w:rPr>
        <w:t>? Эстетическая культура</w:t>
      </w:r>
      <w:r w:rsidRPr="008845A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личности является специфически человеческим социальным отношением человека к действительности. Ее отличие и специфика от других видов культуры заключаются в том, что она связана с актами эмоционального переживания и духовного наслаждения человека. Такого рода переживания, </w:t>
      </w:r>
      <w:r w:rsidRPr="008845AF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 xml:space="preserve">бескорыстные по отношению к объекту, вызвавшему этот процесс, связаны с удовлетворением не биологической, а социально-духовной потребности. </w:t>
      </w:r>
    </w:p>
    <w:p w:rsidR="008845AF" w:rsidRDefault="008845AF" w:rsidP="00AF3C1F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F3C1F">
        <w:rPr>
          <w:rFonts w:ascii="Times New Roman" w:hAnsi="Times New Roman" w:cs="Times New Roman"/>
          <w:noProof/>
          <w:sz w:val="28"/>
          <w:szCs w:val="28"/>
          <w:lang w:eastAsia="ru-RU"/>
        </w:rPr>
        <w:t>Напомним, что самое короткое определение эстетики дал в свое время Иммануил Кант: «Эст</w:t>
      </w:r>
      <w:r w:rsidR="00AF3C1F" w:rsidRPr="00AF3C1F">
        <w:rPr>
          <w:rFonts w:ascii="Times New Roman" w:hAnsi="Times New Roman" w:cs="Times New Roman"/>
          <w:noProof/>
          <w:sz w:val="28"/>
          <w:szCs w:val="28"/>
          <w:lang w:eastAsia="ru-RU"/>
        </w:rPr>
        <w:t>етика - это наука о красоте» [3</w:t>
      </w:r>
      <w:r w:rsidRPr="00AF3C1F">
        <w:rPr>
          <w:rFonts w:ascii="Times New Roman" w:hAnsi="Times New Roman" w:cs="Times New Roman"/>
          <w:noProof/>
          <w:sz w:val="28"/>
          <w:szCs w:val="28"/>
          <w:lang w:eastAsia="ru-RU"/>
        </w:rPr>
        <w:t>; с.47].</w:t>
      </w:r>
    </w:p>
    <w:p w:rsidR="00DB60CD" w:rsidRPr="00AF3C1F" w:rsidRDefault="00DB60CD" w:rsidP="00DB60CD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F3C1F">
        <w:rPr>
          <w:rFonts w:ascii="Times New Roman" w:hAnsi="Times New Roman" w:cs="Times New Roman"/>
          <w:noProof/>
          <w:sz w:val="28"/>
          <w:szCs w:val="28"/>
          <w:lang w:eastAsia="ru-RU"/>
        </w:rPr>
        <w:t>Понятие эстетическая культура личности фиксирует определенный уровень потенциала, насыщенность и целенаправленность эмоционально-чувственным переживанием и духовным наслаждением.</w:t>
      </w:r>
    </w:p>
    <w:p w:rsidR="00DB60CD" w:rsidRPr="00AF3C1F" w:rsidRDefault="00DB60CD" w:rsidP="00DB60CD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F3C1F">
        <w:rPr>
          <w:rFonts w:ascii="Times New Roman" w:hAnsi="Times New Roman" w:cs="Times New Roman"/>
          <w:noProof/>
          <w:sz w:val="28"/>
          <w:szCs w:val="28"/>
          <w:lang w:eastAsia="ru-RU"/>
        </w:rPr>
        <w:t>Искусство формирует строй чувств и мыслей людей.</w:t>
      </w:r>
    </w:p>
    <w:p w:rsidR="00DB60CD" w:rsidRPr="00AF3C1F" w:rsidRDefault="00DB60CD" w:rsidP="00DB60CD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F3C1F">
        <w:rPr>
          <w:rFonts w:ascii="Times New Roman" w:hAnsi="Times New Roman" w:cs="Times New Roman"/>
          <w:noProof/>
          <w:sz w:val="28"/>
          <w:szCs w:val="28"/>
          <w:lang w:eastAsia="ru-RU"/>
        </w:rPr>
        <w:t>Эстетическая функция искусства – формирование художественных вкусов, способностей и потребностей человека, ценностное ориентирование человека в мире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DB60CD">
        <w:rPr>
          <w:rFonts w:ascii="Times New Roman" w:hAnsi="Times New Roman" w:cs="Times New Roman"/>
          <w:noProof/>
          <w:sz w:val="28"/>
          <w:szCs w:val="28"/>
          <w:lang w:eastAsia="ru-RU"/>
        </w:rPr>
        <w:t>[</w:t>
      </w:r>
      <w:r w:rsidR="00AA2484" w:rsidRPr="00AA2484">
        <w:rPr>
          <w:rFonts w:ascii="Times New Roman" w:hAnsi="Times New Roman" w:cs="Times New Roman"/>
          <w:noProof/>
          <w:sz w:val="28"/>
          <w:szCs w:val="28"/>
          <w:lang w:eastAsia="ru-RU"/>
        </w:rPr>
        <w:t>2</w:t>
      </w:r>
      <w:r w:rsidRPr="00DB60CD">
        <w:rPr>
          <w:rFonts w:ascii="Times New Roman" w:hAnsi="Times New Roman" w:cs="Times New Roman"/>
          <w:noProof/>
          <w:sz w:val="28"/>
          <w:szCs w:val="28"/>
          <w:lang w:eastAsia="ru-RU"/>
        </w:rPr>
        <w:t>]</w:t>
      </w:r>
      <w:r w:rsidRPr="00AF3C1F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AF3C1F" w:rsidRPr="00AF3C1F" w:rsidRDefault="00AF3C1F" w:rsidP="00AF3C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F3C1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Теоретические взгляды психологов Л.Л.Бочкарева, </w:t>
      </w:r>
      <w:proofErr w:type="spellStart"/>
      <w:r w:rsidRPr="00AF3C1F">
        <w:rPr>
          <w:rFonts w:ascii="Times New Roman" w:eastAsia="Times New Roman" w:hAnsi="Times New Roman" w:cs="Times New Roman"/>
          <w:sz w:val="28"/>
          <w:szCs w:val="24"/>
          <w:lang w:eastAsia="ru-RU"/>
        </w:rPr>
        <w:t>Л.С.Выготского</w:t>
      </w:r>
      <w:proofErr w:type="spellEnd"/>
      <w:r w:rsidRPr="00AF3C1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В.И.Петрушина [34; с.21] подтверждают, что музыка вызывает у слушателя эмоции и пробуждает соответствующие этим эмоциям мысли, воздействует на его сознание и поступки. При изучении музыкального наследия школьники смогут освоить:</w:t>
      </w:r>
    </w:p>
    <w:p w:rsidR="00AF3C1F" w:rsidRPr="00AF3C1F" w:rsidRDefault="00AF3C1F" w:rsidP="00AF3C1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F3C1F">
        <w:rPr>
          <w:rFonts w:ascii="Times New Roman" w:eastAsia="Times New Roman" w:hAnsi="Times New Roman" w:cs="Times New Roman"/>
          <w:sz w:val="28"/>
          <w:szCs w:val="24"/>
          <w:lang w:eastAsia="ru-RU"/>
        </w:rPr>
        <w:t>характерные черты и признаки;</w:t>
      </w:r>
    </w:p>
    <w:p w:rsidR="00AF3C1F" w:rsidRPr="00AF3C1F" w:rsidRDefault="00AF3C1F" w:rsidP="00AF3C1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F3C1F">
        <w:rPr>
          <w:rFonts w:ascii="Times New Roman" w:eastAsia="Times New Roman" w:hAnsi="Times New Roman" w:cs="Times New Roman"/>
          <w:sz w:val="28"/>
          <w:szCs w:val="24"/>
          <w:lang w:eastAsia="ru-RU"/>
        </w:rPr>
        <w:t>стили песенного творчества;</w:t>
      </w:r>
    </w:p>
    <w:p w:rsidR="00AF3C1F" w:rsidRPr="00AF3C1F" w:rsidRDefault="00AF3C1F" w:rsidP="00AF3C1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F3C1F">
        <w:rPr>
          <w:rFonts w:ascii="Times New Roman" w:eastAsia="Times New Roman" w:hAnsi="Times New Roman" w:cs="Times New Roman"/>
          <w:sz w:val="28"/>
          <w:szCs w:val="24"/>
          <w:lang w:eastAsia="ru-RU"/>
        </w:rPr>
        <w:t>народные музыкальные инструменты;</w:t>
      </w:r>
    </w:p>
    <w:p w:rsidR="00AF3C1F" w:rsidRPr="00AF3C1F" w:rsidRDefault="00AF3C1F" w:rsidP="00AF3C1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F3C1F">
        <w:rPr>
          <w:rFonts w:ascii="Times New Roman" w:eastAsia="Times New Roman" w:hAnsi="Times New Roman" w:cs="Times New Roman"/>
          <w:sz w:val="28"/>
          <w:szCs w:val="24"/>
          <w:lang w:eastAsia="ru-RU"/>
        </w:rPr>
        <w:t>историю становления и развития музыкального искусства;</w:t>
      </w:r>
    </w:p>
    <w:p w:rsidR="00AF3C1F" w:rsidRPr="00AF3C1F" w:rsidRDefault="00AF3C1F" w:rsidP="00AF3C1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F3C1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взаимосвязь народов и профессионального  искусства </w:t>
      </w:r>
    </w:p>
    <w:p w:rsidR="00AF3C1F" w:rsidRDefault="00AF3C1F" w:rsidP="00AF3C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F3C1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Результаты эксперимента показали, что при творческом подходе к вопросу изучения музыкальной культуры, школьники проявляют повышенный интерес к заданной теме, желание и способность оценивать,  высказать о ней свое мнение. </w:t>
      </w:r>
    </w:p>
    <w:p w:rsidR="008845AF" w:rsidRPr="00795425" w:rsidRDefault="00AF3C1F" w:rsidP="00795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F3C1F">
        <w:rPr>
          <w:rFonts w:ascii="Times New Roman" w:eastAsia="Times New Roman" w:hAnsi="Times New Roman" w:cs="Times New Roman"/>
          <w:sz w:val="28"/>
          <w:szCs w:val="24"/>
          <w:lang w:eastAsia="ru-RU"/>
        </w:rPr>
        <w:t>Отсюда вывод: при осознанном осмыслении школьниками образцов музыкального искусства, восприятие  традиций и духовного наследия углубляется и способствует формированию общей эс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тетической культуры обучающихся </w:t>
      </w:r>
      <w:r w:rsidRPr="00AF3C1F">
        <w:rPr>
          <w:rFonts w:ascii="Times New Roman" w:eastAsia="Times New Roman" w:hAnsi="Times New Roman" w:cs="Times New Roman"/>
          <w:sz w:val="28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AF3C1F">
        <w:rPr>
          <w:rFonts w:ascii="Times New Roman" w:eastAsia="Times New Roman" w:hAnsi="Times New Roman" w:cs="Times New Roman"/>
          <w:sz w:val="28"/>
          <w:szCs w:val="24"/>
          <w:lang w:eastAsia="ru-RU"/>
        </w:rPr>
        <w:t>]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DB60CD" w:rsidRDefault="00DB60CD" w:rsidP="00644A9C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Также хотелось бы подчеркнуть что, м</w:t>
      </w:r>
      <w:r w:rsidR="00AF3C1F">
        <w:rPr>
          <w:rFonts w:ascii="Times New Roman" w:hAnsi="Times New Roman" w:cs="Times New Roman"/>
          <w:noProof/>
          <w:sz w:val="28"/>
          <w:szCs w:val="28"/>
          <w:lang w:eastAsia="ru-RU"/>
        </w:rPr>
        <w:t>узыкально-э</w:t>
      </w:r>
      <w:r w:rsidR="00AF3C1F" w:rsidRPr="00AF3C1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стетическая культура </w:t>
      </w:r>
      <w:r w:rsidR="00AF3C1F">
        <w:rPr>
          <w:rFonts w:ascii="Times New Roman" w:hAnsi="Times New Roman" w:cs="Times New Roman"/>
          <w:noProof/>
          <w:sz w:val="28"/>
          <w:szCs w:val="28"/>
          <w:lang w:eastAsia="ru-RU"/>
        </w:rPr>
        <w:t>сформировывается</w:t>
      </w:r>
      <w:r w:rsidR="00AF3C1F" w:rsidRPr="00AF3C1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при проведении целенаправленной работы по ра</w:t>
      </w:r>
      <w:r w:rsidR="00AF3C1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сширению </w:t>
      </w:r>
      <w:r w:rsidR="00AA248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и углубления </w:t>
      </w:r>
      <w:r w:rsidR="00AF3C1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их культурологических </w:t>
      </w:r>
      <w:r w:rsidR="00AF3C1F" w:rsidRPr="00AF3C1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предпочтений, </w:t>
      </w:r>
      <w:r w:rsidR="00AF3C1F">
        <w:rPr>
          <w:rFonts w:ascii="Times New Roman" w:hAnsi="Times New Roman" w:cs="Times New Roman"/>
          <w:noProof/>
          <w:sz w:val="28"/>
          <w:szCs w:val="28"/>
          <w:lang w:eastAsia="ru-RU"/>
        </w:rPr>
        <w:t>при возникновении чувства</w:t>
      </w:r>
      <w:r w:rsidR="00AF3C1F" w:rsidRPr="00AF3C1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сопричастности к миру прекрасного, </w:t>
      </w:r>
      <w:r w:rsidR="0079542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при </w:t>
      </w:r>
      <w:r w:rsidR="00AF3C1F" w:rsidRPr="00AF3C1F">
        <w:rPr>
          <w:rFonts w:ascii="Times New Roman" w:hAnsi="Times New Roman" w:cs="Times New Roman"/>
          <w:noProof/>
          <w:sz w:val="28"/>
          <w:szCs w:val="28"/>
          <w:lang w:eastAsia="ru-RU"/>
        </w:rPr>
        <w:t>способ</w:t>
      </w:r>
      <w:r w:rsidR="00795425">
        <w:rPr>
          <w:rFonts w:ascii="Times New Roman" w:hAnsi="Times New Roman" w:cs="Times New Roman"/>
          <w:noProof/>
          <w:sz w:val="28"/>
          <w:szCs w:val="28"/>
          <w:lang w:eastAsia="ru-RU"/>
        </w:rPr>
        <w:t>ствовании</w:t>
      </w:r>
      <w:r w:rsidR="00AF3C1F" w:rsidRPr="00AF3C1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наслаждения нравственно-эстетическим содержанием, которое вложено  народом в произведение. </w:t>
      </w:r>
    </w:p>
    <w:p w:rsidR="00AF3C1F" w:rsidRDefault="00AF3C1F" w:rsidP="00644A9C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F3C1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Для углубления и развития эстетических вкусов, нравственных основ личности, расширения ее кругозора и повышения уровня духовной культуры на основе изучения истории музыкальной  культуры, необходимо применять активные, контрастные методы и приемы обучения, стимулирующие интерес обучающихся к музыкальному искусству. </w:t>
      </w:r>
    </w:p>
    <w:p w:rsidR="00AF3C1F" w:rsidRDefault="00AF3C1F" w:rsidP="00644A9C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F3C1F" w:rsidRPr="00644A9C" w:rsidRDefault="00AF3C1F" w:rsidP="00644A9C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44A9C" w:rsidRPr="00644A9C" w:rsidRDefault="00644A9C" w:rsidP="00644A9C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44A9C" w:rsidRDefault="00644A9C" w:rsidP="00644A9C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Список литературы.</w:t>
      </w:r>
    </w:p>
    <w:p w:rsidR="00644A9C" w:rsidRDefault="00644A9C" w:rsidP="00644A9C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 xml:space="preserve">1. </w:t>
      </w:r>
      <w:hyperlink r:id="rId5" w:tgtFrame="_blank" w:history="1">
        <w:r w:rsidRPr="00644A9C">
          <w:rPr>
            <w:rStyle w:val="a5"/>
            <w:rFonts w:ascii="Times New Roman" w:hAnsi="Times New Roman" w:cs="Times New Roman"/>
            <w:bCs/>
            <w:noProof/>
            <w:color w:val="auto"/>
            <w:sz w:val="28"/>
            <w:szCs w:val="28"/>
            <w:u w:val="none"/>
            <w:lang w:eastAsia="ru-RU"/>
          </w:rPr>
          <w:t>Теория и методика музыкального воспитания в начальной школе, Яфальян А.Ф., 2008</w:t>
        </w:r>
      </w:hyperlink>
      <w:r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AF3C1F" w:rsidRDefault="00AF3C1F" w:rsidP="00644A9C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2. Сайт </w:t>
      </w:r>
      <w:r w:rsidRPr="00644A9C">
        <w:rPr>
          <w:rFonts w:ascii="Times New Roman" w:hAnsi="Times New Roman" w:cs="Times New Roman"/>
          <w:noProof/>
          <w:sz w:val="28"/>
          <w:szCs w:val="28"/>
          <w:lang w:eastAsia="ru-RU"/>
        </w:rPr>
        <w:t>https://www.kazedu.kz/get_ref/102424</w:t>
      </w:r>
    </w:p>
    <w:p w:rsidR="00AF3C1F" w:rsidRDefault="00AF3C1F" w:rsidP="00644A9C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3. </w:t>
      </w:r>
      <w:r w:rsidRPr="00AF3C1F">
        <w:rPr>
          <w:rFonts w:ascii="Times New Roman" w:hAnsi="Times New Roman" w:cs="Times New Roman"/>
          <w:noProof/>
          <w:sz w:val="28"/>
          <w:szCs w:val="28"/>
          <w:lang w:eastAsia="ru-RU"/>
        </w:rPr>
        <w:t>Оценка достижений планируемых результатов в начальной школе [Текст] / под ред.Г.С.Коваленковой, О.Б.Логиновой.-М.: Просвещение, 2011.-160 с.</w:t>
      </w:r>
    </w:p>
    <w:p w:rsidR="00AF3C1F" w:rsidRDefault="00AF3C1F" w:rsidP="00644A9C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4. </w:t>
      </w:r>
      <w:r w:rsidR="00AA2484" w:rsidRPr="00AA2484">
        <w:rPr>
          <w:rFonts w:ascii="Times New Roman" w:hAnsi="Times New Roman" w:cs="Times New Roman"/>
          <w:noProof/>
          <w:sz w:val="28"/>
          <w:szCs w:val="28"/>
          <w:lang w:eastAsia="ru-RU"/>
        </w:rPr>
        <w:t>Раппорт С.Х. Книга по эстетике для музыкантов. – М.,1982. – 213с.</w:t>
      </w:r>
    </w:p>
    <w:p w:rsidR="00644A9C" w:rsidRDefault="00644A9C" w:rsidP="00644A9C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44A9C" w:rsidRPr="00644A9C" w:rsidRDefault="00644A9C" w:rsidP="00644A9C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01D4A" w:rsidRPr="00801D4A" w:rsidRDefault="00801D4A" w:rsidP="00644A9C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01D4A" w:rsidRPr="00801D4A" w:rsidRDefault="00801D4A" w:rsidP="00644A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01D4A" w:rsidRPr="00801D4A" w:rsidSect="00FA3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EF73DA"/>
    <w:multiLevelType w:val="multilevel"/>
    <w:tmpl w:val="8FD2D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01D4A"/>
    <w:rsid w:val="00644A9C"/>
    <w:rsid w:val="00795425"/>
    <w:rsid w:val="00801D4A"/>
    <w:rsid w:val="008845AF"/>
    <w:rsid w:val="00AA2484"/>
    <w:rsid w:val="00AF3C1F"/>
    <w:rsid w:val="00DB60CD"/>
    <w:rsid w:val="00DF1286"/>
    <w:rsid w:val="00FA3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3A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D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44A9C"/>
    <w:rPr>
      <w:color w:val="0000FF" w:themeColor="hyperlink"/>
      <w:u w:val="single"/>
    </w:rPr>
  </w:style>
  <w:style w:type="paragraph" w:customStyle="1" w:styleId="c4">
    <w:name w:val="c4"/>
    <w:basedOn w:val="a"/>
    <w:rsid w:val="00AF3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F3C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ileskachat.com/file/27900_5414edeecfcf893c6ed7a811bc10fba7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юзер</cp:lastModifiedBy>
  <cp:revision>2</cp:revision>
  <dcterms:created xsi:type="dcterms:W3CDTF">2020-10-10T17:41:00Z</dcterms:created>
  <dcterms:modified xsi:type="dcterms:W3CDTF">2020-10-10T17:41:00Z</dcterms:modified>
</cp:coreProperties>
</file>