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A6" w:rsidRPr="001B4026" w:rsidRDefault="00D067F3" w:rsidP="001B40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4026">
        <w:rPr>
          <w:rFonts w:ascii="Times New Roman" w:hAnsi="Times New Roman" w:cs="Times New Roman"/>
          <w:b/>
          <w:sz w:val="28"/>
          <w:szCs w:val="24"/>
        </w:rPr>
        <w:t>Доклад на тему «Организация критериального оценивания на уроках математ</w:t>
      </w:r>
      <w:r w:rsidRPr="001B4026">
        <w:rPr>
          <w:rFonts w:ascii="Times New Roman" w:hAnsi="Times New Roman" w:cs="Times New Roman"/>
          <w:b/>
          <w:sz w:val="28"/>
          <w:szCs w:val="24"/>
        </w:rPr>
        <w:t>и</w:t>
      </w:r>
      <w:r w:rsidRPr="001B4026">
        <w:rPr>
          <w:rFonts w:ascii="Times New Roman" w:hAnsi="Times New Roman" w:cs="Times New Roman"/>
          <w:b/>
          <w:sz w:val="28"/>
          <w:szCs w:val="24"/>
        </w:rPr>
        <w:t>ки в начальной школе с целью повышения качества образования»</w:t>
      </w:r>
    </w:p>
    <w:p w:rsidR="00085CBA" w:rsidRDefault="00085CBA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</w:rPr>
      </w:pPr>
    </w:p>
    <w:p w:rsidR="00D067F3" w:rsidRPr="001B4026" w:rsidRDefault="00B0309A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b/>
          <w:bCs/>
          <w:color w:val="000000"/>
          <w:sz w:val="28"/>
        </w:rPr>
        <w:t xml:space="preserve">Актуальность темы заключается в том, </w:t>
      </w:r>
      <w:r w:rsidR="00D067F3" w:rsidRPr="001B4026">
        <w:rPr>
          <w:b/>
          <w:bCs/>
          <w:color w:val="000000"/>
          <w:sz w:val="28"/>
        </w:rPr>
        <w:t>что в</w:t>
      </w:r>
      <w:r w:rsidR="00D067F3" w:rsidRPr="001B4026">
        <w:rPr>
          <w:color w:val="000000"/>
          <w:sz w:val="28"/>
        </w:rPr>
        <w:t xml:space="preserve"> соответствии с переходом на обно</w:t>
      </w:r>
      <w:r w:rsidR="00D067F3" w:rsidRPr="001B4026">
        <w:rPr>
          <w:color w:val="000000"/>
          <w:sz w:val="28"/>
        </w:rPr>
        <w:t>в</w:t>
      </w:r>
      <w:r w:rsidR="00D067F3" w:rsidRPr="001B4026">
        <w:rPr>
          <w:color w:val="000000"/>
          <w:sz w:val="28"/>
        </w:rPr>
        <w:t xml:space="preserve">ленное содержание образования появилась потребность в новой, </w:t>
      </w:r>
      <w:r w:rsidRPr="001B4026">
        <w:rPr>
          <w:color w:val="000000"/>
          <w:sz w:val="28"/>
        </w:rPr>
        <w:t xml:space="preserve">более </w:t>
      </w:r>
      <w:r w:rsidR="00D067F3" w:rsidRPr="001B4026">
        <w:rPr>
          <w:color w:val="000000"/>
          <w:sz w:val="28"/>
        </w:rPr>
        <w:t>объе</w:t>
      </w:r>
      <w:r w:rsidR="00D067F3" w:rsidRPr="001B4026">
        <w:rPr>
          <w:color w:val="000000"/>
          <w:sz w:val="28"/>
        </w:rPr>
        <w:t>к</w:t>
      </w:r>
      <w:r w:rsidR="00D067F3" w:rsidRPr="001B4026">
        <w:rPr>
          <w:color w:val="000000"/>
          <w:sz w:val="28"/>
        </w:rPr>
        <w:t>тивной системе оценивания учебных достижений учащихся.</w:t>
      </w:r>
    </w:p>
    <w:p w:rsidR="00D067F3" w:rsidRPr="001B4026" w:rsidRDefault="00D067F3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Оценочная деятельность учителя не должна быть отдельной частью урока – она дол</w:t>
      </w:r>
      <w:r w:rsidRPr="001B4026">
        <w:rPr>
          <w:color w:val="000000"/>
          <w:sz w:val="28"/>
        </w:rPr>
        <w:t>ж</w:t>
      </w:r>
      <w:r w:rsidRPr="001B4026">
        <w:rPr>
          <w:color w:val="000000"/>
          <w:sz w:val="28"/>
        </w:rPr>
        <w:t>на пронизывать всю его работу. Одновременно важно помнить, что следует оценивать не только результат учебного труда, но и</w:t>
      </w:r>
      <w:r w:rsidR="00B0309A" w:rsidRPr="001B4026">
        <w:rPr>
          <w:color w:val="000000"/>
          <w:sz w:val="28"/>
        </w:rPr>
        <w:t xml:space="preserve">, что </w:t>
      </w:r>
      <w:r w:rsidRPr="001B4026">
        <w:rPr>
          <w:color w:val="000000"/>
          <w:sz w:val="28"/>
        </w:rPr>
        <w:t xml:space="preserve"> особенно </w:t>
      </w:r>
      <w:r w:rsidR="00B0309A" w:rsidRPr="001B4026">
        <w:rPr>
          <w:color w:val="000000"/>
          <w:sz w:val="28"/>
        </w:rPr>
        <w:t xml:space="preserve">важно, - </w:t>
      </w:r>
      <w:r w:rsidRPr="001B4026">
        <w:rPr>
          <w:color w:val="000000"/>
          <w:sz w:val="28"/>
        </w:rPr>
        <w:t xml:space="preserve">прилежание, усердие, стремление преодолеть трудности, </w:t>
      </w:r>
      <w:r w:rsidR="00B0309A" w:rsidRPr="001B4026">
        <w:rPr>
          <w:color w:val="000000"/>
          <w:sz w:val="28"/>
        </w:rPr>
        <w:t xml:space="preserve">желание </w:t>
      </w:r>
      <w:r w:rsidRPr="001B4026">
        <w:rPr>
          <w:color w:val="000000"/>
          <w:sz w:val="28"/>
        </w:rPr>
        <w:t>проявить самостоятельность. Именно с этим связана одна из проблем, которая стояла и стоит перед учителем, – как организ</w:t>
      </w:r>
      <w:r w:rsidRPr="001B4026">
        <w:rPr>
          <w:color w:val="000000"/>
          <w:sz w:val="28"/>
        </w:rPr>
        <w:t>о</w:t>
      </w:r>
      <w:r w:rsidRPr="001B4026">
        <w:rPr>
          <w:color w:val="000000"/>
          <w:sz w:val="28"/>
        </w:rPr>
        <w:t>вать оценивание учебных достижений учащихся, чтобы не свести его только к оцен</w:t>
      </w:r>
      <w:r w:rsidRPr="001B4026">
        <w:rPr>
          <w:color w:val="000000"/>
          <w:sz w:val="28"/>
        </w:rPr>
        <w:t>и</w:t>
      </w:r>
      <w:r w:rsidRPr="001B4026">
        <w:rPr>
          <w:color w:val="000000"/>
          <w:sz w:val="28"/>
        </w:rPr>
        <w:t>ванию знаний, умений и навыков, а охватить весь процесс учебной деятельности и его результаты.</w:t>
      </w:r>
    </w:p>
    <w:p w:rsidR="004C5CB3" w:rsidRDefault="00D067F3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Актуальность</w:t>
      </w:r>
      <w:r w:rsidR="00B0309A" w:rsidRPr="001B4026">
        <w:rPr>
          <w:color w:val="000000"/>
          <w:sz w:val="28"/>
        </w:rPr>
        <w:t xml:space="preserve"> тесно связана с новизной </w:t>
      </w:r>
      <w:r w:rsidRPr="001B4026">
        <w:rPr>
          <w:color w:val="000000"/>
          <w:sz w:val="28"/>
        </w:rPr>
        <w:t xml:space="preserve"> пересмотра процесса оценивания</w:t>
      </w:r>
      <w:r w:rsidR="004C5CB3" w:rsidRPr="001B4026">
        <w:rPr>
          <w:color w:val="000000"/>
          <w:sz w:val="28"/>
        </w:rPr>
        <w:t>. То есть и учитель, и учащиеся должны отойти от традиционного оценивания результатов обуч</w:t>
      </w:r>
      <w:r w:rsidR="004C5CB3" w:rsidRPr="001B4026">
        <w:rPr>
          <w:color w:val="000000"/>
          <w:sz w:val="28"/>
        </w:rPr>
        <w:t>е</w:t>
      </w:r>
      <w:r w:rsidR="004C5CB3" w:rsidRPr="001B4026">
        <w:rPr>
          <w:color w:val="000000"/>
          <w:sz w:val="28"/>
        </w:rPr>
        <w:t xml:space="preserve">ния в виде пятибалльной системы. </w:t>
      </w:r>
    </w:p>
    <w:p w:rsidR="00BA22F5" w:rsidRPr="001B4026" w:rsidRDefault="00BA22F5" w:rsidP="00BA22F5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 w:rsidRPr="001B4026">
        <w:rPr>
          <w:color w:val="000000"/>
          <w:sz w:val="28"/>
        </w:rPr>
        <w:t>Во время работы над данной темой я ставил перед собой следующую цель:</w:t>
      </w:r>
    </w:p>
    <w:p w:rsidR="00BA22F5" w:rsidRPr="001B4026" w:rsidRDefault="00BA22F5" w:rsidP="00BA22F5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hd w:val="clear" w:color="auto" w:fill="FFFFFF"/>
        </w:rPr>
      </w:pPr>
      <w:r w:rsidRPr="001B4026">
        <w:rPr>
          <w:color w:val="000000"/>
          <w:sz w:val="28"/>
          <w:shd w:val="clear" w:color="auto" w:fill="FFFFFF"/>
        </w:rPr>
        <w:t xml:space="preserve">выяснить, как использование </w:t>
      </w:r>
      <w:proofErr w:type="spellStart"/>
      <w:r w:rsidRPr="001B4026">
        <w:rPr>
          <w:color w:val="000000"/>
          <w:sz w:val="28"/>
          <w:shd w:val="clear" w:color="auto" w:fill="FFFFFF"/>
        </w:rPr>
        <w:t>критериальной</w:t>
      </w:r>
      <w:proofErr w:type="spellEnd"/>
      <w:r w:rsidRPr="001B4026">
        <w:rPr>
          <w:color w:val="000000"/>
          <w:sz w:val="28"/>
          <w:shd w:val="clear" w:color="auto" w:fill="FFFFFF"/>
        </w:rPr>
        <w:t xml:space="preserve"> системы оценивания на уроках математ</w:t>
      </w:r>
      <w:r w:rsidRPr="001B4026">
        <w:rPr>
          <w:color w:val="000000"/>
          <w:sz w:val="28"/>
          <w:shd w:val="clear" w:color="auto" w:fill="FFFFFF"/>
        </w:rPr>
        <w:t>и</w:t>
      </w:r>
      <w:r w:rsidRPr="001B4026">
        <w:rPr>
          <w:color w:val="000000"/>
          <w:sz w:val="28"/>
          <w:shd w:val="clear" w:color="auto" w:fill="FFFFFF"/>
        </w:rPr>
        <w:t>ки способствует повышению качества образования класса в целом и уровня уче</w:t>
      </w:r>
      <w:r w:rsidRPr="001B4026">
        <w:rPr>
          <w:color w:val="000000"/>
          <w:sz w:val="28"/>
          <w:shd w:val="clear" w:color="auto" w:fill="FFFFFF"/>
        </w:rPr>
        <w:t>б</w:t>
      </w:r>
      <w:r w:rsidRPr="001B4026">
        <w:rPr>
          <w:color w:val="000000"/>
          <w:sz w:val="28"/>
          <w:shd w:val="clear" w:color="auto" w:fill="FFFFFF"/>
        </w:rPr>
        <w:t xml:space="preserve">ных достижений каждого ученика в отдельности. </w:t>
      </w:r>
    </w:p>
    <w:p w:rsidR="00BA22F5" w:rsidRPr="001B4026" w:rsidRDefault="00BA22F5" w:rsidP="00BA22F5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hd w:val="clear" w:color="auto" w:fill="FFFFFF"/>
        </w:rPr>
      </w:pPr>
    </w:p>
    <w:p w:rsidR="00BA22F5" w:rsidRPr="001B4026" w:rsidRDefault="00BA22F5" w:rsidP="00BA22F5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hd w:val="clear" w:color="auto" w:fill="FFFFFF"/>
        </w:rPr>
      </w:pPr>
      <w:r w:rsidRPr="001B4026">
        <w:rPr>
          <w:color w:val="000000"/>
          <w:sz w:val="28"/>
          <w:shd w:val="clear" w:color="auto" w:fill="FFFFFF"/>
        </w:rPr>
        <w:t xml:space="preserve">Исходя из цели, я ожидал следующий результатов: повышение качества знаний по предмету математика при применении критериального оценивания  в 3 «В» классе </w:t>
      </w:r>
      <w:r w:rsidRPr="001B4026">
        <w:rPr>
          <w:color w:val="000000"/>
          <w:sz w:val="28"/>
          <w:shd w:val="clear" w:color="auto" w:fill="FFFFFF"/>
          <w:lang w:val="en-US"/>
        </w:rPr>
        <w:t>c</w:t>
      </w:r>
      <w:r w:rsidRPr="001B4026">
        <w:rPr>
          <w:color w:val="000000"/>
          <w:sz w:val="28"/>
          <w:shd w:val="clear" w:color="auto" w:fill="FFFFFF"/>
        </w:rPr>
        <w:t xml:space="preserve"> 58% </w:t>
      </w:r>
      <w:r w:rsidRPr="001B4026">
        <w:rPr>
          <w:color w:val="000000"/>
          <w:sz w:val="28"/>
          <w:shd w:val="clear" w:color="auto" w:fill="FFFFFF"/>
          <w:lang w:val="kk-KZ"/>
        </w:rPr>
        <w:t xml:space="preserve">до </w:t>
      </w:r>
      <w:r w:rsidRPr="001B4026">
        <w:rPr>
          <w:color w:val="000000"/>
          <w:sz w:val="28"/>
          <w:shd w:val="clear" w:color="auto" w:fill="FFFFFF"/>
        </w:rPr>
        <w:t>60%., а также повышение результативности выполнения суммативных работ по математике в рамках формирования уровней знаний по таксономии Блума.</w:t>
      </w:r>
    </w:p>
    <w:p w:rsidR="00BA22F5" w:rsidRPr="001B4026" w:rsidRDefault="00BA22F5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</w:p>
    <w:p w:rsidR="004C5CB3" w:rsidRPr="001B4026" w:rsidRDefault="004C5CB3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</w:rPr>
      </w:pPr>
      <w:r w:rsidRPr="001B4026">
        <w:rPr>
          <w:color w:val="000000"/>
          <w:sz w:val="28"/>
        </w:rPr>
        <w:t>С</w:t>
      </w:r>
      <w:r w:rsidR="00D067F3" w:rsidRPr="001B4026">
        <w:rPr>
          <w:color w:val="000000"/>
          <w:sz w:val="28"/>
        </w:rPr>
        <w:t xml:space="preserve">егодня </w:t>
      </w:r>
      <w:r w:rsidRPr="001B4026">
        <w:rPr>
          <w:color w:val="000000"/>
          <w:sz w:val="28"/>
        </w:rPr>
        <w:t xml:space="preserve">процесс оценивания </w:t>
      </w:r>
      <w:r w:rsidR="00D067F3" w:rsidRPr="001B4026">
        <w:rPr>
          <w:color w:val="000000"/>
          <w:sz w:val="28"/>
        </w:rPr>
        <w:t>определяется современными стратегическими задач</w:t>
      </w:r>
      <w:r w:rsidR="00D067F3" w:rsidRPr="001B4026">
        <w:rPr>
          <w:color w:val="000000"/>
          <w:sz w:val="28"/>
        </w:rPr>
        <w:t>а</w:t>
      </w:r>
      <w:r w:rsidR="00D067F3" w:rsidRPr="001B4026">
        <w:rPr>
          <w:color w:val="000000"/>
          <w:sz w:val="28"/>
        </w:rPr>
        <w:t>ми образования, необходимостью повышения уровня образования с учетом междунаро</w:t>
      </w:r>
      <w:r w:rsidR="00D067F3" w:rsidRPr="001B4026">
        <w:rPr>
          <w:color w:val="000000"/>
          <w:sz w:val="28"/>
        </w:rPr>
        <w:t>д</w:t>
      </w:r>
      <w:r w:rsidR="00D067F3" w:rsidRPr="001B4026">
        <w:rPr>
          <w:color w:val="000000"/>
          <w:sz w:val="28"/>
        </w:rPr>
        <w:t>ных стандартов и современных требований к качеству образования</w:t>
      </w:r>
      <w:r w:rsidRPr="001B4026">
        <w:rPr>
          <w:color w:val="000000"/>
          <w:sz w:val="28"/>
        </w:rPr>
        <w:t>. Необходима ра</w:t>
      </w:r>
      <w:r w:rsidRPr="001B4026">
        <w:rPr>
          <w:color w:val="000000"/>
          <w:sz w:val="28"/>
        </w:rPr>
        <w:t>з</w:t>
      </w:r>
      <w:r w:rsidRPr="001B4026">
        <w:rPr>
          <w:color w:val="000000"/>
          <w:sz w:val="28"/>
        </w:rPr>
        <w:t>работка</w:t>
      </w:r>
      <w:r w:rsidR="00D067F3" w:rsidRPr="001B4026">
        <w:rPr>
          <w:color w:val="000000"/>
          <w:sz w:val="28"/>
        </w:rPr>
        <w:t xml:space="preserve"> единых требований к отметке и оценке учебных достижений об</w:t>
      </w:r>
      <w:r w:rsidR="00D067F3" w:rsidRPr="001B4026">
        <w:rPr>
          <w:color w:val="000000"/>
          <w:sz w:val="28"/>
        </w:rPr>
        <w:t>у</w:t>
      </w:r>
      <w:r w:rsidR="00D067F3" w:rsidRPr="001B4026">
        <w:rPr>
          <w:color w:val="000000"/>
          <w:sz w:val="28"/>
        </w:rPr>
        <w:t>чающихся в целях обеспечения объективности результатов обучения</w:t>
      </w:r>
      <w:r w:rsidRPr="001B4026">
        <w:rPr>
          <w:color w:val="000000"/>
          <w:sz w:val="28"/>
        </w:rPr>
        <w:t>. Новый по</w:t>
      </w:r>
      <w:r w:rsidR="009E0803" w:rsidRPr="001B4026">
        <w:rPr>
          <w:color w:val="000000"/>
          <w:sz w:val="28"/>
        </w:rPr>
        <w:t xml:space="preserve">дход к оцениванию также будет  способствовать и  росту </w:t>
      </w:r>
      <w:r w:rsidR="00D067F3" w:rsidRPr="001B4026">
        <w:rPr>
          <w:color w:val="000000"/>
          <w:sz w:val="28"/>
        </w:rPr>
        <w:t>конкурентоспособности выпускников казахста</w:t>
      </w:r>
      <w:r w:rsidR="00D067F3" w:rsidRPr="001B4026">
        <w:rPr>
          <w:color w:val="000000"/>
          <w:sz w:val="28"/>
        </w:rPr>
        <w:t>н</w:t>
      </w:r>
      <w:r w:rsidR="00D067F3" w:rsidRPr="001B4026">
        <w:rPr>
          <w:color w:val="000000"/>
          <w:sz w:val="28"/>
        </w:rPr>
        <w:t>ской школы за пределами страны.</w:t>
      </w:r>
      <w:r w:rsidR="00D067F3" w:rsidRPr="001B4026">
        <w:rPr>
          <w:b/>
          <w:bCs/>
          <w:color w:val="000000"/>
          <w:sz w:val="28"/>
        </w:rPr>
        <w:t> </w:t>
      </w:r>
    </w:p>
    <w:p w:rsidR="00AD71F8" w:rsidRPr="001B4026" w:rsidRDefault="005E6CC7" w:rsidP="001B4026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</w:rPr>
      </w:pPr>
      <w:r w:rsidRPr="001B4026">
        <w:rPr>
          <w:rStyle w:val="c0"/>
          <w:color w:val="000000"/>
          <w:sz w:val="28"/>
        </w:rPr>
        <w:t>Остановимся</w:t>
      </w:r>
      <w:r w:rsidR="00E96439" w:rsidRPr="001B4026">
        <w:rPr>
          <w:rStyle w:val="c0"/>
          <w:color w:val="000000"/>
          <w:sz w:val="28"/>
        </w:rPr>
        <w:t xml:space="preserve"> подробнее</w:t>
      </w:r>
      <w:r w:rsidRPr="001B4026">
        <w:rPr>
          <w:rStyle w:val="c0"/>
          <w:color w:val="000000"/>
          <w:sz w:val="28"/>
        </w:rPr>
        <w:t xml:space="preserve"> на том, что же такое процесс оценивания. </w:t>
      </w:r>
    </w:p>
    <w:p w:rsidR="005E6CC7" w:rsidRPr="001B4026" w:rsidRDefault="005E6CC7" w:rsidP="001B4026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 w:rsidRPr="001B4026">
        <w:rPr>
          <w:rStyle w:val="c0"/>
          <w:color w:val="000000"/>
          <w:sz w:val="28"/>
        </w:rPr>
        <w:t>Процесс оценивания – это один из важнейших элементов современного преподавания и учения. От правильной организации оценивания во многом зависит эффекти</w:t>
      </w:r>
      <w:r w:rsidRPr="001B4026">
        <w:rPr>
          <w:rStyle w:val="c0"/>
          <w:color w:val="000000"/>
          <w:sz w:val="28"/>
        </w:rPr>
        <w:t>в</w:t>
      </w:r>
      <w:r w:rsidRPr="001B4026">
        <w:rPr>
          <w:rStyle w:val="c0"/>
          <w:color w:val="000000"/>
          <w:sz w:val="28"/>
        </w:rPr>
        <w:t>ность управления учебным процессом.</w:t>
      </w:r>
    </w:p>
    <w:p w:rsidR="005E6CC7" w:rsidRPr="001B4026" w:rsidRDefault="005E6CC7" w:rsidP="001B4026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 w:rsidRPr="001B4026">
        <w:rPr>
          <w:rStyle w:val="c0"/>
          <w:color w:val="000000"/>
          <w:sz w:val="28"/>
        </w:rPr>
        <w:t xml:space="preserve">      </w:t>
      </w:r>
      <w:proofErr w:type="spellStart"/>
      <w:r w:rsidRPr="001B4026">
        <w:rPr>
          <w:rStyle w:val="c0"/>
          <w:color w:val="000000"/>
          <w:sz w:val="28"/>
        </w:rPr>
        <w:t>Критериальное</w:t>
      </w:r>
      <w:proofErr w:type="spellEnd"/>
      <w:r w:rsidRPr="001B4026">
        <w:rPr>
          <w:rStyle w:val="c0"/>
          <w:color w:val="000000"/>
          <w:sz w:val="28"/>
        </w:rPr>
        <w:t xml:space="preserve"> оценивание предполагает наличие механизма, позволяющего пр</w:t>
      </w:r>
      <w:r w:rsidRPr="001B4026">
        <w:rPr>
          <w:rStyle w:val="c0"/>
          <w:color w:val="000000"/>
          <w:sz w:val="28"/>
        </w:rPr>
        <w:t>о</w:t>
      </w:r>
      <w:r w:rsidRPr="001B4026">
        <w:rPr>
          <w:rStyle w:val="c0"/>
          <w:color w:val="000000"/>
          <w:sz w:val="28"/>
        </w:rPr>
        <w:t xml:space="preserve">изводить оценку более объективно. </w:t>
      </w:r>
      <w:proofErr w:type="spellStart"/>
      <w:proofErr w:type="gramStart"/>
      <w:r w:rsidRPr="001B4026">
        <w:rPr>
          <w:rStyle w:val="c0"/>
          <w:color w:val="000000"/>
          <w:sz w:val="28"/>
        </w:rPr>
        <w:t>C</w:t>
      </w:r>
      <w:proofErr w:type="gramEnd"/>
      <w:r w:rsidRPr="001B4026">
        <w:rPr>
          <w:rStyle w:val="c0"/>
          <w:color w:val="000000"/>
          <w:sz w:val="28"/>
        </w:rPr>
        <w:t>лово</w:t>
      </w:r>
      <w:proofErr w:type="spellEnd"/>
      <w:r w:rsidRPr="001B4026">
        <w:rPr>
          <w:rStyle w:val="c0"/>
          <w:color w:val="000000"/>
          <w:sz w:val="28"/>
        </w:rPr>
        <w:t xml:space="preserve"> «оценивать» происходит от латинского гл</w:t>
      </w:r>
      <w:r w:rsidRPr="001B4026">
        <w:rPr>
          <w:rStyle w:val="c0"/>
          <w:color w:val="000000"/>
          <w:sz w:val="28"/>
        </w:rPr>
        <w:t>а</w:t>
      </w:r>
      <w:r w:rsidRPr="001B4026">
        <w:rPr>
          <w:rStyle w:val="c0"/>
          <w:color w:val="000000"/>
          <w:sz w:val="28"/>
        </w:rPr>
        <w:t>гола – «сидеть с». При оценивании мы сидим  с учеником. Мы делаем это с ним и для него. А не просто применяем к ученикам процедуру. Оценивание -  пр</w:t>
      </w:r>
      <w:r w:rsidRPr="001B4026">
        <w:rPr>
          <w:rStyle w:val="c0"/>
          <w:color w:val="000000"/>
          <w:sz w:val="28"/>
        </w:rPr>
        <w:t>о</w:t>
      </w:r>
      <w:r w:rsidRPr="001B4026">
        <w:rPr>
          <w:rStyle w:val="c0"/>
          <w:color w:val="000000"/>
          <w:sz w:val="28"/>
        </w:rPr>
        <w:t>цесс сбора и анализа информации об успехах учеников для совершенствования пр</w:t>
      </w:r>
      <w:r w:rsidRPr="001B4026">
        <w:rPr>
          <w:rStyle w:val="c0"/>
          <w:color w:val="000000"/>
          <w:sz w:val="28"/>
        </w:rPr>
        <w:t>о</w:t>
      </w:r>
      <w:r w:rsidRPr="001B4026">
        <w:rPr>
          <w:rStyle w:val="c0"/>
          <w:color w:val="000000"/>
          <w:sz w:val="28"/>
        </w:rPr>
        <w:t>цесса обучения и учения.</w:t>
      </w:r>
    </w:p>
    <w:p w:rsidR="005E6CC7" w:rsidRPr="001B4026" w:rsidRDefault="005E6CC7" w:rsidP="001B4026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 w:rsidRPr="001B4026">
        <w:rPr>
          <w:rStyle w:val="c4"/>
          <w:color w:val="000000"/>
          <w:sz w:val="28"/>
        </w:rPr>
        <w:t>  </w:t>
      </w:r>
      <w:r w:rsidRPr="001B4026">
        <w:rPr>
          <w:rStyle w:val="c24"/>
          <w:b/>
          <w:bCs/>
          <w:color w:val="000000"/>
          <w:sz w:val="28"/>
        </w:rPr>
        <w:t> </w:t>
      </w:r>
      <w:proofErr w:type="spellStart"/>
      <w:r w:rsidRPr="001B4026">
        <w:rPr>
          <w:rStyle w:val="c24"/>
          <w:b/>
          <w:bCs/>
          <w:color w:val="000000"/>
          <w:sz w:val="28"/>
        </w:rPr>
        <w:t>Критериальное</w:t>
      </w:r>
      <w:proofErr w:type="spellEnd"/>
      <w:r w:rsidRPr="001B4026">
        <w:rPr>
          <w:rStyle w:val="c24"/>
          <w:b/>
          <w:bCs/>
          <w:color w:val="000000"/>
          <w:sz w:val="28"/>
        </w:rPr>
        <w:t xml:space="preserve"> оценивание </w:t>
      </w:r>
      <w:r w:rsidRPr="001B4026">
        <w:rPr>
          <w:rStyle w:val="c4"/>
          <w:color w:val="000000"/>
          <w:sz w:val="28"/>
        </w:rPr>
        <w:t>– </w:t>
      </w:r>
      <w:r w:rsidRPr="001B4026">
        <w:rPr>
          <w:rStyle w:val="c24"/>
          <w:b/>
          <w:bCs/>
          <w:i/>
          <w:iCs/>
          <w:color w:val="000000"/>
          <w:sz w:val="28"/>
        </w:rPr>
        <w:t>это процесс, основанный на сравнении учебных д</w:t>
      </w:r>
      <w:r w:rsidRPr="001B4026">
        <w:rPr>
          <w:rStyle w:val="c24"/>
          <w:b/>
          <w:bCs/>
          <w:i/>
          <w:iCs/>
          <w:color w:val="000000"/>
          <w:sz w:val="28"/>
        </w:rPr>
        <w:t>о</w:t>
      </w:r>
      <w:r w:rsidRPr="001B4026">
        <w:rPr>
          <w:rStyle w:val="c24"/>
          <w:b/>
          <w:bCs/>
          <w:i/>
          <w:iCs/>
          <w:color w:val="000000"/>
          <w:sz w:val="28"/>
        </w:rPr>
        <w:t>стижений учащихся с четко определенными, коллективно выработанными, зар</w:t>
      </w:r>
      <w:r w:rsidRPr="001B4026">
        <w:rPr>
          <w:rStyle w:val="c24"/>
          <w:b/>
          <w:bCs/>
          <w:i/>
          <w:iCs/>
          <w:color w:val="000000"/>
          <w:sz w:val="28"/>
        </w:rPr>
        <w:t>а</w:t>
      </w:r>
      <w:r w:rsidRPr="001B4026">
        <w:rPr>
          <w:rStyle w:val="c24"/>
          <w:b/>
          <w:bCs/>
          <w:i/>
          <w:iCs/>
          <w:color w:val="000000"/>
          <w:sz w:val="28"/>
        </w:rPr>
        <w:t>нее известными всем участникам образовательного процесса критериями, соо</w:t>
      </w:r>
      <w:r w:rsidRPr="001B4026">
        <w:rPr>
          <w:rStyle w:val="c24"/>
          <w:b/>
          <w:bCs/>
          <w:i/>
          <w:iCs/>
          <w:color w:val="000000"/>
          <w:sz w:val="28"/>
        </w:rPr>
        <w:t>т</w:t>
      </w:r>
      <w:r w:rsidRPr="001B4026">
        <w:rPr>
          <w:rStyle w:val="c24"/>
          <w:b/>
          <w:bCs/>
          <w:i/>
          <w:iCs/>
          <w:color w:val="000000"/>
          <w:sz w:val="28"/>
        </w:rPr>
        <w:t>ветствующими целям и содержанию образования,   способствующим формиров</w:t>
      </w:r>
      <w:r w:rsidRPr="001B4026">
        <w:rPr>
          <w:rStyle w:val="c24"/>
          <w:b/>
          <w:bCs/>
          <w:i/>
          <w:iCs/>
          <w:color w:val="000000"/>
          <w:sz w:val="28"/>
        </w:rPr>
        <w:t>а</w:t>
      </w:r>
      <w:r w:rsidRPr="001B4026">
        <w:rPr>
          <w:rStyle w:val="c24"/>
          <w:b/>
          <w:bCs/>
          <w:i/>
          <w:iCs/>
          <w:color w:val="000000"/>
          <w:sz w:val="28"/>
        </w:rPr>
        <w:t>нию ключевых компетентностей учащихся.</w:t>
      </w:r>
    </w:p>
    <w:p w:rsidR="005E6CC7" w:rsidRPr="001B4026" w:rsidRDefault="005E6CC7" w:rsidP="001B4026">
      <w:pPr>
        <w:pStyle w:val="c1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</w:rPr>
      </w:pPr>
      <w:r w:rsidRPr="001B4026">
        <w:rPr>
          <w:rStyle w:val="c4"/>
          <w:color w:val="000000"/>
          <w:sz w:val="28"/>
        </w:rPr>
        <w:lastRenderedPageBreak/>
        <w:t>    Современное  </w:t>
      </w:r>
      <w:proofErr w:type="spellStart"/>
      <w:r w:rsidRPr="001B4026">
        <w:rPr>
          <w:rStyle w:val="c4"/>
          <w:color w:val="000000"/>
          <w:sz w:val="28"/>
        </w:rPr>
        <w:t>критериальное</w:t>
      </w:r>
      <w:proofErr w:type="spellEnd"/>
      <w:r w:rsidRPr="001B4026">
        <w:rPr>
          <w:rStyle w:val="c4"/>
          <w:color w:val="000000"/>
          <w:sz w:val="28"/>
        </w:rPr>
        <w:t xml:space="preserve">  оценивание  является  двусоставным: сочетает в с</w:t>
      </w:r>
      <w:r w:rsidRPr="001B4026">
        <w:rPr>
          <w:rStyle w:val="c4"/>
          <w:color w:val="000000"/>
          <w:sz w:val="28"/>
        </w:rPr>
        <w:t>е</w:t>
      </w:r>
      <w:r w:rsidRPr="001B4026">
        <w:rPr>
          <w:rStyle w:val="c4"/>
          <w:color w:val="000000"/>
          <w:sz w:val="28"/>
        </w:rPr>
        <w:t xml:space="preserve">бе </w:t>
      </w:r>
      <w:proofErr w:type="spellStart"/>
      <w:r w:rsidRPr="001B4026">
        <w:rPr>
          <w:rStyle w:val="c4"/>
          <w:color w:val="000000"/>
          <w:sz w:val="28"/>
        </w:rPr>
        <w:t>суммативное</w:t>
      </w:r>
      <w:proofErr w:type="spellEnd"/>
      <w:r w:rsidRPr="001B4026">
        <w:rPr>
          <w:rStyle w:val="c4"/>
          <w:color w:val="000000"/>
          <w:sz w:val="28"/>
        </w:rPr>
        <w:t xml:space="preserve"> и формативное оценивание.</w:t>
      </w:r>
    </w:p>
    <w:p w:rsidR="00AF32A3" w:rsidRPr="001B4026" w:rsidRDefault="00AF32A3" w:rsidP="001B402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b/>
          <w:sz w:val="28"/>
          <w:szCs w:val="24"/>
        </w:rPr>
        <w:t>Формативное</w:t>
      </w:r>
      <w:r w:rsidRPr="001B4026">
        <w:rPr>
          <w:rFonts w:ascii="Times New Roman" w:hAnsi="Times New Roman" w:cs="Times New Roman"/>
          <w:sz w:val="28"/>
          <w:szCs w:val="24"/>
        </w:rPr>
        <w:t xml:space="preserve"> </w:t>
      </w:r>
      <w:r w:rsidRPr="001B4026">
        <w:rPr>
          <w:rFonts w:ascii="Times New Roman" w:hAnsi="Times New Roman" w:cs="Times New Roman"/>
          <w:b/>
          <w:sz w:val="28"/>
          <w:szCs w:val="24"/>
        </w:rPr>
        <w:t>оценивание</w:t>
      </w:r>
      <w:r w:rsidRPr="001B4026">
        <w:rPr>
          <w:rFonts w:ascii="Times New Roman" w:hAnsi="Times New Roman" w:cs="Times New Roman"/>
          <w:sz w:val="28"/>
          <w:szCs w:val="24"/>
        </w:rPr>
        <w:t>:</w:t>
      </w:r>
    </w:p>
    <w:p w:rsidR="00AF32A3" w:rsidRPr="001B4026" w:rsidRDefault="00AF32A3" w:rsidP="001B4026">
      <w:pPr>
        <w:numPr>
          <w:ilvl w:val="0"/>
          <w:numId w:val="7"/>
        </w:numPr>
        <w:tabs>
          <w:tab w:val="num" w:pos="1620"/>
        </w:tabs>
        <w:spacing w:after="0" w:line="240" w:lineRule="auto"/>
        <w:ind w:left="720" w:firstLine="360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является неотъемлемой частью ежедневного процесса преподавания и обучения;</w:t>
      </w:r>
    </w:p>
    <w:p w:rsidR="00AF32A3" w:rsidRPr="001B4026" w:rsidRDefault="00AF32A3" w:rsidP="001B4026">
      <w:pPr>
        <w:numPr>
          <w:ilvl w:val="0"/>
          <w:numId w:val="7"/>
        </w:numPr>
        <w:tabs>
          <w:tab w:val="left" w:pos="1125"/>
          <w:tab w:val="num" w:pos="1620"/>
        </w:tabs>
        <w:spacing w:after="0" w:line="240" w:lineRule="auto"/>
        <w:ind w:left="720"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проводится регулярно в течение всей четверти;</w:t>
      </w:r>
    </w:p>
    <w:p w:rsidR="00AF32A3" w:rsidRPr="001B4026" w:rsidRDefault="00AF32A3" w:rsidP="001B4026">
      <w:pPr>
        <w:numPr>
          <w:ilvl w:val="0"/>
          <w:numId w:val="7"/>
        </w:numPr>
        <w:tabs>
          <w:tab w:val="left" w:pos="1125"/>
          <w:tab w:val="num" w:pos="1620"/>
        </w:tabs>
        <w:spacing w:after="0" w:line="240" w:lineRule="auto"/>
        <w:ind w:left="720"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обеспечивает обратную связь;</w:t>
      </w:r>
    </w:p>
    <w:p w:rsidR="00AF32A3" w:rsidRPr="001B4026" w:rsidRDefault="00AF32A3" w:rsidP="001B4026">
      <w:pPr>
        <w:numPr>
          <w:ilvl w:val="0"/>
          <w:numId w:val="7"/>
        </w:numPr>
        <w:tabs>
          <w:tab w:val="left" w:pos="1125"/>
          <w:tab w:val="num" w:pos="1620"/>
        </w:tabs>
        <w:spacing w:after="0" w:line="240" w:lineRule="auto"/>
        <w:ind w:left="720"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позволяет своевременно корректировать учебный процесс без выставл</w:t>
      </w:r>
      <w:r w:rsidRPr="001B4026">
        <w:rPr>
          <w:rFonts w:ascii="Times New Roman" w:hAnsi="Times New Roman" w:cs="Times New Roman"/>
          <w:sz w:val="28"/>
          <w:szCs w:val="24"/>
        </w:rPr>
        <w:t>е</w:t>
      </w:r>
      <w:r w:rsidRPr="001B4026">
        <w:rPr>
          <w:rFonts w:ascii="Times New Roman" w:hAnsi="Times New Roman" w:cs="Times New Roman"/>
          <w:sz w:val="28"/>
          <w:szCs w:val="24"/>
        </w:rPr>
        <w:t>ния баллов и оценок;</w:t>
      </w:r>
    </w:p>
    <w:p w:rsidR="00AF32A3" w:rsidRPr="001B4026" w:rsidRDefault="00AF32A3" w:rsidP="001B4026">
      <w:pPr>
        <w:numPr>
          <w:ilvl w:val="0"/>
          <w:numId w:val="7"/>
        </w:numPr>
        <w:tabs>
          <w:tab w:val="left" w:pos="1125"/>
          <w:tab w:val="num" w:pos="1620"/>
        </w:tabs>
        <w:spacing w:after="0" w:line="240" w:lineRule="auto"/>
        <w:ind w:left="720"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применяется учителями для измерения обучения и для помощи в план</w:t>
      </w:r>
      <w:r w:rsidRPr="001B4026">
        <w:rPr>
          <w:rFonts w:ascii="Times New Roman" w:hAnsi="Times New Roman" w:cs="Times New Roman"/>
          <w:sz w:val="28"/>
          <w:szCs w:val="24"/>
        </w:rPr>
        <w:t>и</w:t>
      </w:r>
      <w:r w:rsidRPr="001B4026">
        <w:rPr>
          <w:rFonts w:ascii="Times New Roman" w:hAnsi="Times New Roman" w:cs="Times New Roman"/>
          <w:sz w:val="28"/>
          <w:szCs w:val="24"/>
        </w:rPr>
        <w:t>ровании урока.</w:t>
      </w:r>
    </w:p>
    <w:p w:rsidR="00AF32A3" w:rsidRPr="001B4026" w:rsidRDefault="00AF32A3" w:rsidP="001B402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B4026">
        <w:rPr>
          <w:rFonts w:ascii="Times New Roman" w:hAnsi="Times New Roman" w:cs="Times New Roman"/>
          <w:b/>
          <w:sz w:val="28"/>
          <w:szCs w:val="24"/>
        </w:rPr>
        <w:t>Суммативное</w:t>
      </w:r>
      <w:proofErr w:type="spellEnd"/>
      <w:r w:rsidRPr="001B4026">
        <w:rPr>
          <w:rFonts w:ascii="Times New Roman" w:hAnsi="Times New Roman" w:cs="Times New Roman"/>
          <w:b/>
          <w:sz w:val="28"/>
          <w:szCs w:val="24"/>
        </w:rPr>
        <w:t xml:space="preserve"> оценивание</w:t>
      </w:r>
      <w:r w:rsidRPr="001B402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F32A3" w:rsidRPr="001B4026" w:rsidRDefault="00AF32A3" w:rsidP="001B4026">
      <w:pPr>
        <w:numPr>
          <w:ilvl w:val="0"/>
          <w:numId w:val="7"/>
        </w:numPr>
        <w:tabs>
          <w:tab w:val="left" w:pos="1125"/>
        </w:tabs>
        <w:spacing w:after="0" w:line="240" w:lineRule="auto"/>
        <w:ind w:left="1620" w:hanging="54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 xml:space="preserve">Предоставляет информацию об успеваемости учащихся по завершении: </w:t>
      </w:r>
    </w:p>
    <w:p w:rsidR="00AF32A3" w:rsidRPr="001B4026" w:rsidRDefault="00AF32A3" w:rsidP="001B4026">
      <w:pPr>
        <w:numPr>
          <w:ilvl w:val="0"/>
          <w:numId w:val="7"/>
        </w:numPr>
        <w:tabs>
          <w:tab w:val="num" w:pos="720"/>
          <w:tab w:val="left" w:pos="1125"/>
        </w:tabs>
        <w:spacing w:after="0" w:line="240" w:lineRule="auto"/>
        <w:ind w:left="2340"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разделов/сквозных тем учебных программ,</w:t>
      </w:r>
    </w:p>
    <w:p w:rsidR="00AF32A3" w:rsidRPr="001B4026" w:rsidRDefault="00AF32A3" w:rsidP="001B4026">
      <w:pPr>
        <w:numPr>
          <w:ilvl w:val="0"/>
          <w:numId w:val="7"/>
        </w:numPr>
        <w:tabs>
          <w:tab w:val="num" w:pos="720"/>
          <w:tab w:val="left" w:pos="1125"/>
        </w:tabs>
        <w:spacing w:after="0" w:line="240" w:lineRule="auto"/>
        <w:ind w:left="2340"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 xml:space="preserve">определенного учебного периода (четверть, триместр, учебный год, уровень среднего образования) </w:t>
      </w:r>
    </w:p>
    <w:p w:rsidR="00AF32A3" w:rsidRPr="001B4026" w:rsidRDefault="00AF32A3" w:rsidP="001B4026">
      <w:pPr>
        <w:numPr>
          <w:ilvl w:val="0"/>
          <w:numId w:val="7"/>
        </w:numPr>
        <w:tabs>
          <w:tab w:val="left" w:pos="1125"/>
        </w:tabs>
        <w:spacing w:after="0" w:line="240" w:lineRule="auto"/>
        <w:ind w:left="1620" w:hanging="54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выставляются баллы и оценки;</w:t>
      </w:r>
    </w:p>
    <w:p w:rsidR="00AF32A3" w:rsidRPr="001B4026" w:rsidRDefault="00AF32A3" w:rsidP="001B4026">
      <w:pPr>
        <w:numPr>
          <w:ilvl w:val="0"/>
          <w:numId w:val="7"/>
        </w:numPr>
        <w:tabs>
          <w:tab w:val="left" w:pos="1125"/>
        </w:tabs>
        <w:spacing w:after="0" w:line="240" w:lineRule="auto"/>
        <w:ind w:left="1620" w:hanging="54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даётся заключительное суждение;</w:t>
      </w:r>
    </w:p>
    <w:p w:rsidR="00AF32A3" w:rsidRPr="001B4026" w:rsidRDefault="00AF32A3" w:rsidP="001B4026">
      <w:pPr>
        <w:numPr>
          <w:ilvl w:val="0"/>
          <w:numId w:val="7"/>
        </w:numPr>
        <w:tabs>
          <w:tab w:val="left" w:pos="1125"/>
        </w:tabs>
        <w:spacing w:after="0" w:line="240" w:lineRule="auto"/>
        <w:ind w:left="1620" w:hanging="540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 xml:space="preserve">даёт возможность ученикам показать, чему они смогли научиться. </w:t>
      </w:r>
    </w:p>
    <w:p w:rsidR="00AF32A3" w:rsidRPr="001B4026" w:rsidRDefault="00AF32A3" w:rsidP="001B40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 xml:space="preserve">Учителя используют результаты формативного и суммативного оценивания для предоставления обратной связи </w:t>
      </w:r>
      <w:proofErr w:type="gramStart"/>
      <w:r w:rsidRPr="001B4026">
        <w:rPr>
          <w:rFonts w:ascii="Times New Roman" w:hAnsi="Times New Roman" w:cs="Times New Roman"/>
          <w:sz w:val="28"/>
          <w:szCs w:val="24"/>
        </w:rPr>
        <w:t>обучающимся</w:t>
      </w:r>
      <w:proofErr w:type="gramEnd"/>
      <w:r w:rsidRPr="001B4026">
        <w:rPr>
          <w:rFonts w:ascii="Times New Roman" w:hAnsi="Times New Roman" w:cs="Times New Roman"/>
          <w:sz w:val="28"/>
          <w:szCs w:val="24"/>
        </w:rPr>
        <w:t xml:space="preserve"> и информирования родителей во время учебного процесса.  Все виды оценивания основаны на содержании учебных пр</w:t>
      </w:r>
      <w:r w:rsidRPr="001B4026">
        <w:rPr>
          <w:rFonts w:ascii="Times New Roman" w:hAnsi="Times New Roman" w:cs="Times New Roman"/>
          <w:sz w:val="28"/>
          <w:szCs w:val="24"/>
        </w:rPr>
        <w:t>о</w:t>
      </w:r>
      <w:r w:rsidRPr="001B4026">
        <w:rPr>
          <w:rFonts w:ascii="Times New Roman" w:hAnsi="Times New Roman" w:cs="Times New Roman"/>
          <w:sz w:val="28"/>
          <w:szCs w:val="24"/>
        </w:rPr>
        <w:t>грамм по предметам.</w:t>
      </w:r>
    </w:p>
    <w:p w:rsidR="00AF32A3" w:rsidRPr="001B4026" w:rsidRDefault="00AF32A3" w:rsidP="001B40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 xml:space="preserve">Роберт Стейк привел такую аналогию с двумя этапами оценивания супа: когда повар дегустирует суп – это </w:t>
      </w:r>
      <w:proofErr w:type="spellStart"/>
      <w:r w:rsidRPr="001B4026">
        <w:rPr>
          <w:rFonts w:ascii="Times New Roman" w:hAnsi="Times New Roman" w:cs="Times New Roman"/>
          <w:sz w:val="28"/>
          <w:szCs w:val="24"/>
        </w:rPr>
        <w:t>формативная</w:t>
      </w:r>
      <w:proofErr w:type="spellEnd"/>
      <w:r w:rsidRPr="001B4026">
        <w:rPr>
          <w:rFonts w:ascii="Times New Roman" w:hAnsi="Times New Roman" w:cs="Times New Roman"/>
          <w:sz w:val="28"/>
          <w:szCs w:val="24"/>
        </w:rPr>
        <w:t xml:space="preserve"> оценка; когда обедающий (или эксперт) ест суп – это </w:t>
      </w:r>
      <w:proofErr w:type="spellStart"/>
      <w:r w:rsidRPr="001B4026">
        <w:rPr>
          <w:rFonts w:ascii="Times New Roman" w:hAnsi="Times New Roman" w:cs="Times New Roman"/>
          <w:sz w:val="28"/>
          <w:szCs w:val="24"/>
        </w:rPr>
        <w:t>суммативная</w:t>
      </w:r>
      <w:proofErr w:type="spellEnd"/>
      <w:r w:rsidRPr="001B4026">
        <w:rPr>
          <w:rFonts w:ascii="Times New Roman" w:hAnsi="Times New Roman" w:cs="Times New Roman"/>
          <w:sz w:val="28"/>
          <w:szCs w:val="24"/>
        </w:rPr>
        <w:t xml:space="preserve"> оценка. Другими словами, </w:t>
      </w:r>
      <w:proofErr w:type="spellStart"/>
      <w:r w:rsidRPr="001B4026">
        <w:rPr>
          <w:rFonts w:ascii="Times New Roman" w:hAnsi="Times New Roman" w:cs="Times New Roman"/>
          <w:sz w:val="28"/>
          <w:szCs w:val="24"/>
        </w:rPr>
        <w:t>формативная</w:t>
      </w:r>
      <w:proofErr w:type="spellEnd"/>
      <w:r w:rsidRPr="001B4026">
        <w:rPr>
          <w:rFonts w:ascii="Times New Roman" w:hAnsi="Times New Roman" w:cs="Times New Roman"/>
          <w:sz w:val="28"/>
          <w:szCs w:val="24"/>
        </w:rPr>
        <w:t xml:space="preserve"> оценка отражает внутренний контроль качества, тогда как </w:t>
      </w:r>
      <w:proofErr w:type="spellStart"/>
      <w:r w:rsidRPr="001B4026">
        <w:rPr>
          <w:rFonts w:ascii="Times New Roman" w:hAnsi="Times New Roman" w:cs="Times New Roman"/>
          <w:sz w:val="28"/>
          <w:szCs w:val="24"/>
        </w:rPr>
        <w:t>суммативная</w:t>
      </w:r>
      <w:proofErr w:type="spellEnd"/>
      <w:r w:rsidRPr="001B4026">
        <w:rPr>
          <w:rFonts w:ascii="Times New Roman" w:hAnsi="Times New Roman" w:cs="Times New Roman"/>
          <w:sz w:val="28"/>
          <w:szCs w:val="24"/>
        </w:rPr>
        <w:t xml:space="preserve"> оценка представляет, насколько хорошо функционирует конечный продукт в реальном мире.</w:t>
      </w:r>
    </w:p>
    <w:p w:rsidR="00E96439" w:rsidRPr="001B4026" w:rsidRDefault="00E96439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Именно в условиях внедрения в школу нового стандарта начального образования пр</w:t>
      </w:r>
      <w:r w:rsidRPr="001B4026">
        <w:rPr>
          <w:color w:val="000000"/>
          <w:sz w:val="28"/>
        </w:rPr>
        <w:t>о</w:t>
      </w:r>
      <w:r w:rsidRPr="001B4026">
        <w:rPr>
          <w:color w:val="000000"/>
          <w:sz w:val="28"/>
        </w:rPr>
        <w:t xml:space="preserve">исходит принципиальное изменение </w:t>
      </w:r>
      <w:proofErr w:type="gramStart"/>
      <w:r w:rsidRPr="001B4026">
        <w:rPr>
          <w:color w:val="000000"/>
          <w:sz w:val="28"/>
        </w:rPr>
        <w:t>системы оценивания результатов обучения мла</w:t>
      </w:r>
      <w:r w:rsidRPr="001B4026">
        <w:rPr>
          <w:color w:val="000000"/>
          <w:sz w:val="28"/>
        </w:rPr>
        <w:t>д</w:t>
      </w:r>
      <w:r w:rsidRPr="001B4026">
        <w:rPr>
          <w:color w:val="000000"/>
          <w:sz w:val="28"/>
        </w:rPr>
        <w:t>ших школьников</w:t>
      </w:r>
      <w:proofErr w:type="gramEnd"/>
      <w:r w:rsidRPr="001B4026">
        <w:rPr>
          <w:color w:val="000000"/>
          <w:sz w:val="28"/>
        </w:rPr>
        <w:t xml:space="preserve">. </w:t>
      </w:r>
    </w:p>
    <w:p w:rsidR="00E96439" w:rsidRPr="001B4026" w:rsidRDefault="00E96439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 xml:space="preserve">Уже с начального звена школьники должны знать, что оценивание - это не просто оценка знаний, но и оценивание умений применять эти знания в жизни. </w:t>
      </w:r>
    </w:p>
    <w:p w:rsidR="00E96439" w:rsidRPr="001B4026" w:rsidRDefault="00E96439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</w:rPr>
      </w:pPr>
      <w:r w:rsidRPr="001B4026">
        <w:rPr>
          <w:color w:val="000000"/>
          <w:sz w:val="28"/>
        </w:rPr>
        <w:t>Не только педагоги, но и сами учащиеся, их  родители должны понимать, что подо</w:t>
      </w:r>
      <w:r w:rsidRPr="001B4026">
        <w:rPr>
          <w:color w:val="000000"/>
          <w:sz w:val="28"/>
        </w:rPr>
        <w:t>б</w:t>
      </w:r>
      <w:r w:rsidRPr="001B4026">
        <w:rPr>
          <w:color w:val="000000"/>
          <w:sz w:val="28"/>
        </w:rPr>
        <w:t>ное оценивание возможно только с применением определённых критериев, а не просто с использованием цифр от двух до пяти.</w:t>
      </w:r>
    </w:p>
    <w:p w:rsidR="00B5334A" w:rsidRPr="001B4026" w:rsidRDefault="00B5334A" w:rsidP="00BA22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>В начальном звене детям интересен процесс формативного оценивания</w:t>
      </w:r>
      <w:r w:rsidR="00126347" w:rsidRPr="001B4026">
        <w:rPr>
          <w:rFonts w:ascii="Times New Roman" w:hAnsi="Times New Roman" w:cs="Times New Roman"/>
          <w:sz w:val="28"/>
          <w:szCs w:val="24"/>
        </w:rPr>
        <w:t>, потому что качественное  формативное оценивание поможет ребёнку, даже самому сл</w:t>
      </w:r>
      <w:r w:rsidR="00126347" w:rsidRPr="001B4026">
        <w:rPr>
          <w:rFonts w:ascii="Times New Roman" w:hAnsi="Times New Roman" w:cs="Times New Roman"/>
          <w:sz w:val="28"/>
          <w:szCs w:val="24"/>
        </w:rPr>
        <w:t>а</w:t>
      </w:r>
      <w:r w:rsidR="00126347" w:rsidRPr="001B4026">
        <w:rPr>
          <w:rFonts w:ascii="Times New Roman" w:hAnsi="Times New Roman" w:cs="Times New Roman"/>
          <w:sz w:val="28"/>
          <w:szCs w:val="24"/>
        </w:rPr>
        <w:t>бому, поверить в свои силы. А вера в свои силы способствует и повышению кач</w:t>
      </w:r>
      <w:r w:rsidR="00126347" w:rsidRPr="001B4026">
        <w:rPr>
          <w:rFonts w:ascii="Times New Roman" w:hAnsi="Times New Roman" w:cs="Times New Roman"/>
          <w:sz w:val="28"/>
          <w:szCs w:val="24"/>
        </w:rPr>
        <w:t>е</w:t>
      </w:r>
      <w:r w:rsidR="00126347" w:rsidRPr="001B4026">
        <w:rPr>
          <w:rFonts w:ascii="Times New Roman" w:hAnsi="Times New Roman" w:cs="Times New Roman"/>
          <w:sz w:val="28"/>
          <w:szCs w:val="24"/>
        </w:rPr>
        <w:t>ства знаний: однажды получив по</w:t>
      </w:r>
      <w:r w:rsidR="00DC1382" w:rsidRPr="001B4026">
        <w:rPr>
          <w:rFonts w:ascii="Times New Roman" w:hAnsi="Times New Roman" w:cs="Times New Roman"/>
          <w:sz w:val="28"/>
          <w:szCs w:val="24"/>
        </w:rPr>
        <w:t>ложительную оценку, качественную обратную связь, ребёнок уже не хочет показать худший результат, он стремится держаться на прежнем уровне или повысить свой уровень.</w:t>
      </w:r>
    </w:p>
    <w:p w:rsidR="00BA22F5" w:rsidRDefault="00BA22F5" w:rsidP="001B4026">
      <w:pPr>
        <w:pStyle w:val="c1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hd w:val="clear" w:color="auto" w:fill="FFFFFF"/>
        </w:rPr>
      </w:pPr>
    </w:p>
    <w:p w:rsidR="00B5334A" w:rsidRPr="001B4026" w:rsidRDefault="005E6CC7" w:rsidP="001B4026">
      <w:pPr>
        <w:pStyle w:val="c1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hd w:val="clear" w:color="auto" w:fill="FFFFFF"/>
        </w:rPr>
      </w:pPr>
      <w:r w:rsidRPr="001B4026">
        <w:rPr>
          <w:b/>
          <w:color w:val="000000"/>
          <w:sz w:val="28"/>
          <w:shd w:val="clear" w:color="auto" w:fill="FFFFFF"/>
        </w:rPr>
        <w:t>Формативное оценивание</w:t>
      </w:r>
      <w:r w:rsidR="00B5334A" w:rsidRPr="001B4026">
        <w:rPr>
          <w:b/>
          <w:color w:val="000000"/>
          <w:sz w:val="28"/>
          <w:shd w:val="clear" w:color="auto" w:fill="FFFFFF"/>
        </w:rPr>
        <w:t>,</w:t>
      </w:r>
    </w:p>
    <w:p w:rsidR="005E6CC7" w:rsidRPr="001B4026" w:rsidRDefault="005E6CC7" w:rsidP="001B4026">
      <w:pPr>
        <w:pStyle w:val="c1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hd w:val="clear" w:color="auto" w:fill="FFFFFF"/>
        </w:rPr>
      </w:pPr>
      <w:r w:rsidRPr="001B4026">
        <w:rPr>
          <w:b/>
          <w:color w:val="000000"/>
          <w:sz w:val="28"/>
          <w:shd w:val="clear" w:color="auto" w:fill="FFFFFF"/>
        </w:rPr>
        <w:t xml:space="preserve"> используемое в 3 </w:t>
      </w:r>
      <w:r w:rsidR="00B5334A" w:rsidRPr="001B4026">
        <w:rPr>
          <w:b/>
          <w:color w:val="000000"/>
          <w:sz w:val="28"/>
          <w:shd w:val="clear" w:color="auto" w:fill="FFFFFF"/>
        </w:rPr>
        <w:t>«В» классе на уроках математики</w:t>
      </w:r>
    </w:p>
    <w:p w:rsidR="00B5334A" w:rsidRPr="001B4026" w:rsidRDefault="00B5334A" w:rsidP="001B4026">
      <w:pPr>
        <w:pStyle w:val="c1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hd w:val="clear" w:color="auto" w:fill="FFFFFF"/>
        </w:rPr>
      </w:pPr>
    </w:p>
    <w:p w:rsidR="00E96439" w:rsidRPr="001B4026" w:rsidRDefault="00E96439" w:rsidP="001B4026">
      <w:pPr>
        <w:pStyle w:val="c13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8"/>
          <w:shd w:val="clear" w:color="auto" w:fill="FFFFFF"/>
        </w:rPr>
      </w:pPr>
      <w:r w:rsidRPr="001B4026">
        <w:rPr>
          <w:b/>
          <w:color w:val="000000"/>
          <w:sz w:val="28"/>
          <w:shd w:val="clear" w:color="auto" w:fill="FFFFFF"/>
        </w:rPr>
        <w:t xml:space="preserve">В своей педагогической практике </w:t>
      </w:r>
      <w:r w:rsidR="00B5334A" w:rsidRPr="001B4026">
        <w:rPr>
          <w:b/>
          <w:color w:val="000000"/>
          <w:sz w:val="28"/>
          <w:shd w:val="clear" w:color="auto" w:fill="FFFFFF"/>
        </w:rPr>
        <w:t>на уроках математики я использую следу</w:t>
      </w:r>
      <w:r w:rsidR="00B5334A" w:rsidRPr="001B4026">
        <w:rPr>
          <w:b/>
          <w:color w:val="000000"/>
          <w:sz w:val="28"/>
          <w:shd w:val="clear" w:color="auto" w:fill="FFFFFF"/>
        </w:rPr>
        <w:t>ю</w:t>
      </w:r>
      <w:r w:rsidR="00B5334A" w:rsidRPr="001B4026">
        <w:rPr>
          <w:b/>
          <w:color w:val="000000"/>
          <w:sz w:val="28"/>
          <w:shd w:val="clear" w:color="auto" w:fill="FFFFFF"/>
        </w:rPr>
        <w:t>щие стратегии формативного оценивания, которые помогают мне установить кач</w:t>
      </w:r>
      <w:r w:rsidR="00B5334A" w:rsidRPr="001B4026">
        <w:rPr>
          <w:b/>
          <w:color w:val="000000"/>
          <w:sz w:val="28"/>
          <w:shd w:val="clear" w:color="auto" w:fill="FFFFFF"/>
        </w:rPr>
        <w:t>е</w:t>
      </w:r>
      <w:r w:rsidR="00B5334A" w:rsidRPr="001B4026">
        <w:rPr>
          <w:b/>
          <w:color w:val="000000"/>
          <w:sz w:val="28"/>
          <w:shd w:val="clear" w:color="auto" w:fill="FFFFFF"/>
        </w:rPr>
        <w:t>ственную обратную связь с учащимися.</w:t>
      </w:r>
    </w:p>
    <w:p w:rsidR="00B5334A" w:rsidRPr="001B4026" w:rsidRDefault="00B5334A" w:rsidP="001B4026">
      <w:pPr>
        <w:pStyle w:val="c13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8"/>
          <w:shd w:val="clear" w:color="auto" w:fill="FFFFFF"/>
        </w:rPr>
      </w:pPr>
    </w:p>
    <w:p w:rsidR="005E6CC7" w:rsidRPr="001B4026" w:rsidRDefault="005E6CC7" w:rsidP="001B402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B4026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lastRenderedPageBreak/>
        <w:t> «Словесная оценка».</w:t>
      </w:r>
      <w:r w:rsidRPr="001B402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 Это устная обратная связь учителя и ученика, которая эффективна на любом этапе урока.</w:t>
      </w:r>
    </w:p>
    <w:p w:rsidR="005E6CC7" w:rsidRPr="001B4026" w:rsidRDefault="005E6CC7" w:rsidP="001B40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b/>
          <w:bCs/>
          <w:color w:val="000000"/>
          <w:sz w:val="28"/>
        </w:rPr>
        <w:t>«Незаконченное предложение».</w:t>
      </w:r>
      <w:r w:rsidRPr="001B4026">
        <w:rPr>
          <w:color w:val="000000"/>
          <w:sz w:val="28"/>
        </w:rPr>
        <w:t xml:space="preserve"> Учащиеся должны закончить предложение, </w:t>
      </w:r>
      <w:r w:rsidR="00DC1382" w:rsidRPr="001B4026">
        <w:rPr>
          <w:color w:val="000000"/>
          <w:sz w:val="28"/>
        </w:rPr>
        <w:t>например:</w:t>
      </w:r>
    </w:p>
    <w:p w:rsidR="005E6CC7" w:rsidRPr="001B4026" w:rsidRDefault="005E6CC7" w:rsidP="001B4026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B40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уроке мне было важно и интересно…</w:t>
      </w:r>
    </w:p>
    <w:p w:rsidR="005E6CC7" w:rsidRPr="001B4026" w:rsidRDefault="005E6CC7" w:rsidP="001B4026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B40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Сегодня на уроке я понял…</w:t>
      </w:r>
    </w:p>
    <w:p w:rsidR="005E6CC7" w:rsidRPr="001B4026" w:rsidRDefault="005E6CC7" w:rsidP="001B4026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B40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Хотелось бы узнать…</w:t>
      </w:r>
    </w:p>
    <w:p w:rsidR="00751181" w:rsidRPr="001B4026" w:rsidRDefault="002503FE" w:rsidP="001B402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1B4026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Радуга успеха. </w:t>
      </w:r>
    </w:p>
    <w:p w:rsidR="002503FE" w:rsidRPr="001B4026" w:rsidRDefault="002503FE" w:rsidP="001B40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b/>
          <w:bCs/>
          <w:color w:val="000000"/>
          <w:sz w:val="28"/>
        </w:rPr>
        <w:t>«Волшебная лесенка»</w:t>
      </w:r>
      <w:r w:rsidRPr="001B4026">
        <w:rPr>
          <w:color w:val="000000"/>
          <w:sz w:val="28"/>
        </w:rPr>
        <w:t> – ученики на ступеньках лесенки отмечают, как усво</w:t>
      </w:r>
      <w:r w:rsidRPr="001B4026">
        <w:rPr>
          <w:color w:val="000000"/>
          <w:sz w:val="28"/>
        </w:rPr>
        <w:t>и</w:t>
      </w:r>
      <w:r w:rsidRPr="001B4026">
        <w:rPr>
          <w:color w:val="000000"/>
          <w:sz w:val="28"/>
        </w:rPr>
        <w:t>ли материал:</w:t>
      </w:r>
    </w:p>
    <w:p w:rsidR="002503FE" w:rsidRPr="001B4026" w:rsidRDefault="002503FE" w:rsidP="001B4026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нижняя ступенька – не понял,</w:t>
      </w:r>
    </w:p>
    <w:p w:rsidR="002503FE" w:rsidRPr="001B4026" w:rsidRDefault="002503FE" w:rsidP="001B4026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вторая ступенька – требуется небольшая помощь или коррекция,</w:t>
      </w:r>
    </w:p>
    <w:p w:rsidR="002503FE" w:rsidRPr="001B4026" w:rsidRDefault="002503FE" w:rsidP="001B4026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верхняя ступенька – ребёнок хорошо усвоил материал и работу может выпо</w:t>
      </w:r>
      <w:r w:rsidRPr="001B4026">
        <w:rPr>
          <w:color w:val="000000"/>
          <w:sz w:val="28"/>
        </w:rPr>
        <w:t>л</w:t>
      </w:r>
      <w:r w:rsidRPr="001B4026">
        <w:rPr>
          <w:color w:val="000000"/>
          <w:sz w:val="28"/>
        </w:rPr>
        <w:t>нить самостоятельно.</w:t>
      </w:r>
    </w:p>
    <w:p w:rsidR="002503FE" w:rsidRPr="001B4026" w:rsidRDefault="002503FE" w:rsidP="001B402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B402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Эмоциональная оценка</w:t>
      </w:r>
      <w:r w:rsidRPr="001B40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</w:t>
      </w:r>
      <w:r w:rsidRPr="001B40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это «хорошие слова» или комплименты. Комплимент формирует у школьника уверенность в себе. Это важное качество помогает ему успешно учиться.</w:t>
      </w:r>
    </w:p>
    <w:p w:rsidR="002503FE" w:rsidRPr="001B4026" w:rsidRDefault="009B1BD0" w:rsidP="001B40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b/>
          <w:bCs/>
          <w:color w:val="000000"/>
          <w:sz w:val="28"/>
        </w:rPr>
        <w:t xml:space="preserve"> </w:t>
      </w:r>
      <w:r w:rsidR="002503FE" w:rsidRPr="001B4026">
        <w:rPr>
          <w:b/>
          <w:bCs/>
          <w:color w:val="000000"/>
          <w:sz w:val="28"/>
        </w:rPr>
        <w:t>«Светофор»</w:t>
      </w:r>
      <w:r w:rsidR="002503FE" w:rsidRPr="001B4026">
        <w:rPr>
          <w:color w:val="000000"/>
          <w:sz w:val="28"/>
        </w:rPr>
        <w:t> – оценивание выполнения заданий с помощью цветовых сигналов:</w:t>
      </w:r>
    </w:p>
    <w:p w:rsidR="002503FE" w:rsidRPr="001B4026" w:rsidRDefault="002503FE" w:rsidP="001B4026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зеленый – я умею сам,</w:t>
      </w:r>
    </w:p>
    <w:p w:rsidR="002503FE" w:rsidRPr="001B4026" w:rsidRDefault="002503FE" w:rsidP="001B4026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жёлтый – я умею, но не уверен,</w:t>
      </w:r>
    </w:p>
    <w:p w:rsidR="002503FE" w:rsidRPr="001B4026" w:rsidRDefault="002503FE" w:rsidP="001B4026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красный - нужна помощь.</w:t>
      </w:r>
    </w:p>
    <w:p w:rsidR="002503FE" w:rsidRPr="001B4026" w:rsidRDefault="002503FE" w:rsidP="001B4026">
      <w:pPr>
        <w:pStyle w:val="c1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hd w:val="clear" w:color="auto" w:fill="FFFFFF"/>
        </w:rPr>
      </w:pPr>
      <w:r w:rsidRPr="001B4026">
        <w:rPr>
          <w:b/>
          <w:color w:val="000000"/>
          <w:sz w:val="28"/>
          <w:shd w:val="clear" w:color="auto" w:fill="FFFFFF"/>
        </w:rPr>
        <w:t xml:space="preserve">Таблицы </w:t>
      </w:r>
      <w:proofErr w:type="gramStart"/>
      <w:r w:rsidRPr="001B4026">
        <w:rPr>
          <w:b/>
          <w:color w:val="000000"/>
          <w:sz w:val="28"/>
          <w:shd w:val="clear" w:color="auto" w:fill="FFFFFF"/>
        </w:rPr>
        <w:t>оценивании</w:t>
      </w:r>
      <w:proofErr w:type="gramEnd"/>
      <w:r w:rsidRPr="001B4026">
        <w:rPr>
          <w:b/>
          <w:color w:val="000000"/>
          <w:sz w:val="28"/>
          <w:shd w:val="clear" w:color="auto" w:fill="FFFFFF"/>
        </w:rPr>
        <w:t xml:space="preserve"> (разные виды).</w:t>
      </w:r>
    </w:p>
    <w:p w:rsidR="00751181" w:rsidRPr="001B4026" w:rsidRDefault="00751181" w:rsidP="001B402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28"/>
        </w:rPr>
      </w:pPr>
      <w:r w:rsidRPr="001B4026">
        <w:rPr>
          <w:b/>
          <w:color w:val="000000"/>
          <w:sz w:val="28"/>
        </w:rPr>
        <w:t>Оценка письменных работ по математике</w:t>
      </w:r>
    </w:p>
    <w:p w:rsidR="00751181" w:rsidRPr="001B4026" w:rsidRDefault="00751181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 xml:space="preserve"> «Отлично» - без ошибок.</w:t>
      </w:r>
    </w:p>
    <w:p w:rsidR="00751181" w:rsidRPr="001B4026" w:rsidRDefault="00751181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«Хорошо» - допущены 1-2 ошибки, небольшие помарки и исправления.</w:t>
      </w:r>
    </w:p>
    <w:p w:rsidR="00751181" w:rsidRPr="001B4026" w:rsidRDefault="00751181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 xml:space="preserve">«Старайся» - допущены от 3 </w:t>
      </w:r>
      <w:r w:rsidR="00AF32A3" w:rsidRPr="001B4026">
        <w:rPr>
          <w:color w:val="000000"/>
          <w:sz w:val="28"/>
        </w:rPr>
        <w:t xml:space="preserve">и более ошибок, </w:t>
      </w:r>
      <w:r w:rsidRPr="001B4026">
        <w:rPr>
          <w:color w:val="000000"/>
          <w:sz w:val="28"/>
        </w:rPr>
        <w:t xml:space="preserve"> помарки, исправления.</w:t>
      </w:r>
    </w:p>
    <w:p w:rsidR="00751181" w:rsidRPr="001B4026" w:rsidRDefault="005E6CC7" w:rsidP="001B4026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</w:rPr>
      </w:pPr>
      <w:proofErr w:type="spellStart"/>
      <w:r w:rsidRPr="001B4026">
        <w:rPr>
          <w:b/>
          <w:color w:val="000000"/>
          <w:sz w:val="28"/>
        </w:rPr>
        <w:t>Суммативное</w:t>
      </w:r>
      <w:proofErr w:type="spellEnd"/>
      <w:r w:rsidRPr="001B4026">
        <w:rPr>
          <w:b/>
          <w:color w:val="000000"/>
          <w:sz w:val="28"/>
        </w:rPr>
        <w:t xml:space="preserve"> оценивание </w:t>
      </w:r>
    </w:p>
    <w:p w:rsidR="00255F6A" w:rsidRPr="001B4026" w:rsidRDefault="00255F6A" w:rsidP="001B402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B4026">
        <w:rPr>
          <w:rFonts w:ascii="Times New Roman" w:hAnsi="Times New Roman" w:cs="Times New Roman"/>
          <w:sz w:val="28"/>
          <w:szCs w:val="24"/>
        </w:rPr>
        <w:t>Суммативное</w:t>
      </w:r>
      <w:proofErr w:type="spellEnd"/>
      <w:r w:rsidRPr="001B4026">
        <w:rPr>
          <w:rFonts w:ascii="Times New Roman" w:hAnsi="Times New Roman" w:cs="Times New Roman"/>
          <w:sz w:val="28"/>
          <w:szCs w:val="24"/>
        </w:rPr>
        <w:t xml:space="preserve"> (или итоговое) оценивание – это оценивание, которое используется для обобщения (подведения итогов) на том или ином этапе процесса обучения. </w:t>
      </w:r>
    </w:p>
    <w:p w:rsidR="00255F6A" w:rsidRPr="001B4026" w:rsidRDefault="00255F6A" w:rsidP="001B402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B4026">
        <w:rPr>
          <w:rFonts w:ascii="Times New Roman" w:hAnsi="Times New Roman" w:cs="Times New Roman"/>
          <w:sz w:val="28"/>
          <w:szCs w:val="24"/>
        </w:rPr>
        <w:t>Суммативное</w:t>
      </w:r>
      <w:proofErr w:type="spellEnd"/>
      <w:r w:rsidRPr="001B4026">
        <w:rPr>
          <w:rFonts w:ascii="Times New Roman" w:hAnsi="Times New Roman" w:cs="Times New Roman"/>
          <w:sz w:val="28"/>
          <w:szCs w:val="24"/>
        </w:rPr>
        <w:t xml:space="preserve"> оценивание предполагает проведение различного вида контрольно-проверочных работ. При разработке контрольно-проверочных работ необходимо уч</w:t>
      </w:r>
      <w:r w:rsidRPr="001B4026">
        <w:rPr>
          <w:rFonts w:ascii="Times New Roman" w:hAnsi="Times New Roman" w:cs="Times New Roman"/>
          <w:sz w:val="28"/>
          <w:szCs w:val="24"/>
        </w:rPr>
        <w:t>и</w:t>
      </w:r>
      <w:r w:rsidRPr="001B4026">
        <w:rPr>
          <w:rFonts w:ascii="Times New Roman" w:hAnsi="Times New Roman" w:cs="Times New Roman"/>
          <w:sz w:val="28"/>
          <w:szCs w:val="24"/>
        </w:rPr>
        <w:t xml:space="preserve">тывать то, что они должны включать в себя вопросы и задания, которые проверяют не только и не столько запоминание фактов или пройденного материала, </w:t>
      </w:r>
      <w:r w:rsidR="00BA22F5">
        <w:rPr>
          <w:rFonts w:ascii="Times New Roman" w:hAnsi="Times New Roman" w:cs="Times New Roman"/>
          <w:sz w:val="28"/>
          <w:szCs w:val="24"/>
        </w:rPr>
        <w:t xml:space="preserve">сколько - </w:t>
      </w:r>
      <w:bookmarkStart w:id="0" w:name="_GoBack"/>
      <w:bookmarkEnd w:id="0"/>
      <w:r w:rsidRPr="001B4026">
        <w:rPr>
          <w:rFonts w:ascii="Times New Roman" w:hAnsi="Times New Roman" w:cs="Times New Roman"/>
          <w:sz w:val="28"/>
          <w:szCs w:val="24"/>
        </w:rPr>
        <w:t xml:space="preserve"> нав</w:t>
      </w:r>
      <w:r w:rsidRPr="001B4026">
        <w:rPr>
          <w:rFonts w:ascii="Times New Roman" w:hAnsi="Times New Roman" w:cs="Times New Roman"/>
          <w:sz w:val="28"/>
          <w:szCs w:val="24"/>
        </w:rPr>
        <w:t>ы</w:t>
      </w:r>
      <w:r w:rsidRPr="001B4026">
        <w:rPr>
          <w:rFonts w:ascii="Times New Roman" w:hAnsi="Times New Roman" w:cs="Times New Roman"/>
          <w:sz w:val="28"/>
          <w:szCs w:val="24"/>
        </w:rPr>
        <w:t>ки более высокого уровня. При разработке таких заданий учитель опирается на уровни учебных целей, предложенных в таксономии (классификации) Б. Блума (1956)</w:t>
      </w:r>
    </w:p>
    <w:p w:rsidR="009B1BD0" w:rsidRPr="001B4026" w:rsidRDefault="009B1BD0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Ниже приведены результаты суммативных работ</w:t>
      </w:r>
      <w:r w:rsidR="00DC1382" w:rsidRPr="001B4026">
        <w:rPr>
          <w:color w:val="000000"/>
          <w:sz w:val="28"/>
        </w:rPr>
        <w:t xml:space="preserve"> в 3 «В» классе</w:t>
      </w:r>
      <w:r w:rsidRPr="001B4026">
        <w:rPr>
          <w:color w:val="000000"/>
          <w:sz w:val="28"/>
        </w:rPr>
        <w:t xml:space="preserve"> за первую и вторую четверть.</w:t>
      </w:r>
    </w:p>
    <w:p w:rsidR="005E6CC7" w:rsidRPr="001B4026" w:rsidRDefault="005E6CC7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1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46"/>
        <w:gridCol w:w="4357"/>
      </w:tblGrid>
      <w:tr w:rsidR="009B1BD0" w:rsidRPr="001B4026" w:rsidTr="009B1BD0">
        <w:tc>
          <w:tcPr>
            <w:tcW w:w="4046" w:type="dxa"/>
          </w:tcPr>
          <w:p w:rsidR="009B1BD0" w:rsidRPr="001B4026" w:rsidRDefault="009B1BD0" w:rsidP="001B4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задание</w:t>
            </w:r>
          </w:p>
        </w:tc>
        <w:tc>
          <w:tcPr>
            <w:tcW w:w="4357" w:type="dxa"/>
          </w:tcPr>
          <w:p w:rsidR="009B1BD0" w:rsidRPr="001B4026" w:rsidRDefault="009B1BD0" w:rsidP="001B4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9B1BD0" w:rsidRPr="001B4026" w:rsidTr="009B1BD0">
        <w:tc>
          <w:tcPr>
            <w:tcW w:w="4046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Знание</w:t>
            </w:r>
          </w:p>
        </w:tc>
        <w:tc>
          <w:tcPr>
            <w:tcW w:w="4357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84%</w:t>
            </w:r>
          </w:p>
        </w:tc>
      </w:tr>
      <w:tr w:rsidR="009B1BD0" w:rsidRPr="001B4026" w:rsidTr="009B1BD0">
        <w:tc>
          <w:tcPr>
            <w:tcW w:w="4046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Применение</w:t>
            </w:r>
          </w:p>
        </w:tc>
        <w:tc>
          <w:tcPr>
            <w:tcW w:w="4357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55%</w:t>
            </w:r>
          </w:p>
        </w:tc>
      </w:tr>
      <w:tr w:rsidR="009B1BD0" w:rsidRPr="001B4026" w:rsidTr="009B1BD0">
        <w:tc>
          <w:tcPr>
            <w:tcW w:w="4046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Анализ</w:t>
            </w:r>
          </w:p>
        </w:tc>
        <w:tc>
          <w:tcPr>
            <w:tcW w:w="4357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5%</w:t>
            </w:r>
          </w:p>
        </w:tc>
      </w:tr>
    </w:tbl>
    <w:p w:rsidR="001B4026" w:rsidRDefault="001B4026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</w:p>
    <w:p w:rsidR="005E6CC7" w:rsidRPr="001B4026" w:rsidRDefault="005E6CC7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color w:val="000000"/>
          <w:sz w:val="28"/>
        </w:rPr>
        <w:t>2 четверть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39"/>
        <w:gridCol w:w="4336"/>
      </w:tblGrid>
      <w:tr w:rsidR="009B1BD0" w:rsidRPr="001B4026" w:rsidTr="00B03980">
        <w:tc>
          <w:tcPr>
            <w:tcW w:w="4039" w:type="dxa"/>
          </w:tcPr>
          <w:p w:rsidR="009B1BD0" w:rsidRPr="001B4026" w:rsidRDefault="009B1BD0" w:rsidP="001B4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задание</w:t>
            </w:r>
          </w:p>
        </w:tc>
        <w:tc>
          <w:tcPr>
            <w:tcW w:w="4336" w:type="dxa"/>
          </w:tcPr>
          <w:p w:rsidR="009B1BD0" w:rsidRPr="001B4026" w:rsidRDefault="009B1BD0" w:rsidP="001B40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9B1BD0" w:rsidRPr="001B4026" w:rsidTr="00B03980">
        <w:tc>
          <w:tcPr>
            <w:tcW w:w="4039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Приминение</w:t>
            </w:r>
          </w:p>
        </w:tc>
        <w:tc>
          <w:tcPr>
            <w:tcW w:w="4336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70%</w:t>
            </w:r>
          </w:p>
        </w:tc>
      </w:tr>
      <w:tr w:rsidR="009B1BD0" w:rsidRPr="001B4026" w:rsidTr="00B03980">
        <w:tc>
          <w:tcPr>
            <w:tcW w:w="4039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Анализ</w:t>
            </w:r>
          </w:p>
        </w:tc>
        <w:tc>
          <w:tcPr>
            <w:tcW w:w="4336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58%</w:t>
            </w:r>
          </w:p>
        </w:tc>
      </w:tr>
      <w:tr w:rsidR="009B1BD0" w:rsidRPr="001B4026" w:rsidTr="00B03980">
        <w:tc>
          <w:tcPr>
            <w:tcW w:w="4039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Знание </w:t>
            </w:r>
          </w:p>
        </w:tc>
        <w:tc>
          <w:tcPr>
            <w:tcW w:w="4336" w:type="dxa"/>
          </w:tcPr>
          <w:p w:rsidR="009B1BD0" w:rsidRPr="001B4026" w:rsidRDefault="009B1BD0" w:rsidP="001B4026">
            <w:pPr>
              <w:contextualSpacing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1B4026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68%</w:t>
            </w:r>
          </w:p>
        </w:tc>
      </w:tr>
    </w:tbl>
    <w:p w:rsidR="007933A3" w:rsidRPr="001B4026" w:rsidRDefault="007933A3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</w:p>
    <w:p w:rsidR="005E6CC7" w:rsidRPr="001B4026" w:rsidRDefault="007933A3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</w:rPr>
      </w:pPr>
      <w:r w:rsidRPr="001B4026">
        <w:rPr>
          <w:noProof/>
          <w:sz w:val="28"/>
        </w:rPr>
        <w:lastRenderedPageBreak/>
        <w:drawing>
          <wp:inline distT="0" distB="0" distL="0" distR="0" wp14:anchorId="3CB9FB55" wp14:editId="45EBC7D1">
            <wp:extent cx="3669399" cy="1492537"/>
            <wp:effectExtent l="0" t="0" r="2667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6D4C" w:rsidRPr="001B4026" w:rsidRDefault="009B1BD0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lang w:val="kk-KZ"/>
        </w:rPr>
      </w:pPr>
      <w:r w:rsidRPr="001B4026">
        <w:rPr>
          <w:color w:val="000000"/>
          <w:sz w:val="28"/>
          <w:lang w:val="kk-KZ"/>
        </w:rPr>
        <w:t>Из данных таблиц</w:t>
      </w:r>
      <w:r w:rsidR="007933A3" w:rsidRPr="001B4026">
        <w:rPr>
          <w:color w:val="000000"/>
          <w:sz w:val="28"/>
          <w:lang w:val="kk-KZ"/>
        </w:rPr>
        <w:t xml:space="preserve"> и диаграммы</w:t>
      </w:r>
      <w:r w:rsidRPr="001B4026">
        <w:rPr>
          <w:color w:val="000000"/>
          <w:sz w:val="28"/>
          <w:lang w:val="kk-KZ"/>
        </w:rPr>
        <w:t xml:space="preserve"> видно</w:t>
      </w:r>
      <w:r w:rsidR="00951481" w:rsidRPr="001B4026">
        <w:rPr>
          <w:color w:val="000000"/>
          <w:sz w:val="28"/>
          <w:lang w:val="kk-KZ"/>
        </w:rPr>
        <w:t>,</w:t>
      </w:r>
      <w:r w:rsidRPr="001B4026">
        <w:rPr>
          <w:color w:val="000000"/>
          <w:sz w:val="28"/>
          <w:lang w:val="kk-KZ"/>
        </w:rPr>
        <w:t xml:space="preserve"> </w:t>
      </w:r>
      <w:r w:rsidR="00876D4C" w:rsidRPr="001B4026">
        <w:rPr>
          <w:color w:val="000000"/>
          <w:sz w:val="28"/>
          <w:lang w:val="kk-KZ"/>
        </w:rPr>
        <w:t>что уровень Анализа вырос с 5 % до 58%, уровень Прминения с 55% до 70 %. Но упал уровень знаний. На 16%.</w:t>
      </w:r>
    </w:p>
    <w:p w:rsidR="00951481" w:rsidRPr="001B4026" w:rsidRDefault="00876D4C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lang w:val="kk-KZ"/>
        </w:rPr>
      </w:pPr>
      <w:r w:rsidRPr="001B4026">
        <w:rPr>
          <w:color w:val="000000"/>
          <w:sz w:val="28"/>
          <w:lang w:val="kk-KZ"/>
        </w:rPr>
        <w:t xml:space="preserve">Можно сделать вывод, </w:t>
      </w:r>
      <w:r w:rsidR="009B1BD0" w:rsidRPr="001B4026">
        <w:rPr>
          <w:color w:val="000000"/>
          <w:sz w:val="28"/>
          <w:lang w:val="kk-KZ"/>
        </w:rPr>
        <w:t>что при использовании разнообразных приемов, технологий и стратегий по критериальному оцениванию</w:t>
      </w:r>
      <w:r w:rsidR="00951481" w:rsidRPr="001B4026">
        <w:rPr>
          <w:color w:val="000000"/>
          <w:sz w:val="28"/>
          <w:lang w:val="kk-KZ"/>
        </w:rPr>
        <w:t xml:space="preserve"> на уроках математики в 3 «В» классе</w:t>
      </w:r>
      <w:r w:rsidR="009B1BD0" w:rsidRPr="001B4026">
        <w:rPr>
          <w:color w:val="000000"/>
          <w:sz w:val="28"/>
          <w:lang w:val="kk-KZ"/>
        </w:rPr>
        <w:t xml:space="preserve"> результаты </w:t>
      </w:r>
      <w:r w:rsidR="00951481" w:rsidRPr="001B4026">
        <w:rPr>
          <w:color w:val="000000"/>
          <w:sz w:val="28"/>
          <w:lang w:val="kk-KZ"/>
        </w:rPr>
        <w:t>итоговых работ дали положительную динамику по двум уровням по Таксономии Блума из трех. Что повысило</w:t>
      </w:r>
      <w:r w:rsidRPr="001B4026">
        <w:rPr>
          <w:color w:val="000000"/>
          <w:sz w:val="28"/>
          <w:lang w:val="kk-KZ"/>
        </w:rPr>
        <w:t xml:space="preserve"> </w:t>
      </w:r>
      <w:r w:rsidR="00951481" w:rsidRPr="001B4026">
        <w:rPr>
          <w:color w:val="000000"/>
          <w:sz w:val="28"/>
          <w:lang w:val="kk-KZ"/>
        </w:rPr>
        <w:t>качетво класса с 58% до 73%.</w:t>
      </w:r>
    </w:p>
    <w:p w:rsidR="00951481" w:rsidRPr="001B4026" w:rsidRDefault="001075F4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</w:rPr>
      </w:pPr>
      <w:r w:rsidRPr="001B4026">
        <w:rPr>
          <w:color w:val="000000"/>
          <w:sz w:val="28"/>
        </w:rPr>
        <w:t>При применении критериального оценивания на уроках математики передо мной возникли следующие трудности</w:t>
      </w:r>
      <w:r w:rsidRPr="001B4026">
        <w:rPr>
          <w:color w:val="000000" w:themeColor="text1"/>
          <w:sz w:val="28"/>
        </w:rPr>
        <w:t>.</w:t>
      </w:r>
    </w:p>
    <w:p w:rsidR="001075F4" w:rsidRPr="001B4026" w:rsidRDefault="001075F4" w:rsidP="001B402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B4026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Большие временные затраты на разработку самого урока по новым требованиям, заданий формативного оценивания, распечатку раздаточного материала; </w:t>
      </w:r>
    </w:p>
    <w:p w:rsidR="001075F4" w:rsidRPr="001B4026" w:rsidRDefault="001075F4" w:rsidP="001B402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B4026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 xml:space="preserve">Трудности выбора и реализации различных стратегий формативного оценивания; </w:t>
      </w:r>
    </w:p>
    <w:p w:rsidR="001075F4" w:rsidRPr="001B4026" w:rsidRDefault="001075F4" w:rsidP="001B402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B4026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Автоматизирование «обратной связи» с учеником и его родителями (записи в дневник, тетрадь и т. д.).</w:t>
      </w:r>
    </w:p>
    <w:p w:rsidR="001075F4" w:rsidRPr="001B4026" w:rsidRDefault="001075F4" w:rsidP="001B402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B402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Недопонимание системы критериального оценивания со стороны родителей.</w:t>
      </w:r>
    </w:p>
    <w:p w:rsidR="001075F4" w:rsidRPr="001B4026" w:rsidRDefault="001075F4" w:rsidP="001B4026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B4026">
        <w:rPr>
          <w:rFonts w:ascii="Times New Roman" w:eastAsia="Times New Roman" w:hAnsi="Times New Roman" w:cs="Times New Roman"/>
          <w:color w:val="000000" w:themeColor="text1"/>
          <w:sz w:val="28"/>
          <w:szCs w:val="24"/>
          <w:shd w:val="clear" w:color="auto" w:fill="FFFFFF"/>
          <w:lang w:eastAsia="ru-RU"/>
        </w:rPr>
        <w:t>Увеличение объема проверки работ учащихся.</w:t>
      </w:r>
    </w:p>
    <w:p w:rsidR="00951481" w:rsidRPr="001B4026" w:rsidRDefault="001075F4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color w:val="000000" w:themeColor="text1"/>
          <w:sz w:val="28"/>
        </w:rPr>
      </w:pPr>
      <w:r w:rsidRPr="001B4026">
        <w:rPr>
          <w:i/>
          <w:color w:val="000000" w:themeColor="text1"/>
          <w:sz w:val="28"/>
        </w:rPr>
        <w:t xml:space="preserve">Пути решения </w:t>
      </w:r>
    </w:p>
    <w:p w:rsidR="001075F4" w:rsidRPr="001B4026" w:rsidRDefault="001075F4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hd w:val="clear" w:color="auto" w:fill="FFFFFF"/>
        </w:rPr>
      </w:pPr>
      <w:r w:rsidRPr="001B4026">
        <w:rPr>
          <w:color w:val="000000" w:themeColor="text1"/>
          <w:sz w:val="28"/>
          <w:shd w:val="clear" w:color="auto" w:fill="FFFFFF"/>
        </w:rPr>
        <w:t>1. Обеспечение эффективной обратной связи с учениками.</w:t>
      </w:r>
    </w:p>
    <w:p w:rsidR="001075F4" w:rsidRPr="001B4026" w:rsidRDefault="001075F4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hd w:val="clear" w:color="auto" w:fill="FFFFFF"/>
        </w:rPr>
      </w:pPr>
      <w:r w:rsidRPr="001B4026">
        <w:rPr>
          <w:color w:val="000000" w:themeColor="text1"/>
          <w:sz w:val="28"/>
          <w:shd w:val="clear" w:color="auto" w:fill="FFFFFF"/>
        </w:rPr>
        <w:t xml:space="preserve"> 2. Активное участие учеников в собственном обучении. </w:t>
      </w:r>
    </w:p>
    <w:p w:rsidR="001075F4" w:rsidRPr="001B4026" w:rsidRDefault="001075F4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hd w:val="clear" w:color="auto" w:fill="FFFFFF"/>
        </w:rPr>
      </w:pPr>
      <w:r w:rsidRPr="001B4026">
        <w:rPr>
          <w:color w:val="000000" w:themeColor="text1"/>
          <w:sz w:val="28"/>
          <w:shd w:val="clear" w:color="auto" w:fill="FFFFFF"/>
        </w:rPr>
        <w:t xml:space="preserve">3. Изменение преподавания с учетом результатов оценивания. </w:t>
      </w:r>
    </w:p>
    <w:p w:rsidR="001075F4" w:rsidRPr="001B4026" w:rsidRDefault="001075F4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hd w:val="clear" w:color="auto" w:fill="FFFFFF"/>
        </w:rPr>
      </w:pPr>
      <w:r w:rsidRPr="001B4026">
        <w:rPr>
          <w:color w:val="000000" w:themeColor="text1"/>
          <w:sz w:val="28"/>
          <w:shd w:val="clear" w:color="auto" w:fill="FFFFFF"/>
        </w:rPr>
        <w:t xml:space="preserve">4. Признание значительного влияния оценивания на мотивацию и самооценку учеников, что в свою очередь решающим образом влияет на обучение. </w:t>
      </w:r>
    </w:p>
    <w:p w:rsidR="00751181" w:rsidRPr="001B4026" w:rsidRDefault="001075F4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hd w:val="clear" w:color="auto" w:fill="FFFFFF"/>
        </w:rPr>
      </w:pPr>
      <w:r w:rsidRPr="001B4026">
        <w:rPr>
          <w:color w:val="000000" w:themeColor="text1"/>
          <w:sz w:val="28"/>
          <w:shd w:val="clear" w:color="auto" w:fill="FFFFFF"/>
        </w:rPr>
        <w:t>5. Необходимость того, чтобы ученики могли оценивать сами себя и понимать, как улучшить свое обучение.</w:t>
      </w:r>
    </w:p>
    <w:p w:rsidR="00751181" w:rsidRPr="001B4026" w:rsidRDefault="001075F4" w:rsidP="001B402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</w:rPr>
      </w:pPr>
      <w:r w:rsidRPr="001B4026">
        <w:rPr>
          <w:color w:val="000000" w:themeColor="text1"/>
          <w:sz w:val="28"/>
        </w:rPr>
        <w:t>6. Работа с родителями учащихся в индивидуальных беседах и на родительски</w:t>
      </w:r>
      <w:r w:rsidR="00F9340C" w:rsidRPr="001B4026">
        <w:rPr>
          <w:color w:val="000000" w:themeColor="text1"/>
          <w:sz w:val="28"/>
        </w:rPr>
        <w:t>х</w:t>
      </w:r>
      <w:r w:rsidRPr="001B4026">
        <w:rPr>
          <w:color w:val="000000" w:themeColor="text1"/>
          <w:sz w:val="28"/>
        </w:rPr>
        <w:t xml:space="preserve"> собрания</w:t>
      </w:r>
      <w:r w:rsidR="00F9340C" w:rsidRPr="001B4026">
        <w:rPr>
          <w:color w:val="000000" w:themeColor="text1"/>
          <w:sz w:val="28"/>
        </w:rPr>
        <w:t>х</w:t>
      </w:r>
      <w:r w:rsidRPr="001B4026">
        <w:rPr>
          <w:color w:val="000000" w:themeColor="text1"/>
          <w:sz w:val="28"/>
        </w:rPr>
        <w:t xml:space="preserve"> по объяснению критериального оценивания.</w:t>
      </w:r>
    </w:p>
    <w:p w:rsidR="00255F6A" w:rsidRPr="001B4026" w:rsidRDefault="00255F6A" w:rsidP="001B40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1B4026"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255F6A" w:rsidRPr="001B4026" w:rsidRDefault="00255F6A" w:rsidP="001B402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 xml:space="preserve">Ориентация образования на формирование компетентностей, необходимых для человека XXI века требует значительных изменений в системе оценивания достижений учащихся. Одной из целей системы образования является развитие индивидуальных способностей ученика. Такой подход предполагает использование личностно ориентированного оценивания. В связи с этим с целью повышения качества образования, помимо традиционных методов оценивания, необходимо внедрять и развивать </w:t>
      </w:r>
      <w:proofErr w:type="spellStart"/>
      <w:r w:rsidRPr="001B4026">
        <w:rPr>
          <w:rFonts w:ascii="Times New Roman" w:hAnsi="Times New Roman" w:cs="Times New Roman"/>
          <w:sz w:val="28"/>
          <w:szCs w:val="24"/>
        </w:rPr>
        <w:t>критериальное</w:t>
      </w:r>
      <w:proofErr w:type="spellEnd"/>
      <w:r w:rsidRPr="001B4026">
        <w:rPr>
          <w:rFonts w:ascii="Times New Roman" w:hAnsi="Times New Roman" w:cs="Times New Roman"/>
          <w:sz w:val="28"/>
          <w:szCs w:val="24"/>
        </w:rPr>
        <w:t xml:space="preserve"> оценивание. </w:t>
      </w:r>
    </w:p>
    <w:p w:rsidR="00D067F3" w:rsidRPr="001B4026" w:rsidRDefault="00255F6A" w:rsidP="001B4026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B4026">
        <w:rPr>
          <w:rFonts w:ascii="Times New Roman" w:hAnsi="Times New Roman" w:cs="Times New Roman"/>
          <w:sz w:val="28"/>
          <w:szCs w:val="24"/>
        </w:rPr>
        <w:t xml:space="preserve">Применение критериального оценивания предполагает привлечение родителей. В процессе работы с родителями необходимо проводить разъяснительные беседы по поводу изменений в системе оценивания, так как знания родителей основаны на предыдущем собственном школьном опыте, который не дает им информацию о </w:t>
      </w:r>
      <w:proofErr w:type="spellStart"/>
      <w:r w:rsidRPr="001B4026">
        <w:rPr>
          <w:rFonts w:ascii="Times New Roman" w:hAnsi="Times New Roman" w:cs="Times New Roman"/>
          <w:sz w:val="28"/>
          <w:szCs w:val="24"/>
        </w:rPr>
        <w:t>критериальном</w:t>
      </w:r>
      <w:proofErr w:type="spellEnd"/>
      <w:r w:rsidRPr="001B4026">
        <w:rPr>
          <w:rFonts w:ascii="Times New Roman" w:hAnsi="Times New Roman" w:cs="Times New Roman"/>
          <w:sz w:val="28"/>
          <w:szCs w:val="24"/>
        </w:rPr>
        <w:t xml:space="preserve"> оценивании. </w:t>
      </w:r>
    </w:p>
    <w:sectPr w:rsidR="00D067F3" w:rsidRPr="001B4026" w:rsidSect="00BA22F5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12A"/>
    <w:multiLevelType w:val="hybridMultilevel"/>
    <w:tmpl w:val="A0E6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D2080"/>
    <w:multiLevelType w:val="multilevel"/>
    <w:tmpl w:val="2D0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14415"/>
    <w:multiLevelType w:val="hybridMultilevel"/>
    <w:tmpl w:val="B93267F0"/>
    <w:lvl w:ilvl="0" w:tplc="7DD85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F2333"/>
    <w:multiLevelType w:val="multilevel"/>
    <w:tmpl w:val="16F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62008"/>
    <w:multiLevelType w:val="hybridMultilevel"/>
    <w:tmpl w:val="02A601A2"/>
    <w:lvl w:ilvl="0" w:tplc="8D487C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B40E8"/>
    <w:multiLevelType w:val="multilevel"/>
    <w:tmpl w:val="78E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5E59A8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F3"/>
    <w:rsid w:val="00085CBA"/>
    <w:rsid w:val="001075F4"/>
    <w:rsid w:val="00126347"/>
    <w:rsid w:val="001B4026"/>
    <w:rsid w:val="002503FE"/>
    <w:rsid w:val="00255F6A"/>
    <w:rsid w:val="002F3FA6"/>
    <w:rsid w:val="004C5CB3"/>
    <w:rsid w:val="005E6CC7"/>
    <w:rsid w:val="00751181"/>
    <w:rsid w:val="007541C2"/>
    <w:rsid w:val="007933A3"/>
    <w:rsid w:val="00876D4C"/>
    <w:rsid w:val="00951481"/>
    <w:rsid w:val="009B1BD0"/>
    <w:rsid w:val="009E0803"/>
    <w:rsid w:val="00AC20D5"/>
    <w:rsid w:val="00AD71F8"/>
    <w:rsid w:val="00AF32A3"/>
    <w:rsid w:val="00B0309A"/>
    <w:rsid w:val="00B5334A"/>
    <w:rsid w:val="00BA22F5"/>
    <w:rsid w:val="00D067F3"/>
    <w:rsid w:val="00DC1382"/>
    <w:rsid w:val="00DD157B"/>
    <w:rsid w:val="00E96439"/>
    <w:rsid w:val="00F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0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67F3"/>
  </w:style>
  <w:style w:type="character" w:customStyle="1" w:styleId="c4">
    <w:name w:val="c4"/>
    <w:basedOn w:val="a0"/>
    <w:rsid w:val="00D067F3"/>
  </w:style>
  <w:style w:type="character" w:customStyle="1" w:styleId="c24">
    <w:name w:val="c24"/>
    <w:basedOn w:val="a0"/>
    <w:rsid w:val="00D067F3"/>
  </w:style>
  <w:style w:type="paragraph" w:styleId="a3">
    <w:name w:val="Normal (Web)"/>
    <w:basedOn w:val="a"/>
    <w:uiPriority w:val="99"/>
    <w:unhideWhenUsed/>
    <w:rsid w:val="00D0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03FE"/>
    <w:pPr>
      <w:ind w:left="720"/>
      <w:contextualSpacing/>
    </w:pPr>
  </w:style>
  <w:style w:type="table" w:styleId="a5">
    <w:name w:val="Table Grid"/>
    <w:basedOn w:val="a1"/>
    <w:uiPriority w:val="59"/>
    <w:rsid w:val="005E6C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48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075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0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67F3"/>
  </w:style>
  <w:style w:type="character" w:customStyle="1" w:styleId="c4">
    <w:name w:val="c4"/>
    <w:basedOn w:val="a0"/>
    <w:rsid w:val="00D067F3"/>
  </w:style>
  <w:style w:type="character" w:customStyle="1" w:styleId="c24">
    <w:name w:val="c24"/>
    <w:basedOn w:val="a0"/>
    <w:rsid w:val="00D067F3"/>
  </w:style>
  <w:style w:type="paragraph" w:styleId="a3">
    <w:name w:val="Normal (Web)"/>
    <w:basedOn w:val="a"/>
    <w:uiPriority w:val="99"/>
    <w:unhideWhenUsed/>
    <w:rsid w:val="00D0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03FE"/>
    <w:pPr>
      <w:ind w:left="720"/>
      <w:contextualSpacing/>
    </w:pPr>
  </w:style>
  <w:style w:type="table" w:styleId="a5">
    <w:name w:val="Table Grid"/>
    <w:basedOn w:val="a1"/>
    <w:uiPriority w:val="59"/>
    <w:rsid w:val="005E6C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48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07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strRef>
              <c:f>Лист1!$B$3:$B$5</c:f>
              <c:strCache>
                <c:ptCount val="3"/>
                <c:pt idx="0">
                  <c:v>Знание</c:v>
                </c:pt>
                <c:pt idx="1">
                  <c:v>Применение</c:v>
                </c:pt>
                <c:pt idx="2">
                  <c:v>Анализ</c:v>
                </c:pt>
              </c:strCache>
            </c:strRef>
          </c:cat>
          <c:val>
            <c:numRef>
              <c:f>Лист1!$C$3:$C$5</c:f>
              <c:numCache>
                <c:formatCode>0%</c:formatCode>
                <c:ptCount val="3"/>
                <c:pt idx="0">
                  <c:v>0.84</c:v>
                </c:pt>
                <c:pt idx="1">
                  <c:v>0.55000000000000004</c:v>
                </c:pt>
                <c:pt idx="2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2 четверть </c:v>
                </c:pt>
              </c:strCache>
            </c:strRef>
          </c:tx>
          <c:invertIfNegative val="0"/>
          <c:cat>
            <c:strRef>
              <c:f>Лист1!$B$3:$B$5</c:f>
              <c:strCache>
                <c:ptCount val="3"/>
                <c:pt idx="0">
                  <c:v>Знание</c:v>
                </c:pt>
                <c:pt idx="1">
                  <c:v>Применение</c:v>
                </c:pt>
                <c:pt idx="2">
                  <c:v>Анализ</c:v>
                </c:pt>
              </c:strCache>
            </c:strRef>
          </c:cat>
          <c:val>
            <c:numRef>
              <c:f>Лист1!$D$3:$D$5</c:f>
              <c:numCache>
                <c:formatCode>0%</c:formatCode>
                <c:ptCount val="3"/>
                <c:pt idx="0">
                  <c:v>0.68</c:v>
                </c:pt>
                <c:pt idx="1">
                  <c:v>0.7</c:v>
                </c:pt>
                <c:pt idx="2">
                  <c:v>0.57999999999999996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157056"/>
        <c:axId val="70159744"/>
      </c:barChart>
      <c:catAx>
        <c:axId val="70157056"/>
        <c:scaling>
          <c:orientation val="minMax"/>
        </c:scaling>
        <c:delete val="0"/>
        <c:axPos val="b"/>
        <c:majorTickMark val="out"/>
        <c:minorTickMark val="none"/>
        <c:tickLblPos val="nextTo"/>
        <c:crossAx val="70159744"/>
        <c:crosses val="autoZero"/>
        <c:auto val="1"/>
        <c:lblAlgn val="ctr"/>
        <c:lblOffset val="100"/>
        <c:noMultiLvlLbl val="0"/>
      </c:catAx>
      <c:valAx>
        <c:axId val="701597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0157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2020-01-04T16:44:00Z</dcterms:created>
  <dcterms:modified xsi:type="dcterms:W3CDTF">2020-01-05T10:55:00Z</dcterms:modified>
</cp:coreProperties>
</file>