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615" w:rsidRPr="009A2A16" w:rsidRDefault="00A93DE9" w:rsidP="009A2A16">
      <w:pPr>
        <w:spacing w:after="0" w:line="240" w:lineRule="auto"/>
        <w:jc w:val="center"/>
        <w:rPr>
          <w:rStyle w:val="normaltextrun"/>
          <w:rFonts w:ascii="Times New Roman" w:hAnsi="Times New Roman" w:cs="Times New Roman"/>
          <w:b/>
          <w:sz w:val="24"/>
          <w:szCs w:val="24"/>
          <w:lang w:val="kk-KZ"/>
        </w:rPr>
      </w:pPr>
      <w:r w:rsidRPr="009A2A16">
        <w:rPr>
          <w:rStyle w:val="normaltextrun"/>
          <w:rFonts w:ascii="Times New Roman" w:hAnsi="Times New Roman" w:cs="Times New Roman"/>
          <w:b/>
          <w:sz w:val="24"/>
          <w:szCs w:val="24"/>
        </w:rPr>
        <w:t xml:space="preserve">РАЗВИТИЕ </w:t>
      </w:r>
      <w:r w:rsidRPr="009A2A16">
        <w:rPr>
          <w:rStyle w:val="normaltextrun"/>
          <w:rFonts w:ascii="Times New Roman" w:hAnsi="Times New Roman" w:cs="Times New Roman"/>
          <w:b/>
          <w:sz w:val="24"/>
          <w:szCs w:val="24"/>
          <w:lang w:val="kk-KZ"/>
        </w:rPr>
        <w:t>КОММУНИКАТИВНОЙ КОМПЕТЕНЦИИ УЧАЩИХСЯ</w:t>
      </w:r>
      <w:r w:rsidRPr="009A2A16">
        <w:rPr>
          <w:rStyle w:val="normaltextrun"/>
          <w:rFonts w:ascii="Times New Roman" w:hAnsi="Times New Roman" w:cs="Times New Roman"/>
          <w:b/>
          <w:sz w:val="24"/>
          <w:szCs w:val="24"/>
        </w:rPr>
        <w:t xml:space="preserve">  НАЧАЛЬНОЙ ШКОЛ</w:t>
      </w:r>
      <w:r w:rsidRPr="009A2A16">
        <w:rPr>
          <w:rStyle w:val="normaltextrun"/>
          <w:rFonts w:ascii="Times New Roman" w:hAnsi="Times New Roman" w:cs="Times New Roman"/>
          <w:b/>
          <w:sz w:val="24"/>
          <w:szCs w:val="24"/>
          <w:lang w:val="kk-KZ"/>
        </w:rPr>
        <w:t>Ы</w:t>
      </w:r>
    </w:p>
    <w:p w:rsidR="00615D25" w:rsidRPr="009A2A16" w:rsidRDefault="00615D25" w:rsidP="009A2A16">
      <w:pPr>
        <w:spacing w:after="0" w:line="240" w:lineRule="auto"/>
        <w:jc w:val="center"/>
        <w:rPr>
          <w:rStyle w:val="normaltextrun"/>
          <w:rFonts w:ascii="Times New Roman" w:hAnsi="Times New Roman" w:cs="Times New Roman"/>
          <w:b/>
          <w:sz w:val="24"/>
          <w:szCs w:val="24"/>
          <w:lang w:val="kk-KZ"/>
        </w:rPr>
      </w:pPr>
    </w:p>
    <w:p w:rsidR="00371615" w:rsidRPr="000F7CCC" w:rsidRDefault="000F7CCC" w:rsidP="000F7CCC">
      <w:pPr>
        <w:spacing w:after="0" w:line="240" w:lineRule="auto"/>
        <w:jc w:val="center"/>
        <w:rPr>
          <w:rStyle w:val="normaltextrun"/>
          <w:rFonts w:ascii="Times New Roman" w:hAnsi="Times New Roman" w:cs="Times New Roman"/>
          <w:b/>
        </w:rPr>
      </w:pPr>
      <w:proofErr w:type="spellStart"/>
      <w:r w:rsidRPr="000F7CCC">
        <w:rPr>
          <w:rStyle w:val="normaltextrun"/>
          <w:rFonts w:ascii="Times New Roman" w:hAnsi="Times New Roman" w:cs="Times New Roman"/>
          <w:b/>
        </w:rPr>
        <w:t>Бубинеева</w:t>
      </w:r>
      <w:proofErr w:type="spellEnd"/>
      <w:r w:rsidRPr="000F7CCC">
        <w:rPr>
          <w:rStyle w:val="normaltextrun"/>
          <w:rFonts w:ascii="Times New Roman" w:hAnsi="Times New Roman" w:cs="Times New Roman"/>
          <w:b/>
        </w:rPr>
        <w:t xml:space="preserve"> </w:t>
      </w:r>
      <w:proofErr w:type="spellStart"/>
      <w:r w:rsidRPr="000F7CCC">
        <w:rPr>
          <w:rStyle w:val="normaltextrun"/>
          <w:rFonts w:ascii="Times New Roman" w:hAnsi="Times New Roman" w:cs="Times New Roman"/>
          <w:b/>
        </w:rPr>
        <w:t>Айман</w:t>
      </w:r>
      <w:proofErr w:type="spellEnd"/>
      <w:r w:rsidRPr="000F7CCC">
        <w:rPr>
          <w:rStyle w:val="normaltextrun"/>
          <w:rFonts w:ascii="Times New Roman" w:hAnsi="Times New Roman" w:cs="Times New Roman"/>
          <w:b/>
        </w:rPr>
        <w:t xml:space="preserve"> </w:t>
      </w:r>
      <w:proofErr w:type="spellStart"/>
      <w:r w:rsidRPr="000F7CCC">
        <w:rPr>
          <w:rStyle w:val="normaltextrun"/>
          <w:rFonts w:ascii="Times New Roman" w:hAnsi="Times New Roman" w:cs="Times New Roman"/>
          <w:b/>
        </w:rPr>
        <w:t>Ериковна</w:t>
      </w:r>
      <w:proofErr w:type="spellEnd"/>
    </w:p>
    <w:p w:rsidR="000F7CCC" w:rsidRPr="000F7CCC" w:rsidRDefault="000F7CCC" w:rsidP="000F7CCC">
      <w:pPr>
        <w:spacing w:after="0" w:line="240" w:lineRule="auto"/>
        <w:jc w:val="center"/>
        <w:rPr>
          <w:rStyle w:val="normaltextrun"/>
          <w:rFonts w:ascii="Times New Roman" w:hAnsi="Times New Roman" w:cs="Times New Roman"/>
        </w:rPr>
      </w:pPr>
      <w:r>
        <w:rPr>
          <w:rStyle w:val="normaltextrun"/>
          <w:rFonts w:ascii="Times New Roman" w:hAnsi="Times New Roman" w:cs="Times New Roman"/>
        </w:rPr>
        <w:t>у</w:t>
      </w:r>
      <w:r w:rsidRPr="000F7CCC">
        <w:rPr>
          <w:rStyle w:val="normaltextrun"/>
          <w:rFonts w:ascii="Times New Roman" w:hAnsi="Times New Roman" w:cs="Times New Roman"/>
        </w:rPr>
        <w:t>читель начальных классов</w:t>
      </w:r>
    </w:p>
    <w:p w:rsidR="000F7CCC" w:rsidRPr="000F7CCC" w:rsidRDefault="000F7CCC" w:rsidP="000F7CCC">
      <w:pPr>
        <w:spacing w:after="0" w:line="240" w:lineRule="auto"/>
        <w:jc w:val="center"/>
        <w:rPr>
          <w:rStyle w:val="normaltextrun"/>
          <w:rFonts w:ascii="Times New Roman" w:hAnsi="Times New Roman" w:cs="Times New Roman"/>
        </w:rPr>
      </w:pPr>
      <w:r w:rsidRPr="000F7CCC">
        <w:rPr>
          <w:rStyle w:val="normaltextrun"/>
          <w:rFonts w:ascii="Times New Roman" w:hAnsi="Times New Roman" w:cs="Times New Roman"/>
        </w:rPr>
        <w:t>КГУ "Кирилловская средняя школа"</w:t>
      </w:r>
    </w:p>
    <w:p w:rsidR="000F7CCC" w:rsidRPr="000F7CCC" w:rsidRDefault="000A269A" w:rsidP="000F7CCC">
      <w:pPr>
        <w:spacing w:after="0" w:line="240" w:lineRule="auto"/>
        <w:jc w:val="center"/>
        <w:rPr>
          <w:rStyle w:val="normaltextrun"/>
          <w:rFonts w:ascii="Times New Roman" w:hAnsi="Times New Roman" w:cs="Times New Roman"/>
        </w:rPr>
      </w:pPr>
      <w:hyperlink r:id="rId5" w:history="1">
        <w:r w:rsidR="000F7CCC" w:rsidRPr="000F7CCC">
          <w:rPr>
            <w:rStyle w:val="a3"/>
            <w:rFonts w:ascii="Times New Roman" w:hAnsi="Times New Roman" w:cs="Times New Roman"/>
          </w:rPr>
          <w:t>bubineeva_aiman1@mail.ru</w:t>
        </w:r>
      </w:hyperlink>
      <w:r w:rsidR="000F7CCC" w:rsidRPr="000F7CCC">
        <w:rPr>
          <w:rStyle w:val="normaltextrun"/>
          <w:rFonts w:ascii="Times New Roman" w:hAnsi="Times New Roman" w:cs="Times New Roman"/>
        </w:rPr>
        <w:t xml:space="preserve"> </w:t>
      </w:r>
    </w:p>
    <w:p w:rsidR="00371615" w:rsidRPr="000F7CCC" w:rsidRDefault="00015F65" w:rsidP="000F7CCC">
      <w:pPr>
        <w:spacing w:after="0" w:line="240" w:lineRule="auto"/>
        <w:jc w:val="center"/>
        <w:rPr>
          <w:rStyle w:val="normaltextrun"/>
          <w:rFonts w:ascii="Times New Roman" w:hAnsi="Times New Roman" w:cs="Times New Roman"/>
        </w:rPr>
      </w:pPr>
      <w:r>
        <w:rPr>
          <w:rStyle w:val="normaltextrun"/>
          <w:rFonts w:ascii="Times New Roman" w:hAnsi="Times New Roman" w:cs="Times New Roman"/>
          <w:lang w:val="kk-KZ"/>
        </w:rPr>
        <w:t xml:space="preserve">СКО </w:t>
      </w:r>
      <w:proofErr w:type="spellStart"/>
      <w:r>
        <w:rPr>
          <w:rStyle w:val="normaltextrun"/>
          <w:rFonts w:ascii="Times New Roman" w:hAnsi="Times New Roman" w:cs="Times New Roman"/>
        </w:rPr>
        <w:t>Айыртауский</w:t>
      </w:r>
      <w:proofErr w:type="spellEnd"/>
      <w:r>
        <w:rPr>
          <w:rStyle w:val="normaltextrun"/>
          <w:rFonts w:ascii="Times New Roman" w:hAnsi="Times New Roman" w:cs="Times New Roman"/>
        </w:rPr>
        <w:t xml:space="preserve"> район</w:t>
      </w:r>
    </w:p>
    <w:p w:rsidR="00371615" w:rsidRPr="009A2A16" w:rsidRDefault="00371615" w:rsidP="009A2A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6BA7" w:rsidRPr="00913C7E" w:rsidRDefault="00D566BA" w:rsidP="00D566BA">
      <w:pPr>
        <w:spacing w:after="0" w:line="240" w:lineRule="auto"/>
        <w:jc w:val="both"/>
        <w:rPr>
          <w:rStyle w:val="c16"/>
          <w:rFonts w:ascii="Times New Roman" w:hAnsi="Times New Roman" w:cs="Times New Roman"/>
          <w:color w:val="000000" w:themeColor="text1"/>
          <w:sz w:val="24"/>
          <w:szCs w:val="24"/>
        </w:rPr>
      </w:pPr>
      <w:r w:rsidRPr="00913C7E">
        <w:rPr>
          <w:rFonts w:ascii="Times New Roman" w:hAnsi="Times New Roman" w:cs="Times New Roman"/>
          <w:b/>
          <w:sz w:val="24"/>
          <w:szCs w:val="24"/>
        </w:rPr>
        <w:t xml:space="preserve">Аннотация: </w:t>
      </w:r>
      <w:r w:rsidR="00146BA7" w:rsidRPr="00913C7E">
        <w:rPr>
          <w:rStyle w:val="c3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Актуальность статьи обусловлена потребностью</w:t>
      </w:r>
      <w:r w:rsidR="00146BA7" w:rsidRPr="00913C7E">
        <w:rPr>
          <w:rStyle w:val="c16"/>
          <w:rFonts w:ascii="Times New Roman" w:hAnsi="Times New Roman" w:cs="Times New Roman"/>
          <w:color w:val="000000" w:themeColor="text1"/>
          <w:sz w:val="24"/>
          <w:szCs w:val="24"/>
        </w:rPr>
        <w:t xml:space="preserve"> воспи</w:t>
      </w:r>
      <w:r w:rsidRPr="00913C7E">
        <w:rPr>
          <w:rStyle w:val="c16"/>
          <w:rFonts w:ascii="Times New Roman" w:hAnsi="Times New Roman" w:cs="Times New Roman"/>
          <w:color w:val="000000" w:themeColor="text1"/>
          <w:sz w:val="24"/>
          <w:szCs w:val="24"/>
        </w:rPr>
        <w:t xml:space="preserve">тания  </w:t>
      </w:r>
      <w:r w:rsidR="00146BA7" w:rsidRPr="00913C7E">
        <w:rPr>
          <w:rStyle w:val="c16"/>
          <w:rFonts w:ascii="Times New Roman" w:hAnsi="Times New Roman" w:cs="Times New Roman"/>
          <w:color w:val="000000" w:themeColor="text1"/>
          <w:sz w:val="24"/>
          <w:szCs w:val="24"/>
        </w:rPr>
        <w:t xml:space="preserve">личности, способной грамотно выражать свои мысли </w:t>
      </w:r>
      <w:r w:rsidR="007E0B63" w:rsidRPr="00913C7E">
        <w:rPr>
          <w:rStyle w:val="c16"/>
          <w:rFonts w:ascii="Times New Roman" w:hAnsi="Times New Roman" w:cs="Times New Roman"/>
          <w:color w:val="000000" w:themeColor="text1"/>
          <w:sz w:val="24"/>
          <w:szCs w:val="24"/>
        </w:rPr>
        <w:t>и чувства,</w:t>
      </w:r>
      <w:r w:rsidR="000F7CCC" w:rsidRPr="00913C7E">
        <w:rPr>
          <w:rStyle w:val="c16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7CCC" w:rsidRPr="00913C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эффективно устанавливать и поддерживать контакты с другими людьми, владеть нормами общения, </w:t>
      </w:r>
      <w:r w:rsidR="00DA7DAF" w:rsidRPr="00913C7E">
        <w:rPr>
          <w:rStyle w:val="c16"/>
          <w:rFonts w:ascii="Times New Roman" w:hAnsi="Times New Roman" w:cs="Times New Roman"/>
          <w:color w:val="000000" w:themeColor="text1"/>
          <w:sz w:val="24"/>
          <w:szCs w:val="24"/>
        </w:rPr>
        <w:t>что является</w:t>
      </w:r>
      <w:r w:rsidR="000D60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факторами успешности </w:t>
      </w:r>
      <w:r w:rsidR="007E0B63" w:rsidRPr="0091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любо</w:t>
      </w:r>
      <w:r w:rsidR="000D60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</w:t>
      </w:r>
      <w:r w:rsidR="007E0B63" w:rsidRPr="00913C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жизнедеятельности</w:t>
      </w:r>
      <w:r w:rsidR="007E0B63" w:rsidRPr="00913C7E">
        <w:rPr>
          <w:rStyle w:val="c16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6BA7" w:rsidRPr="00913C7E">
        <w:rPr>
          <w:rStyle w:val="c16"/>
          <w:rFonts w:ascii="Times New Roman" w:hAnsi="Times New Roman" w:cs="Times New Roman"/>
          <w:color w:val="000000" w:themeColor="text1"/>
          <w:sz w:val="24"/>
          <w:szCs w:val="24"/>
        </w:rPr>
        <w:t xml:space="preserve"> современного общества. </w:t>
      </w:r>
    </w:p>
    <w:p w:rsidR="00146BA7" w:rsidRPr="007E0B63" w:rsidRDefault="007E0B63" w:rsidP="007E0B63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6"/>
          <w:color w:val="000000"/>
        </w:rPr>
        <w:t xml:space="preserve"> </w:t>
      </w:r>
      <w:r w:rsidR="000F7CCC">
        <w:rPr>
          <w:rStyle w:val="c16"/>
          <w:color w:val="000000"/>
        </w:rPr>
        <w:t xml:space="preserve">  </w:t>
      </w:r>
      <w:r>
        <w:rPr>
          <w:rStyle w:val="c16"/>
          <w:color w:val="000000"/>
        </w:rPr>
        <w:t xml:space="preserve"> </w:t>
      </w:r>
      <w:r w:rsidR="00913C7E">
        <w:rPr>
          <w:rStyle w:val="c16"/>
          <w:color w:val="000000"/>
        </w:rPr>
        <w:t xml:space="preserve">Содержание статьи содержит </w:t>
      </w:r>
      <w:r>
        <w:rPr>
          <w:rStyle w:val="c16"/>
          <w:color w:val="000000"/>
        </w:rPr>
        <w:t>определение термину «коммуникативная компетенция», раскрывает  суть Модели развития коммуникативной компетенции  младших школьников</w:t>
      </w:r>
      <w:r w:rsidR="00DA7DAF">
        <w:rPr>
          <w:rStyle w:val="c16"/>
          <w:color w:val="000000"/>
        </w:rPr>
        <w:t>.</w:t>
      </w:r>
    </w:p>
    <w:p w:rsidR="00BD1485" w:rsidRPr="00D566BA" w:rsidRDefault="00BD1485" w:rsidP="00D566BA">
      <w:pPr>
        <w:pStyle w:val="c7"/>
        <w:shd w:val="clear" w:color="auto" w:fill="FFFFFF"/>
        <w:spacing w:before="0" w:beforeAutospacing="0" w:after="0" w:afterAutospacing="0"/>
        <w:jc w:val="both"/>
      </w:pPr>
      <w:r w:rsidRPr="009A2A16">
        <w:rPr>
          <w:b/>
        </w:rPr>
        <w:t xml:space="preserve">    </w:t>
      </w:r>
      <w:r w:rsidR="00DA7DAF">
        <w:t>Практическая значимость</w:t>
      </w:r>
      <w:r w:rsidR="007E0B63">
        <w:t xml:space="preserve"> статьи</w:t>
      </w:r>
      <w:r w:rsidR="00D566BA">
        <w:t xml:space="preserve"> выражена</w:t>
      </w:r>
      <w:r w:rsidRPr="009A2A16">
        <w:t xml:space="preserve"> </w:t>
      </w:r>
      <w:r w:rsidR="007E0B63">
        <w:rPr>
          <w:rStyle w:val="c16"/>
          <w:color w:val="000000"/>
        </w:rPr>
        <w:t>описание</w:t>
      </w:r>
      <w:r w:rsidR="00DA7DAF">
        <w:rPr>
          <w:rStyle w:val="c16"/>
          <w:color w:val="000000"/>
        </w:rPr>
        <w:t>м</w:t>
      </w:r>
      <w:r w:rsidR="007E0B63">
        <w:rPr>
          <w:rStyle w:val="c16"/>
          <w:color w:val="000000"/>
        </w:rPr>
        <w:t xml:space="preserve"> форм и методов развития коммуникативной компетенции учащихся начальной школы</w:t>
      </w:r>
      <w:r w:rsidR="00D8038E">
        <w:rPr>
          <w:rStyle w:val="c16"/>
          <w:color w:val="000000"/>
        </w:rPr>
        <w:t xml:space="preserve">, которые, доказав свою эффективность, </w:t>
      </w:r>
      <w:r w:rsidR="00D566BA">
        <w:rPr>
          <w:rStyle w:val="c16"/>
          <w:color w:val="000000"/>
        </w:rPr>
        <w:t>могут быть положены в</w:t>
      </w:r>
      <w:r w:rsidR="00DA7DAF">
        <w:rPr>
          <w:rStyle w:val="c16"/>
          <w:color w:val="000000"/>
        </w:rPr>
        <w:t xml:space="preserve"> основу</w:t>
      </w:r>
      <w:r w:rsidR="00D566BA">
        <w:rPr>
          <w:rStyle w:val="c16"/>
          <w:color w:val="000000"/>
        </w:rPr>
        <w:t xml:space="preserve"> </w:t>
      </w:r>
      <w:r w:rsidR="00DA7DAF">
        <w:rPr>
          <w:rStyle w:val="c16"/>
          <w:color w:val="000000"/>
        </w:rPr>
        <w:t>практики</w:t>
      </w:r>
      <w:r w:rsidR="00D566BA">
        <w:rPr>
          <w:rStyle w:val="c16"/>
          <w:color w:val="000000"/>
        </w:rPr>
        <w:t xml:space="preserve"> учителей </w:t>
      </w:r>
      <w:r w:rsidR="007E0B63">
        <w:rPr>
          <w:rStyle w:val="c16"/>
          <w:color w:val="000000"/>
        </w:rPr>
        <w:t xml:space="preserve"> общеобразовательных школ Казахстана пр</w:t>
      </w:r>
      <w:r w:rsidR="00D566BA">
        <w:rPr>
          <w:rStyle w:val="c16"/>
          <w:color w:val="000000"/>
        </w:rPr>
        <w:t>и реализации идей обновленного содержания среднего образования.</w:t>
      </w:r>
    </w:p>
    <w:p w:rsidR="008D51CF" w:rsidRPr="009A2A16" w:rsidRDefault="00371615" w:rsidP="009A2A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A2A16">
        <w:rPr>
          <w:rFonts w:ascii="Times New Roman" w:hAnsi="Times New Roman" w:cs="Times New Roman"/>
          <w:b/>
          <w:sz w:val="24"/>
          <w:szCs w:val="24"/>
        </w:rPr>
        <w:t>Ключевые слова:</w:t>
      </w:r>
      <w:r w:rsidR="00BD1485" w:rsidRPr="009A2A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5AEC">
        <w:rPr>
          <w:rFonts w:ascii="Times New Roman" w:hAnsi="Times New Roman" w:cs="Times New Roman"/>
          <w:sz w:val="24"/>
          <w:szCs w:val="24"/>
        </w:rPr>
        <w:t>коммуникативная компетенция</w:t>
      </w:r>
      <w:r w:rsidR="00BD1485" w:rsidRPr="009A2A16">
        <w:rPr>
          <w:rFonts w:ascii="Times New Roman" w:hAnsi="Times New Roman" w:cs="Times New Roman"/>
          <w:sz w:val="24"/>
          <w:szCs w:val="24"/>
        </w:rPr>
        <w:t xml:space="preserve">, </w:t>
      </w:r>
      <w:r w:rsidR="00105AEC">
        <w:rPr>
          <w:rFonts w:ascii="Times New Roman" w:hAnsi="Times New Roman" w:cs="Times New Roman"/>
          <w:sz w:val="24"/>
          <w:szCs w:val="24"/>
        </w:rPr>
        <w:t>младший школьник, начальные классы, технологии</w:t>
      </w:r>
      <w:r w:rsidR="00F96255">
        <w:rPr>
          <w:rFonts w:ascii="Times New Roman" w:hAnsi="Times New Roman" w:cs="Times New Roman"/>
          <w:sz w:val="24"/>
          <w:szCs w:val="24"/>
        </w:rPr>
        <w:t>, модель развития коммуникативной компетенции</w:t>
      </w:r>
      <w:r w:rsidR="00D566BA">
        <w:rPr>
          <w:rFonts w:ascii="Times New Roman" w:hAnsi="Times New Roman" w:cs="Times New Roman"/>
          <w:sz w:val="24"/>
          <w:szCs w:val="24"/>
        </w:rPr>
        <w:t>.</w:t>
      </w:r>
    </w:p>
    <w:p w:rsidR="009A2A16" w:rsidRDefault="009A2A16" w:rsidP="009A2A1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A2A16" w:rsidRPr="009A2A16" w:rsidRDefault="009A2A16" w:rsidP="009A2A16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333333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333333"/>
          <w:shd w:val="clear" w:color="auto" w:fill="FFFFFF"/>
        </w:rPr>
        <w:t>«</w:t>
      </w:r>
      <w:r w:rsidRPr="009A2A16">
        <w:rPr>
          <w:rFonts w:ascii="Times New Roman" w:hAnsi="Times New Roman" w:cs="Times New Roman"/>
          <w:b/>
          <w:i/>
          <w:color w:val="333333"/>
          <w:shd w:val="clear" w:color="auto" w:fill="FFFFFF"/>
        </w:rPr>
        <w:t>Форма общества всегда определялась скорее природой средств человеческой комму</w:t>
      </w:r>
      <w:r>
        <w:rPr>
          <w:rFonts w:ascii="Times New Roman" w:hAnsi="Times New Roman" w:cs="Times New Roman"/>
          <w:b/>
          <w:i/>
          <w:color w:val="333333"/>
          <w:shd w:val="clear" w:color="auto" w:fill="FFFFFF"/>
        </w:rPr>
        <w:t>никации, нежели её содержанием»</w:t>
      </w:r>
      <w:r w:rsidRPr="009A2A16">
        <w:rPr>
          <w:rFonts w:ascii="Times New Roman" w:hAnsi="Times New Roman" w:cs="Times New Roman"/>
          <w:b/>
          <w:i/>
          <w:color w:val="333333"/>
          <w:shd w:val="clear" w:color="auto" w:fill="FFFFFF"/>
        </w:rPr>
        <w:t xml:space="preserve"> </w:t>
      </w:r>
    </w:p>
    <w:p w:rsidR="009A2A16" w:rsidRPr="009A2A16" w:rsidRDefault="009A2A16" w:rsidP="009A2A16">
      <w:pPr>
        <w:spacing w:after="0" w:line="240" w:lineRule="auto"/>
        <w:jc w:val="right"/>
        <w:rPr>
          <w:rFonts w:ascii="Times New Roman" w:hAnsi="Times New Roman" w:cs="Times New Roman"/>
          <w:color w:val="333333"/>
          <w:shd w:val="clear" w:color="auto" w:fill="FFFFFF"/>
        </w:rPr>
      </w:pPr>
      <w:r w:rsidRPr="009A2A16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9A2A16">
        <w:rPr>
          <w:rFonts w:ascii="Times New Roman" w:hAnsi="Times New Roman" w:cs="Times New Roman"/>
          <w:color w:val="333333"/>
          <w:shd w:val="clear" w:color="auto" w:fill="FFFFFF"/>
        </w:rPr>
        <w:t>Ге́рберт</w:t>
      </w:r>
      <w:proofErr w:type="spellEnd"/>
      <w:r w:rsidRPr="009A2A16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9A2A16">
        <w:rPr>
          <w:rFonts w:ascii="Times New Roman" w:hAnsi="Times New Roman" w:cs="Times New Roman"/>
          <w:color w:val="333333"/>
          <w:shd w:val="clear" w:color="auto" w:fill="FFFFFF"/>
        </w:rPr>
        <w:t>Ма́ршалл</w:t>
      </w:r>
      <w:proofErr w:type="spellEnd"/>
      <w:r w:rsidRPr="009A2A16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9A2A16">
        <w:rPr>
          <w:rFonts w:ascii="Times New Roman" w:hAnsi="Times New Roman" w:cs="Times New Roman"/>
          <w:color w:val="333333"/>
          <w:shd w:val="clear" w:color="auto" w:fill="FFFFFF"/>
        </w:rPr>
        <w:t>Маклю́эн</w:t>
      </w:r>
      <w:proofErr w:type="spellEnd"/>
      <w:r w:rsidRPr="009A2A16">
        <w:rPr>
          <w:rFonts w:ascii="Times New Roman" w:hAnsi="Times New Roman" w:cs="Times New Roman"/>
          <w:color w:val="333333"/>
          <w:shd w:val="clear" w:color="auto" w:fill="FFFFFF"/>
        </w:rPr>
        <w:t>,</w:t>
      </w:r>
    </w:p>
    <w:p w:rsidR="009A2A16" w:rsidRDefault="009A2A16" w:rsidP="009A2A16">
      <w:pPr>
        <w:spacing w:after="0" w:line="240" w:lineRule="auto"/>
        <w:jc w:val="right"/>
        <w:rPr>
          <w:rFonts w:ascii="Times New Roman" w:hAnsi="Times New Roman" w:cs="Times New Roman"/>
          <w:color w:val="333333"/>
          <w:shd w:val="clear" w:color="auto" w:fill="FFFFFF"/>
        </w:rPr>
      </w:pPr>
      <w:r w:rsidRPr="009A2A16">
        <w:rPr>
          <w:rFonts w:ascii="Times New Roman" w:hAnsi="Times New Roman" w:cs="Times New Roman"/>
          <w:color w:val="333333"/>
          <w:shd w:val="clear" w:color="auto" w:fill="FFFFFF"/>
        </w:rPr>
        <w:t xml:space="preserve"> канадский философ, филолог, литературный критик, </w:t>
      </w:r>
    </w:p>
    <w:p w:rsidR="00C50D24" w:rsidRPr="009A2A16" w:rsidRDefault="009A2A16" w:rsidP="00105AE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2A16">
        <w:rPr>
          <w:rFonts w:ascii="Times New Roman" w:hAnsi="Times New Roman" w:cs="Times New Roman"/>
          <w:color w:val="333333"/>
          <w:shd w:val="clear" w:color="auto" w:fill="FFFFFF"/>
        </w:rPr>
        <w:t>эколог средств коммуникации</w:t>
      </w:r>
    </w:p>
    <w:p w:rsidR="00C50D24" w:rsidRPr="009A2A16" w:rsidRDefault="00C50D24" w:rsidP="009A2A1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05AEC" w:rsidRPr="00D8038E" w:rsidRDefault="00E310D3" w:rsidP="00105AEC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Style w:val="c16"/>
          <w:b/>
          <w:i/>
          <w:iCs/>
          <w:color w:val="000000"/>
        </w:rPr>
      </w:pPr>
      <w:r w:rsidRPr="00D8038E">
        <w:rPr>
          <w:rStyle w:val="ab"/>
          <w:b/>
          <w:bCs/>
          <w:color w:val="212529"/>
          <w:shd w:val="clear" w:color="auto" w:fill="FFFFFF"/>
        </w:rPr>
        <w:t xml:space="preserve">     На современном этапе развития образования большое внимание уделяется проблеме овладения </w:t>
      </w:r>
      <w:r w:rsidR="00105AEC" w:rsidRPr="00D8038E">
        <w:rPr>
          <w:rStyle w:val="ab"/>
          <w:b/>
          <w:bCs/>
          <w:color w:val="212529"/>
          <w:shd w:val="clear" w:color="auto" w:fill="FFFFFF"/>
        </w:rPr>
        <w:t xml:space="preserve">учащимися </w:t>
      </w:r>
      <w:r w:rsidRPr="00D8038E">
        <w:rPr>
          <w:rStyle w:val="ab"/>
          <w:b/>
          <w:bCs/>
          <w:color w:val="212529"/>
          <w:shd w:val="clear" w:color="auto" w:fill="FFFFFF"/>
        </w:rPr>
        <w:t>компетенциями и формированию ключевых компетенций в частности. </w:t>
      </w:r>
      <w:r w:rsidR="00105AEC" w:rsidRPr="00D8038E">
        <w:rPr>
          <w:rStyle w:val="c16"/>
          <w:b/>
          <w:i/>
          <w:color w:val="000000"/>
        </w:rPr>
        <w:t xml:space="preserve">Формирование  коммуникативной компетентности учащихся </w:t>
      </w:r>
      <w:r w:rsidR="00F522F9" w:rsidRPr="00D8038E">
        <w:rPr>
          <w:rStyle w:val="c16"/>
          <w:b/>
          <w:i/>
          <w:color w:val="000000"/>
        </w:rPr>
        <w:t>является одной</w:t>
      </w:r>
      <w:r w:rsidR="00105AEC" w:rsidRPr="00D8038E">
        <w:rPr>
          <w:rStyle w:val="c16"/>
          <w:b/>
          <w:i/>
          <w:color w:val="000000"/>
        </w:rPr>
        <w:t xml:space="preserve"> из важнейших задач учебно-воспитательного  процесса в  школе</w:t>
      </w:r>
      <w:r w:rsidR="00105AEC" w:rsidRPr="00D8038E">
        <w:rPr>
          <w:rStyle w:val="c16"/>
          <w:b/>
          <w:i/>
          <w:iCs/>
          <w:color w:val="000000"/>
        </w:rPr>
        <w:t>.</w:t>
      </w:r>
    </w:p>
    <w:p w:rsidR="00EE1949" w:rsidRPr="00105AEC" w:rsidRDefault="00105AEC" w:rsidP="00105AE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   Актуальность </w:t>
      </w:r>
      <w:r w:rsidRPr="007D02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владения выпус</w:t>
      </w:r>
      <w:r w:rsidR="00C41FB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книками начальной школы </w:t>
      </w:r>
      <w:r w:rsidRPr="007D02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коммуни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кативной компетенцией</w:t>
      </w:r>
      <w:r w:rsidR="00C41FB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нашла</w:t>
      </w:r>
      <w:r w:rsidRPr="007D026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отражение </w:t>
      </w:r>
      <w:r w:rsidR="00E310D3" w:rsidRPr="009A2A1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в </w:t>
      </w:r>
      <w:r w:rsidR="005965A9" w:rsidRPr="009A2A1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Приказ</w:t>
      </w:r>
      <w:r w:rsidR="00E310D3" w:rsidRPr="009A2A1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е</w:t>
      </w:r>
      <w:r w:rsidR="005965A9" w:rsidRPr="009A2A1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Министра образования и науки Республики Казахстан от </w:t>
      </w:r>
      <w:r w:rsidR="005965A9" w:rsidRPr="009A2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31 </w:t>
      </w:r>
      <w:r w:rsidR="005965A9" w:rsidRPr="00105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октября 2018 года №604</w:t>
      </w:r>
      <w:r w:rsidRPr="00105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</w:t>
      </w:r>
      <w:r w:rsidRPr="00105AE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105AEC">
        <w:rPr>
          <w:rFonts w:ascii="Times New Roman" w:hAnsi="Times New Roman" w:cs="Times New Roman"/>
          <w:bCs/>
          <w:color w:val="000000"/>
          <w:sz w:val="24"/>
          <w:szCs w:val="24"/>
        </w:rPr>
        <w:t>Государственном общеобязательном</w:t>
      </w:r>
      <w:r w:rsidR="00EE1949" w:rsidRPr="00105AE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стандарт</w:t>
      </w:r>
      <w:r w:rsidRPr="00105AEC">
        <w:rPr>
          <w:rFonts w:ascii="Times New Roman" w:hAnsi="Times New Roman" w:cs="Times New Roman"/>
          <w:bCs/>
          <w:color w:val="000000"/>
          <w:sz w:val="24"/>
          <w:szCs w:val="24"/>
        </w:rPr>
        <w:t>е</w:t>
      </w:r>
      <w:r w:rsidR="00EE1949" w:rsidRPr="00105AE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начального образования</w:t>
      </w:r>
      <w:r w:rsidRPr="00105AEC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E310D3" w:rsidRPr="009A2A16" w:rsidRDefault="00E310D3" w:rsidP="009A2A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A2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Так, при обращении к  </w:t>
      </w:r>
      <w:r w:rsidR="005965A9" w:rsidRPr="009A2A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Г</w:t>
      </w:r>
      <w:r w:rsidRPr="009A2A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лаве</w:t>
      </w:r>
      <w:r w:rsidR="005965A9" w:rsidRPr="005965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2. Требования к содержанию образования с ориентиром на результаты обучения</w:t>
      </w:r>
      <w:r w:rsidRPr="009A2A1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965A9" w:rsidRPr="005965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Параграф</w:t>
      </w:r>
      <w:r w:rsidRPr="009A2A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</w:t>
      </w:r>
      <w:r w:rsidR="005965A9" w:rsidRPr="005965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1. Требования к обновленному содержанию начального образования с ориентиром на результаты обучения</w:t>
      </w:r>
      <w:r w:rsidRPr="009A2A16">
        <w:rPr>
          <w:rFonts w:ascii="Times New Roman" w:hAnsi="Times New Roman" w:cs="Times New Roman"/>
          <w:b/>
          <w:sz w:val="24"/>
          <w:szCs w:val="24"/>
        </w:rPr>
        <w:t xml:space="preserve">,  </w:t>
      </w:r>
      <w:r w:rsidRPr="009A2A16">
        <w:rPr>
          <w:rFonts w:ascii="Times New Roman" w:hAnsi="Times New Roman" w:cs="Times New Roman"/>
          <w:sz w:val="24"/>
          <w:szCs w:val="24"/>
        </w:rPr>
        <w:t xml:space="preserve">пункту </w:t>
      </w:r>
      <w:r w:rsidR="005965A9" w:rsidRPr="005965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6.</w:t>
      </w:r>
      <w:r w:rsidR="00913C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="005965A9" w:rsidRPr="005965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9A2A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находим:</w:t>
      </w:r>
    </w:p>
    <w:p w:rsidR="005965A9" w:rsidRPr="005965A9" w:rsidRDefault="00E310D3" w:rsidP="009A2A1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9A2A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9A2A1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«</w:t>
      </w:r>
      <w:r w:rsidR="005965A9" w:rsidRPr="005965A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Целью начального образования является создание образовательного пространства, благоприятного для гармоничного становления и развития личности обучающегося, обладающего основами следующих навыков широкого спектра:</w:t>
      </w:r>
    </w:p>
    <w:p w:rsidR="00A93DE9" w:rsidRPr="00F522F9" w:rsidRDefault="005965A9" w:rsidP="009A2A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5965A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     </w:t>
      </w:r>
      <w:r w:rsidR="00E310D3" w:rsidRPr="009A2A1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…</w:t>
      </w:r>
      <w:r w:rsidRPr="005965A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5) применения различных способов коммуникаци</w:t>
      </w:r>
      <w:r w:rsidR="00E310D3" w:rsidRPr="009A2A1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и</w:t>
      </w:r>
      <w:r w:rsidR="007D0266" w:rsidRPr="009A2A1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, в том числе языковых навыков</w:t>
      </w:r>
      <w:r w:rsidR="00E310D3" w:rsidRPr="009A2A1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»</w:t>
      </w:r>
    </w:p>
    <w:p w:rsidR="00F522F9" w:rsidRDefault="007D0266" w:rsidP="009A2A16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9A2A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</w:t>
      </w:r>
      <w:r w:rsidR="00F522F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Далее, в</w:t>
      </w:r>
      <w:r w:rsidRPr="009A2A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Главе</w:t>
      </w:r>
      <w:r w:rsidR="00A93DE9" w:rsidRPr="009A2A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4. Требования к уровню подготовки обучающихся</w:t>
      </w:r>
      <w:r w:rsidR="000D60EE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, </w:t>
      </w:r>
      <w:r w:rsidR="00F522F9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в </w:t>
      </w:r>
      <w:r w:rsidR="00A93DE9" w:rsidRPr="009A2A16">
        <w:rPr>
          <w:rFonts w:ascii="Times New Roman" w:hAnsi="Times New Roman" w:cs="Times New Roman"/>
          <w:bCs/>
          <w:color w:val="000000"/>
          <w:sz w:val="24"/>
          <w:szCs w:val="24"/>
        </w:rPr>
        <w:t>Параграф</w:t>
      </w:r>
      <w:r w:rsidRPr="009A2A16">
        <w:rPr>
          <w:rFonts w:ascii="Times New Roman" w:hAnsi="Times New Roman" w:cs="Times New Roman"/>
          <w:bCs/>
          <w:color w:val="000000"/>
          <w:sz w:val="24"/>
          <w:szCs w:val="24"/>
        </w:rPr>
        <w:t>е</w:t>
      </w:r>
      <w:r w:rsidR="00A93DE9" w:rsidRPr="009A2A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1. Требования к уровню подготовки обучающихся по обновленному содержанию начального образования</w:t>
      </w:r>
      <w:r w:rsidRPr="009A2A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F522F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</w:t>
      </w:r>
      <w:r w:rsidRPr="009A2A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пункте </w:t>
      </w:r>
      <w:r w:rsidRPr="009A2A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55, в </w:t>
      </w:r>
      <w:proofErr w:type="gramStart"/>
      <w:r w:rsidRPr="009A2A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качестве  ожидаемых</w:t>
      </w:r>
      <w:proofErr w:type="gramEnd"/>
      <w:r w:rsidRPr="009A2A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результатов</w:t>
      </w:r>
      <w:r w:rsidR="005965A9" w:rsidRPr="005965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 завершении начального образования по образователь</w:t>
      </w:r>
      <w:r w:rsidRPr="009A2A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ной области "Язык и литература", в разделе </w:t>
      </w:r>
      <w:r w:rsidR="005965A9" w:rsidRPr="00F522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1) </w:t>
      </w:r>
      <w:proofErr w:type="spellStart"/>
      <w:r w:rsidR="005965A9" w:rsidRPr="005965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аудирование</w:t>
      </w:r>
      <w:proofErr w:type="spellEnd"/>
      <w:r w:rsidR="005965A9" w:rsidRPr="005965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говорение</w:t>
      </w:r>
      <w:r w:rsidR="00F522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находим</w:t>
      </w:r>
      <w:r w:rsidR="005965A9" w:rsidRPr="005965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r w:rsidR="00F522F9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</w:t>
      </w:r>
    </w:p>
    <w:p w:rsidR="005965A9" w:rsidRPr="00F522F9" w:rsidRDefault="007D0266" w:rsidP="009A2A16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9A2A1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«</w:t>
      </w:r>
      <w:r w:rsidR="005965A9" w:rsidRPr="005965A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обучающийся </w:t>
      </w:r>
      <w:r w:rsidR="00F522F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…</w:t>
      </w:r>
      <w:r w:rsidR="005965A9" w:rsidRPr="005965A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понимает тему дискусси</w:t>
      </w:r>
      <w:r w:rsidR="005965A9" w:rsidRPr="009A2A1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и и участвует в ее</w:t>
      </w:r>
      <w:r w:rsidR="005965A9" w:rsidRPr="005965A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обсуждении, соблюдая речевые нормы; осознанно использует в речи синонимы, антонимы, омонимы, слова с прямым и переносным знач</w:t>
      </w:r>
      <w:r w:rsidR="005965A9" w:rsidRPr="009A2A1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ением; использует различные прие</w:t>
      </w:r>
      <w:r w:rsidR="005965A9" w:rsidRPr="005965A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мы пересказа содержания повествовательных и описательных текстов, </w:t>
      </w:r>
      <w:r w:rsidR="00F522F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….применяет</w:t>
      </w:r>
      <w:r w:rsidR="005965A9" w:rsidRPr="005965A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различные приемы пересказа </w:t>
      </w:r>
      <w:r w:rsidR="005965A9" w:rsidRPr="005965A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lastRenderedPageBreak/>
        <w:t>содержа</w:t>
      </w:r>
      <w:r w:rsidR="00F9653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ния художественных произведений; </w:t>
      </w:r>
      <w:r w:rsidR="005965A9" w:rsidRPr="005965A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рассуждает по поводу прочитанного и услышанного, делится своими мыслями и эмоциями; аргументирует свою точку зрения, соблюдая логическую последовательность; самостоятельно составляет связные, логичные, аргументированные высказывания в соответствии с предложенной темой и коммуникативно заданной установкой</w:t>
      </w:r>
      <w:r w:rsidR="00D566B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»</w:t>
      </w:r>
      <w:r w:rsidR="00F522F9" w:rsidRPr="00F522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[</w:t>
      </w:r>
      <w:r w:rsidR="00913C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 w:rsidR="00F522F9" w:rsidRPr="00F522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]</w:t>
      </w:r>
      <w:r w:rsidR="00F522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8C32CE" w:rsidRPr="00396130" w:rsidRDefault="00172CA0" w:rsidP="00396130">
      <w:pPr>
        <w:spacing w:after="0" w:line="240" w:lineRule="auto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="005965A9" w:rsidRPr="009A2A16"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  <w:t>Коммуникативная компетентность</w:t>
      </w:r>
      <w:r w:rsidR="005965A9" w:rsidRPr="009A2A1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 — это владение сложными коммуникативными навыками и умениями, формирование адекватных умений в новых социальных структурах, знание культурных норм и ограничений в общении, знание обычаев, традиций, этикета в сфере общения, соблюдение приличий, воспитанность, ориентация в коммуникативных средствах, присущих национальному,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сословному менталитет</w:t>
      </w:r>
      <w:r w:rsidR="008C32C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у</w:t>
      </w:r>
      <w:r w:rsidR="00913C7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… [2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].</w:t>
      </w:r>
    </w:p>
    <w:p w:rsidR="00237F2B" w:rsidRPr="00396130" w:rsidRDefault="00913C7E" w:rsidP="0039613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>
        <w:rPr>
          <w:rStyle w:val="ab"/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   </w:t>
      </w:r>
      <w:r w:rsidR="00C53525" w:rsidRPr="00396130">
        <w:rPr>
          <w:rStyle w:val="a5"/>
          <w:rFonts w:ascii="Times New Roman" w:hAnsi="Times New Roman" w:cs="Times New Roman"/>
          <w:i/>
          <w:color w:val="212529"/>
          <w:sz w:val="24"/>
          <w:szCs w:val="24"/>
          <w:shd w:val="clear" w:color="auto" w:fill="FFFFFF"/>
        </w:rPr>
        <w:t>Коммуникативная компетенция одна из важнейших характеристик языковой личности и приобретается в результате естественной речевой деятельности и специального обучения»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 [3</w:t>
      </w:r>
      <w:r w:rsidR="008C32CE" w:rsidRPr="0039613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]</w:t>
      </w:r>
      <w:r w:rsidR="007F401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.</w:t>
      </w:r>
    </w:p>
    <w:p w:rsidR="00396130" w:rsidRPr="00EB3AEA" w:rsidRDefault="00396130" w:rsidP="00A25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B3AEA">
        <w:rPr>
          <w:rStyle w:val="reference-text"/>
          <w:rFonts w:ascii="Times New Roman" w:hAnsi="Times New Roman" w:cs="Times New Roman"/>
          <w:sz w:val="24"/>
          <w:szCs w:val="24"/>
        </w:rPr>
        <w:t xml:space="preserve">      </w:t>
      </w:r>
      <w:r w:rsidRPr="00EB3AEA">
        <w:rPr>
          <w:rFonts w:ascii="Times New Roman" w:hAnsi="Times New Roman" w:cs="Times New Roman"/>
          <w:sz w:val="24"/>
          <w:szCs w:val="24"/>
          <w:lang w:val="kk-KZ"/>
        </w:rPr>
        <w:t xml:space="preserve">Таким образом, </w:t>
      </w:r>
      <w:r w:rsidR="00D566BA" w:rsidRPr="00EB3AEA">
        <w:rPr>
          <w:rFonts w:ascii="Times New Roman" w:hAnsi="Times New Roman" w:cs="Times New Roman"/>
          <w:sz w:val="24"/>
          <w:szCs w:val="24"/>
          <w:lang w:val="kk-KZ"/>
        </w:rPr>
        <w:t>к</w:t>
      </w:r>
      <w:proofErr w:type="spellStart"/>
      <w:r w:rsidR="007D0266" w:rsidRPr="00EB3AEA">
        <w:rPr>
          <w:rFonts w:ascii="Times New Roman" w:eastAsia="Times New Roman" w:hAnsi="Times New Roman" w:cs="Times New Roman"/>
          <w:sz w:val="24"/>
          <w:szCs w:val="24"/>
          <w:lang w:eastAsia="ru-RU"/>
        </w:rPr>
        <w:t>оммуникативная</w:t>
      </w:r>
      <w:proofErr w:type="spellEnd"/>
      <w:r w:rsidR="007D0266" w:rsidRPr="00EB3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компетенция – эт</w:t>
      </w:r>
      <w:r w:rsidR="007F4019" w:rsidRPr="00EB3AEA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коммуникативный</w:t>
      </w:r>
      <w:r w:rsidR="00A25365" w:rsidRPr="00EB3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навык, </w:t>
      </w:r>
      <w:r w:rsidR="007D0266" w:rsidRPr="00EB3A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способность организовать свое речевое и неречевое поведение адекватно задачам общения. </w:t>
      </w:r>
      <w:r w:rsidR="007D0266" w:rsidRPr="00EB3AE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единицей коммуникации является речевой акт.</w:t>
      </w:r>
    </w:p>
    <w:p w:rsidR="00A25365" w:rsidRPr="00EB3AEA" w:rsidRDefault="00396130" w:rsidP="00A253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3A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="007D0266" w:rsidRPr="00EB3A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Основной целью системы образования является воспитание разносторонне развитой</w:t>
      </w:r>
      <w:r w:rsidR="007F4019" w:rsidRPr="00EB3A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образованной и коммуникативно</w:t>
      </w:r>
      <w:r w:rsidR="007D0266" w:rsidRPr="00EB3A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компетентной личности.</w:t>
      </w:r>
      <w:r w:rsidR="00A25365" w:rsidRPr="00EB3A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7D0266" w:rsidRPr="00C41FBC" w:rsidRDefault="00A25365" w:rsidP="00A253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 w:rsidRPr="00C41FBC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       </w:t>
      </w:r>
      <w:r w:rsidR="00105AEC" w:rsidRPr="00C41FBC">
        <w:rPr>
          <w:rStyle w:val="c16"/>
          <w:rFonts w:ascii="Times New Roman" w:hAnsi="Times New Roman" w:cs="Times New Roman"/>
          <w:color w:val="000000"/>
          <w:sz w:val="24"/>
          <w:szCs w:val="24"/>
        </w:rPr>
        <w:t xml:space="preserve">Младший школьный возраст благоприятен для овладения </w:t>
      </w:r>
      <w:r w:rsidR="007F4019" w:rsidRPr="00C41FBC">
        <w:rPr>
          <w:rStyle w:val="c16"/>
          <w:rFonts w:ascii="Times New Roman" w:hAnsi="Times New Roman" w:cs="Times New Roman"/>
          <w:color w:val="000000"/>
          <w:sz w:val="24"/>
          <w:szCs w:val="24"/>
        </w:rPr>
        <w:t xml:space="preserve">первичными </w:t>
      </w:r>
      <w:r w:rsidR="00105AEC" w:rsidRPr="00C41FBC">
        <w:rPr>
          <w:rStyle w:val="c16"/>
          <w:rFonts w:ascii="Times New Roman" w:hAnsi="Times New Roman" w:cs="Times New Roman"/>
          <w:color w:val="000000"/>
          <w:sz w:val="24"/>
          <w:szCs w:val="24"/>
        </w:rPr>
        <w:t xml:space="preserve">коммуникативными навыками. </w:t>
      </w:r>
    </w:p>
    <w:p w:rsidR="007C7F9B" w:rsidRDefault="007C7F9B" w:rsidP="00A253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253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Среди заявленных форм и методов:</w:t>
      </w:r>
      <w:r w:rsidRPr="00A25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75D29" w:rsidRPr="00A25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A25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65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пользование </w:t>
      </w:r>
      <w:proofErr w:type="spellStart"/>
      <w:r w:rsidR="00165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физминуток</w:t>
      </w:r>
      <w:proofErr w:type="spellEnd"/>
      <w:r w:rsidRPr="00A25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875D29" w:rsidRPr="00A25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A25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015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бота в группах,</w:t>
      </w:r>
      <w:r w:rsidRPr="00A25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75D29" w:rsidRPr="00A25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A25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гровые технологии, </w:t>
      </w:r>
      <w:r w:rsidR="00875D29" w:rsidRPr="00A25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A25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рименение элементов технол</w:t>
      </w:r>
      <w:r w:rsidR="007F4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огии уровневой дифференциации, и</w:t>
      </w:r>
      <w:r w:rsidRPr="00A25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спользование</w:t>
      </w:r>
      <w:r w:rsidRPr="00875D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="007F4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элементов</w:t>
      </w:r>
      <w:r w:rsidRPr="00875D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личностно – ориентированного развивающего обучения</w:t>
      </w:r>
      <w:r w:rsidR="00875D29" w:rsidRPr="00875D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проектная деятельность, т</w:t>
      </w:r>
      <w:r w:rsidRPr="00875D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ворческий подход в обучении</w:t>
      </w:r>
      <w:r w:rsidR="00875D29" w:rsidRPr="00875D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работа с родителями</w:t>
      </w:r>
      <w:r w:rsidR="00875D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</w:p>
    <w:p w:rsidR="00C50D24" w:rsidRPr="002A1AE8" w:rsidRDefault="000A269A" w:rsidP="002A1A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2A1A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="00C50D24" w:rsidRPr="002A1A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Применение элементов технологии уровневой дифференциации</w:t>
      </w:r>
    </w:p>
    <w:p w:rsidR="003B0F7D" w:rsidRDefault="00C50D24" w:rsidP="009A2A1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на уроках литературы элементов технологии уров</w:t>
      </w:r>
      <w:r w:rsidR="00B05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невой дифференциации </w:t>
      </w:r>
      <w:proofErr w:type="spellStart"/>
      <w:r w:rsidR="00B05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В.Фирсова</w:t>
      </w:r>
      <w:proofErr w:type="spellEnd"/>
      <w:r w:rsidR="00B05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5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позволяет</w:t>
      </w:r>
      <w:r w:rsidRPr="009A2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создать</w:t>
      </w:r>
      <w:r w:rsidR="00165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комфортные условия для детей разного уровня</w:t>
      </w:r>
      <w:r w:rsidRPr="009A2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способностей. </w:t>
      </w:r>
    </w:p>
    <w:p w:rsidR="00C50D24" w:rsidRPr="00C50D24" w:rsidRDefault="00C50D24" w:rsidP="009A2A1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 например, на уроке развития речи по теме «Создание словесного портрета» весь класс делится</w:t>
      </w:r>
      <w:r w:rsidR="00165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3 группы в соответствии с</w:t>
      </w:r>
      <w:r w:rsidRPr="009A2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уровням</w:t>
      </w:r>
      <w:r w:rsidR="00155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их способностей: «Экскурсанты» (учащиеся, которые получают</w:t>
      </w:r>
      <w:r w:rsidRPr="009A2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наиболее лёгкое задание визуально </w:t>
      </w:r>
      <w:r w:rsidR="00913C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9A2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описательного характера), «</w:t>
      </w:r>
      <w:r w:rsidR="00155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Искусствоведы» (учащиеся, которые получают</w:t>
      </w:r>
      <w:r w:rsidRPr="009A2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задание среднего уровня сложности с элементами анализа произведений жи</w:t>
      </w:r>
      <w:r w:rsidR="00155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вописи), «Мастера слова» (учащиеся, которые </w:t>
      </w:r>
      <w:proofErr w:type="gramStart"/>
      <w:r w:rsidR="00155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получают  задание</w:t>
      </w:r>
      <w:proofErr w:type="gramEnd"/>
      <w:r w:rsidRPr="009A2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продвинутого творческого характера).</w:t>
      </w:r>
    </w:p>
    <w:p w:rsidR="00C50D24" w:rsidRPr="002A1AE8" w:rsidRDefault="000A269A" w:rsidP="002A1A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2A1A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="00C50D24" w:rsidRPr="002A1A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Использование</w:t>
      </w:r>
      <w:r w:rsidR="00C50D24" w:rsidRPr="002A1AE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 </w:t>
      </w:r>
      <w:r w:rsidR="00B055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элементов</w:t>
      </w:r>
      <w:r w:rsidR="00C50D24" w:rsidRPr="002A1A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личностно – ориентированного развивающего обучения</w:t>
      </w:r>
    </w:p>
    <w:p w:rsidR="003B0F7D" w:rsidRDefault="00C50D24" w:rsidP="009A2A1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уроках  русской грамоты и литературы, </w:t>
      </w:r>
      <w:r w:rsidR="00FB4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также самопознания</w:t>
      </w:r>
      <w:r w:rsidRPr="009A2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больш</w:t>
      </w:r>
      <w:r w:rsidR="00FB4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интерес вызывает инсценировка произведений, ролевые диалоги</w:t>
      </w:r>
      <w:r w:rsidRPr="009A2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решение</w:t>
      </w:r>
      <w:r w:rsidR="00FB4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проигрывание ситуаций</w:t>
      </w:r>
      <w:r w:rsidRPr="009A2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B4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ролям</w:t>
      </w:r>
      <w:r w:rsidRPr="009A2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C50D24" w:rsidRPr="00C50D24" w:rsidRDefault="00C50D24" w:rsidP="009A2A1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 к примеру, при изучении темы</w:t>
      </w:r>
      <w:r w:rsidR="00FB4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«Культура общения» на уроках самопознания</w:t>
      </w:r>
      <w:r w:rsidRPr="009A2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3 классе учащиеся</w:t>
      </w:r>
      <w:r w:rsidR="00B05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</w:t>
      </w:r>
      <w:r w:rsidR="00155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придумать продолжение диалога</w:t>
      </w:r>
      <w:r w:rsidR="00B05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решить</w:t>
      </w:r>
      <w:r w:rsidRPr="009A2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05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сложную </w:t>
      </w:r>
      <w:r w:rsidRPr="009A2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</w:t>
      </w:r>
      <w:r w:rsidR="00B05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ию, в которую попадает герой, составить</w:t>
      </w:r>
      <w:r w:rsidRPr="009A2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памятку правил общения.</w:t>
      </w:r>
    </w:p>
    <w:p w:rsidR="003B0F7D" w:rsidRDefault="00B05557" w:rsidP="009A2A1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э</w:t>
      </w:r>
      <w:r w:rsidR="00155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лементов</w:t>
      </w:r>
      <w:r w:rsidR="00C50D24" w:rsidRPr="009A2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личностно – ориентированного развивающе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обу</w:t>
      </w:r>
      <w:r w:rsidR="00155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чения И.С. </w:t>
      </w:r>
      <w:proofErr w:type="spellStart"/>
      <w:r w:rsidR="00155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Якиманской</w:t>
      </w:r>
      <w:proofErr w:type="spellEnd"/>
      <w:r w:rsidR="00155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предостави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C50D24" w:rsidRPr="009A2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возможность не доносить до детей матери</w:t>
      </w:r>
      <w:r w:rsidR="00155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 в готовом виде, а подвести</w:t>
      </w:r>
      <w:r w:rsidR="00C50D24" w:rsidRPr="009A2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тому, чтобы они сами сделали маленькие открыти</w:t>
      </w:r>
      <w:r w:rsidR="00155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рассказали</w:t>
      </w:r>
      <w:r w:rsidR="00FB4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ни</w:t>
      </w:r>
      <w:r w:rsidR="00155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одноклассникам, что, в итоге, ускорит формирование</w:t>
      </w:r>
      <w:r w:rsidR="00C50D24" w:rsidRPr="009A2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учащихся коммуникативной компетенции. </w:t>
      </w:r>
    </w:p>
    <w:p w:rsidR="00C50D24" w:rsidRPr="00C50D24" w:rsidRDefault="00FB43BC" w:rsidP="009A2A1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уроках русской грамоты, при</w:t>
      </w:r>
      <w:r w:rsidR="00C50D24" w:rsidRPr="009A2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изучении темы «Существительные собственные и нарицательные»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 2 классе, на доске создается </w:t>
      </w:r>
      <w:r w:rsidR="00C50D24" w:rsidRPr="009A2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</w:t>
      </w:r>
      <w:r w:rsidR="00710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дставляющая </w:t>
      </w:r>
      <w:r w:rsidR="00155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собой столбики слов из</w:t>
      </w:r>
      <w:r w:rsidR="00710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</w:t>
      </w:r>
      <w:r w:rsidR="00155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ществительных</w:t>
      </w:r>
      <w:r w:rsidR="00710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C50D24" w:rsidRPr="009A2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Ученикам предлаг</w:t>
      </w:r>
      <w:r w:rsidR="000D60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ается продолжить список</w:t>
      </w:r>
      <w:r w:rsidR="00C50D24" w:rsidRPr="009A2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</w:t>
      </w:r>
      <w:r w:rsidR="00B05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 без каких-либо комментариев, а затем </w:t>
      </w:r>
      <w:r w:rsidR="00C50D24" w:rsidRPr="009A2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ответить на вопрос: на сколько групп можно распределить все слова и по какому принципу? </w:t>
      </w:r>
      <w:r w:rsidR="00B05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Далее учащиеся</w:t>
      </w:r>
      <w:r w:rsidR="00710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самостоятельно</w:t>
      </w:r>
      <w:r w:rsidR="00C50D24" w:rsidRPr="009A2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формулируют правило, а учите</w:t>
      </w:r>
      <w:r w:rsidR="00710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ль предоставляет дополнительные комментарии. </w:t>
      </w:r>
    </w:p>
    <w:p w:rsidR="00C50D24" w:rsidRPr="002A1AE8" w:rsidRDefault="000A269A" w:rsidP="002A1A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2A1A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="00C50D24" w:rsidRPr="002A1A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Проектная деятельность.</w:t>
      </w:r>
    </w:p>
    <w:p w:rsidR="00C50D24" w:rsidRPr="00C50D24" w:rsidRDefault="00C50D24" w:rsidP="009A2A1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Начиная с 1 к</w:t>
      </w:r>
      <w:r w:rsidR="003B0F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ласса,  многие учащиеся</w:t>
      </w:r>
      <w:r w:rsidRPr="009A2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занимаются</w:t>
      </w:r>
      <w:r w:rsidR="00B05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05557" w:rsidRPr="009A2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проектной деятельностью</w:t>
      </w:r>
      <w:r w:rsidRPr="009A2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 рук</w:t>
      </w:r>
      <w:r w:rsidR="00155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оводством учителя. Разнообразие</w:t>
      </w:r>
      <w:r w:rsidRPr="009A2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тема</w:t>
      </w:r>
      <w:r w:rsidR="00155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тики</w:t>
      </w:r>
      <w:r w:rsidRPr="009A2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проектов способствует расширению кругозора учащихся, развитию</w:t>
      </w:r>
      <w:r w:rsidR="00155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</w:t>
      </w:r>
      <w:r w:rsidRPr="009A2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устн</w:t>
      </w:r>
      <w:r w:rsidR="00A25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ой и письменной речи. </w:t>
      </w:r>
      <w:proofErr w:type="gramStart"/>
      <w:r w:rsidR="00A25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Выступая  на</w:t>
      </w:r>
      <w:proofErr w:type="gramEnd"/>
      <w:r w:rsidR="00A25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школьных конференциях</w:t>
      </w:r>
      <w:r w:rsidR="00B05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A25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представлении </w:t>
      </w:r>
      <w:r w:rsidR="00155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результатов </w:t>
      </w:r>
      <w:r w:rsidR="00A25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своей  работы, учащиеся</w:t>
      </w:r>
      <w:r w:rsidR="003B0F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55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развивают навыки риторики, ораторства </w:t>
      </w:r>
      <w:r w:rsidR="00A25365" w:rsidRPr="00A25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A25365" w:rsidRPr="00A2536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красноречия.</w:t>
      </w:r>
    </w:p>
    <w:p w:rsidR="00C50D24" w:rsidRPr="002A1AE8" w:rsidRDefault="000A269A" w:rsidP="002A1A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="002A1A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C50D24" w:rsidRPr="002A1A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Творческий подход в обучении</w:t>
      </w:r>
    </w:p>
    <w:p w:rsidR="003B0F7D" w:rsidRDefault="003B0F7D" w:rsidP="009A2A1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 подход может быть реализован при обучении ра</w:t>
      </w:r>
      <w:r w:rsidR="00B05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зным предметам, например, «Математики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C50D24" w:rsidRPr="00C50D24" w:rsidRDefault="003B0F7D" w:rsidP="009A2A1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 з</w:t>
      </w:r>
      <w:r w:rsidR="00C50D24" w:rsidRPr="009A2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накомство с новой геометрической фигурой в 1 классе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происходить  </w:t>
      </w:r>
      <w:r w:rsidR="00C50D24" w:rsidRPr="009A2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плану:</w:t>
      </w:r>
    </w:p>
    <w:p w:rsidR="00C50D24" w:rsidRPr="00C50D24" w:rsidRDefault="00C50D24" w:rsidP="009A2A16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Проблемная ситуация –</w:t>
      </w:r>
      <w:r w:rsidR="000D60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загадка о фигуре</w:t>
      </w:r>
      <w:r w:rsidR="00710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50D24" w:rsidRPr="00C50D24" w:rsidRDefault="00C50D24" w:rsidP="009A2A16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Сравнение внешнего вида фигуры с ее названием.</w:t>
      </w:r>
    </w:p>
    <w:p w:rsidR="00C50D24" w:rsidRPr="00C50D24" w:rsidRDefault="00C50D24" w:rsidP="009A2A16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Сравнение фигуры с раннее изученными</w:t>
      </w:r>
      <w:r w:rsidR="00710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50D24" w:rsidRPr="00C50D24" w:rsidRDefault="00C50D24" w:rsidP="009A2A16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Нахождение предметов в окружающем мире, похожих или содержащих данную фигуру</w:t>
      </w:r>
      <w:r w:rsidR="00710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50D24" w:rsidRPr="00C50D24" w:rsidRDefault="00C50D24" w:rsidP="009A2A16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Чертеж фигуры (в воздухе, в тетради)</w:t>
      </w:r>
      <w:r w:rsidR="00710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B0F7D" w:rsidRPr="00C50D24" w:rsidRDefault="003B0F7D" w:rsidP="003B0F7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Выполняя задания согласно плана, учащиеся</w:t>
      </w:r>
      <w:r w:rsidR="00B05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 придумать</w:t>
      </w:r>
      <w:r w:rsidR="00C50D24" w:rsidRPr="009A2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рифм</w:t>
      </w:r>
      <w:r w:rsidR="00710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ованные строки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фигур</w:t>
      </w:r>
      <w:r w:rsidR="00710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3B0F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требует  высокого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уровня</w:t>
      </w:r>
      <w:r w:rsidRPr="009A2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10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их </w:t>
      </w:r>
      <w:r w:rsidRPr="009A2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наблюдательности, фантазии, аналитической работы, знания свойств фигуры, </w:t>
      </w:r>
      <w:r w:rsidR="00B05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</w:t>
      </w:r>
      <w:r w:rsidR="00710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отличать фигуры друг от друга, связывать их с предметами окружающей мира</w:t>
      </w:r>
      <w:r w:rsidRPr="009A2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50D24" w:rsidRPr="007C7F9B" w:rsidRDefault="000A269A" w:rsidP="007C7F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="007C7F9B" w:rsidRPr="007C7F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="00380A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Внеклассная р</w:t>
      </w:r>
      <w:r w:rsidR="00C50D24" w:rsidRPr="007C7F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абота с </w:t>
      </w:r>
      <w:r w:rsidR="00380A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детьми и их </w:t>
      </w:r>
      <w:r w:rsidR="007047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родителями</w:t>
      </w:r>
    </w:p>
    <w:p w:rsidR="006E34BA" w:rsidRDefault="00EA4727" w:rsidP="009A2A1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</w:t>
      </w:r>
      <w:r w:rsidR="00C50D24" w:rsidRPr="009A2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161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условиях, </w:t>
      </w:r>
      <w:r w:rsidR="00C50D24" w:rsidRPr="009A2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</w:t>
      </w:r>
      <w:r w:rsidR="003B0F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телевизор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 во многом</w:t>
      </w:r>
      <w:r w:rsidRPr="009A2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заменили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B0F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книги</w:t>
      </w:r>
      <w:r w:rsidR="00161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1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="008B3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речь учащихся</w:t>
      </w:r>
      <w:r w:rsidR="006E3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и </w:t>
      </w:r>
      <w:r w:rsidR="00C50D24" w:rsidRPr="009A2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их </w:t>
      </w:r>
      <w:r w:rsidR="00C50D24" w:rsidRPr="009A2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</w:t>
      </w:r>
      <w:r w:rsidR="006E3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больше не отличается  чистотой и правильностью</w:t>
      </w:r>
      <w:r w:rsidR="00C50D24" w:rsidRPr="009A2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необходимость развития комму</w:t>
      </w:r>
      <w:r w:rsidR="008B3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никативной компетенции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привития</w:t>
      </w:r>
      <w:r w:rsidR="00C50D24" w:rsidRPr="009A2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</w:t>
      </w:r>
      <w:r w:rsidR="008B3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правильной речи</w:t>
      </w:r>
      <w:r w:rsidR="008B3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1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становится особенно ощутимой.</w:t>
      </w:r>
    </w:p>
    <w:p w:rsidR="0016127C" w:rsidRDefault="008B380C" w:rsidP="009A2A1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данной</w:t>
      </w:r>
      <w:r w:rsidR="006E3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</w:t>
      </w:r>
      <w:r w:rsidR="006E3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лежит в организации системной</w:t>
      </w:r>
      <w:r w:rsidR="00C50D24" w:rsidRPr="009A2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внеклассной работы</w:t>
      </w:r>
      <w:r w:rsidR="00704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учениками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и их родителями</w:t>
      </w:r>
      <w:r w:rsidR="00C50D24" w:rsidRPr="009A2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C50D24" w:rsidRPr="00C50D24" w:rsidRDefault="008B380C" w:rsidP="009A2A1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организации</w:t>
      </w:r>
      <w:r w:rsidR="0016127C" w:rsidRPr="009A2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внеклассной работы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родителями</w:t>
      </w:r>
      <w:r w:rsidR="00C50D24" w:rsidRPr="009A2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1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учащихся, </w:t>
      </w:r>
      <w:r w:rsidR="00C50D24" w:rsidRPr="009A2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родительских собраниях в ход встречи </w:t>
      </w:r>
      <w:r w:rsidR="00EA4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включить</w:t>
      </w:r>
      <w:r w:rsidR="00C50D24" w:rsidRPr="009A2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цикл лекций на </w:t>
      </w:r>
      <w:r w:rsidR="00EA4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следующие </w:t>
      </w:r>
      <w:r w:rsidR="00C50D24" w:rsidRPr="009A2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темы: «Родители и дети: проблемы общения», «Как понимать своего ребёнка (обучение элементам активного слушания)», «Компьютерный сленг и мой ребёнок (моё отношение к нему)» и т.д.</w:t>
      </w:r>
    </w:p>
    <w:p w:rsidR="00C50D24" w:rsidRPr="00C50D24" w:rsidRDefault="0016127C" w:rsidP="001612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8B3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Подобного рода</w:t>
      </w:r>
      <w:r w:rsidR="00EA4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работу с родителями по формированию</w:t>
      </w:r>
      <w:r w:rsidR="00C50D24" w:rsidRPr="009A2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учащихся к</w:t>
      </w:r>
      <w:r w:rsidR="0038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оммуникативной компетенции рекомендуется</w:t>
      </w:r>
      <w:r w:rsidR="008B3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вести в</w:t>
      </w:r>
      <w:r w:rsidR="00C50D24" w:rsidRPr="009A2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</w:t>
      </w:r>
      <w:r w:rsidR="008B3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направлениях</w:t>
      </w:r>
      <w:r w:rsidR="00C50D24" w:rsidRPr="009A2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EA4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 речи и </w:t>
      </w:r>
      <w:r w:rsidR="00C50D24" w:rsidRPr="009A2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этикет общения.</w:t>
      </w:r>
    </w:p>
    <w:p w:rsidR="00AF0A4C" w:rsidRPr="00A25365" w:rsidRDefault="00380A98" w:rsidP="00A253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В</w:t>
      </w:r>
      <w:r w:rsidR="00C50D24" w:rsidRPr="009A2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неклассные </w:t>
      </w:r>
      <w:proofErr w:type="gramStart"/>
      <w:r w:rsidR="00C50D24" w:rsidRPr="009A2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</w:t>
      </w:r>
      <w:proofErr w:type="gramEnd"/>
      <w:r w:rsidRPr="009A2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развитию речи </w:t>
      </w:r>
      <w:r w:rsidR="00161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  могут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осуществляется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через такие </w:t>
      </w:r>
      <w:r w:rsidR="00C50D24" w:rsidRPr="009A2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классные часы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</w:t>
      </w:r>
      <w:r w:rsidR="00C50D24" w:rsidRPr="009A2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«Кто я и кто моя семья», «Эти нез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накомые знакомые слова», при этом основной задачей учителя, помимо р</w:t>
      </w:r>
      <w:r w:rsidR="00C50D24" w:rsidRPr="009A2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аботы над грамот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ностью устной и письменной речи, </w:t>
      </w:r>
      <w:r w:rsidR="00C50D24" w:rsidRPr="009A2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3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остается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детей способности</w:t>
      </w:r>
      <w:r w:rsidR="00C50D24" w:rsidRPr="009A2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свободно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го, логич</w:t>
      </w:r>
      <w:r w:rsidR="008B3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изложения мыслей с целью демонстрации своей индивидуальности</w:t>
      </w:r>
      <w:r w:rsidR="008B3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[4</w:t>
      </w:r>
      <w:r w:rsidR="007C7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6130" w:rsidRPr="00146BA7" w:rsidRDefault="00124A84" w:rsidP="009A2A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380C">
        <w:rPr>
          <w:rFonts w:ascii="Times New Roman" w:eastAsia="Times New Roman" w:hAnsi="Times New Roman" w:cs="Times New Roman"/>
          <w:bCs/>
          <w:iCs/>
          <w:color w:val="212529"/>
          <w:sz w:val="24"/>
          <w:szCs w:val="24"/>
          <w:lang w:eastAsia="ru-RU"/>
        </w:rPr>
        <w:t xml:space="preserve">   </w:t>
      </w:r>
      <w:r w:rsidR="0016127C" w:rsidRPr="008B380C">
        <w:rPr>
          <w:rFonts w:ascii="Times New Roman" w:eastAsia="Times New Roman" w:hAnsi="Times New Roman" w:cs="Times New Roman"/>
          <w:bCs/>
          <w:iCs/>
          <w:color w:val="212529"/>
          <w:sz w:val="24"/>
          <w:szCs w:val="24"/>
          <w:lang w:eastAsia="ru-RU"/>
        </w:rPr>
        <w:t xml:space="preserve">     </w:t>
      </w:r>
      <w:r w:rsidRPr="008B380C">
        <w:rPr>
          <w:rFonts w:ascii="Times New Roman" w:eastAsia="Times New Roman" w:hAnsi="Times New Roman" w:cs="Times New Roman"/>
          <w:bCs/>
          <w:iCs/>
          <w:color w:val="212529"/>
          <w:sz w:val="24"/>
          <w:szCs w:val="24"/>
          <w:lang w:eastAsia="ru-RU"/>
        </w:rPr>
        <w:t>В журнале</w:t>
      </w:r>
      <w:r w:rsidRPr="00146BA7">
        <w:rPr>
          <w:rFonts w:ascii="Times New Roman" w:eastAsia="Times New Roman" w:hAnsi="Times New Roman" w:cs="Times New Roman"/>
          <w:bCs/>
          <w:i/>
          <w:iCs/>
          <w:color w:val="212529"/>
          <w:sz w:val="24"/>
          <w:szCs w:val="24"/>
          <w:lang w:eastAsia="ru-RU"/>
        </w:rPr>
        <w:t xml:space="preserve"> </w:t>
      </w:r>
      <w:r w:rsidRPr="00146BA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8B380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«</w:t>
      </w:r>
      <w:r w:rsidRPr="00146BA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Школьное планирование</w:t>
      </w:r>
      <w:r w:rsidR="008B380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», </w:t>
      </w:r>
      <w:r w:rsidRPr="00146BA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2010.</w:t>
      </w:r>
      <w:r w:rsidR="008B380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8B380C">
        <w:rPr>
          <w:rFonts w:ascii="Times New Roman" w:eastAsia="Times New Roman" w:hAnsi="Times New Roman" w:cs="Times New Roman"/>
          <w:bCs/>
          <w:iCs/>
          <w:color w:val="212529"/>
          <w:sz w:val="24"/>
          <w:szCs w:val="24"/>
          <w:lang w:eastAsia="ru-RU"/>
        </w:rPr>
        <w:t>№</w:t>
      </w:r>
      <w:r w:rsidR="00A25365" w:rsidRPr="008B380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</w:t>
      </w:r>
      <w:r w:rsidR="00396130" w:rsidRPr="00146BA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представлено описание </w:t>
      </w:r>
      <w:r w:rsidR="00396130" w:rsidRPr="00146B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Модели развития коммуникативной компетенции</w:t>
      </w:r>
      <w:r w:rsidR="00A25365" w:rsidRPr="00146B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(КК)</w:t>
      </w:r>
      <w:r w:rsidR="00396130" w:rsidRPr="00146B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младших школьников в условиях организации учебного коммуникативного пространства.</w:t>
      </w:r>
    </w:p>
    <w:p w:rsidR="00AF0A4C" w:rsidRPr="008B380C" w:rsidRDefault="0016127C" w:rsidP="009A2A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B380C">
        <w:rPr>
          <w:rFonts w:ascii="Times New Roman" w:eastAsia="Times New Roman" w:hAnsi="Times New Roman" w:cs="Times New Roman"/>
          <w:bCs/>
          <w:iCs/>
          <w:color w:val="212529"/>
          <w:sz w:val="24"/>
          <w:szCs w:val="24"/>
          <w:lang w:eastAsia="ru-RU"/>
        </w:rPr>
        <w:t xml:space="preserve">      </w:t>
      </w:r>
      <w:r w:rsidR="00124A84" w:rsidRPr="008B380C">
        <w:rPr>
          <w:rFonts w:ascii="Times New Roman" w:eastAsia="Times New Roman" w:hAnsi="Times New Roman" w:cs="Times New Roman"/>
          <w:bCs/>
          <w:iCs/>
          <w:color w:val="212529"/>
          <w:sz w:val="24"/>
          <w:szCs w:val="24"/>
          <w:lang w:eastAsia="ru-RU"/>
        </w:rPr>
        <w:t xml:space="preserve"> </w:t>
      </w:r>
      <w:r w:rsidR="00146BA7" w:rsidRPr="008B380C">
        <w:rPr>
          <w:rFonts w:ascii="Times New Roman" w:eastAsia="Times New Roman" w:hAnsi="Times New Roman" w:cs="Times New Roman"/>
          <w:bCs/>
          <w:iCs/>
          <w:color w:val="212529"/>
          <w:sz w:val="24"/>
          <w:szCs w:val="24"/>
          <w:lang w:eastAsia="ru-RU"/>
        </w:rPr>
        <w:t>Основная идея Модели</w:t>
      </w:r>
      <w:r w:rsidR="00AF0A4C" w:rsidRPr="008B380C">
        <w:rPr>
          <w:rFonts w:ascii="Times New Roman" w:eastAsia="Times New Roman" w:hAnsi="Times New Roman" w:cs="Times New Roman"/>
          <w:bCs/>
          <w:iCs/>
          <w:color w:val="212529"/>
          <w:sz w:val="24"/>
          <w:szCs w:val="24"/>
          <w:lang w:eastAsia="ru-RU"/>
        </w:rPr>
        <w:t xml:space="preserve"> </w:t>
      </w:r>
      <w:r w:rsidR="00CF65DF" w:rsidRPr="008B380C">
        <w:rPr>
          <w:rFonts w:ascii="Times New Roman" w:eastAsia="Times New Roman" w:hAnsi="Times New Roman" w:cs="Times New Roman"/>
          <w:bCs/>
          <w:iCs/>
          <w:color w:val="212529"/>
          <w:sz w:val="24"/>
          <w:szCs w:val="24"/>
          <w:lang w:eastAsia="ru-RU"/>
        </w:rPr>
        <w:t>(КК)</w:t>
      </w:r>
      <w:r w:rsidR="00146BA7" w:rsidRPr="008B380C">
        <w:rPr>
          <w:rFonts w:ascii="Times New Roman" w:eastAsia="Times New Roman" w:hAnsi="Times New Roman" w:cs="Times New Roman"/>
          <w:bCs/>
          <w:iCs/>
          <w:color w:val="212529"/>
          <w:sz w:val="24"/>
          <w:szCs w:val="24"/>
          <w:lang w:eastAsia="ru-RU"/>
        </w:rPr>
        <w:t xml:space="preserve"> базируется</w:t>
      </w:r>
      <w:r w:rsidR="00AF0A4C" w:rsidRPr="008B380C">
        <w:rPr>
          <w:rFonts w:ascii="Times New Roman" w:eastAsia="Times New Roman" w:hAnsi="Times New Roman" w:cs="Times New Roman"/>
          <w:bCs/>
          <w:iCs/>
          <w:color w:val="212529"/>
          <w:sz w:val="24"/>
          <w:szCs w:val="24"/>
          <w:lang w:eastAsia="ru-RU"/>
        </w:rPr>
        <w:t xml:space="preserve"> на </w:t>
      </w:r>
      <w:r w:rsidR="008B380C">
        <w:rPr>
          <w:rFonts w:ascii="Times New Roman" w:eastAsia="Times New Roman" w:hAnsi="Times New Roman" w:cs="Times New Roman"/>
          <w:bCs/>
          <w:iCs/>
          <w:color w:val="212529"/>
          <w:sz w:val="24"/>
          <w:szCs w:val="24"/>
          <w:lang w:eastAsia="ru-RU"/>
        </w:rPr>
        <w:t xml:space="preserve">мысли о </w:t>
      </w:r>
      <w:r w:rsidR="00AF0A4C" w:rsidRPr="008B380C">
        <w:rPr>
          <w:rFonts w:ascii="Times New Roman" w:eastAsia="Times New Roman" w:hAnsi="Times New Roman" w:cs="Times New Roman"/>
          <w:bCs/>
          <w:iCs/>
          <w:color w:val="212529"/>
          <w:sz w:val="24"/>
          <w:szCs w:val="24"/>
          <w:lang w:eastAsia="ru-RU"/>
        </w:rPr>
        <w:t>том, что все качества и освоенные способности ребенка носят динамический характер, т.е. </w:t>
      </w:r>
      <w:r w:rsidR="00AF0A4C" w:rsidRPr="008B380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не завершены и продолжают развиваться.</w:t>
      </w:r>
    </w:p>
    <w:p w:rsidR="00CF65DF" w:rsidRPr="00CF65DF" w:rsidRDefault="00CF65DF" w:rsidP="00CF65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       </w:t>
      </w:r>
      <w:r w:rsidRPr="00CF65D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К концу обучения в начальной школе у подавляющего большинства младших школьников успешно сформированы основ</w:t>
      </w:r>
      <w:r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ные коммуникативные компетенции.</w:t>
      </w:r>
    </w:p>
    <w:p w:rsidR="00AF0A4C" w:rsidRPr="009A2A16" w:rsidRDefault="000A269A" w:rsidP="0016127C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r>
        <w:rPr>
          <w:rStyle w:val="ab"/>
          <w:rFonts w:eastAsiaTheme="minorHAnsi"/>
          <w:b/>
          <w:bCs/>
          <w:color w:val="212529"/>
          <w:shd w:val="clear" w:color="auto" w:fill="FFFFFF"/>
          <w:lang w:eastAsia="en-US"/>
        </w:rPr>
        <w:t xml:space="preserve">   </w:t>
      </w:r>
      <w:bookmarkStart w:id="0" w:name="_GoBack"/>
      <w:bookmarkEnd w:id="0"/>
      <w:r w:rsidR="00237F2B">
        <w:rPr>
          <w:color w:val="212529"/>
        </w:rPr>
        <w:t xml:space="preserve"> </w:t>
      </w:r>
      <w:r w:rsidR="00AF0A4C" w:rsidRPr="009A2A16">
        <w:rPr>
          <w:color w:val="212529"/>
        </w:rPr>
        <w:t>Для того,</w:t>
      </w:r>
      <w:r w:rsidR="007047A1">
        <w:rPr>
          <w:color w:val="212529"/>
        </w:rPr>
        <w:t xml:space="preserve"> чтобы</w:t>
      </w:r>
      <w:r w:rsidR="00AF0A4C" w:rsidRPr="009A2A16">
        <w:rPr>
          <w:color w:val="212529"/>
        </w:rPr>
        <w:t xml:space="preserve"> коммуникативные умения к концу 4 года обучения были сформирован</w:t>
      </w:r>
      <w:r w:rsidR="00F81AB6">
        <w:rPr>
          <w:color w:val="212529"/>
        </w:rPr>
        <w:t>ы, необходимо регулярно вовлекать</w:t>
      </w:r>
      <w:r w:rsidR="00AF0A4C" w:rsidRPr="009A2A16">
        <w:rPr>
          <w:color w:val="212529"/>
        </w:rPr>
        <w:t xml:space="preserve"> учащихся в специально организованные ситуации, где он</w:t>
      </w:r>
      <w:r w:rsidR="00F81AB6">
        <w:rPr>
          <w:color w:val="212529"/>
        </w:rPr>
        <w:t>и должны</w:t>
      </w:r>
      <w:r w:rsidR="00AF0A4C" w:rsidRPr="009A2A16">
        <w:rPr>
          <w:color w:val="212529"/>
        </w:rPr>
        <w:t xml:space="preserve"> слушать, не перебивая собеседника, читать, излагать свои мысли чётко и ясно, письменно и устно, задавать вопросы на уточнение.</w:t>
      </w:r>
      <w:r w:rsidR="0016127C">
        <w:rPr>
          <w:color w:val="212529"/>
        </w:rPr>
        <w:t xml:space="preserve"> </w:t>
      </w:r>
      <w:r w:rsidR="00237F2B">
        <w:rPr>
          <w:color w:val="212529"/>
        </w:rPr>
        <w:t xml:space="preserve"> </w:t>
      </w:r>
    </w:p>
    <w:p w:rsidR="00DA7DAF" w:rsidRPr="0016127C" w:rsidRDefault="00124A84" w:rsidP="00DA7D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lang w:eastAsia="ru-RU"/>
        </w:rPr>
        <w:t xml:space="preserve">     </w:t>
      </w:r>
      <w:r w:rsidR="00AF0A4C" w:rsidRPr="009A2A16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lang w:eastAsia="ru-RU"/>
        </w:rPr>
        <w:t xml:space="preserve">Таким образом, в целом к концу обучения в младшей школе создается база для дальнейшего успешного обучения устной и письменной речи в основной школе, для </w:t>
      </w:r>
      <w:r w:rsidR="00F81AB6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lang w:eastAsia="ru-RU"/>
        </w:rPr>
        <w:t>дальнейшего развития коммуникативных навыков</w:t>
      </w:r>
      <w:r w:rsidR="00AF0A4C" w:rsidRPr="009A2A16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lang w:eastAsia="ru-RU"/>
        </w:rPr>
        <w:t>. </w:t>
      </w:r>
      <w:r w:rsidR="00AF0A4C" w:rsidRPr="00AF0A4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Это является значимым, так как формирование личности, способной к организации межличностного взаимодействия, решению коммуникативных задач, обеспечивает </w:t>
      </w:r>
      <w:r w:rsidR="00F81AB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её успешную </w:t>
      </w:r>
      <w:r w:rsidR="00AF0A4C" w:rsidRPr="00AF0A4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адаптацию в современн</w:t>
      </w:r>
      <w:r w:rsidR="00F81AB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ом социокультурном пространстве</w:t>
      </w:r>
      <w:r w:rsidR="00146BA7" w:rsidRPr="00146BA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F81AB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[5</w:t>
      </w:r>
      <w:r w:rsidR="00146BA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].</w:t>
      </w:r>
    </w:p>
    <w:p w:rsidR="00CF65DF" w:rsidRDefault="00CF65DF" w:rsidP="00D8038E">
      <w:pPr>
        <w:pStyle w:val="c19"/>
        <w:shd w:val="clear" w:color="auto" w:fill="FFFFFF"/>
        <w:spacing w:before="0" w:beforeAutospacing="0" w:after="0" w:afterAutospacing="0"/>
        <w:ind w:firstLine="708"/>
        <w:jc w:val="both"/>
        <w:rPr>
          <w:rStyle w:val="c16"/>
          <w:color w:val="000000"/>
        </w:rPr>
      </w:pPr>
      <w:r>
        <w:rPr>
          <w:rStyle w:val="c16"/>
          <w:color w:val="000000"/>
          <w:lang w:val="en-US"/>
        </w:rPr>
        <w:t>C</w:t>
      </w:r>
      <w:proofErr w:type="spellStart"/>
      <w:r w:rsidR="0016127C">
        <w:rPr>
          <w:rStyle w:val="c16"/>
          <w:color w:val="000000"/>
        </w:rPr>
        <w:t>тать</w:t>
      </w:r>
      <w:r>
        <w:rPr>
          <w:rStyle w:val="c16"/>
          <w:color w:val="000000"/>
        </w:rPr>
        <w:t>я</w:t>
      </w:r>
      <w:proofErr w:type="spellEnd"/>
      <w:r>
        <w:rPr>
          <w:rStyle w:val="c16"/>
          <w:color w:val="000000"/>
        </w:rPr>
        <w:t xml:space="preserve"> </w:t>
      </w:r>
      <w:r w:rsidR="00DA7DAF">
        <w:rPr>
          <w:rStyle w:val="c16"/>
          <w:color w:val="000000"/>
        </w:rPr>
        <w:t>«Развитие коммуникативной компетенции учащихся в начальной школе</w:t>
      </w:r>
      <w:r w:rsidR="0016127C">
        <w:rPr>
          <w:rStyle w:val="c16"/>
          <w:color w:val="000000"/>
        </w:rPr>
        <w:t>»</w:t>
      </w:r>
      <w:r>
        <w:rPr>
          <w:rStyle w:val="c16"/>
          <w:color w:val="000000"/>
        </w:rPr>
        <w:t xml:space="preserve"> </w:t>
      </w:r>
      <w:r w:rsidR="00DA7DAF">
        <w:rPr>
          <w:rStyle w:val="c16"/>
          <w:color w:val="000000"/>
        </w:rPr>
        <w:t xml:space="preserve">посвящена вопросу </w:t>
      </w:r>
      <w:r w:rsidR="00F81AB6">
        <w:rPr>
          <w:rStyle w:val="c16"/>
          <w:color w:val="000000" w:themeColor="text1"/>
        </w:rPr>
        <w:t>воспитания младших школьников, способных</w:t>
      </w:r>
      <w:r w:rsidR="00DA7DAF" w:rsidRPr="000F7CCC">
        <w:rPr>
          <w:rStyle w:val="c16"/>
          <w:color w:val="000000" w:themeColor="text1"/>
        </w:rPr>
        <w:t xml:space="preserve"> </w:t>
      </w:r>
      <w:r w:rsidR="00DA7DAF" w:rsidRPr="009A2A16">
        <w:rPr>
          <w:rStyle w:val="c16"/>
          <w:color w:val="000000"/>
        </w:rPr>
        <w:t>строить эффективное общение в соответствии с целями и условиями межличностного взаимодействия.</w:t>
      </w:r>
    </w:p>
    <w:p w:rsidR="00C50D24" w:rsidRPr="00C50D24" w:rsidRDefault="00C50D24" w:rsidP="00D8038E">
      <w:pPr>
        <w:pStyle w:val="c19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9A2A16">
        <w:rPr>
          <w:rStyle w:val="c16"/>
          <w:color w:val="000000"/>
        </w:rPr>
        <w:t>Обоб</w:t>
      </w:r>
      <w:r w:rsidR="00F81AB6">
        <w:rPr>
          <w:rStyle w:val="c16"/>
          <w:color w:val="000000"/>
        </w:rPr>
        <w:t>щая</w:t>
      </w:r>
      <w:r w:rsidR="00CF65DF">
        <w:rPr>
          <w:rStyle w:val="c16"/>
          <w:color w:val="000000"/>
        </w:rPr>
        <w:t xml:space="preserve"> выше сказанное</w:t>
      </w:r>
      <w:r w:rsidR="00D8038E">
        <w:rPr>
          <w:rStyle w:val="c16"/>
          <w:color w:val="000000"/>
        </w:rPr>
        <w:t>, можно</w:t>
      </w:r>
      <w:r w:rsidRPr="009A2A16">
        <w:rPr>
          <w:rStyle w:val="c16"/>
          <w:color w:val="000000"/>
        </w:rPr>
        <w:t xml:space="preserve"> </w:t>
      </w:r>
      <w:r w:rsidR="00D8038E">
        <w:rPr>
          <w:rStyle w:val="c16"/>
          <w:color w:val="000000"/>
        </w:rPr>
        <w:t xml:space="preserve">утверждать, что </w:t>
      </w:r>
      <w:r w:rsidR="00D8038E">
        <w:rPr>
          <w:color w:val="000000"/>
        </w:rPr>
        <w:t>п</w:t>
      </w:r>
      <w:r w:rsidRPr="009A2A16">
        <w:rPr>
          <w:color w:val="000000"/>
        </w:rPr>
        <w:t>роцесс развития</w:t>
      </w:r>
      <w:r w:rsidR="007047A1">
        <w:rPr>
          <w:color w:val="000000"/>
        </w:rPr>
        <w:t xml:space="preserve"> коммуникативной компетенции</w:t>
      </w:r>
      <w:r w:rsidRPr="009A2A16">
        <w:rPr>
          <w:color w:val="000000"/>
        </w:rPr>
        <w:t xml:space="preserve"> младших школьников будет протекать более эфф</w:t>
      </w:r>
      <w:r w:rsidR="00F81AB6">
        <w:rPr>
          <w:color w:val="000000"/>
        </w:rPr>
        <w:t>ективно при реализации следующих педагогические условий</w:t>
      </w:r>
      <w:r w:rsidRPr="009A2A16">
        <w:rPr>
          <w:color w:val="000000"/>
        </w:rPr>
        <w:t>:</w:t>
      </w:r>
    </w:p>
    <w:p w:rsidR="00C50D24" w:rsidRPr="00C50D24" w:rsidRDefault="00C50D24" w:rsidP="009A2A1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</w:t>
      </w:r>
      <w:r w:rsidR="00105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гащение содержания учебного процесса </w:t>
      </w:r>
      <w:r w:rsidRPr="009A2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ситуациями социального взаимодействия;</w:t>
      </w:r>
    </w:p>
    <w:p w:rsidR="00105AEC" w:rsidRDefault="00C50D24" w:rsidP="009A2A1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использование в учебном процессе </w:t>
      </w:r>
      <w:r w:rsidR="00105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разнообразных </w:t>
      </w:r>
      <w:r w:rsidR="00105AEC" w:rsidRPr="00105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 и методов </w:t>
      </w:r>
      <w:r w:rsidR="00105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 коммуникативной компетенции учащихся</w:t>
      </w:r>
      <w:r w:rsidR="00F81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50D24" w:rsidRPr="00105AEC" w:rsidRDefault="00C50D24" w:rsidP="009A2A1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</w:t>
      </w:r>
      <w:r w:rsidR="00105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учащимися</w:t>
      </w:r>
      <w:r w:rsidRPr="00105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индивидуальных коммуникативных заданий, развивающих </w:t>
      </w:r>
      <w:r w:rsidR="00D80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их </w:t>
      </w:r>
      <w:r w:rsidRPr="00105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познавательную активност</w:t>
      </w:r>
      <w:r w:rsidR="00D80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и самостоятельность</w:t>
      </w:r>
      <w:r w:rsidRPr="00105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53525" w:rsidRPr="00146BA7" w:rsidRDefault="00105AEC" w:rsidP="00C53525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осуществление системного </w:t>
      </w:r>
      <w:r w:rsidR="00C50D24" w:rsidRPr="009A2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C50D24" w:rsidRPr="009A2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уровня развития коммуникативной компе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тенции обучающихся, направленного</w:t>
      </w:r>
      <w:r w:rsidR="00C50D24" w:rsidRPr="009A2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выявление соответствия учебного процесса предполагаемому результату, конечной цели обучения.</w:t>
      </w:r>
    </w:p>
    <w:p w:rsidR="00C50D24" w:rsidRPr="00EB3AEA" w:rsidRDefault="00146BA7" w:rsidP="00EF1E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</w:t>
      </w:r>
      <w:r w:rsidRPr="00EB3AEA">
        <w:rPr>
          <w:rFonts w:ascii="Times New Roman" w:hAnsi="Times New Roman" w:cs="Times New Roman"/>
          <w:sz w:val="24"/>
          <w:szCs w:val="24"/>
          <w:shd w:val="clear" w:color="auto" w:fill="FFFFFF"/>
        </w:rPr>
        <w:t>Реализация данных условий при обучении младших ш</w:t>
      </w:r>
      <w:r w:rsidR="00D8038E" w:rsidRPr="00EB3A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кольников </w:t>
      </w:r>
      <w:r w:rsidR="00C53525" w:rsidRPr="00EB3AEA">
        <w:rPr>
          <w:rFonts w:ascii="Times New Roman" w:hAnsi="Times New Roman" w:cs="Times New Roman"/>
          <w:sz w:val="24"/>
          <w:szCs w:val="24"/>
          <w:shd w:val="clear" w:color="auto" w:fill="FFFFFF"/>
        </w:rPr>
        <w:t>позволит повысить урове</w:t>
      </w:r>
      <w:r w:rsidRPr="00EB3A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нь </w:t>
      </w:r>
      <w:proofErr w:type="spellStart"/>
      <w:r w:rsidRPr="00EB3AEA">
        <w:rPr>
          <w:rFonts w:ascii="Times New Roman" w:hAnsi="Times New Roman" w:cs="Times New Roman"/>
          <w:sz w:val="24"/>
          <w:szCs w:val="24"/>
          <w:shd w:val="clear" w:color="auto" w:fill="FFFFFF"/>
        </w:rPr>
        <w:t>сформир</w:t>
      </w:r>
      <w:r w:rsidR="00C53525" w:rsidRPr="00EB3AEA">
        <w:rPr>
          <w:rFonts w:ascii="Times New Roman" w:hAnsi="Times New Roman" w:cs="Times New Roman"/>
          <w:sz w:val="24"/>
          <w:szCs w:val="24"/>
          <w:shd w:val="clear" w:color="auto" w:fill="FFFFFF"/>
        </w:rPr>
        <w:t>ованности</w:t>
      </w:r>
      <w:proofErr w:type="spellEnd"/>
      <w:r w:rsidR="00D8038E" w:rsidRPr="00EB3A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их коммуникативных навыков и умений, что, в конечном счете, будет способствовать</w:t>
      </w:r>
      <w:r w:rsidR="00C53525" w:rsidRPr="00EB3A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эффективному установлению и поддержанию контактов с другими людьми, владению н</w:t>
      </w:r>
      <w:r w:rsidR="00EF1E10" w:rsidRPr="00EB3AEA">
        <w:rPr>
          <w:rFonts w:ascii="Times New Roman" w:hAnsi="Times New Roman" w:cs="Times New Roman"/>
          <w:sz w:val="24"/>
          <w:szCs w:val="24"/>
          <w:shd w:val="clear" w:color="auto" w:fill="FFFFFF"/>
        </w:rPr>
        <w:t>ормами общения, применению имеющихся</w:t>
      </w:r>
      <w:r w:rsidR="00C53525" w:rsidRPr="00EB3A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знаний в изменяющихся условиях коммуникативн</w:t>
      </w:r>
      <w:r w:rsidR="00EF1E10" w:rsidRPr="00EB3AEA">
        <w:rPr>
          <w:rFonts w:ascii="Times New Roman" w:hAnsi="Times New Roman" w:cs="Times New Roman"/>
          <w:sz w:val="24"/>
          <w:szCs w:val="24"/>
          <w:shd w:val="clear" w:color="auto" w:fill="FFFFFF"/>
        </w:rPr>
        <w:t>ого прогресса.</w:t>
      </w:r>
    </w:p>
    <w:p w:rsidR="007047A1" w:rsidRDefault="007047A1" w:rsidP="009A2A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47A1" w:rsidRDefault="007047A1" w:rsidP="009A2A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3DE9" w:rsidRDefault="009A2A16" w:rsidP="009A2A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BA7">
        <w:rPr>
          <w:rFonts w:ascii="Times New Roman" w:hAnsi="Times New Roman" w:cs="Times New Roman"/>
          <w:b/>
          <w:sz w:val="24"/>
          <w:szCs w:val="24"/>
        </w:rPr>
        <w:t>ИСПОЛЬЗУЕМАЯ ЛИТЕРАТУРА:</w:t>
      </w:r>
    </w:p>
    <w:p w:rsidR="00EF1E10" w:rsidRDefault="00EF1E10" w:rsidP="009A2A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3C7E" w:rsidRPr="00EF1E10" w:rsidRDefault="00913C7E" w:rsidP="00913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0FE">
        <w:rPr>
          <w:rFonts w:ascii="Times New Roman" w:hAnsi="Times New Roman" w:cs="Times New Roman"/>
          <w:b/>
          <w:sz w:val="24"/>
          <w:szCs w:val="24"/>
          <w:lang w:val="kk-KZ"/>
        </w:rPr>
        <w:t>1.</w:t>
      </w:r>
      <w:r w:rsidRPr="00EF1E1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F1E1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Государственный общеобязательный стандарт начального образования (ГОСО). </w:t>
      </w:r>
      <w:r w:rsidRPr="00EF1E1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Приказ Министра образования и науки Республики Казахстан от </w:t>
      </w:r>
      <w:r w:rsidRPr="00EF1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31 октября 2018 года №604.  </w:t>
      </w:r>
    </w:p>
    <w:p w:rsidR="00913C7E" w:rsidRPr="00EF1E10" w:rsidRDefault="00913C7E" w:rsidP="00913C7E">
      <w:pPr>
        <w:shd w:val="clear" w:color="auto" w:fill="FFFFFF"/>
        <w:spacing w:after="0" w:line="240" w:lineRule="auto"/>
        <w:jc w:val="both"/>
        <w:rPr>
          <w:rStyle w:val="reference-text"/>
          <w:rFonts w:ascii="Times New Roman" w:hAnsi="Times New Roman" w:cs="Times New Roman"/>
          <w:color w:val="202122"/>
          <w:sz w:val="24"/>
          <w:szCs w:val="24"/>
        </w:rPr>
      </w:pPr>
      <w:r w:rsidRPr="00EF1E10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EF1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EF1E10">
        <w:rPr>
          <w:rStyle w:val="reference-text"/>
          <w:rFonts w:ascii="Times New Roman" w:hAnsi="Times New Roman" w:cs="Times New Roman"/>
          <w:color w:val="202122"/>
          <w:sz w:val="24"/>
          <w:szCs w:val="24"/>
        </w:rPr>
        <w:t xml:space="preserve">Куницына В. Н., Казаринова Н. В., </w:t>
      </w:r>
      <w:proofErr w:type="spellStart"/>
      <w:r w:rsidRPr="00EF1E10">
        <w:rPr>
          <w:rStyle w:val="reference-text"/>
          <w:rFonts w:ascii="Times New Roman" w:hAnsi="Times New Roman" w:cs="Times New Roman"/>
          <w:color w:val="202122"/>
          <w:sz w:val="24"/>
          <w:szCs w:val="24"/>
        </w:rPr>
        <w:t>Погольша</w:t>
      </w:r>
      <w:proofErr w:type="spellEnd"/>
      <w:r w:rsidRPr="00EF1E10">
        <w:rPr>
          <w:rStyle w:val="reference-text"/>
          <w:rFonts w:ascii="Times New Roman" w:hAnsi="Times New Roman" w:cs="Times New Roman"/>
          <w:color w:val="202122"/>
          <w:sz w:val="24"/>
          <w:szCs w:val="24"/>
        </w:rPr>
        <w:t xml:space="preserve"> В. М. Межличностное общение. Википедия</w:t>
      </w:r>
    </w:p>
    <w:p w:rsidR="00913C7E" w:rsidRPr="00EF1E10" w:rsidRDefault="00EF1E10" w:rsidP="00913C7E">
      <w:pPr>
        <w:shd w:val="clear" w:color="auto" w:fill="FFFFFF"/>
        <w:spacing w:after="0" w:line="240" w:lineRule="auto"/>
        <w:jc w:val="both"/>
        <w:rPr>
          <w:rStyle w:val="reference-text"/>
          <w:rFonts w:ascii="Times New Roman" w:hAnsi="Times New Roman" w:cs="Times New Roman"/>
          <w:color w:val="20212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Ссылка </w:t>
      </w:r>
      <w:hyperlink r:id="rId6" w:history="1">
        <w:r w:rsidR="00913C7E" w:rsidRPr="00EF1E1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913C7E" w:rsidRPr="00EF1E10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913C7E" w:rsidRPr="00EF1E1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clck</w:t>
        </w:r>
        <w:proofErr w:type="spellEnd"/>
        <w:r w:rsidR="00913C7E" w:rsidRPr="00EF1E10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913C7E" w:rsidRPr="00EF1E1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913C7E" w:rsidRPr="00EF1E10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="00913C7E" w:rsidRPr="00EF1E1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F</w:t>
        </w:r>
        <w:r w:rsidR="00913C7E" w:rsidRPr="00EF1E10">
          <w:rPr>
            <w:rStyle w:val="a3"/>
            <w:rFonts w:ascii="Times New Roman" w:hAnsi="Times New Roman" w:cs="Times New Roman"/>
            <w:sz w:val="24"/>
            <w:szCs w:val="24"/>
          </w:rPr>
          <w:t>3</w:t>
        </w:r>
        <w:proofErr w:type="spellStart"/>
        <w:r w:rsidR="00913C7E" w:rsidRPr="00EF1E1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Bpu</w:t>
        </w:r>
        <w:proofErr w:type="spellEnd"/>
      </w:hyperlink>
      <w:r w:rsidR="00913C7E" w:rsidRPr="00EF1E10">
        <w:rPr>
          <w:rStyle w:val="reference-text"/>
          <w:rFonts w:ascii="Times New Roman" w:hAnsi="Times New Roman" w:cs="Times New Roman"/>
          <w:color w:val="202122"/>
          <w:sz w:val="24"/>
          <w:szCs w:val="24"/>
        </w:rPr>
        <w:t xml:space="preserve"> </w:t>
      </w:r>
      <w:r>
        <w:rPr>
          <w:rStyle w:val="reference-text"/>
          <w:rFonts w:ascii="Times New Roman" w:hAnsi="Times New Roman" w:cs="Times New Roman"/>
          <w:color w:val="202122"/>
          <w:sz w:val="24"/>
          <w:szCs w:val="24"/>
        </w:rPr>
        <w:t>(Дата обращения: 05.03.2021)</w:t>
      </w:r>
    </w:p>
    <w:p w:rsidR="00EF1E10" w:rsidRDefault="00913C7E" w:rsidP="008B380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0FE">
        <w:rPr>
          <w:rStyle w:val="reference-text"/>
          <w:rFonts w:ascii="Times New Roman" w:hAnsi="Times New Roman" w:cs="Times New Roman"/>
          <w:b/>
          <w:color w:val="202122"/>
          <w:sz w:val="24"/>
          <w:szCs w:val="24"/>
        </w:rPr>
        <w:t>3</w:t>
      </w:r>
      <w:r w:rsidR="005260FE">
        <w:rPr>
          <w:rStyle w:val="reference-text"/>
          <w:rFonts w:ascii="Times New Roman" w:hAnsi="Times New Roman" w:cs="Times New Roman"/>
          <w:color w:val="202122"/>
          <w:sz w:val="24"/>
          <w:szCs w:val="24"/>
        </w:rPr>
        <w:t>.</w:t>
      </w:r>
      <w:r w:rsidRPr="00EF1E10">
        <w:rPr>
          <w:rStyle w:val="reference-text"/>
          <w:rFonts w:ascii="Times New Roman" w:hAnsi="Times New Roman" w:cs="Times New Roman"/>
          <w:color w:val="202122"/>
          <w:sz w:val="24"/>
          <w:szCs w:val="24"/>
        </w:rPr>
        <w:t xml:space="preserve"> </w:t>
      </w:r>
      <w:proofErr w:type="spellStart"/>
      <w:r w:rsidRPr="00EF1E10">
        <w:rPr>
          <w:rFonts w:ascii="Times New Roman" w:hAnsi="Times New Roman" w:cs="Times New Roman"/>
          <w:sz w:val="24"/>
          <w:szCs w:val="24"/>
        </w:rPr>
        <w:t>Жалгасова</w:t>
      </w:r>
      <w:proofErr w:type="spellEnd"/>
      <w:r w:rsidRPr="00EF1E10">
        <w:rPr>
          <w:rFonts w:ascii="Times New Roman" w:hAnsi="Times New Roman" w:cs="Times New Roman"/>
          <w:sz w:val="24"/>
          <w:szCs w:val="24"/>
        </w:rPr>
        <w:t xml:space="preserve"> А.А. </w:t>
      </w:r>
      <w:r w:rsidRPr="00EF1E10">
        <w:rPr>
          <w:rFonts w:ascii="Times New Roman" w:hAnsi="Times New Roman" w:cs="Times New Roman"/>
          <w:sz w:val="24"/>
          <w:szCs w:val="24"/>
          <w:shd w:val="clear" w:color="auto" w:fill="FFFFFF"/>
        </w:rPr>
        <w:t>Статья «</w:t>
      </w:r>
      <w:r w:rsidRPr="00EF1E10">
        <w:rPr>
          <w:rFonts w:ascii="Times New Roman" w:hAnsi="Times New Roman" w:cs="Times New Roman"/>
          <w:sz w:val="24"/>
          <w:szCs w:val="24"/>
        </w:rPr>
        <w:t>Коммуникативная компетентность как педагогическое явление»</w:t>
      </w:r>
      <w:r w:rsidRPr="00EF1E1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EF1E10">
        <w:rPr>
          <w:rFonts w:ascii="Times New Roman" w:hAnsi="Times New Roman" w:cs="Times New Roman"/>
          <w:sz w:val="24"/>
          <w:szCs w:val="24"/>
        </w:rPr>
        <w:t> </w:t>
      </w:r>
      <w:hyperlink r:id="rId7" w:tooltip="Высшая школа" w:history="1">
        <w:r w:rsidRPr="00EF1E1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Высшая школа</w:t>
        </w:r>
      </w:hyperlink>
      <w:r w:rsidRPr="00EF1E10">
        <w:rPr>
          <w:rStyle w:val="separate"/>
          <w:rFonts w:ascii="Times New Roman" w:hAnsi="Times New Roman" w:cs="Times New Roman"/>
          <w:sz w:val="24"/>
          <w:szCs w:val="24"/>
        </w:rPr>
        <w:t> </w:t>
      </w:r>
      <w:hyperlink r:id="rId8" w:tooltip="Образование" w:history="1">
        <w:r w:rsidRPr="00EF1E1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Образование</w:t>
        </w:r>
      </w:hyperlink>
      <w:r w:rsidRPr="00EF1E10">
        <w:rPr>
          <w:rStyle w:val="separate"/>
          <w:rFonts w:ascii="Times New Roman" w:hAnsi="Times New Roman" w:cs="Times New Roman"/>
          <w:sz w:val="24"/>
          <w:szCs w:val="24"/>
        </w:rPr>
        <w:t> </w:t>
      </w:r>
      <w:hyperlink r:id="rId9" w:tooltip="Педагогика" w:history="1">
        <w:r w:rsidRPr="00EF1E1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Педагогика</w:t>
        </w:r>
      </w:hyperlink>
      <w:r w:rsidRPr="00EF1E10">
        <w:rPr>
          <w:rFonts w:ascii="Times New Roman" w:hAnsi="Times New Roman" w:cs="Times New Roman"/>
          <w:sz w:val="24"/>
          <w:szCs w:val="24"/>
        </w:rPr>
        <w:t>. Журнал: </w:t>
      </w:r>
      <w:hyperlink r:id="rId10" w:tooltip="Вестник КазНПУ" w:history="1">
        <w:r w:rsidRPr="00EF1E1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Вестник </w:t>
        </w:r>
        <w:proofErr w:type="spellStart"/>
        <w:r w:rsidRPr="00EF1E1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КазНПУ</w:t>
        </w:r>
        <w:proofErr w:type="spellEnd"/>
      </w:hyperlink>
      <w:r w:rsidR="00EF1E10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tooltip="2017" w:history="1">
        <w:r w:rsidRPr="00EF1E1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2017</w:t>
        </w:r>
      </w:hyperlink>
      <w:r w:rsidRPr="00EF1E10">
        <w:rPr>
          <w:rFonts w:ascii="Times New Roman" w:hAnsi="Times New Roman" w:cs="Times New Roman"/>
          <w:sz w:val="24"/>
          <w:szCs w:val="24"/>
        </w:rPr>
        <w:t xml:space="preserve">. </w:t>
      </w:r>
      <w:hyperlink r:id="rId12" w:tooltip="Алматы" w:history="1">
        <w:r w:rsidRPr="00EF1E1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Алматы</w:t>
        </w:r>
      </w:hyperlink>
      <w:r w:rsidRPr="00EF1E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038E" w:rsidRPr="00EF1E10" w:rsidRDefault="00EF1E10" w:rsidP="008B380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Ссылка</w:t>
      </w:r>
      <w:r w:rsidRPr="00EF1E10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913C7E" w:rsidRPr="00EF1E10">
          <w:rPr>
            <w:rStyle w:val="a3"/>
            <w:rFonts w:ascii="Times New Roman" w:hAnsi="Times New Roman" w:cs="Times New Roman"/>
            <w:sz w:val="24"/>
            <w:szCs w:val="24"/>
          </w:rPr>
          <w:t>https://articlekz.com/article/19427</w:t>
        </w:r>
      </w:hyperlink>
      <w:r w:rsidR="00913C7E" w:rsidRPr="00EF1E10"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  <w:r>
        <w:rPr>
          <w:rStyle w:val="reference-text"/>
          <w:rFonts w:ascii="Times New Roman" w:hAnsi="Times New Roman" w:cs="Times New Roman"/>
          <w:color w:val="202122"/>
          <w:sz w:val="24"/>
          <w:szCs w:val="24"/>
        </w:rPr>
        <w:t>(Дата обращения: 05.03.2021)</w:t>
      </w:r>
    </w:p>
    <w:p w:rsidR="00D8038E" w:rsidRPr="00EF1E10" w:rsidRDefault="00EF1E10" w:rsidP="00EF1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Ссылка</w:t>
      </w:r>
      <w:r w:rsidRPr="00EF1E10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="007C7F9B" w:rsidRPr="00EF1E1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https://nsportal.ru/nachalnaya-shkola/obshchepedagogicheskie-tekhnologii/2013/01/25/metodicheskoe-posobie-formirovanie</w:t>
        </w:r>
      </w:hyperlink>
      <w:r w:rsidR="00D8038E" w:rsidRPr="00EF1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Style w:val="reference-text"/>
          <w:rFonts w:ascii="Times New Roman" w:hAnsi="Times New Roman" w:cs="Times New Roman"/>
          <w:color w:val="202122"/>
          <w:sz w:val="24"/>
          <w:szCs w:val="24"/>
        </w:rPr>
        <w:t>(Дата обращения: 05.03.2021)</w:t>
      </w:r>
    </w:p>
    <w:p w:rsidR="00124A84" w:rsidRPr="00EF1E10" w:rsidRDefault="00026ED7" w:rsidP="00D803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="00EF1E10" w:rsidRPr="005260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526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F1E1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Журнал «</w:t>
      </w:r>
      <w:r w:rsidR="00124A84" w:rsidRPr="00EF1E1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Школьное планирование</w:t>
      </w:r>
      <w:r w:rsidR="00EF1E1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»</w:t>
      </w:r>
      <w:r w:rsidR="00124A84" w:rsidRPr="00EF1E1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  <w:r w:rsidR="00EF1E1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Статья «</w:t>
      </w:r>
      <w:r w:rsidR="00EF1E10" w:rsidRPr="00EF1E1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Модель коммуникативной компетенции учащихся</w:t>
      </w:r>
      <w:r w:rsidR="00EF1E1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». </w:t>
      </w:r>
      <w:r w:rsidR="00EF1E10" w:rsidRPr="00EF1E1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124A84" w:rsidRPr="00EF1E1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2010.</w:t>
      </w:r>
      <w:r w:rsidR="00EF1E1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124A84" w:rsidRPr="00EF1E10">
        <w:rPr>
          <w:rFonts w:ascii="Times New Roman" w:eastAsia="Times New Roman" w:hAnsi="Times New Roman" w:cs="Times New Roman"/>
          <w:bCs/>
          <w:iCs/>
          <w:color w:val="212529"/>
          <w:sz w:val="24"/>
          <w:szCs w:val="24"/>
          <w:lang w:eastAsia="ru-RU"/>
        </w:rPr>
        <w:t>№</w:t>
      </w:r>
      <w:r w:rsidR="00124A84" w:rsidRPr="00EF1E1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</w:t>
      </w:r>
    </w:p>
    <w:p w:rsidR="00A93DE9" w:rsidRPr="00EF1E10" w:rsidRDefault="00A93DE9" w:rsidP="00D803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93DE9" w:rsidRPr="009A2A16" w:rsidRDefault="00A93DE9" w:rsidP="009A2A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A2A16" w:rsidRPr="009A2A16" w:rsidRDefault="009A2A16" w:rsidP="009A2A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A2A16" w:rsidRPr="009A2A16" w:rsidSect="0037161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44F47"/>
    <w:multiLevelType w:val="multilevel"/>
    <w:tmpl w:val="3EB06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E2CE5"/>
    <w:multiLevelType w:val="multilevel"/>
    <w:tmpl w:val="058AB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6123AD"/>
    <w:multiLevelType w:val="hybridMultilevel"/>
    <w:tmpl w:val="8892D0C4"/>
    <w:lvl w:ilvl="0" w:tplc="87BA8576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A7538"/>
    <w:multiLevelType w:val="hybridMultilevel"/>
    <w:tmpl w:val="62E0B070"/>
    <w:lvl w:ilvl="0" w:tplc="D756779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12770"/>
    <w:multiLevelType w:val="hybridMultilevel"/>
    <w:tmpl w:val="00DEADB6"/>
    <w:lvl w:ilvl="0" w:tplc="09A0A9B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97EE4"/>
    <w:multiLevelType w:val="hybridMultilevel"/>
    <w:tmpl w:val="E67A786C"/>
    <w:lvl w:ilvl="0" w:tplc="21F8B2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E0882"/>
    <w:multiLevelType w:val="multilevel"/>
    <w:tmpl w:val="1D4EA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D8225B"/>
    <w:multiLevelType w:val="multilevel"/>
    <w:tmpl w:val="789C7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6E1BCC"/>
    <w:multiLevelType w:val="hybridMultilevel"/>
    <w:tmpl w:val="2B92C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122A8"/>
    <w:multiLevelType w:val="multilevel"/>
    <w:tmpl w:val="98DCB7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DB4320"/>
    <w:multiLevelType w:val="multilevel"/>
    <w:tmpl w:val="B8C29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6325A3F"/>
    <w:multiLevelType w:val="multilevel"/>
    <w:tmpl w:val="C2163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A33D14"/>
    <w:multiLevelType w:val="multilevel"/>
    <w:tmpl w:val="CE0E64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421A14"/>
    <w:multiLevelType w:val="multilevel"/>
    <w:tmpl w:val="50B6F1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604EE4"/>
    <w:multiLevelType w:val="multilevel"/>
    <w:tmpl w:val="8D649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0702D3B"/>
    <w:multiLevelType w:val="multilevel"/>
    <w:tmpl w:val="BE1E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93C0CF8"/>
    <w:multiLevelType w:val="hybridMultilevel"/>
    <w:tmpl w:val="F0DCE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327D5B"/>
    <w:multiLevelType w:val="multilevel"/>
    <w:tmpl w:val="DA627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9545B1"/>
    <w:multiLevelType w:val="hybridMultilevel"/>
    <w:tmpl w:val="4EC41414"/>
    <w:lvl w:ilvl="0" w:tplc="BBB4770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FE7A85"/>
    <w:multiLevelType w:val="multilevel"/>
    <w:tmpl w:val="498C0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A868C4"/>
    <w:multiLevelType w:val="multilevel"/>
    <w:tmpl w:val="0E0E8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F037F1"/>
    <w:multiLevelType w:val="multilevel"/>
    <w:tmpl w:val="AF168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kk-KZ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89F65E0"/>
    <w:multiLevelType w:val="multilevel"/>
    <w:tmpl w:val="0B02C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EB173E"/>
    <w:multiLevelType w:val="multilevel"/>
    <w:tmpl w:val="C306731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EF4443B"/>
    <w:multiLevelType w:val="multilevel"/>
    <w:tmpl w:val="9CFCE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827442"/>
    <w:multiLevelType w:val="multilevel"/>
    <w:tmpl w:val="B66CC7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8D1DC1"/>
    <w:multiLevelType w:val="multilevel"/>
    <w:tmpl w:val="5900B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C46F19"/>
    <w:multiLevelType w:val="multilevel"/>
    <w:tmpl w:val="E3C0F7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A5A1F3E"/>
    <w:multiLevelType w:val="multilevel"/>
    <w:tmpl w:val="AD5E8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E7D6278"/>
    <w:multiLevelType w:val="multilevel"/>
    <w:tmpl w:val="DACC745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F2452EE"/>
    <w:multiLevelType w:val="multilevel"/>
    <w:tmpl w:val="7758E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17"/>
  </w:num>
  <w:num w:numId="3">
    <w:abstractNumId w:val="20"/>
  </w:num>
  <w:num w:numId="4">
    <w:abstractNumId w:val="10"/>
  </w:num>
  <w:num w:numId="5">
    <w:abstractNumId w:val="21"/>
  </w:num>
  <w:num w:numId="6">
    <w:abstractNumId w:val="1"/>
  </w:num>
  <w:num w:numId="7">
    <w:abstractNumId w:val="8"/>
  </w:num>
  <w:num w:numId="8">
    <w:abstractNumId w:val="16"/>
  </w:num>
  <w:num w:numId="9">
    <w:abstractNumId w:val="14"/>
  </w:num>
  <w:num w:numId="10">
    <w:abstractNumId w:val="24"/>
  </w:num>
  <w:num w:numId="11">
    <w:abstractNumId w:val="12"/>
  </w:num>
  <w:num w:numId="12">
    <w:abstractNumId w:val="28"/>
  </w:num>
  <w:num w:numId="13">
    <w:abstractNumId w:val="13"/>
  </w:num>
  <w:num w:numId="14">
    <w:abstractNumId w:val="25"/>
  </w:num>
  <w:num w:numId="15">
    <w:abstractNumId w:val="9"/>
  </w:num>
  <w:num w:numId="16">
    <w:abstractNumId w:val="27"/>
  </w:num>
  <w:num w:numId="17">
    <w:abstractNumId w:val="23"/>
  </w:num>
  <w:num w:numId="18">
    <w:abstractNumId w:val="19"/>
  </w:num>
  <w:num w:numId="19">
    <w:abstractNumId w:val="29"/>
  </w:num>
  <w:num w:numId="20">
    <w:abstractNumId w:val="15"/>
  </w:num>
  <w:num w:numId="21">
    <w:abstractNumId w:val="7"/>
  </w:num>
  <w:num w:numId="22">
    <w:abstractNumId w:val="0"/>
  </w:num>
  <w:num w:numId="23">
    <w:abstractNumId w:val="22"/>
  </w:num>
  <w:num w:numId="24">
    <w:abstractNumId w:val="11"/>
  </w:num>
  <w:num w:numId="25">
    <w:abstractNumId w:val="6"/>
  </w:num>
  <w:num w:numId="26">
    <w:abstractNumId w:val="30"/>
  </w:num>
  <w:num w:numId="27">
    <w:abstractNumId w:val="18"/>
  </w:num>
  <w:num w:numId="28">
    <w:abstractNumId w:val="3"/>
  </w:num>
  <w:num w:numId="29">
    <w:abstractNumId w:val="2"/>
  </w:num>
  <w:num w:numId="30">
    <w:abstractNumId w:val="4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29B"/>
    <w:rsid w:val="00006199"/>
    <w:rsid w:val="00015F65"/>
    <w:rsid w:val="00026ED7"/>
    <w:rsid w:val="0006729B"/>
    <w:rsid w:val="000A269A"/>
    <w:rsid w:val="000D60EE"/>
    <w:rsid w:val="000F7CCC"/>
    <w:rsid w:val="00105AEC"/>
    <w:rsid w:val="00124A84"/>
    <w:rsid w:val="00146BA7"/>
    <w:rsid w:val="001557DB"/>
    <w:rsid w:val="0016127C"/>
    <w:rsid w:val="00165B0F"/>
    <w:rsid w:val="00172CA0"/>
    <w:rsid w:val="00233159"/>
    <w:rsid w:val="00237F2B"/>
    <w:rsid w:val="002A1AE8"/>
    <w:rsid w:val="00371615"/>
    <w:rsid w:val="00380A98"/>
    <w:rsid w:val="00396130"/>
    <w:rsid w:val="003A3329"/>
    <w:rsid w:val="003B0F7D"/>
    <w:rsid w:val="00435D38"/>
    <w:rsid w:val="004735CB"/>
    <w:rsid w:val="004A1300"/>
    <w:rsid w:val="00522463"/>
    <w:rsid w:val="005260FE"/>
    <w:rsid w:val="005965A9"/>
    <w:rsid w:val="00615D25"/>
    <w:rsid w:val="006520D2"/>
    <w:rsid w:val="006A0A57"/>
    <w:rsid w:val="006E34BA"/>
    <w:rsid w:val="006F57E3"/>
    <w:rsid w:val="007047A1"/>
    <w:rsid w:val="00710AFE"/>
    <w:rsid w:val="00752CAD"/>
    <w:rsid w:val="007C7F9B"/>
    <w:rsid w:val="007D0266"/>
    <w:rsid w:val="007E0B63"/>
    <w:rsid w:val="007F4019"/>
    <w:rsid w:val="00875D29"/>
    <w:rsid w:val="008B380C"/>
    <w:rsid w:val="008C32CE"/>
    <w:rsid w:val="008D51CF"/>
    <w:rsid w:val="009065B7"/>
    <w:rsid w:val="00913C7E"/>
    <w:rsid w:val="009A2A16"/>
    <w:rsid w:val="009D2D73"/>
    <w:rsid w:val="00A25365"/>
    <w:rsid w:val="00A27739"/>
    <w:rsid w:val="00A93DE9"/>
    <w:rsid w:val="00AE7268"/>
    <w:rsid w:val="00AF0A4C"/>
    <w:rsid w:val="00B05557"/>
    <w:rsid w:val="00B826DE"/>
    <w:rsid w:val="00BC3468"/>
    <w:rsid w:val="00BD1485"/>
    <w:rsid w:val="00C028FE"/>
    <w:rsid w:val="00C41FBC"/>
    <w:rsid w:val="00C50D24"/>
    <w:rsid w:val="00C53525"/>
    <w:rsid w:val="00CF2DFA"/>
    <w:rsid w:val="00CF65DF"/>
    <w:rsid w:val="00D10251"/>
    <w:rsid w:val="00D324BB"/>
    <w:rsid w:val="00D36450"/>
    <w:rsid w:val="00D566BA"/>
    <w:rsid w:val="00D8038E"/>
    <w:rsid w:val="00DA503D"/>
    <w:rsid w:val="00DA7DAF"/>
    <w:rsid w:val="00E10371"/>
    <w:rsid w:val="00E310D3"/>
    <w:rsid w:val="00E760E9"/>
    <w:rsid w:val="00EA4727"/>
    <w:rsid w:val="00EB3AEA"/>
    <w:rsid w:val="00EE1949"/>
    <w:rsid w:val="00EF1E10"/>
    <w:rsid w:val="00F522F9"/>
    <w:rsid w:val="00F81AB6"/>
    <w:rsid w:val="00F941F3"/>
    <w:rsid w:val="00F96255"/>
    <w:rsid w:val="00F96536"/>
    <w:rsid w:val="00FB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AEC7E"/>
  <w15:docId w15:val="{3A22D78B-A2B0-4DE2-B20C-E4B99BC4C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32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basedOn w:val="a0"/>
    <w:rsid w:val="00371615"/>
  </w:style>
  <w:style w:type="character" w:styleId="a3">
    <w:name w:val="Hyperlink"/>
    <w:basedOn w:val="a0"/>
    <w:uiPriority w:val="99"/>
    <w:unhideWhenUsed/>
    <w:rsid w:val="00371615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8D5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D51CF"/>
    <w:rPr>
      <w:b/>
      <w:bCs/>
    </w:rPr>
  </w:style>
  <w:style w:type="paragraph" w:customStyle="1" w:styleId="paragraph">
    <w:name w:val="paragraph"/>
    <w:basedOn w:val="a"/>
    <w:rsid w:val="00C02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textualspellingandgrammarerror">
    <w:name w:val="contextualspellingandgrammarerror"/>
    <w:basedOn w:val="a0"/>
    <w:rsid w:val="00C028FE"/>
  </w:style>
  <w:style w:type="character" w:customStyle="1" w:styleId="spellingerror">
    <w:name w:val="spellingerror"/>
    <w:basedOn w:val="a0"/>
    <w:rsid w:val="00C028FE"/>
  </w:style>
  <w:style w:type="paragraph" w:styleId="a6">
    <w:name w:val="Balloon Text"/>
    <w:basedOn w:val="a"/>
    <w:link w:val="a7"/>
    <w:uiPriority w:val="99"/>
    <w:semiHidden/>
    <w:unhideWhenUsed/>
    <w:rsid w:val="00A27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773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A27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4735C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AE7268"/>
    <w:pPr>
      <w:ind w:left="720"/>
      <w:contextualSpacing/>
    </w:pPr>
  </w:style>
  <w:style w:type="character" w:customStyle="1" w:styleId="reference-text">
    <w:name w:val="reference-text"/>
    <w:basedOn w:val="a0"/>
    <w:rsid w:val="00E310D3"/>
  </w:style>
  <w:style w:type="character" w:styleId="ab">
    <w:name w:val="Emphasis"/>
    <w:basedOn w:val="a0"/>
    <w:uiPriority w:val="20"/>
    <w:qFormat/>
    <w:rsid w:val="00E310D3"/>
    <w:rPr>
      <w:i/>
      <w:iCs/>
    </w:rPr>
  </w:style>
  <w:style w:type="paragraph" w:customStyle="1" w:styleId="c0">
    <w:name w:val="c0"/>
    <w:basedOn w:val="a"/>
    <w:rsid w:val="00C50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50D24"/>
  </w:style>
  <w:style w:type="paragraph" w:customStyle="1" w:styleId="c19">
    <w:name w:val="c19"/>
    <w:basedOn w:val="a"/>
    <w:rsid w:val="00C50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C50D24"/>
  </w:style>
  <w:style w:type="paragraph" w:customStyle="1" w:styleId="c7">
    <w:name w:val="c7"/>
    <w:basedOn w:val="a"/>
    <w:rsid w:val="00C50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C50D24"/>
  </w:style>
  <w:style w:type="paragraph" w:customStyle="1" w:styleId="c40">
    <w:name w:val="c40"/>
    <w:basedOn w:val="a"/>
    <w:rsid w:val="00C50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0"/>
    <w:rsid w:val="00C50D24"/>
  </w:style>
  <w:style w:type="character" w:customStyle="1" w:styleId="c26">
    <w:name w:val="c26"/>
    <w:basedOn w:val="a0"/>
    <w:rsid w:val="00C50D24"/>
  </w:style>
  <w:style w:type="character" w:customStyle="1" w:styleId="c11">
    <w:name w:val="c11"/>
    <w:basedOn w:val="a0"/>
    <w:rsid w:val="00C50D24"/>
  </w:style>
  <w:style w:type="character" w:customStyle="1" w:styleId="c42">
    <w:name w:val="c42"/>
    <w:basedOn w:val="a0"/>
    <w:rsid w:val="00C50D24"/>
  </w:style>
  <w:style w:type="character" w:customStyle="1" w:styleId="10">
    <w:name w:val="Заголовок 1 Знак"/>
    <w:basedOn w:val="a0"/>
    <w:link w:val="1"/>
    <w:uiPriority w:val="9"/>
    <w:rsid w:val="008C32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eparate">
    <w:name w:val="separate"/>
    <w:basedOn w:val="a0"/>
    <w:rsid w:val="008C3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ticlekz.com/article/tag/864" TargetMode="External"/><Relationship Id="rId13" Type="http://schemas.openxmlformats.org/officeDocument/2006/relationships/hyperlink" Target="https://articlekz.com/article/1942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rticlekz.com/article/tag/246" TargetMode="External"/><Relationship Id="rId12" Type="http://schemas.openxmlformats.org/officeDocument/2006/relationships/hyperlink" Target="https://articlekz.com/article/city/3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clck.ru/F3Bpu" TargetMode="External"/><Relationship Id="rId11" Type="http://schemas.openxmlformats.org/officeDocument/2006/relationships/hyperlink" Target="https://articlekz.com/article/year/118" TargetMode="External"/><Relationship Id="rId5" Type="http://schemas.openxmlformats.org/officeDocument/2006/relationships/hyperlink" Target="mailto:bubineeva_aiman1@mail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articlekz.com/article/magazine/1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ticlekz.com/article/tag/936" TargetMode="External"/><Relationship Id="rId14" Type="http://schemas.openxmlformats.org/officeDocument/2006/relationships/hyperlink" Target="https://nsportal.ru/nachalnaya-shkola/obshchepedagogicheskie-tekhnologii/2013/01/25/metodicheskoe-posobie-formirovani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4</Pages>
  <Words>1978</Words>
  <Characters>11276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17</cp:revision>
  <dcterms:created xsi:type="dcterms:W3CDTF">2021-03-03T05:40:00Z</dcterms:created>
  <dcterms:modified xsi:type="dcterms:W3CDTF">2021-03-16T11:22:00Z</dcterms:modified>
</cp:coreProperties>
</file>