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Русский язык.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Краткосрочный план урока</w:t>
      </w:r>
    </w:p>
    <w:tbl>
      <w:tblPr>
        <w:tblStyle w:val="Table1"/>
        <w:tblW w:w="1141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8"/>
        <w:gridCol w:w="993"/>
        <w:gridCol w:w="3404"/>
        <w:gridCol w:w="1203"/>
        <w:gridCol w:w="1066"/>
        <w:gridCol w:w="1561"/>
        <w:gridCol w:w="1379"/>
        <w:tblGridChange w:id="0">
          <w:tblGrid>
            <w:gridCol w:w="1808"/>
            <w:gridCol w:w="993"/>
            <w:gridCol w:w="3404"/>
            <w:gridCol w:w="1203"/>
            <w:gridCol w:w="1066"/>
            <w:gridCol w:w="1561"/>
            <w:gridCol w:w="1379"/>
          </w:tblGrid>
        </w:tblGridChange>
      </w:tblGrid>
      <w:tr>
        <w:trPr>
          <w:cantSplit w:val="0"/>
          <w:trHeight w:val="47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Предмет: Русский язык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Урок: 24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Школа: Новонежинская ОСШ им. Б. Кенжетаева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Дата: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ФИО учителя: Маржинэ А.В.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Класс: 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Количество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присутствующих: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Количество   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отсутствующих:             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Раздел (сквозная тема):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«Что такое хорошо, что такое плохо?».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 урока: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Непроизносимые согласные в корне слова.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Хорошие и плохие поступки.</w:t>
            </w:r>
          </w:p>
        </w:tc>
      </w:tr>
      <w:tr>
        <w:trPr>
          <w:cantSplit w:val="0"/>
          <w:trHeight w:val="85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Цели обучения в соответствии с учебной программой: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3.1.4.1 - участвовать в диалоге, планируя свою речь в соответствии с целями, условиями, временем, ситуацией, соблюдая речевые нормы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3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3.2.3.1 - отвечать на вопросы по содержанию прочитанного, формулировать вопросы с опорой на ключевые моменты / слова</w:t>
            </w:r>
          </w:p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Times New Roman" w:cs="Times New Roman" w:eastAsia="Times New Roman" w:hAnsi="Times New Roman"/>
                <w:color w:val="1a171b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3.3.7.4 -  обозначать парные глухие/звонкие, твердые/мягкие согласные в корне слова, непроизносимые/ удвоенные согласные, применять способы проверки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Цели урока: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Познакомить учащихся с непроизносимыми согласными в корне слова</w:t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Ход урока:</w:t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Этап урока/ Время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Действия педагога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Действия ученика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Оценивание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Ресурсы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1.Начало урока.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0-5 мин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Создание положительного эмоционального настроя: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Добрый день, ребята! Посмотрите друг на друга и улыбнитесь!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 части не делится солнце лучистое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вечную землю нельзя разделить,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 искорку счастья луча золотистого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Ты можешь, ты в силах друзьям подарить.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76a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Оценивать свою работу мы будем с помощью таких сигналов: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b05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Зелёный цвет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«Великолепно. Всё понял».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c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Желтый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– «Хорошо. Интересно.  Но иногда есть затруднения. Понял не всё».                                                                                                     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Красный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– «Трудно. Не понял, о чём идёт речь».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Приветствуют учителя. Организуют свое рабочее место, проверяют наличие индивидуальных учебных принадлежностей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Оценивание эмоционального состояния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76a4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976a4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857250" cy="9144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57250" cy="762000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62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57250" cy="619125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619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Эмоц. настрой</w:t>
            </w:r>
          </w:p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Середина урока. </w:t>
            </w:r>
          </w:p>
          <w:p w:rsidR="00000000" w:rsidDel="00000000" w:rsidP="00000000" w:rsidRDefault="00000000" w:rsidRPr="00000000" w14:paraId="00000060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 – 35 мин</w:t>
            </w:r>
          </w:p>
          <w:p w:rsidR="00000000" w:rsidDel="00000000" w:rsidP="00000000" w:rsidRDefault="00000000" w:rsidRPr="00000000" w14:paraId="00000061">
            <w:pPr>
              <w:spacing w:after="0" w:lineRule="auto"/>
              <w:ind w:left="23" w:right="181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Актуализация жизненного опыта.  Целеполагание.</w:t>
            </w:r>
          </w:p>
          <w:p w:rsidR="00000000" w:rsidDel="00000000" w:rsidP="00000000" w:rsidRDefault="00000000" w:rsidRPr="00000000" w14:paraId="00000063">
            <w:pPr>
              <w:spacing w:after="0" w:lineRule="auto"/>
              <w:ind w:left="20" w:right="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Тренинг по выходу и) неприятной ситуации - Наверняка каждый из вас, ребята хоть однажды попадал в неприятную ситуацию, из которой не знал как выйти достойно Обычно в таких случаях дети просто убегают с места происшествия но не потому, что им не стыдно 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ж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хочется загладить свою вин)-, а потому, что они не знают, как это сделать Давайте потренируемся находить выход из подобных ситуаций. Ситуации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1"/>
              </w:numPr>
              <w:tabs>
                <w:tab w:val="left" w:pos="228"/>
              </w:tabs>
              <w:spacing w:after="0" w:lineRule="auto"/>
              <w:ind w:left="20" w:right="40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Во время игры ты нечаянно толкнул товарища, тот упал, ударился головой, и у него пошла носом кровь. Твои действия'’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1"/>
              </w:numPr>
              <w:tabs>
                <w:tab w:val="left" w:pos="156"/>
              </w:tabs>
              <w:spacing w:after="0" w:lineRule="auto"/>
              <w:ind w:left="20" w:right="40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Во время урока ты отпросится в туалет и. пробегая по коридору случайно задел рукой стенд со стенгазетой Он упал, стекло треснуло. Никто не видел, не слышал и, наверно, не догадается что это сделал 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1"/>
              </w:numPr>
              <w:tabs>
                <w:tab w:val="left" w:pos="156"/>
              </w:tabs>
              <w:spacing w:after="0" w:lineRule="auto"/>
              <w:ind w:left="20" w:right="40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Как ты поступишь?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1"/>
              </w:numPr>
              <w:tabs>
                <w:tab w:val="left" w:pos="196"/>
              </w:tabs>
              <w:spacing w:after="0" w:lineRule="auto"/>
              <w:ind w:left="20" w:right="40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Ты выходишь из школы и видишь, как хулиганы пристают к твоей однокласснице. Что ты сделаешь?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1"/>
              </w:numPr>
              <w:tabs>
                <w:tab w:val="left" w:pos="188"/>
              </w:tabs>
              <w:spacing w:after="0" w:lineRule="auto"/>
              <w:ind w:left="20" w:right="40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Ты взял у товарища поиграть дорогую игру и сто мат ее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1"/>
              </w:numPr>
              <w:tabs>
                <w:tab w:val="left" w:pos="188"/>
              </w:tabs>
              <w:spacing w:after="0" w:lineRule="auto"/>
              <w:ind w:left="20" w:right="40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Как выйдешь из этой.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Rule="auto"/>
              <w:ind w:left="2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Работа над лексической темой урока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Rule="auto"/>
              <w:ind w:left="20" w:right="4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Минутка чистописания: работа с высказыванием </w:t>
            </w:r>
          </w:p>
          <w:p w:rsidR="00000000" w:rsidDel="00000000" w:rsidP="00000000" w:rsidRDefault="00000000" w:rsidRPr="00000000" w14:paraId="0000006C">
            <w:pPr>
              <w:spacing w:after="0" w:lineRule="auto"/>
              <w:ind w:left="20" w:right="4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- Пусть добрым будет ум у вас, а сердце умным будет. </w:t>
            </w:r>
          </w:p>
          <w:p w:rsidR="00000000" w:rsidDel="00000000" w:rsidP="00000000" w:rsidRDefault="00000000" w:rsidRPr="00000000" w14:paraId="0000006D">
            <w:pPr>
              <w:spacing w:after="0" w:lineRule="auto"/>
              <w:ind w:left="20" w:right="40" w:firstLine="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С.Маршак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E">
            <w:pPr>
              <w:spacing w:after="0" w:lineRule="auto"/>
              <w:ind w:left="20" w:right="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Работа по плану.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2"/>
              </w:numPr>
              <w:tabs>
                <w:tab w:val="left" w:pos="164"/>
              </w:tabs>
              <w:spacing w:after="0" w:lineRule="auto"/>
              <w:ind w:left="20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Чтение высказывания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2"/>
              </w:numPr>
              <w:tabs>
                <w:tab w:val="left" w:pos="188"/>
              </w:tabs>
              <w:spacing w:after="0" w:lineRule="auto"/>
              <w:ind w:left="20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Выяснение значения непонятных слов.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Rule="auto"/>
              <w:ind w:left="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 Определение темы, основной мысли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Rule="auto"/>
              <w:ind w:left="20" w:right="8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 Подбор жизненной речевой ситуации, в которой можно употребить данное высказывание.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Работа над грамматической темой урока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Задание: ответить  на  вопросы индивидуально.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 Что в слове главное?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(Его значение) 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В какой части слова хранится общее значение однокоренных слов?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(В корне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Какие орфограммы корня вам известны?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(Орфограммы гласных и согласных) 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 Назовите, какие способы проверки орфограмм гласных и согласных вы знаете?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(Изменить проверяемое слово или подобрать однокоренное) </w:t>
            </w:r>
          </w:p>
          <w:p w:rsidR="00000000" w:rsidDel="00000000" w:rsidP="00000000" w:rsidRDefault="00000000" w:rsidRPr="00000000" w14:paraId="00000079">
            <w:pPr>
              <w:spacing w:after="0" w:before="0" w:line="240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- Проверяем себя. Если ответ верный, ставим +, если не верный, ставим -;                   - Оцените  свои знания цветовых сигналов.</w:t>
            </w:r>
          </w:p>
          <w:p w:rsidR="00000000" w:rsidDel="00000000" w:rsidP="00000000" w:rsidRDefault="00000000" w:rsidRPr="00000000" w14:paraId="0000007A">
            <w:pPr>
              <w:spacing w:after="0" w:lineRule="auto"/>
              <w:ind w:right="4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(К) Исследовательская деятельность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Запись на доске: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местный             честный                           грустный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[м’эсный’]               [ч’эсный’]                       [грусный’]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Прочитайте слова, записанные на доске, и их транскрипцию.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Сравните количество букв и звуков в этих словах? (приглашаю к доске)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Почему количество букв и звуков не совпадает?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В словах есть согласная буква, которая при произношении слова не обозначается звуком).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Подумайте, почему эти звуки не произносятся?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Три согласных звука стоят рядом и их очень трудно произнести, таким образом, мы упрощаем их произношение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082">
            <w:pPr>
              <w:spacing w:after="0" w:lineRule="auto"/>
              <w:ind w:right="4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Rule="auto"/>
              <w:ind w:right="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 Чтение пожелания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третьеклассникам. Определение темы, основной мысли. Определение орфограммы у выделенных опорных слов Прелестные, честные, счастливые - непроизносимый согласный в корне слова.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Rule="auto"/>
              <w:ind w:left="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(К)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Подбор пары однокоренных слов. Делается вывод о проверке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слов с непроизносимым согласным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Rule="auto"/>
              <w:ind w:left="2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(К) Чтение и анализ правила из учебника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Rule="auto"/>
              <w:ind w:left="20" w:right="4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Согласные, которые в корне слова не произносятся, называются непроизносимыми Чтобы проверить слово с непроизносимым согласным, нужно это слово изменить или подобрать к нему однокоренное слово так, чтобы непроизносимый согласный слышался (произносился) отчётливо.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5) Физминутка</w:t>
            </w:r>
          </w:p>
          <w:p w:rsidR="00000000" w:rsidDel="00000000" w:rsidP="00000000" w:rsidRDefault="00000000" w:rsidRPr="00000000" w14:paraId="00000088">
            <w:pPr>
              <w:spacing w:after="28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-В Трямляндии живут разные жители. Они любят разговаривать без слов. С помощью мимики, жестов, позы. Я вам прочитаю стихотворение про трямляндцев, а вы покажите, что и как делают забавные трямляндцы. 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Трям! Все жители проснулись,</w:t>
              <w:br w:type="textWrapping"/>
              <w:t xml:space="preserve">Потянулись, улыбнулись.</w:t>
              <w:br w:type="textWrapping"/>
              <w:t xml:space="preserve">Побежали быстро в ванну</w:t>
              <w:br w:type="textWrapping"/>
              <w:t xml:space="preserve">Зубы чистить неустанно.</w:t>
              <w:br w:type="textWrapping"/>
              <w:t xml:space="preserve">Причесались аккуратно,</w:t>
              <w:br w:type="textWrapping"/>
              <w:t xml:space="preserve">Приоделись все опрятно, </w:t>
              <w:br w:type="textWrapping"/>
              <w:t xml:space="preserve">Пуговицы застегнули,</w:t>
              <w:br w:type="textWrapping"/>
              <w:t xml:space="preserve">Уголки все отогнули.</w:t>
              <w:br w:type="textWrapping"/>
              <w:t xml:space="preserve">Стол накрыли не спеша,</w:t>
              <w:br w:type="textWrapping"/>
              <w:t xml:space="preserve">Съели кашу. Хороша!</w:t>
              <w:br w:type="textWrapping"/>
              <w:t xml:space="preserve">Промокнули рот салфеткой,</w:t>
              <w:br w:type="textWrapping"/>
              <w:t xml:space="preserve">Отмахнули муху веткой, </w:t>
              <w:br w:type="textWrapping"/>
              <w:t xml:space="preserve">Перемыли всю посуду,</w:t>
              <w:br w:type="textWrapping"/>
              <w:t xml:space="preserve">Чисто вытерли повсюду, </w:t>
              <w:br w:type="textWrapping"/>
              <w:t xml:space="preserve">А потом пошли гулять,</w:t>
              <w:br w:type="textWrapping"/>
              <w:t xml:space="preserve">Чтоб скорее всё узнать</w:t>
            </w:r>
          </w:p>
          <w:p w:rsidR="00000000" w:rsidDel="00000000" w:rsidP="00000000" w:rsidRDefault="00000000" w:rsidRPr="00000000" w14:paraId="0000008A">
            <w:pPr>
              <w:spacing w:after="0" w:lineRule="auto"/>
              <w:ind w:left="20" w:right="4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Rule="auto"/>
              <w:ind w:left="20" w:right="4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(П)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Выписывание слов  из </w:t>
            </w:r>
          </w:p>
          <w:p w:rsidR="00000000" w:rsidDel="00000000" w:rsidP="00000000" w:rsidRDefault="00000000" w:rsidRPr="00000000" w14:paraId="0000008C">
            <w:pPr>
              <w:spacing w:after="0" w:lineRule="auto"/>
              <w:ind w:left="20" w:right="40" w:firstLine="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стихотворения с непроизносимым согласным в корне 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 сейчас каждый из вас выполнит задания по карточке, используя новое открытие. Найдите проверочное слово, соедините его стрелкой с проверяемым. Запишите, если нужно букву.    </w:t>
            </w:r>
          </w:p>
          <w:tbl>
            <w:tblPr>
              <w:tblStyle w:val="Table2"/>
              <w:tblW w:w="478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2539"/>
              <w:gridCol w:w="2244"/>
              <w:tblGridChange w:id="0">
                <w:tblGrid>
                  <w:gridCol w:w="2539"/>
                  <w:gridCol w:w="224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0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Учас…ник</w:t>
                  </w:r>
                </w:p>
              </w:tc>
              <w:tc>
                <w:tcPr/>
                <w:p w:rsidR="00000000" w:rsidDel="00000000" w:rsidP="00000000" w:rsidRDefault="00000000" w:rsidRPr="00000000" w14:paraId="00000091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ярость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2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Чес…ная</w:t>
                  </w:r>
                </w:p>
              </w:tc>
              <w:tc>
                <w:tcPr/>
                <w:p w:rsidR="00000000" w:rsidDel="00000000" w:rsidP="00000000" w:rsidRDefault="00000000" w:rsidRPr="00000000" w14:paraId="00000093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участие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4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Чудес…ная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95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прекрасен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6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Ярос…ный</w:t>
                  </w:r>
                </w:p>
              </w:tc>
              <w:tc>
                <w:tcPr/>
                <w:p w:rsidR="00000000" w:rsidDel="00000000" w:rsidP="00000000" w:rsidRDefault="00000000" w:rsidRPr="00000000" w14:paraId="00000097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чудеса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8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Прекрас…ное</w:t>
                  </w:r>
                </w:p>
              </w:tc>
              <w:tc>
                <w:tcPr/>
                <w:p w:rsidR="00000000" w:rsidDel="00000000" w:rsidP="00000000" w:rsidRDefault="00000000" w:rsidRPr="00000000" w14:paraId="00000099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уста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A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Ус…ный</w:t>
                  </w:r>
                </w:p>
              </w:tc>
              <w:tc>
                <w:tcPr/>
                <w:p w:rsidR="00000000" w:rsidDel="00000000" w:rsidP="00000000" w:rsidRDefault="00000000" w:rsidRPr="00000000" w14:paraId="0000009B">
                  <w:pPr>
                    <w:spacing w:after="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честь</w:t>
                  </w:r>
                </w:p>
              </w:tc>
            </w:tr>
          </w:tbl>
          <w:p w:rsidR="00000000" w:rsidDel="00000000" w:rsidP="00000000" w:rsidRDefault="00000000" w:rsidRPr="00000000" w14:paraId="0000009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Взаимопроверка в парах. Оцените свою работу.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Rule="auto"/>
              <w:ind w:right="4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Rule="auto"/>
              <w:ind w:right="40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Оценка уровня достижений.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Учащиеся слушают учителя, отвечают на вопросы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Ученики высказывают свои предположения.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Формулируют тему урока, определяют цель урока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Повторяют движение за учителем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-7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Учащиеся рассматривают сюжетные картинки.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-70" w:right="-24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 помощью учителя составляют  и озаглавливают    рассказ  по картинкам и опорным словам. Учащиеся записывают рассказ, используя картинки и опорные слова.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highlight w:val="white"/>
                <w:rtl w:val="0"/>
              </w:rPr>
              <w:t xml:space="preserve">Учащиеся выполняют задания под руководством учителя. Отвечают на поставленные вопросы.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8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8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8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8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8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8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8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8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8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8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8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ФО</w:t>
            </w:r>
          </w:p>
          <w:p w:rsidR="00000000" w:rsidDel="00000000" w:rsidP="00000000" w:rsidRDefault="00000000" w:rsidRPr="00000000" w14:paraId="000000D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ФО</w:t>
            </w:r>
          </w:p>
          <w:p w:rsidR="00000000" w:rsidDel="00000000" w:rsidP="00000000" w:rsidRDefault="00000000" w:rsidRPr="00000000" w14:paraId="000000E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ФО</w:t>
            </w:r>
          </w:p>
          <w:p w:rsidR="00000000" w:rsidDel="00000000" w:rsidP="00000000" w:rsidRDefault="00000000" w:rsidRPr="00000000" w14:paraId="000000F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ФО</w:t>
            </w:r>
          </w:p>
          <w:p w:rsidR="00000000" w:rsidDel="00000000" w:rsidP="00000000" w:rsidRDefault="00000000" w:rsidRPr="00000000" w14:paraId="000000F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ФО</w:t>
            </w:r>
          </w:p>
          <w:p w:rsidR="00000000" w:rsidDel="00000000" w:rsidP="00000000" w:rsidRDefault="00000000" w:rsidRPr="00000000" w14:paraId="0000011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Учебник</w:t>
            </w:r>
          </w:p>
          <w:p w:rsidR="00000000" w:rsidDel="00000000" w:rsidP="00000000" w:rsidRDefault="00000000" w:rsidRPr="00000000" w14:paraId="0000015F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Тетрадь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Учебник</w:t>
            </w:r>
          </w:p>
          <w:p w:rsidR="00000000" w:rsidDel="00000000" w:rsidP="00000000" w:rsidRDefault="00000000" w:rsidRPr="00000000" w14:paraId="00000184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Учебник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Доп.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литература</w:t>
            </w:r>
          </w:p>
          <w:p w:rsidR="00000000" w:rsidDel="00000000" w:rsidP="00000000" w:rsidRDefault="00000000" w:rsidRPr="00000000" w14:paraId="0000019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Конец урока. </w:t>
            </w:r>
          </w:p>
          <w:p w:rsidR="00000000" w:rsidDel="00000000" w:rsidP="00000000" w:rsidRDefault="00000000" w:rsidRPr="00000000" w14:paraId="000001A5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35-45 мин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7.Итог урока. </w:t>
            </w:r>
          </w:p>
          <w:p w:rsidR="00000000" w:rsidDel="00000000" w:rsidP="00000000" w:rsidRDefault="00000000" w:rsidRPr="00000000" w14:paraId="000001A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Какую цель мы поставили на сегодняшнем уроке?</w:t>
            </w:r>
          </w:p>
          <w:p w:rsidR="00000000" w:rsidDel="00000000" w:rsidP="00000000" w:rsidRDefault="00000000" w:rsidRPr="00000000" w14:paraId="000001A8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 Достигли ли мы этой цели?</w:t>
            </w:r>
          </w:p>
          <w:p w:rsidR="00000000" w:rsidDel="00000000" w:rsidP="00000000" w:rsidRDefault="00000000" w:rsidRPr="00000000" w14:paraId="000001A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 Какие затруднения были у вас на уроке?</w:t>
            </w:r>
          </w:p>
          <w:p w:rsidR="00000000" w:rsidDel="00000000" w:rsidP="00000000" w:rsidRDefault="00000000" w:rsidRPr="00000000" w14:paraId="000001A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 Что нужно сделать чтобы эти затруднения не </w:t>
            </w:r>
          </w:p>
          <w:p w:rsidR="00000000" w:rsidDel="00000000" w:rsidP="00000000" w:rsidRDefault="00000000" w:rsidRPr="00000000" w14:paraId="000001A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повторялись?</w:t>
            </w:r>
          </w:p>
          <w:p w:rsidR="00000000" w:rsidDel="00000000" w:rsidP="00000000" w:rsidRDefault="00000000" w:rsidRPr="00000000" w14:paraId="000001AC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Рефлексия.</w:t>
            </w:r>
          </w:p>
          <w:p w:rsidR="00000000" w:rsidDel="00000000" w:rsidP="00000000" w:rsidRDefault="00000000" w:rsidRPr="00000000" w14:paraId="000001A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Лестница успеха.</w:t>
            </w:r>
          </w:p>
          <w:p w:rsidR="00000000" w:rsidDel="00000000" w:rsidP="00000000" w:rsidRDefault="00000000" w:rsidRPr="00000000" w14:paraId="000001A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1319216" cy="989412"/>
                  <wp:effectExtent b="0" l="0" r="0" t="0"/>
                  <wp:docPr descr="C:\Documents and Settings\Admin\Рабочий стол\img22.jpg" id="4" name="image4.png"/>
                  <a:graphic>
                    <a:graphicData uri="http://schemas.openxmlformats.org/drawingml/2006/picture">
                      <pic:pic>
                        <pic:nvPicPr>
                          <pic:cNvPr descr="C:\Documents and Settings\Admin\Рабочий стол\img22.jpg"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216" cy="9894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widowControl w:val="0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Отвечают на вопросы учителя, оценивают сою деятельность на уроке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widowControl w:val="0"/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Картинки к рефлексии.</w:t>
            </w:r>
          </w:p>
        </w:tc>
      </w:tr>
    </w:tbl>
    <w:p w:rsidR="00000000" w:rsidDel="00000000" w:rsidP="00000000" w:rsidRDefault="00000000" w:rsidRPr="00000000" w14:paraId="000001B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142" w:left="426" w:right="28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♦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"/>
      <w:lvlJc w:val="left"/>
      <w:pPr>
        <w:ind w:left="0" w:firstLine="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