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FB" w:rsidRPr="00651341" w:rsidRDefault="00D269FB" w:rsidP="00D269FB">
      <w:pPr>
        <w:shd w:val="clear" w:color="auto" w:fill="FFFFFF"/>
        <w:rPr>
          <w:rFonts w:ascii="Times New Roman" w:hAnsi="Times New Roman" w:cs="Times New Roman"/>
          <w:sz w:val="24"/>
          <w:szCs w:val="24"/>
        </w:rPr>
      </w:pPr>
      <w:bookmarkStart w:id="0" w:name="_GoBack"/>
      <w:bookmarkEnd w:id="0"/>
      <w:r w:rsidRPr="00651341">
        <w:rPr>
          <w:rFonts w:ascii="Times New Roman" w:hAnsi="Times New Roman" w:cs="Times New Roman"/>
          <w:sz w:val="24"/>
          <w:szCs w:val="24"/>
        </w:rPr>
        <w:t>УДК</w:t>
      </w:r>
    </w:p>
    <w:p w:rsidR="00D269FB" w:rsidRPr="00651341" w:rsidRDefault="00D269FB" w:rsidP="00D269FB">
      <w:pPr>
        <w:shd w:val="clear" w:color="auto" w:fill="FFFFFF"/>
        <w:jc w:val="center"/>
        <w:rPr>
          <w:rFonts w:ascii="Times New Roman" w:hAnsi="Times New Roman" w:cs="Times New Roman"/>
          <w:sz w:val="24"/>
          <w:szCs w:val="24"/>
        </w:rPr>
      </w:pPr>
      <w:r w:rsidRPr="00651341">
        <w:rPr>
          <w:rFonts w:ascii="Times New Roman" w:hAnsi="Times New Roman" w:cs="Times New Roman"/>
          <w:sz w:val="24"/>
          <w:szCs w:val="24"/>
        </w:rPr>
        <w:br/>
        <w:t>ТЕНДЕНЦИИ РАЗВИТИЯ ФУНКЦИОНАЛЬНОЙ ГРАМОТНОСТИ В УСЛОВИЯХ ГЛОБАЛИЗАЦИИ</w:t>
      </w:r>
    </w:p>
    <w:p w:rsidR="00D269FB" w:rsidRPr="00651341" w:rsidRDefault="00D269FB" w:rsidP="00D269FB">
      <w:pPr>
        <w:shd w:val="clear" w:color="auto" w:fill="FFFFFF"/>
        <w:jc w:val="center"/>
        <w:rPr>
          <w:rFonts w:ascii="Times New Roman" w:hAnsi="Times New Roman" w:cs="Times New Roman"/>
          <w:sz w:val="24"/>
          <w:szCs w:val="24"/>
        </w:rPr>
      </w:pPr>
    </w:p>
    <w:p w:rsidR="00D269FB" w:rsidRPr="00651341" w:rsidRDefault="00D269FB" w:rsidP="00D269FB">
      <w:pPr>
        <w:shd w:val="clear" w:color="auto" w:fill="FFFFFF"/>
        <w:jc w:val="center"/>
        <w:rPr>
          <w:rFonts w:ascii="Times New Roman" w:hAnsi="Times New Roman" w:cs="Times New Roman"/>
          <w:sz w:val="24"/>
          <w:szCs w:val="24"/>
        </w:rPr>
      </w:pPr>
      <w:proofErr w:type="spellStart"/>
      <w:r w:rsidRPr="00651341">
        <w:rPr>
          <w:rFonts w:ascii="Times New Roman" w:hAnsi="Times New Roman" w:cs="Times New Roman"/>
          <w:sz w:val="24"/>
          <w:szCs w:val="24"/>
        </w:rPr>
        <w:t>Гилемханова</w:t>
      </w:r>
      <w:proofErr w:type="spellEnd"/>
      <w:r w:rsidRPr="00651341">
        <w:rPr>
          <w:rFonts w:ascii="Times New Roman" w:hAnsi="Times New Roman" w:cs="Times New Roman"/>
          <w:sz w:val="24"/>
          <w:szCs w:val="24"/>
        </w:rPr>
        <w:t xml:space="preserve"> З.З</w:t>
      </w:r>
    </w:p>
    <w:p w:rsidR="00D269FB" w:rsidRPr="00651341" w:rsidRDefault="00D269FB" w:rsidP="00D269FB">
      <w:pPr>
        <w:shd w:val="clear" w:color="auto" w:fill="FFFFFF"/>
        <w:rPr>
          <w:rFonts w:ascii="Times New Roman" w:hAnsi="Times New Roman" w:cs="Times New Roman"/>
          <w:sz w:val="24"/>
          <w:szCs w:val="24"/>
        </w:rPr>
      </w:pPr>
      <w:r w:rsidRPr="00651341">
        <w:rPr>
          <w:rFonts w:ascii="Times New Roman" w:hAnsi="Times New Roman" w:cs="Times New Roman"/>
          <w:sz w:val="24"/>
          <w:szCs w:val="24"/>
        </w:rPr>
        <w:t xml:space="preserve">КГУ «Гимназия им. С. Сейфуллина», г. </w:t>
      </w:r>
      <w:proofErr w:type="spellStart"/>
      <w:r w:rsidRPr="00651341">
        <w:rPr>
          <w:rFonts w:ascii="Times New Roman" w:hAnsi="Times New Roman" w:cs="Times New Roman"/>
          <w:sz w:val="24"/>
          <w:szCs w:val="24"/>
        </w:rPr>
        <w:t>Сатпаев</w:t>
      </w:r>
      <w:proofErr w:type="spellEnd"/>
      <w:r w:rsidRPr="00651341">
        <w:rPr>
          <w:rFonts w:ascii="Times New Roman" w:hAnsi="Times New Roman" w:cs="Times New Roman"/>
          <w:sz w:val="24"/>
          <w:szCs w:val="24"/>
        </w:rPr>
        <w:t>, Казахстан»</w:t>
      </w:r>
    </w:p>
    <w:p w:rsidR="00D269FB" w:rsidRPr="00651341" w:rsidRDefault="004F1A39" w:rsidP="00D269FB">
      <w:pPr>
        <w:shd w:val="clear" w:color="auto" w:fill="FFFFFF"/>
        <w:jc w:val="center"/>
        <w:rPr>
          <w:rFonts w:ascii="Times New Roman" w:hAnsi="Times New Roman" w:cs="Times New Roman"/>
          <w:b/>
          <w:sz w:val="24"/>
          <w:szCs w:val="24"/>
        </w:rPr>
      </w:pPr>
      <w:hyperlink r:id="rId5" w:history="1">
        <w:r w:rsidR="00D269FB" w:rsidRPr="00651341">
          <w:rPr>
            <w:rStyle w:val="a3"/>
            <w:rFonts w:ascii="Times New Roman" w:eastAsiaTheme="majorEastAsia" w:hAnsi="Times New Roman" w:cs="Times New Roman"/>
            <w:sz w:val="24"/>
            <w:szCs w:val="24"/>
          </w:rPr>
          <w:t>zulfiya-salimova@mail.ru</w:t>
        </w:r>
      </w:hyperlink>
    </w:p>
    <w:p w:rsidR="006B25C2" w:rsidRPr="00651341" w:rsidRDefault="00D269FB" w:rsidP="006B25C2">
      <w:pPr>
        <w:shd w:val="clear" w:color="auto" w:fill="FFFFFF"/>
        <w:spacing w:after="0" w:line="240" w:lineRule="auto"/>
        <w:rPr>
          <w:rFonts w:ascii="Times New Roman" w:eastAsia="Times New Roman" w:hAnsi="Times New Roman" w:cs="Times New Roman"/>
          <w:sz w:val="24"/>
          <w:szCs w:val="24"/>
        </w:rPr>
      </w:pPr>
      <w:r w:rsidRPr="00651341">
        <w:rPr>
          <w:rFonts w:ascii="Times New Roman" w:hAnsi="Times New Roman" w:cs="Times New Roman"/>
          <w:b/>
          <w:sz w:val="24"/>
          <w:szCs w:val="24"/>
        </w:rPr>
        <w:t>Аннотация.</w:t>
      </w:r>
      <w:r w:rsidRPr="00651341">
        <w:rPr>
          <w:rFonts w:ascii="Times New Roman" w:hAnsi="Times New Roman" w:cs="Times New Roman"/>
          <w:sz w:val="24"/>
          <w:szCs w:val="24"/>
        </w:rPr>
        <w:t xml:space="preserve"> В статье </w:t>
      </w:r>
      <w:r w:rsidRPr="00651341">
        <w:rPr>
          <w:rFonts w:ascii="Times New Roman" w:hAnsi="Times New Roman" w:cs="Times New Roman"/>
          <w:bCs/>
          <w:sz w:val="24"/>
          <w:szCs w:val="24"/>
        </w:rPr>
        <w:t>«</w:t>
      </w:r>
      <w:r w:rsidRPr="00651341">
        <w:rPr>
          <w:rFonts w:ascii="Times New Roman" w:hAnsi="Times New Roman" w:cs="Times New Roman"/>
          <w:sz w:val="24"/>
          <w:szCs w:val="24"/>
        </w:rPr>
        <w:t>ТЕНДЕНЦИИ РАЗВИТИЯ ФУНКЦИОНАЛЬНОЙ ГРАМОТНОСТИ В УСЛОВИЯХ ГЛОБАЛИЗАЦИИ</w:t>
      </w:r>
      <w:r w:rsidRPr="00651341">
        <w:rPr>
          <w:rFonts w:ascii="Times New Roman" w:hAnsi="Times New Roman" w:cs="Times New Roman"/>
          <w:bCs/>
          <w:sz w:val="24"/>
          <w:szCs w:val="24"/>
        </w:rPr>
        <w:t>»</w:t>
      </w:r>
      <w:r w:rsidRPr="00651341">
        <w:rPr>
          <w:rFonts w:ascii="Times New Roman" w:hAnsi="Times New Roman" w:cs="Times New Roman"/>
          <w:sz w:val="24"/>
          <w:szCs w:val="24"/>
        </w:rPr>
        <w:t xml:space="preserve"> рассматривается взаимосвязь ключевых компетенций и формирования функциональной грамотности на уроках литературного чтения и мотивирования учащихся в контексте непрерывного образования. </w:t>
      </w:r>
      <w:r w:rsidRPr="00651341">
        <w:rPr>
          <w:rFonts w:ascii="Times New Roman" w:eastAsia="Times New Roman" w:hAnsi="Times New Roman" w:cs="Times New Roman"/>
          <w:sz w:val="24"/>
          <w:szCs w:val="24"/>
        </w:rPr>
        <w:t xml:space="preserve">Обосновывается идея о том, что вопросы </w:t>
      </w:r>
      <w:r w:rsidRPr="00651341">
        <w:rPr>
          <w:rFonts w:ascii="Times New Roman" w:hAnsi="Times New Roman" w:cs="Times New Roman"/>
          <w:sz w:val="24"/>
          <w:szCs w:val="24"/>
        </w:rPr>
        <w:t xml:space="preserve">развития функциональной грамотности с начальной школы являются ключевыми. </w:t>
      </w:r>
      <w:r w:rsidRPr="00651341">
        <w:rPr>
          <w:rFonts w:ascii="Times New Roman" w:eastAsia="Times New Roman" w:hAnsi="Times New Roman" w:cs="Times New Roman"/>
          <w:sz w:val="24"/>
          <w:szCs w:val="24"/>
        </w:rPr>
        <w:t xml:space="preserve">Автором предложены пути развития </w:t>
      </w:r>
      <w:r w:rsidRPr="00651341">
        <w:rPr>
          <w:rFonts w:ascii="Times New Roman" w:hAnsi="Times New Roman" w:cs="Times New Roman"/>
          <w:sz w:val="24"/>
          <w:szCs w:val="24"/>
        </w:rPr>
        <w:t xml:space="preserve">функциональной грамотности через сплошные и </w:t>
      </w:r>
      <w:proofErr w:type="spellStart"/>
      <w:r w:rsidRPr="00651341">
        <w:rPr>
          <w:rFonts w:ascii="Times New Roman" w:hAnsi="Times New Roman" w:cs="Times New Roman"/>
          <w:sz w:val="24"/>
          <w:szCs w:val="24"/>
        </w:rPr>
        <w:t>несплошные</w:t>
      </w:r>
      <w:proofErr w:type="spellEnd"/>
      <w:r w:rsidRPr="00651341">
        <w:rPr>
          <w:rFonts w:ascii="Times New Roman" w:hAnsi="Times New Roman" w:cs="Times New Roman"/>
          <w:sz w:val="24"/>
          <w:szCs w:val="24"/>
        </w:rPr>
        <w:t xml:space="preserve"> тексты. </w:t>
      </w:r>
      <w:r w:rsidRPr="00651341">
        <w:rPr>
          <w:rFonts w:ascii="Times New Roman" w:eastAsia="Times New Roman" w:hAnsi="Times New Roman" w:cs="Times New Roman"/>
          <w:sz w:val="24"/>
          <w:szCs w:val="24"/>
        </w:rPr>
        <w:t>Статья подводит некоторые итоги изучения темы.</w:t>
      </w:r>
    </w:p>
    <w:p w:rsidR="006B25C2" w:rsidRPr="00651341" w:rsidRDefault="006B25C2" w:rsidP="006B25C2">
      <w:pPr>
        <w:shd w:val="clear" w:color="auto" w:fill="FFFFFF"/>
        <w:spacing w:after="0" w:line="240" w:lineRule="auto"/>
        <w:rPr>
          <w:rFonts w:ascii="Times New Roman" w:hAnsi="Times New Roman" w:cs="Times New Roman"/>
          <w:sz w:val="24"/>
          <w:szCs w:val="24"/>
          <w:lang w:val="kk-KZ"/>
        </w:rPr>
      </w:pPr>
      <w:r w:rsidRPr="00651341">
        <w:rPr>
          <w:rFonts w:ascii="Times New Roman" w:hAnsi="Times New Roman" w:cs="Times New Roman"/>
          <w:b/>
          <w:sz w:val="24"/>
          <w:szCs w:val="24"/>
          <w:lang w:val="kk-KZ"/>
        </w:rPr>
        <w:t>Аңдатпа.</w:t>
      </w:r>
      <w:r w:rsidRPr="00651341">
        <w:rPr>
          <w:rFonts w:ascii="Times New Roman" w:hAnsi="Times New Roman" w:cs="Times New Roman"/>
          <w:sz w:val="24"/>
          <w:szCs w:val="24"/>
          <w:lang w:val="kk-KZ"/>
        </w:rPr>
        <w:t xml:space="preserve"> «Жаһандану жағдайында функционалдық сауаттылықтың даму тенденциясы» мақаласында әдебиеттік оқу пәні арқылы өзіндік түсінік пен танымды, функционалдық сауаттылықты қалыптастырумен қатар үздіксіз білім беру жүйесінде білім алушыларды ынталандыруға жетелейтін тәсілдер қарастырылған. Үздіксіз білім беру жүйесінде </w:t>
      </w:r>
      <w:r w:rsidRPr="00651341">
        <w:rPr>
          <w:rFonts w:ascii="Times New Roman" w:hAnsi="Times New Roman" w:cs="Times New Roman"/>
          <w:sz w:val="24"/>
          <w:szCs w:val="24"/>
          <w:shd w:val="clear" w:color="auto" w:fill="FFFFFF"/>
          <w:lang w:val="kk-KZ"/>
        </w:rPr>
        <w:t xml:space="preserve">бастауыш сынып білім алушыларының функционалдық сауаттылығын дамытудың орны ерекше. Автор өз мақаласында мәтінмен жұмыс арқылы сауаттылықты дамыту жолдарын ұсынады. </w:t>
      </w:r>
    </w:p>
    <w:p w:rsidR="006B25C2" w:rsidRPr="00651341" w:rsidRDefault="006B25C2" w:rsidP="006B25C2">
      <w:pPr>
        <w:shd w:val="clear" w:color="auto" w:fill="FFFFFF"/>
        <w:spacing w:after="0"/>
        <w:rPr>
          <w:rFonts w:ascii="Times New Roman" w:hAnsi="Times New Roman" w:cs="Times New Roman"/>
          <w:sz w:val="24"/>
          <w:szCs w:val="24"/>
          <w:lang w:val="kk-KZ"/>
        </w:rPr>
      </w:pPr>
    </w:p>
    <w:p w:rsidR="00D269FB" w:rsidRPr="00651341" w:rsidRDefault="00D269FB" w:rsidP="00D269FB">
      <w:pPr>
        <w:shd w:val="clear" w:color="auto" w:fill="FFFFFF"/>
        <w:rPr>
          <w:rFonts w:ascii="Times New Roman" w:hAnsi="Times New Roman" w:cs="Times New Roman"/>
          <w:sz w:val="24"/>
          <w:szCs w:val="24"/>
        </w:rPr>
      </w:pPr>
      <w:r w:rsidRPr="00651341">
        <w:rPr>
          <w:rFonts w:ascii="Times New Roman" w:hAnsi="Times New Roman" w:cs="Times New Roman"/>
          <w:sz w:val="24"/>
          <w:szCs w:val="24"/>
          <w:lang w:val="en-US"/>
        </w:rPr>
        <w:t xml:space="preserve">Abstract. In the article intercommunication of key competences and forming of ecological culture and consciousness is examined students in the context of ecological education... </w:t>
      </w:r>
      <w:r w:rsidRPr="00651341">
        <w:rPr>
          <w:rFonts w:ascii="Times New Roman" w:hAnsi="Times New Roman" w:cs="Times New Roman"/>
          <w:bCs/>
          <w:sz w:val="24"/>
          <w:szCs w:val="24"/>
        </w:rPr>
        <w:t>«</w:t>
      </w:r>
      <w:r w:rsidRPr="00651341">
        <w:rPr>
          <w:rFonts w:ascii="Times New Roman" w:hAnsi="Times New Roman" w:cs="Times New Roman"/>
          <w:sz w:val="24"/>
          <w:szCs w:val="24"/>
          <w:lang w:val="en-US"/>
        </w:rPr>
        <w:t>DEVELOPMENT</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en-US"/>
        </w:rPr>
        <w:t>TREND</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en-US"/>
        </w:rPr>
        <w:t>FUNCTIONAL</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en-US"/>
        </w:rPr>
        <w:t>LITERACY</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en-US"/>
        </w:rPr>
        <w:t>UNDER</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en-US"/>
        </w:rPr>
        <w:t>GLOBALIZATION</w:t>
      </w:r>
      <w:r w:rsidRPr="00651341">
        <w:rPr>
          <w:rFonts w:ascii="Times New Roman" w:hAnsi="Times New Roman" w:cs="Times New Roman"/>
          <w:bCs/>
          <w:sz w:val="24"/>
          <w:szCs w:val="24"/>
        </w:rPr>
        <w:t>».</w:t>
      </w:r>
    </w:p>
    <w:p w:rsidR="00D269FB" w:rsidRPr="00651341" w:rsidRDefault="00D269FB" w:rsidP="00D269FB">
      <w:pPr>
        <w:rPr>
          <w:rFonts w:ascii="Times New Roman" w:hAnsi="Times New Roman" w:cs="Times New Roman"/>
          <w:sz w:val="24"/>
          <w:szCs w:val="24"/>
        </w:rPr>
      </w:pPr>
      <w:r w:rsidRPr="00651341">
        <w:rPr>
          <w:rFonts w:ascii="Times New Roman" w:hAnsi="Times New Roman" w:cs="Times New Roman"/>
          <w:sz w:val="24"/>
          <w:szCs w:val="24"/>
        </w:rPr>
        <w:t xml:space="preserve">Ключевые слова- </w:t>
      </w:r>
      <w:proofErr w:type="spellStart"/>
      <w:r w:rsidRPr="00651341">
        <w:rPr>
          <w:rFonts w:ascii="Times New Roman" w:hAnsi="Times New Roman" w:cs="Times New Roman"/>
          <w:sz w:val="24"/>
          <w:szCs w:val="24"/>
        </w:rPr>
        <w:t>фукциональная</w:t>
      </w:r>
      <w:proofErr w:type="spellEnd"/>
      <w:r w:rsidRPr="00651341">
        <w:rPr>
          <w:rFonts w:ascii="Times New Roman" w:hAnsi="Times New Roman" w:cs="Times New Roman"/>
          <w:sz w:val="24"/>
          <w:szCs w:val="24"/>
        </w:rPr>
        <w:t xml:space="preserve"> грамотность, компетенции, система, с начальной школы, литературное чтение, </w:t>
      </w:r>
      <w:proofErr w:type="spellStart"/>
      <w:r w:rsidRPr="00651341">
        <w:rPr>
          <w:rFonts w:ascii="Times New Roman" w:hAnsi="Times New Roman" w:cs="Times New Roman"/>
          <w:bCs/>
          <w:sz w:val="24"/>
          <w:szCs w:val="24"/>
        </w:rPr>
        <w:t>личностно-деятельностный</w:t>
      </w:r>
      <w:proofErr w:type="spellEnd"/>
      <w:r w:rsidRPr="00651341">
        <w:rPr>
          <w:rFonts w:ascii="Times New Roman" w:hAnsi="Times New Roman" w:cs="Times New Roman"/>
          <w:bCs/>
          <w:sz w:val="24"/>
          <w:szCs w:val="24"/>
        </w:rPr>
        <w:t xml:space="preserve"> подход.</w:t>
      </w:r>
      <w:r w:rsidRPr="00651341">
        <w:rPr>
          <w:rFonts w:ascii="Times New Roman" w:hAnsi="Times New Roman" w:cs="Times New Roman"/>
          <w:sz w:val="24"/>
          <w:szCs w:val="24"/>
        </w:rPr>
        <w:t> </w:t>
      </w:r>
    </w:p>
    <w:p w:rsidR="00D269FB" w:rsidRPr="00651341" w:rsidRDefault="00D269FB" w:rsidP="00D269FB">
      <w:pPr>
        <w:shd w:val="clear" w:color="auto" w:fill="FFFFFF"/>
        <w:rPr>
          <w:rFonts w:ascii="Times New Roman" w:hAnsi="Times New Roman" w:cs="Times New Roman"/>
          <w:sz w:val="24"/>
          <w:szCs w:val="24"/>
        </w:rPr>
      </w:pPr>
      <w:r w:rsidRPr="00651341">
        <w:rPr>
          <w:rFonts w:ascii="Times New Roman" w:hAnsi="Times New Roman" w:cs="Times New Roman"/>
          <w:sz w:val="24"/>
          <w:szCs w:val="24"/>
        </w:rPr>
        <w:t xml:space="preserve">Түйін сөздер- </w:t>
      </w:r>
      <w:proofErr w:type="spellStart"/>
      <w:r w:rsidRPr="00651341">
        <w:rPr>
          <w:rFonts w:ascii="Times New Roman" w:hAnsi="Times New Roman" w:cs="Times New Roman"/>
          <w:sz w:val="24"/>
          <w:szCs w:val="24"/>
        </w:rPr>
        <w:t>фукционал</w:t>
      </w:r>
      <w:proofErr w:type="spellEnd"/>
      <w:r w:rsidRPr="00651341">
        <w:rPr>
          <w:rFonts w:ascii="Times New Roman" w:hAnsi="Times New Roman" w:cs="Times New Roman"/>
          <w:sz w:val="24"/>
          <w:szCs w:val="24"/>
        </w:rPr>
        <w:t xml:space="preserve"> сауаттылық, құзыреттілік, жүйесі, </w:t>
      </w:r>
      <w:proofErr w:type="spellStart"/>
      <w:r w:rsidRPr="00651341">
        <w:rPr>
          <w:rFonts w:ascii="Times New Roman" w:hAnsi="Times New Roman" w:cs="Times New Roman"/>
          <w:sz w:val="24"/>
          <w:szCs w:val="24"/>
        </w:rPr>
        <w:t>бастауыш</w:t>
      </w:r>
      <w:proofErr w:type="spellEnd"/>
      <w:r w:rsidRPr="00651341">
        <w:rPr>
          <w:rFonts w:ascii="Times New Roman" w:hAnsi="Times New Roman" w:cs="Times New Roman"/>
          <w:sz w:val="24"/>
          <w:szCs w:val="24"/>
        </w:rPr>
        <w:t xml:space="preserve"> </w:t>
      </w:r>
      <w:proofErr w:type="spellStart"/>
      <w:r w:rsidRPr="00651341">
        <w:rPr>
          <w:rFonts w:ascii="Times New Roman" w:hAnsi="Times New Roman" w:cs="Times New Roman"/>
          <w:sz w:val="24"/>
          <w:szCs w:val="24"/>
        </w:rPr>
        <w:t>мектеп</w:t>
      </w:r>
      <w:proofErr w:type="spellEnd"/>
      <w:r w:rsidRPr="00651341">
        <w:rPr>
          <w:rFonts w:ascii="Times New Roman" w:hAnsi="Times New Roman" w:cs="Times New Roman"/>
          <w:sz w:val="24"/>
          <w:szCs w:val="24"/>
        </w:rPr>
        <w:t>, әдебиеттік оқу, тұлғалық-әрекеттік тәсіл.</w:t>
      </w:r>
    </w:p>
    <w:p w:rsidR="00D269FB" w:rsidRPr="00651341" w:rsidRDefault="00D269FB" w:rsidP="00D269FB">
      <w:pPr>
        <w:shd w:val="clear" w:color="auto" w:fill="FFFFFF"/>
        <w:rPr>
          <w:rFonts w:ascii="Times New Roman" w:hAnsi="Times New Roman" w:cs="Times New Roman"/>
          <w:sz w:val="24"/>
          <w:szCs w:val="24"/>
          <w:lang w:val="en-US"/>
        </w:rPr>
      </w:pPr>
      <w:r w:rsidRPr="00651341">
        <w:rPr>
          <w:rFonts w:ascii="Times New Roman" w:hAnsi="Times New Roman" w:cs="Times New Roman"/>
          <w:sz w:val="24"/>
          <w:szCs w:val="24"/>
          <w:lang w:val="en-US"/>
        </w:rPr>
        <w:t>Keywords- functional literacy, competence, system, from elementary school, literary reading, personality-activity approach.</w:t>
      </w:r>
    </w:p>
    <w:p w:rsidR="00801D8A" w:rsidRPr="00651341" w:rsidRDefault="00801D8A">
      <w:pPr>
        <w:rPr>
          <w:rFonts w:ascii="Times New Roman" w:hAnsi="Times New Roman" w:cs="Times New Roman"/>
          <w:sz w:val="24"/>
          <w:szCs w:val="24"/>
          <w:lang w:val="en-US"/>
        </w:rPr>
      </w:pPr>
    </w:p>
    <w:p w:rsidR="00BE009A" w:rsidRPr="009C2678" w:rsidRDefault="00BE009A">
      <w:pPr>
        <w:rPr>
          <w:rFonts w:ascii="Times New Roman" w:hAnsi="Times New Roman" w:cs="Times New Roman"/>
          <w:sz w:val="24"/>
          <w:szCs w:val="24"/>
          <w:lang w:val="en-US"/>
        </w:rPr>
      </w:pPr>
    </w:p>
    <w:p w:rsidR="00651341" w:rsidRPr="009C2678" w:rsidRDefault="00651341">
      <w:pPr>
        <w:rPr>
          <w:rFonts w:ascii="Times New Roman" w:hAnsi="Times New Roman" w:cs="Times New Roman"/>
          <w:sz w:val="24"/>
          <w:szCs w:val="24"/>
          <w:lang w:val="en-US"/>
        </w:rPr>
      </w:pPr>
    </w:p>
    <w:p w:rsidR="00254743" w:rsidRPr="00651341" w:rsidRDefault="00254743" w:rsidP="00254743">
      <w:pPr>
        <w:shd w:val="clear" w:color="auto" w:fill="FFFFFF"/>
        <w:spacing w:after="0" w:line="240" w:lineRule="auto"/>
        <w:jc w:val="right"/>
        <w:rPr>
          <w:rFonts w:ascii="Times New Roman" w:eastAsia="Times New Roman" w:hAnsi="Times New Roman" w:cs="Times New Roman"/>
          <w:sz w:val="24"/>
          <w:szCs w:val="24"/>
        </w:rPr>
      </w:pPr>
      <w:r w:rsidRPr="00651341">
        <w:rPr>
          <w:rFonts w:ascii="Times New Roman" w:hAnsi="Times New Roman" w:cs="Times New Roman"/>
          <w:sz w:val="24"/>
          <w:szCs w:val="24"/>
          <w:lang w:val="en-US"/>
        </w:rPr>
        <w:lastRenderedPageBreak/>
        <w:tab/>
      </w:r>
      <w:r w:rsidRPr="00651341">
        <w:rPr>
          <w:rFonts w:ascii="Times New Roman" w:eastAsia="Times New Roman" w:hAnsi="Times New Roman" w:cs="Times New Roman"/>
          <w:sz w:val="24"/>
          <w:szCs w:val="24"/>
        </w:rPr>
        <w:t xml:space="preserve">Чтобы идти в ногу со временем, </w:t>
      </w:r>
    </w:p>
    <w:p w:rsidR="00254743" w:rsidRPr="00651341" w:rsidRDefault="00254743" w:rsidP="00254743">
      <w:pPr>
        <w:shd w:val="clear" w:color="auto" w:fill="FFFFFF"/>
        <w:spacing w:after="0" w:line="240" w:lineRule="auto"/>
        <w:jc w:val="right"/>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нужно бежать!</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r>
      <w:r w:rsidRPr="00651341">
        <w:rPr>
          <w:rFonts w:ascii="Times New Roman" w:hAnsi="Times New Roman" w:cs="Times New Roman"/>
          <w:sz w:val="24"/>
          <w:szCs w:val="24"/>
          <w:shd w:val="clear" w:color="auto" w:fill="FFFFFF"/>
        </w:rPr>
        <w:t xml:space="preserve">Развитие науки и техники, объединение множества стран для работы над общими целями, быстрое движение идей, взглядов и ценностей, </w:t>
      </w:r>
      <w:r w:rsidRPr="00651341">
        <w:rPr>
          <w:rFonts w:ascii="Times New Roman" w:eastAsia="Times New Roman" w:hAnsi="Times New Roman" w:cs="Times New Roman"/>
          <w:sz w:val="24"/>
          <w:szCs w:val="24"/>
        </w:rPr>
        <w:t>глобальная информатизация общества</w:t>
      </w:r>
      <w:r w:rsidRPr="00651341">
        <w:rPr>
          <w:rFonts w:ascii="Times New Roman" w:hAnsi="Times New Roman" w:cs="Times New Roman"/>
          <w:sz w:val="24"/>
          <w:szCs w:val="24"/>
          <w:shd w:val="clear" w:color="auto" w:fill="FFFFFF"/>
        </w:rPr>
        <w:t xml:space="preserve"> сближают континенты- </w:t>
      </w:r>
      <w:r w:rsidRPr="00651341">
        <w:rPr>
          <w:rFonts w:ascii="Times New Roman" w:eastAsia="Times New Roman" w:hAnsi="Times New Roman" w:cs="Times New Roman"/>
          <w:sz w:val="24"/>
          <w:szCs w:val="24"/>
        </w:rPr>
        <w:t xml:space="preserve">этап глобализации активно входит в нашу жизнь  с начала XXI века. </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Наряду с</w:t>
      </w:r>
      <w:r w:rsidR="00477336" w:rsidRPr="00651341">
        <w:rPr>
          <w:rFonts w:ascii="Times New Roman" w:eastAsia="Times New Roman" w:hAnsi="Times New Roman" w:cs="Times New Roman"/>
          <w:sz w:val="24"/>
          <w:szCs w:val="24"/>
        </w:rPr>
        <w:t xml:space="preserve"> тенденцией глобализации сильно проявляет</w:t>
      </w:r>
      <w:r w:rsidRPr="00651341">
        <w:rPr>
          <w:rFonts w:ascii="Times New Roman" w:eastAsia="Times New Roman" w:hAnsi="Times New Roman" w:cs="Times New Roman"/>
          <w:sz w:val="24"/>
          <w:szCs w:val="24"/>
        </w:rPr>
        <w:t xml:space="preserve"> себя и тенденция индивидуализации, связанная с реализацией себя в быстро меняющемся мире. Чем сильнее будет увеличиваться население мира, чем сильнее станут международные и глобальные связи,  тем  важнее  каждому  человеку,  насколько  он  быстро  и правильно займет свое место в обществе, благодаря приобретенным навыкам:</w:t>
      </w:r>
      <w:r w:rsidRPr="00651341">
        <w:rPr>
          <w:rFonts w:ascii="Times New Roman" w:eastAsia="Times New Roman" w:hAnsi="Times New Roman" w:cs="Times New Roman"/>
          <w:i/>
          <w:sz w:val="24"/>
          <w:szCs w:val="24"/>
        </w:rPr>
        <w:t xml:space="preserve"> </w:t>
      </w:r>
      <w:r w:rsidRPr="00651341">
        <w:rPr>
          <w:rFonts w:ascii="Times New Roman" w:eastAsia="Times New Roman" w:hAnsi="Times New Roman" w:cs="Times New Roman"/>
          <w:sz w:val="24"/>
          <w:szCs w:val="24"/>
        </w:rPr>
        <w:t xml:space="preserve">уникальность, конкурентоспособность, </w:t>
      </w:r>
      <w:proofErr w:type="spellStart"/>
      <w:r w:rsidRPr="00651341">
        <w:rPr>
          <w:rFonts w:ascii="Times New Roman" w:eastAsia="Times New Roman" w:hAnsi="Times New Roman" w:cs="Times New Roman"/>
          <w:sz w:val="24"/>
          <w:szCs w:val="24"/>
        </w:rPr>
        <w:t>креативность</w:t>
      </w:r>
      <w:proofErr w:type="spellEnd"/>
      <w:r w:rsidRPr="00651341">
        <w:rPr>
          <w:rFonts w:ascii="Times New Roman" w:eastAsia="Times New Roman" w:hAnsi="Times New Roman" w:cs="Times New Roman"/>
          <w:sz w:val="24"/>
          <w:szCs w:val="24"/>
        </w:rPr>
        <w:t>, т.к именно Личности совершают благие реформы</w:t>
      </w:r>
      <w:r w:rsidRPr="00651341">
        <w:rPr>
          <w:rFonts w:ascii="Times New Roman" w:hAnsi="Times New Roman" w:cs="Times New Roman"/>
          <w:sz w:val="24"/>
          <w:szCs w:val="24"/>
          <w:shd w:val="clear" w:color="auto" w:fill="FFFFFF"/>
        </w:rPr>
        <w:t xml:space="preserve"> в неповторимых и индивидуальных формах</w:t>
      </w:r>
      <w:r w:rsidRPr="00651341">
        <w:rPr>
          <w:rFonts w:ascii="Times New Roman" w:eastAsia="Times New Roman" w:hAnsi="Times New Roman" w:cs="Times New Roman"/>
          <w:sz w:val="24"/>
          <w:szCs w:val="24"/>
        </w:rPr>
        <w:t>.</w:t>
      </w:r>
      <w:r w:rsidRPr="00651341">
        <w:rPr>
          <w:rFonts w:ascii="Times New Roman" w:hAnsi="Times New Roman" w:cs="Times New Roman"/>
          <w:sz w:val="24"/>
          <w:szCs w:val="24"/>
          <w:shd w:val="clear" w:color="auto" w:fill="FFFFFF"/>
        </w:rPr>
        <w:t xml:space="preserve"> </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 xml:space="preserve"> </w:t>
      </w:r>
      <w:r w:rsidRPr="00651341">
        <w:rPr>
          <w:rFonts w:ascii="Times New Roman" w:eastAsia="Times New Roman" w:hAnsi="Times New Roman" w:cs="Times New Roman"/>
          <w:sz w:val="24"/>
          <w:szCs w:val="24"/>
        </w:rPr>
        <w:tab/>
        <w:t>Это делает актуальными вопросы, связанные с развитием функциональной грамотности.  Круг проблем, связанных с этой областью, требует изучения  и  разрешения,  т.к.  успех  одного –это  доля  успеха страны, развитие всего общества. На концепции функциональной грамотности основаны международные оценочные исследования - оценка математической и естественнонаучной грамотности учащихся 4 и 8-х классов (TIMSS), которые оценивают способности обучающихся для решения широкого диапазона жизненных задач в различных сферах человеческой деятельности, а также в межличностном общении и социальных отношениях.</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 xml:space="preserve">Данные  современных  исследований  о развитии функциональной грамотности в Казахстане свидетельствуют  о том, что в мониторинговом исследовании 74 стран (участие Казахстана с 2009г) наша страна находится в нижних строчках рейтинга, не- смотря на то, что был разработан </w:t>
      </w:r>
      <w:hyperlink r:id="rId6" w:history="1">
        <w:r w:rsidRPr="00651341">
          <w:rPr>
            <w:rStyle w:val="a7"/>
            <w:rFonts w:ascii="Times New Roman" w:hAnsi="Times New Roman" w:cs="Times New Roman"/>
            <w:bCs/>
            <w:color w:val="auto"/>
            <w:sz w:val="24"/>
            <w:szCs w:val="24"/>
            <w:u w:val="none"/>
          </w:rPr>
          <w:t>Национальный план действий по развитию функциональной грамотности школьников на 2012 - 2016 годы</w:t>
        </w:r>
      </w:hyperlink>
      <w:r w:rsidRPr="00651341">
        <w:rPr>
          <w:rFonts w:ascii="Times New Roman" w:hAnsi="Times New Roman" w:cs="Times New Roman"/>
          <w:sz w:val="24"/>
          <w:szCs w:val="24"/>
        </w:rPr>
        <w:t xml:space="preserve">, эта задача ежегодно является приоритетной, а результат стал хуже. Я думаю, дело в том, что нет преемственности в образовании школьников, студентов, молодых специалистов, логически выстроенной системы работы в этом ключе. </w:t>
      </w:r>
    </w:p>
    <w:p w:rsidR="00254743" w:rsidRPr="00651341" w:rsidRDefault="00254743" w:rsidP="009C2678">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hAnsi="Times New Roman" w:cs="Times New Roman"/>
          <w:sz w:val="24"/>
          <w:szCs w:val="24"/>
          <w:shd w:val="clear" w:color="auto" w:fill="FFFFFF"/>
        </w:rPr>
        <w:tab/>
        <w:t xml:space="preserve">Т.о в настоящее время </w:t>
      </w:r>
      <w:r w:rsidRPr="00651341">
        <w:rPr>
          <w:rFonts w:ascii="Times New Roman" w:eastAsia="Times New Roman" w:hAnsi="Times New Roman" w:cs="Times New Roman"/>
          <w:sz w:val="24"/>
          <w:szCs w:val="24"/>
        </w:rPr>
        <w:t xml:space="preserve">среди современных проблем педагогики, требующих первостепенного внимания -вопросы </w:t>
      </w:r>
      <w:r w:rsidRPr="00651341">
        <w:rPr>
          <w:rFonts w:ascii="Times New Roman" w:hAnsi="Times New Roman" w:cs="Times New Roman"/>
          <w:sz w:val="24"/>
          <w:szCs w:val="24"/>
        </w:rPr>
        <w:t xml:space="preserve">развития функциональной грамотности, </w:t>
      </w:r>
      <w:proofErr w:type="spellStart"/>
      <w:r w:rsidRPr="00651341">
        <w:rPr>
          <w:rFonts w:ascii="Times New Roman" w:eastAsia="Times New Roman" w:hAnsi="Times New Roman" w:cs="Times New Roman"/>
          <w:sz w:val="24"/>
          <w:szCs w:val="24"/>
        </w:rPr>
        <w:t>компетентностного</w:t>
      </w:r>
      <w:proofErr w:type="spellEnd"/>
      <w:r w:rsidRPr="00651341">
        <w:rPr>
          <w:rFonts w:ascii="Times New Roman" w:eastAsia="Times New Roman" w:hAnsi="Times New Roman" w:cs="Times New Roman"/>
          <w:sz w:val="24"/>
          <w:szCs w:val="24"/>
        </w:rPr>
        <w:t xml:space="preserve"> образования</w:t>
      </w:r>
      <w:r w:rsidRPr="00651341">
        <w:rPr>
          <w:rFonts w:ascii="Times New Roman" w:hAnsi="Times New Roman" w:cs="Times New Roman"/>
          <w:sz w:val="24"/>
          <w:szCs w:val="24"/>
        </w:rPr>
        <w:t>,</w:t>
      </w:r>
      <w:r w:rsidR="00477336" w:rsidRPr="00651341">
        <w:rPr>
          <w:rFonts w:ascii="Times New Roman" w:hAnsi="Times New Roman" w:cs="Times New Roman"/>
          <w:sz w:val="24"/>
          <w:szCs w:val="24"/>
        </w:rPr>
        <w:t xml:space="preserve"> устойчивого развития,</w:t>
      </w:r>
      <w:r w:rsidRPr="00651341">
        <w:rPr>
          <w:rFonts w:ascii="Times New Roman" w:hAnsi="Times New Roman" w:cs="Times New Roman"/>
          <w:sz w:val="24"/>
          <w:szCs w:val="24"/>
        </w:rPr>
        <w:t xml:space="preserve"> </w:t>
      </w:r>
      <w:r w:rsidR="00477336" w:rsidRPr="00651341">
        <w:rPr>
          <w:rFonts w:ascii="Times New Roman" w:hAnsi="Times New Roman" w:cs="Times New Roman"/>
          <w:sz w:val="24"/>
          <w:szCs w:val="24"/>
        </w:rPr>
        <w:t xml:space="preserve">которые </w:t>
      </w:r>
      <w:r w:rsidR="00477336" w:rsidRPr="00651341">
        <w:rPr>
          <w:rFonts w:ascii="Times New Roman" w:eastAsia="Times New Roman" w:hAnsi="Times New Roman" w:cs="Times New Roman"/>
          <w:sz w:val="24"/>
          <w:szCs w:val="24"/>
        </w:rPr>
        <w:t>являю</w:t>
      </w:r>
      <w:r w:rsidRPr="00651341">
        <w:rPr>
          <w:rFonts w:ascii="Times New Roman" w:eastAsia="Times New Roman" w:hAnsi="Times New Roman" w:cs="Times New Roman"/>
          <w:sz w:val="24"/>
          <w:szCs w:val="24"/>
        </w:rPr>
        <w:t xml:space="preserve">тся проблемой сложной и </w:t>
      </w:r>
      <w:proofErr w:type="spellStart"/>
      <w:r w:rsidRPr="00651341">
        <w:rPr>
          <w:rFonts w:ascii="Times New Roman" w:eastAsia="Times New Roman" w:hAnsi="Times New Roman" w:cs="Times New Roman"/>
          <w:sz w:val="24"/>
          <w:szCs w:val="24"/>
        </w:rPr>
        <w:t>многоаспектной</w:t>
      </w:r>
      <w:proofErr w:type="spellEnd"/>
      <w:r w:rsidRPr="00651341">
        <w:rPr>
          <w:rFonts w:ascii="Times New Roman" w:eastAsia="Times New Roman" w:hAnsi="Times New Roman" w:cs="Times New Roman"/>
          <w:sz w:val="24"/>
          <w:szCs w:val="24"/>
        </w:rPr>
        <w:t>. В ГОСО упор делается, </w:t>
      </w:r>
      <w:r w:rsidRPr="00651341">
        <w:rPr>
          <w:rFonts w:ascii="Times New Roman" w:eastAsia="Times New Roman" w:hAnsi="Times New Roman" w:cs="Times New Roman"/>
          <w:b/>
          <w:bCs/>
          <w:sz w:val="24"/>
          <w:szCs w:val="24"/>
        </w:rPr>
        <w:t>во-первых,</w:t>
      </w:r>
      <w:r w:rsidRPr="00651341">
        <w:rPr>
          <w:rFonts w:ascii="Times New Roman" w:eastAsia="Times New Roman" w:hAnsi="Times New Roman" w:cs="Times New Roman"/>
          <w:sz w:val="24"/>
          <w:szCs w:val="24"/>
        </w:rPr>
        <w:t> на создание принципиально новой модели образования, которая </w:t>
      </w:r>
      <w:r w:rsidRPr="00651341">
        <w:rPr>
          <w:rFonts w:ascii="Times New Roman" w:eastAsia="Times New Roman" w:hAnsi="Times New Roman" w:cs="Times New Roman"/>
          <w:b/>
          <w:bCs/>
          <w:sz w:val="24"/>
          <w:szCs w:val="24"/>
        </w:rPr>
        <w:t>ориентирована на результат.</w:t>
      </w:r>
      <w:r w:rsidRPr="00651341">
        <w:rPr>
          <w:rFonts w:ascii="Times New Roman" w:eastAsia="Times New Roman" w:hAnsi="Times New Roman" w:cs="Times New Roman"/>
          <w:sz w:val="24"/>
          <w:szCs w:val="24"/>
        </w:rPr>
        <w:t> </w:t>
      </w:r>
      <w:r w:rsidRPr="00651341">
        <w:rPr>
          <w:rFonts w:ascii="Times New Roman" w:eastAsia="Times New Roman" w:hAnsi="Times New Roman" w:cs="Times New Roman"/>
          <w:b/>
          <w:bCs/>
          <w:sz w:val="24"/>
          <w:szCs w:val="24"/>
        </w:rPr>
        <w:t>Во-вторых,</w:t>
      </w:r>
      <w:r w:rsidRPr="00651341">
        <w:rPr>
          <w:rFonts w:ascii="Times New Roman" w:eastAsia="Times New Roman" w:hAnsi="Times New Roman" w:cs="Times New Roman"/>
          <w:sz w:val="24"/>
          <w:szCs w:val="24"/>
        </w:rPr>
        <w:t> нужно создать условия для реализации концепции </w:t>
      </w:r>
      <w:r w:rsidRPr="00651341">
        <w:rPr>
          <w:rFonts w:ascii="Times New Roman" w:eastAsia="Times New Roman" w:hAnsi="Times New Roman" w:cs="Times New Roman"/>
          <w:b/>
          <w:bCs/>
          <w:sz w:val="24"/>
          <w:szCs w:val="24"/>
        </w:rPr>
        <w:t>«Обучение в течение всей жизни»</w:t>
      </w:r>
      <w:r w:rsidRPr="00651341">
        <w:rPr>
          <w:rFonts w:ascii="Times New Roman" w:hAnsi="Times New Roman" w:cs="Times New Roman"/>
          <w:sz w:val="24"/>
          <w:szCs w:val="24"/>
          <w:shd w:val="clear" w:color="auto" w:fill="FFFFFF"/>
        </w:rPr>
        <w:t xml:space="preserve"> [1]</w:t>
      </w:r>
      <w:r w:rsidRPr="00651341">
        <w:rPr>
          <w:rFonts w:ascii="Times New Roman" w:eastAsia="Times New Roman" w:hAnsi="Times New Roman" w:cs="Times New Roman"/>
          <w:b/>
          <w:bCs/>
          <w:sz w:val="24"/>
          <w:szCs w:val="24"/>
        </w:rPr>
        <w:t>.</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 xml:space="preserve">Для того чтобы сформировать </w:t>
      </w:r>
      <w:r w:rsidRPr="00651341">
        <w:rPr>
          <w:rFonts w:ascii="Times New Roman" w:hAnsi="Times New Roman" w:cs="Times New Roman"/>
          <w:sz w:val="24"/>
          <w:szCs w:val="24"/>
        </w:rPr>
        <w:t>функциональную грамотность</w:t>
      </w:r>
      <w:r w:rsidRPr="00651341">
        <w:rPr>
          <w:rFonts w:ascii="Times New Roman" w:eastAsia="Times New Roman" w:hAnsi="Times New Roman" w:cs="Times New Roman"/>
          <w:sz w:val="24"/>
          <w:szCs w:val="24"/>
        </w:rPr>
        <w:t xml:space="preserve"> необходимо, чтобы в процессе обучения ученик приобрел опыт целостного видения необходимых компетенций для успешной деятельности. Учить легче, чем переучивать. Поэтому, я считаю, чтобы этот процесс был системным, необходима преемственность</w:t>
      </w:r>
      <w:r w:rsidR="00477336" w:rsidRPr="00651341">
        <w:rPr>
          <w:rFonts w:ascii="Times New Roman" w:hAnsi="Times New Roman" w:cs="Times New Roman"/>
          <w:sz w:val="24"/>
          <w:szCs w:val="24"/>
        </w:rPr>
        <w:t xml:space="preserve"> положительного опыта</w:t>
      </w:r>
      <w:r w:rsidRPr="00651341">
        <w:rPr>
          <w:rFonts w:ascii="Times New Roman" w:eastAsia="Times New Roman" w:hAnsi="Times New Roman" w:cs="Times New Roman"/>
          <w:sz w:val="24"/>
          <w:szCs w:val="24"/>
        </w:rPr>
        <w:t xml:space="preserve"> между всеми уровнями образования</w:t>
      </w:r>
      <w:r w:rsidR="00477336" w:rsidRPr="00651341">
        <w:rPr>
          <w:rFonts w:ascii="Times New Roman" w:hAnsi="Times New Roman" w:cs="Times New Roman"/>
          <w:sz w:val="24"/>
          <w:szCs w:val="24"/>
        </w:rPr>
        <w:t xml:space="preserve"> (от дошкольного до послевузовского) в контексте обучения в течение всей жизни </w:t>
      </w:r>
      <w:r w:rsidRPr="00651341">
        <w:rPr>
          <w:rFonts w:ascii="Times New Roman" w:eastAsia="Times New Roman" w:hAnsi="Times New Roman" w:cs="Times New Roman"/>
          <w:sz w:val="24"/>
          <w:szCs w:val="24"/>
        </w:rPr>
        <w:t xml:space="preserve">Так, ребенок, не прошедший программу </w:t>
      </w:r>
      <w:proofErr w:type="spellStart"/>
      <w:r w:rsidRPr="00651341">
        <w:rPr>
          <w:rFonts w:ascii="Times New Roman" w:eastAsia="Times New Roman" w:hAnsi="Times New Roman" w:cs="Times New Roman"/>
          <w:sz w:val="24"/>
          <w:szCs w:val="24"/>
        </w:rPr>
        <w:t>предшколы</w:t>
      </w:r>
      <w:proofErr w:type="spellEnd"/>
      <w:r w:rsidRPr="00651341">
        <w:rPr>
          <w:rFonts w:ascii="Times New Roman" w:eastAsia="Times New Roman" w:hAnsi="Times New Roman" w:cs="Times New Roman"/>
          <w:sz w:val="24"/>
          <w:szCs w:val="24"/>
        </w:rPr>
        <w:t xml:space="preserve"> имеет слабую стартовую позицию по сравнению с одноклассниками; выпускник школы, не умеющий применять знания на практике- теряется на семинарских занятиях в вузе.</w:t>
      </w:r>
    </w:p>
    <w:p w:rsidR="00254743" w:rsidRPr="00651341" w:rsidRDefault="00254743" w:rsidP="00AC64A7">
      <w:pPr>
        <w:spacing w:after="0" w:line="240" w:lineRule="auto"/>
        <w:jc w:val="both"/>
        <w:rPr>
          <w:rFonts w:ascii="Times New Roman" w:eastAsia="Times New Roman" w:hAnsi="Times New Roman" w:cs="Times New Roman"/>
          <w:sz w:val="24"/>
          <w:szCs w:val="24"/>
        </w:rPr>
      </w:pPr>
      <w:r w:rsidRPr="00651341">
        <w:rPr>
          <w:rFonts w:ascii="Times New Roman" w:hAnsi="Times New Roman" w:cs="Times New Roman"/>
          <w:sz w:val="24"/>
          <w:szCs w:val="24"/>
        </w:rPr>
        <w:tab/>
        <w:t>Функциональная грамотность</w:t>
      </w:r>
      <w:r w:rsidRPr="00651341">
        <w:rPr>
          <w:rFonts w:ascii="Times New Roman" w:eastAsia="Times New Roman" w:hAnsi="Times New Roman" w:cs="Times New Roman"/>
          <w:sz w:val="24"/>
          <w:szCs w:val="24"/>
        </w:rPr>
        <w:t xml:space="preserve"> основана, прежде всего, на освоении предметных знаний, понятий, ведущих идей. Овладение универсальными учебными действиями с языковыми единицами и умение использовать знания для решения познавательных, </w:t>
      </w:r>
      <w:r w:rsidRPr="00651341">
        <w:rPr>
          <w:rFonts w:ascii="Times New Roman" w:eastAsia="Times New Roman" w:hAnsi="Times New Roman" w:cs="Times New Roman"/>
          <w:sz w:val="24"/>
          <w:szCs w:val="24"/>
        </w:rPr>
        <w:lastRenderedPageBreak/>
        <w:t xml:space="preserve">регулятивных и коммуникативных задач представляется актуальным. Литературное чтение является одним из ведущих предметов гуманитарного цикла в системе школьного образования. От того, </w:t>
      </w:r>
      <w:proofErr w:type="spellStart"/>
      <w:r w:rsidR="00632B22" w:rsidRPr="00651341">
        <w:rPr>
          <w:rFonts w:ascii="Times New Roman" w:eastAsia="Times New Roman" w:hAnsi="Times New Roman" w:cs="Times New Roman"/>
          <w:sz w:val="24"/>
          <w:szCs w:val="24"/>
        </w:rPr>
        <w:t>пониманиет</w:t>
      </w:r>
      <w:proofErr w:type="spellEnd"/>
      <w:r w:rsidR="00632B22" w:rsidRPr="00651341">
        <w:rPr>
          <w:rFonts w:ascii="Times New Roman" w:eastAsia="Times New Roman" w:hAnsi="Times New Roman" w:cs="Times New Roman"/>
          <w:sz w:val="24"/>
          <w:szCs w:val="24"/>
        </w:rPr>
        <w:t xml:space="preserve"> ли ученик текст, умеет ли анализировать, сопоставлять, проводить рефлексию на содержание текста</w:t>
      </w:r>
      <w:r w:rsidRPr="00651341">
        <w:rPr>
          <w:rFonts w:ascii="Times New Roman" w:eastAsia="Times New Roman" w:hAnsi="Times New Roman" w:cs="Times New Roman"/>
          <w:sz w:val="24"/>
          <w:szCs w:val="24"/>
        </w:rPr>
        <w:t>, зависит его будущее в целом. Поэтому формирование простых навыков правописания и речи недостаточно, необходимо развивать функциональную грамотность, т. е «способность человека решать стандартные жизненные задачи в различных сферах жизни и деятельности на основе прикладных знаний»</w:t>
      </w:r>
      <w:r w:rsidR="00632B22" w:rsidRPr="00651341">
        <w:rPr>
          <w:rFonts w:ascii="Times New Roman" w:hAnsi="Times New Roman" w:cs="Times New Roman"/>
          <w:sz w:val="24"/>
          <w:szCs w:val="24"/>
          <w:shd w:val="clear" w:color="auto" w:fill="FFFFFF"/>
        </w:rPr>
        <w:t xml:space="preserve"> [2]</w:t>
      </w:r>
      <w:r w:rsidRPr="00651341">
        <w:rPr>
          <w:rFonts w:ascii="Times New Roman" w:eastAsia="Times New Roman" w:hAnsi="Times New Roman" w:cs="Times New Roman"/>
          <w:sz w:val="24"/>
          <w:szCs w:val="24"/>
        </w:rPr>
        <w:t>.</w:t>
      </w:r>
    </w:p>
    <w:p w:rsidR="00254743" w:rsidRPr="00651341" w:rsidRDefault="00254743" w:rsidP="00BE009A">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r>
      <w:r w:rsidRPr="00651341">
        <w:rPr>
          <w:rFonts w:ascii="Times New Roman" w:hAnsi="Times New Roman" w:cs="Times New Roman"/>
          <w:sz w:val="24"/>
          <w:szCs w:val="24"/>
        </w:rPr>
        <w:t>Для успешного формирование функциональной грамотности учащихся начальной школы, обучение должно быть наполнено новым качеством и содержанием.</w:t>
      </w:r>
      <w:r w:rsidRPr="00651341">
        <w:rPr>
          <w:rFonts w:ascii="Times New Roman" w:eastAsia="Times New Roman" w:hAnsi="Times New Roman" w:cs="Times New Roman"/>
          <w:sz w:val="24"/>
          <w:szCs w:val="24"/>
        </w:rPr>
        <w:t xml:space="preserve"> </w:t>
      </w:r>
      <w:r w:rsidR="00632B22" w:rsidRPr="00651341">
        <w:rPr>
          <w:rFonts w:ascii="Times New Roman" w:eastAsia="Times New Roman" w:hAnsi="Times New Roman" w:cs="Times New Roman"/>
          <w:sz w:val="24"/>
          <w:szCs w:val="24"/>
        </w:rPr>
        <w:t>Учебный процесс, целью которого является формирование учебно-познавательной компетентности, должен развиваться в рамках </w:t>
      </w:r>
      <w:proofErr w:type="spellStart"/>
      <w:r w:rsidR="00632B22" w:rsidRPr="00651341">
        <w:rPr>
          <w:rFonts w:ascii="Times New Roman" w:eastAsia="Times New Roman" w:hAnsi="Times New Roman" w:cs="Times New Roman"/>
          <w:bCs/>
          <w:sz w:val="24"/>
          <w:szCs w:val="24"/>
        </w:rPr>
        <w:t>личностно-деятельностного</w:t>
      </w:r>
      <w:proofErr w:type="spellEnd"/>
      <w:r w:rsidR="00632B22" w:rsidRPr="00651341">
        <w:rPr>
          <w:rFonts w:ascii="Times New Roman" w:eastAsia="Times New Roman" w:hAnsi="Times New Roman" w:cs="Times New Roman"/>
          <w:bCs/>
          <w:sz w:val="24"/>
          <w:szCs w:val="24"/>
        </w:rPr>
        <w:t xml:space="preserve"> подхода.</w:t>
      </w:r>
      <w:r w:rsidR="00632B22" w:rsidRPr="00651341">
        <w:rPr>
          <w:rFonts w:ascii="Times New Roman" w:eastAsia="Times New Roman" w:hAnsi="Times New Roman" w:cs="Times New Roman"/>
          <w:sz w:val="24"/>
          <w:szCs w:val="24"/>
        </w:rPr>
        <w:t> </w:t>
      </w:r>
      <w:r w:rsidR="00BE009A" w:rsidRPr="00651341">
        <w:rPr>
          <w:rFonts w:ascii="Times New Roman" w:eastAsia="Times New Roman" w:hAnsi="Times New Roman" w:cs="Times New Roman"/>
          <w:sz w:val="24"/>
          <w:szCs w:val="24"/>
        </w:rPr>
        <w:tab/>
        <w:t>Установлено</w:t>
      </w:r>
      <w:r w:rsidRPr="00651341">
        <w:rPr>
          <w:rFonts w:ascii="Times New Roman" w:eastAsia="Times New Roman" w:hAnsi="Times New Roman" w:cs="Times New Roman"/>
          <w:sz w:val="24"/>
          <w:szCs w:val="24"/>
        </w:rPr>
        <w:t>, что одним из активных методов формирования учебно-познавательной компетенции на уроке является </w:t>
      </w:r>
      <w:r w:rsidRPr="00651341">
        <w:rPr>
          <w:rFonts w:ascii="Times New Roman" w:eastAsia="Times New Roman" w:hAnsi="Times New Roman" w:cs="Times New Roman"/>
          <w:bCs/>
          <w:iCs/>
          <w:sz w:val="24"/>
          <w:szCs w:val="24"/>
        </w:rPr>
        <w:t>создание проблемных ситуаций, суть которых сводится к воспитанию и развитию творческих способностей учащихся, к обучению их системе активных умственных действий. Эта активность проявляется в том, что ученик, анализируя, сравнивая, синтезируя, обобщая, конкретизируя фактический материал, сам получает из него новую информацию</w:t>
      </w:r>
      <w:r w:rsidR="00A7244B" w:rsidRPr="00651341">
        <w:rPr>
          <w:rFonts w:ascii="Times New Roman" w:eastAsia="Times New Roman" w:hAnsi="Times New Roman" w:cs="Times New Roman"/>
          <w:bCs/>
          <w:iCs/>
          <w:sz w:val="24"/>
          <w:szCs w:val="24"/>
        </w:rPr>
        <w:t xml:space="preserve">. </w:t>
      </w:r>
      <w:r w:rsidRPr="00651341">
        <w:rPr>
          <w:rFonts w:ascii="Times New Roman" w:eastAsia="Times New Roman" w:hAnsi="Times New Roman" w:cs="Times New Roman"/>
          <w:sz w:val="24"/>
          <w:szCs w:val="24"/>
        </w:rPr>
        <w:t>Здесь нам помогает эйдетика (методика, которая развивает память, внимание, воображение и формирует положительное отношение к любой учебе).</w:t>
      </w:r>
    </w:p>
    <w:p w:rsidR="00A7244B" w:rsidRPr="00651341" w:rsidRDefault="00254743" w:rsidP="00AC64A7">
      <w:pPr>
        <w:shd w:val="clear" w:color="auto" w:fill="FFFFFF"/>
        <w:spacing w:after="0" w:line="240" w:lineRule="auto"/>
        <w:jc w:val="both"/>
        <w:rPr>
          <w:rFonts w:ascii="Times New Roman" w:hAnsi="Times New Roman" w:cs="Times New Roman"/>
          <w:bCs/>
          <w:sz w:val="24"/>
          <w:szCs w:val="24"/>
        </w:rPr>
      </w:pPr>
      <w:r w:rsidRPr="00651341">
        <w:rPr>
          <w:rFonts w:ascii="Times New Roman" w:eastAsia="Times New Roman" w:hAnsi="Times New Roman" w:cs="Times New Roman"/>
          <w:sz w:val="24"/>
          <w:szCs w:val="24"/>
        </w:rPr>
        <w:tab/>
        <w:t>Наблюдения показывают, что многие школьники учатся далеко  не  в  полную  меру  своих  возможностей.  Объясняется  это частично тем, что преподаватели не всегда применяют мотивирующие технологии.</w:t>
      </w:r>
      <w:r w:rsidRPr="00651341">
        <w:rPr>
          <w:rFonts w:ascii="Times New Roman" w:hAnsi="Times New Roman" w:cs="Times New Roman"/>
          <w:sz w:val="24"/>
          <w:szCs w:val="24"/>
        </w:rPr>
        <w:br/>
      </w:r>
      <w:r w:rsidRPr="00651341">
        <w:rPr>
          <w:rFonts w:ascii="Times New Roman" w:hAnsi="Times New Roman" w:cs="Times New Roman"/>
          <w:b/>
          <w:bCs/>
          <w:sz w:val="24"/>
          <w:szCs w:val="24"/>
        </w:rPr>
        <w:tab/>
      </w:r>
      <w:r w:rsidRPr="00651341">
        <w:rPr>
          <w:rFonts w:ascii="Times New Roman" w:eastAsia="Times New Roman" w:hAnsi="Times New Roman" w:cs="Times New Roman"/>
          <w:sz w:val="24"/>
          <w:szCs w:val="24"/>
        </w:rPr>
        <w:t xml:space="preserve">В начальной школе необходимо учитывать такой психологический фактор: </w:t>
      </w:r>
      <w:r w:rsidRPr="00651341">
        <w:rPr>
          <w:rFonts w:ascii="Times New Roman" w:hAnsi="Times New Roman" w:cs="Times New Roman"/>
          <w:bCs/>
          <w:sz w:val="24"/>
          <w:szCs w:val="24"/>
        </w:rPr>
        <w:t xml:space="preserve">для начальной школы первой задачей является поддержание учебной мотивации и интереса к обучению. Если ученику интересно, если он вовлечен в учебный процесс, учится ставить цели для себя на урок, то результат будет успешным. </w:t>
      </w:r>
      <w:r w:rsidR="00A7244B" w:rsidRPr="00651341">
        <w:rPr>
          <w:rFonts w:ascii="Times New Roman" w:hAnsi="Times New Roman" w:cs="Times New Roman"/>
          <w:sz w:val="24"/>
          <w:szCs w:val="24"/>
        </w:rPr>
        <w:t>Прав физик Луи де Бройль, сказавший: "Удивление - мать открытия". Вопросы и задания должны не только создать проблемную ситуацию, но и содержать в себе новизну информации, необычность, неожиданность, странность, несоответствие прежним представлениям и красоту. Это повышает п</w:t>
      </w:r>
      <w:r w:rsidR="00E26F63" w:rsidRPr="00651341">
        <w:rPr>
          <w:rFonts w:ascii="Times New Roman" w:hAnsi="Times New Roman" w:cs="Times New Roman"/>
          <w:sz w:val="24"/>
          <w:szCs w:val="24"/>
        </w:rPr>
        <w:t xml:space="preserve">ознавательный интерес к предмету </w:t>
      </w:r>
      <w:r w:rsidR="00A7244B" w:rsidRPr="00651341">
        <w:rPr>
          <w:rFonts w:ascii="Times New Roman" w:hAnsi="Times New Roman" w:cs="Times New Roman"/>
          <w:sz w:val="24"/>
          <w:szCs w:val="24"/>
          <w:shd w:val="clear" w:color="auto" w:fill="FFFFFF"/>
        </w:rPr>
        <w:t>[3]</w:t>
      </w:r>
      <w:r w:rsidR="00A7244B" w:rsidRPr="00651341">
        <w:rPr>
          <w:rFonts w:ascii="Times New Roman" w:hAnsi="Times New Roman" w:cs="Times New Roman"/>
          <w:sz w:val="24"/>
          <w:szCs w:val="24"/>
        </w:rPr>
        <w:t>.</w:t>
      </w:r>
      <w:r w:rsidR="00A7244B" w:rsidRPr="00651341">
        <w:rPr>
          <w:rFonts w:ascii="Times New Roman" w:hAnsi="Times New Roman" w:cs="Times New Roman"/>
          <w:bCs/>
          <w:sz w:val="24"/>
          <w:szCs w:val="24"/>
        </w:rPr>
        <w:t xml:space="preserve"> </w:t>
      </w:r>
    </w:p>
    <w:p w:rsidR="00254743" w:rsidRPr="00651341" w:rsidRDefault="00A7244B"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hAnsi="Times New Roman" w:cs="Times New Roman"/>
          <w:bCs/>
          <w:sz w:val="24"/>
          <w:szCs w:val="24"/>
        </w:rPr>
        <w:tab/>
        <w:t xml:space="preserve">Для поддержания эмоционального настроя, принятия школьником позиции ученика, стараюсь визуализировать основные этапы урока. </w:t>
      </w:r>
      <w:r w:rsidRPr="00651341">
        <w:rPr>
          <w:rFonts w:ascii="Times New Roman" w:hAnsi="Times New Roman" w:cs="Times New Roman"/>
          <w:sz w:val="24"/>
          <w:szCs w:val="24"/>
        </w:rPr>
        <w:t xml:space="preserve">Продумываю </w:t>
      </w:r>
      <w:proofErr w:type="spellStart"/>
      <w:r w:rsidRPr="00651341">
        <w:rPr>
          <w:rFonts w:ascii="Times New Roman" w:hAnsi="Times New Roman" w:cs="Times New Roman"/>
          <w:sz w:val="24"/>
          <w:szCs w:val="24"/>
        </w:rPr>
        <w:t>геймификацию</w:t>
      </w:r>
      <w:proofErr w:type="spellEnd"/>
      <w:r w:rsidRPr="00651341">
        <w:rPr>
          <w:rFonts w:ascii="Times New Roman" w:hAnsi="Times New Roman" w:cs="Times New Roman"/>
          <w:sz w:val="24"/>
          <w:szCs w:val="24"/>
        </w:rPr>
        <w:t xml:space="preserve">: кафе (урок- </w:t>
      </w:r>
      <w:proofErr w:type="spellStart"/>
      <w:r w:rsidRPr="00651341">
        <w:rPr>
          <w:rFonts w:ascii="Times New Roman" w:hAnsi="Times New Roman" w:cs="Times New Roman"/>
          <w:sz w:val="24"/>
          <w:szCs w:val="24"/>
        </w:rPr>
        <w:t>квест</w:t>
      </w:r>
      <w:proofErr w:type="spellEnd"/>
      <w:r w:rsidRPr="00651341">
        <w:rPr>
          <w:rFonts w:ascii="Times New Roman" w:hAnsi="Times New Roman" w:cs="Times New Roman"/>
          <w:sz w:val="24"/>
          <w:szCs w:val="24"/>
        </w:rPr>
        <w:t xml:space="preserve">), мастерская художника, космос и пр. </w:t>
      </w:r>
    </w:p>
    <w:tbl>
      <w:tblPr>
        <w:tblStyle w:val="a5"/>
        <w:tblW w:w="0" w:type="auto"/>
        <w:tblLook w:val="04A0"/>
      </w:tblPr>
      <w:tblGrid>
        <w:gridCol w:w="1863"/>
        <w:gridCol w:w="1882"/>
        <w:gridCol w:w="1882"/>
        <w:gridCol w:w="1841"/>
        <w:gridCol w:w="1818"/>
      </w:tblGrid>
      <w:tr w:rsidR="00254743" w:rsidRPr="00651341" w:rsidTr="00A7244B">
        <w:tc>
          <w:tcPr>
            <w:tcW w:w="1863" w:type="dxa"/>
          </w:tcPr>
          <w:p w:rsidR="00254743" w:rsidRPr="00651341" w:rsidRDefault="00254743" w:rsidP="00AC64A7">
            <w:pPr>
              <w:pStyle w:val="a4"/>
              <w:jc w:val="both"/>
            </w:pPr>
            <w:r w:rsidRPr="00651341">
              <w:rPr>
                <w:b/>
                <w:bCs/>
              </w:rPr>
              <w:t>«Интересно»</w:t>
            </w:r>
          </w:p>
        </w:tc>
        <w:tc>
          <w:tcPr>
            <w:tcW w:w="1882" w:type="dxa"/>
          </w:tcPr>
          <w:p w:rsidR="00254743" w:rsidRPr="00651341" w:rsidRDefault="00254743" w:rsidP="00AC64A7">
            <w:pPr>
              <w:pStyle w:val="a4"/>
              <w:jc w:val="both"/>
            </w:pPr>
            <w:r w:rsidRPr="00651341">
              <w:rPr>
                <w:b/>
                <w:bCs/>
              </w:rPr>
              <w:t>«Моя цель на урок»</w:t>
            </w:r>
          </w:p>
        </w:tc>
        <w:tc>
          <w:tcPr>
            <w:tcW w:w="1882" w:type="dxa"/>
          </w:tcPr>
          <w:p w:rsidR="00254743" w:rsidRPr="00651341" w:rsidRDefault="00254743" w:rsidP="00AC64A7">
            <w:pPr>
              <w:pStyle w:val="a4"/>
              <w:jc w:val="both"/>
            </w:pPr>
            <w:r w:rsidRPr="00651341">
              <w:rPr>
                <w:b/>
                <w:bCs/>
              </w:rPr>
              <w:t>«Реализация»</w:t>
            </w:r>
          </w:p>
        </w:tc>
        <w:tc>
          <w:tcPr>
            <w:tcW w:w="1841" w:type="dxa"/>
          </w:tcPr>
          <w:p w:rsidR="00254743" w:rsidRPr="00651341" w:rsidRDefault="00254743" w:rsidP="00AC64A7">
            <w:pPr>
              <w:pStyle w:val="a4"/>
              <w:jc w:val="both"/>
            </w:pPr>
            <w:r w:rsidRPr="00651341">
              <w:rPr>
                <w:b/>
                <w:bCs/>
              </w:rPr>
              <w:t>«Я сам»</w:t>
            </w:r>
          </w:p>
        </w:tc>
        <w:tc>
          <w:tcPr>
            <w:tcW w:w="1818" w:type="dxa"/>
          </w:tcPr>
          <w:p w:rsidR="00254743" w:rsidRPr="00651341" w:rsidRDefault="00254743" w:rsidP="00AC64A7">
            <w:pPr>
              <w:pStyle w:val="a4"/>
              <w:jc w:val="both"/>
            </w:pPr>
            <w:r w:rsidRPr="00651341">
              <w:rPr>
                <w:b/>
                <w:bCs/>
              </w:rPr>
              <w:t>«Достиг?»</w:t>
            </w:r>
          </w:p>
        </w:tc>
      </w:tr>
      <w:tr w:rsidR="00254743" w:rsidRPr="00651341" w:rsidTr="00A7244B">
        <w:tc>
          <w:tcPr>
            <w:tcW w:w="1863" w:type="dxa"/>
          </w:tcPr>
          <w:p w:rsidR="00254743" w:rsidRPr="00651341" w:rsidRDefault="00254743" w:rsidP="00AC64A7">
            <w:pPr>
              <w:pStyle w:val="a4"/>
              <w:jc w:val="both"/>
            </w:pPr>
            <w:r w:rsidRPr="00651341">
              <w:t>вызов</w:t>
            </w:r>
          </w:p>
        </w:tc>
        <w:tc>
          <w:tcPr>
            <w:tcW w:w="1882" w:type="dxa"/>
          </w:tcPr>
          <w:p w:rsidR="00254743" w:rsidRPr="00651341" w:rsidRDefault="00254743" w:rsidP="00AC64A7">
            <w:pPr>
              <w:pStyle w:val="a4"/>
              <w:jc w:val="both"/>
            </w:pPr>
            <w:proofErr w:type="spellStart"/>
            <w:r w:rsidRPr="00651341">
              <w:t>целеполагание</w:t>
            </w:r>
            <w:proofErr w:type="spellEnd"/>
          </w:p>
        </w:tc>
        <w:tc>
          <w:tcPr>
            <w:tcW w:w="1882" w:type="dxa"/>
          </w:tcPr>
          <w:p w:rsidR="00254743" w:rsidRPr="00651341" w:rsidRDefault="00254743" w:rsidP="00AC64A7">
            <w:pPr>
              <w:pStyle w:val="a4"/>
              <w:jc w:val="both"/>
            </w:pPr>
            <w:r w:rsidRPr="00651341">
              <w:t>работа по теме урока</w:t>
            </w:r>
          </w:p>
        </w:tc>
        <w:tc>
          <w:tcPr>
            <w:tcW w:w="1841" w:type="dxa"/>
          </w:tcPr>
          <w:p w:rsidR="00254743" w:rsidRPr="00651341" w:rsidRDefault="00254743" w:rsidP="00AC64A7">
            <w:pPr>
              <w:pStyle w:val="a4"/>
              <w:jc w:val="both"/>
            </w:pPr>
            <w:r w:rsidRPr="00651341">
              <w:t>закрепление</w:t>
            </w:r>
          </w:p>
        </w:tc>
        <w:tc>
          <w:tcPr>
            <w:tcW w:w="1818" w:type="dxa"/>
          </w:tcPr>
          <w:p w:rsidR="00254743" w:rsidRPr="00651341" w:rsidRDefault="00254743" w:rsidP="00AC64A7">
            <w:pPr>
              <w:pStyle w:val="a4"/>
              <w:jc w:val="both"/>
            </w:pPr>
            <w:r w:rsidRPr="00651341">
              <w:t>рефлексия</w:t>
            </w:r>
          </w:p>
        </w:tc>
      </w:tr>
    </w:tbl>
    <w:p w:rsidR="00254743" w:rsidRPr="00651341" w:rsidRDefault="00254743" w:rsidP="00BE009A">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r>
      <w:r w:rsidRPr="00651341">
        <w:rPr>
          <w:rFonts w:ascii="Times New Roman" w:hAnsi="Times New Roman" w:cs="Times New Roman"/>
          <w:sz w:val="24"/>
          <w:szCs w:val="24"/>
        </w:rPr>
        <w:t xml:space="preserve">Знакомство с материалом </w:t>
      </w:r>
      <w:r w:rsidRPr="00651341">
        <w:rPr>
          <w:rFonts w:ascii="Times New Roman" w:eastAsia="Times New Roman" w:hAnsi="Times New Roman" w:cs="Times New Roman"/>
          <w:sz w:val="24"/>
          <w:szCs w:val="24"/>
        </w:rPr>
        <w:t xml:space="preserve">целесообразно начинать с привлекательного факта, примера, постановки жизненной задачи, познавательного или проблемного вопроса, с  </w:t>
      </w:r>
      <w:r w:rsidRPr="00651341">
        <w:rPr>
          <w:rFonts w:ascii="Times New Roman" w:hAnsi="Times New Roman" w:cs="Times New Roman"/>
          <w:bCs/>
          <w:sz w:val="24"/>
          <w:szCs w:val="24"/>
        </w:rPr>
        <w:t xml:space="preserve">«ледоколов», помогающих создать эмоциональный настрой на урок. </w:t>
      </w:r>
      <w:r w:rsidRPr="00651341">
        <w:rPr>
          <w:rFonts w:ascii="Times New Roman" w:eastAsia="Times New Roman" w:hAnsi="Times New Roman" w:cs="Times New Roman"/>
          <w:sz w:val="24"/>
          <w:szCs w:val="24"/>
        </w:rPr>
        <w:t xml:space="preserve">Активность учеников, их интерес к изучаемому материалу,  развитый  в  начале  урока,  должны  быть  поддержаны  до конца занятия, что достигается сменой видов деятельности, разнообразными формами подачи материала, </w:t>
      </w:r>
      <w:proofErr w:type="spellStart"/>
      <w:r w:rsidRPr="00651341">
        <w:rPr>
          <w:rFonts w:ascii="Times New Roman" w:eastAsia="Times New Roman" w:hAnsi="Times New Roman" w:cs="Times New Roman"/>
          <w:sz w:val="24"/>
          <w:szCs w:val="24"/>
        </w:rPr>
        <w:t>субъектно</w:t>
      </w:r>
      <w:proofErr w:type="spellEnd"/>
      <w:r w:rsidRPr="00651341">
        <w:rPr>
          <w:rFonts w:ascii="Times New Roman" w:eastAsia="Times New Roman" w:hAnsi="Times New Roman" w:cs="Times New Roman"/>
          <w:sz w:val="24"/>
          <w:szCs w:val="24"/>
        </w:rPr>
        <w:t xml:space="preserve">- субъектными отношениями на уроке. Одним из важнейших факторов возбуждения и активизации внимания является использование ИКТ. </w:t>
      </w:r>
      <w:r w:rsidR="00A7244B" w:rsidRPr="00651341">
        <w:rPr>
          <w:rFonts w:ascii="Times New Roman" w:hAnsi="Times New Roman" w:cs="Times New Roman"/>
          <w:sz w:val="24"/>
          <w:szCs w:val="24"/>
        </w:rPr>
        <w:t>Изначально у школьников мотивация внешняя, зная это, стараюсь подбирать задания, которые внешнюю мотивацию трансформируют во внутреннюю.</w:t>
      </w:r>
      <w:r w:rsidRPr="00651341">
        <w:rPr>
          <w:rFonts w:ascii="Times New Roman" w:eastAsia="Times New Roman" w:hAnsi="Times New Roman" w:cs="Times New Roman"/>
          <w:sz w:val="24"/>
          <w:szCs w:val="24"/>
        </w:rPr>
        <w:t xml:space="preserve">                            </w:t>
      </w:r>
      <w:r w:rsidR="00A7244B" w:rsidRPr="00651341">
        <w:rPr>
          <w:rFonts w:ascii="Times New Roman" w:eastAsia="Times New Roman" w:hAnsi="Times New Roman" w:cs="Times New Roman"/>
          <w:sz w:val="24"/>
          <w:szCs w:val="24"/>
        </w:rPr>
        <w:lastRenderedPageBreak/>
        <w:t xml:space="preserve">Когда появился устойчивый интерес к знаниям, начинаем углубляться в </w:t>
      </w:r>
      <w:proofErr w:type="spellStart"/>
      <w:r w:rsidR="00A7244B" w:rsidRPr="00651341">
        <w:rPr>
          <w:rFonts w:ascii="Times New Roman" w:eastAsia="Times New Roman" w:hAnsi="Times New Roman" w:cs="Times New Roman"/>
          <w:sz w:val="24"/>
          <w:szCs w:val="24"/>
        </w:rPr>
        <w:t>компетентностно</w:t>
      </w:r>
      <w:proofErr w:type="spellEnd"/>
      <w:r w:rsidR="00A7244B" w:rsidRPr="00651341">
        <w:rPr>
          <w:rFonts w:ascii="Times New Roman" w:eastAsia="Times New Roman" w:hAnsi="Times New Roman" w:cs="Times New Roman"/>
          <w:sz w:val="24"/>
          <w:szCs w:val="24"/>
        </w:rPr>
        <w:t>- ориентированные задания.</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 xml:space="preserve">Следует развести такие понятия как </w:t>
      </w:r>
      <w:r w:rsidRPr="00651341">
        <w:rPr>
          <w:rFonts w:ascii="Times New Roman" w:hAnsi="Times New Roman" w:cs="Times New Roman"/>
          <w:b/>
          <w:bCs/>
          <w:sz w:val="24"/>
          <w:szCs w:val="24"/>
        </w:rPr>
        <w:t xml:space="preserve">осознанное </w:t>
      </w:r>
      <w:r w:rsidRPr="00651341">
        <w:rPr>
          <w:rFonts w:ascii="Times New Roman" w:hAnsi="Times New Roman" w:cs="Times New Roman"/>
          <w:bCs/>
          <w:sz w:val="24"/>
          <w:szCs w:val="24"/>
        </w:rPr>
        <w:t>(осмысленное) чтение- чтение, при котором достигается полное понимание информации, смысловой и идейной стороны произведения (включая способ чтения, темп, правильность и выразительность).</w:t>
      </w:r>
      <w:r w:rsidRPr="00651341">
        <w:rPr>
          <w:rFonts w:ascii="Times New Roman" w:hAnsi="Times New Roman" w:cs="Times New Roman"/>
          <w:b/>
          <w:bCs/>
          <w:sz w:val="24"/>
          <w:szCs w:val="24"/>
        </w:rPr>
        <w:t xml:space="preserve">Смысловое </w:t>
      </w:r>
      <w:r w:rsidRPr="00651341">
        <w:rPr>
          <w:rFonts w:ascii="Times New Roman" w:hAnsi="Times New Roman" w:cs="Times New Roman"/>
          <w:bCs/>
          <w:sz w:val="24"/>
          <w:szCs w:val="24"/>
        </w:rPr>
        <w:t>чтение,</w:t>
      </w:r>
      <w:r w:rsidRPr="00651341">
        <w:rPr>
          <w:rFonts w:ascii="Times New Roman" w:hAnsi="Times New Roman" w:cs="Times New Roman"/>
          <w:b/>
          <w:bCs/>
          <w:sz w:val="24"/>
          <w:szCs w:val="24"/>
        </w:rPr>
        <w:t xml:space="preserve"> </w:t>
      </w:r>
      <w:r w:rsidRPr="00651341">
        <w:rPr>
          <w:rFonts w:ascii="Times New Roman" w:hAnsi="Times New Roman" w:cs="Times New Roman"/>
          <w:bCs/>
          <w:sz w:val="24"/>
          <w:szCs w:val="24"/>
        </w:rPr>
        <w:t>которое</w:t>
      </w:r>
      <w:r w:rsidRPr="00651341">
        <w:rPr>
          <w:rFonts w:ascii="Times New Roman" w:hAnsi="Times New Roman" w:cs="Times New Roman"/>
          <w:sz w:val="24"/>
          <w:szCs w:val="24"/>
        </w:rPr>
        <w:t xml:space="preserve"> подразумевает не только точное и полное понимание содержания текста, но и умение </w:t>
      </w:r>
      <w:r w:rsidRPr="00651341">
        <w:rPr>
          <w:rFonts w:ascii="Times New Roman" w:hAnsi="Times New Roman" w:cs="Times New Roman"/>
          <w:bCs/>
          <w:sz w:val="24"/>
          <w:szCs w:val="24"/>
        </w:rPr>
        <w:t>практически осмыслить извлеченную информацию (в т.ч</w:t>
      </w:r>
      <w:r w:rsidRPr="00651341">
        <w:rPr>
          <w:rFonts w:ascii="Times New Roman" w:hAnsi="Times New Roman" w:cs="Times New Roman"/>
          <w:sz w:val="24"/>
          <w:szCs w:val="24"/>
          <w:shd w:val="clear" w:color="auto" w:fill="FFFFFF"/>
        </w:rPr>
        <w:t xml:space="preserve"> чтение знаков, схем, символов, графики, моделей</w:t>
      </w:r>
      <w:r w:rsidRPr="00651341">
        <w:rPr>
          <w:rFonts w:ascii="Times New Roman" w:hAnsi="Times New Roman" w:cs="Times New Roman"/>
          <w:bCs/>
          <w:sz w:val="24"/>
          <w:szCs w:val="24"/>
        </w:rPr>
        <w:t>)</w:t>
      </w:r>
      <w:r w:rsidRPr="00651341">
        <w:rPr>
          <w:rFonts w:ascii="Times New Roman" w:hAnsi="Times New Roman" w:cs="Times New Roman"/>
          <w:sz w:val="24"/>
          <w:szCs w:val="24"/>
        </w:rPr>
        <w:t xml:space="preserve">. Смысловое чтение включает осознанное чтение. </w:t>
      </w:r>
      <w:r w:rsidRPr="00651341">
        <w:rPr>
          <w:rFonts w:ascii="Times New Roman" w:hAnsi="Times New Roman" w:cs="Times New Roman"/>
          <w:b/>
          <w:sz w:val="24"/>
          <w:szCs w:val="24"/>
        </w:rPr>
        <w:t>Функциональная грамотность</w:t>
      </w:r>
      <w:r w:rsidRPr="00651341">
        <w:rPr>
          <w:rFonts w:ascii="Times New Roman" w:hAnsi="Times New Roman" w:cs="Times New Roman"/>
          <w:sz w:val="24"/>
          <w:szCs w:val="24"/>
        </w:rPr>
        <w:t>-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w:t>
      </w:r>
    </w:p>
    <w:p w:rsidR="00254743" w:rsidRPr="00651341" w:rsidRDefault="00254743" w:rsidP="00AC64A7">
      <w:pPr>
        <w:shd w:val="clear" w:color="auto" w:fill="FFFFFF"/>
        <w:spacing w:after="0" w:line="240" w:lineRule="auto"/>
        <w:ind w:left="360" w:right="360"/>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 xml:space="preserve">Урок успешно видоизменяется на основе применения предпочтительных  форм деятельности. Определены следующие </w:t>
      </w:r>
      <w:r w:rsidRPr="00651341">
        <w:rPr>
          <w:rFonts w:ascii="Times New Roman" w:hAnsi="Times New Roman" w:cs="Times New Roman"/>
          <w:sz w:val="24"/>
          <w:szCs w:val="24"/>
          <w:shd w:val="clear" w:color="auto" w:fill="FFFFFF"/>
        </w:rPr>
        <w:t>виды речевой деятельности:</w:t>
      </w:r>
      <w:r w:rsidRPr="00651341">
        <w:rPr>
          <w:rFonts w:ascii="Times New Roman" w:eastAsia="Times New Roman" w:hAnsi="Times New Roman" w:cs="Times New Roman"/>
          <w:sz w:val="24"/>
          <w:szCs w:val="24"/>
        </w:rPr>
        <w:t xml:space="preserve"> </w:t>
      </w:r>
    </w:p>
    <w:p w:rsidR="00254743" w:rsidRPr="00651341" w:rsidRDefault="00254743" w:rsidP="00AC64A7">
      <w:pPr>
        <w:pStyle w:val="a6"/>
        <w:numPr>
          <w:ilvl w:val="0"/>
          <w:numId w:val="1"/>
        </w:numPr>
        <w:spacing w:after="0" w:line="240" w:lineRule="auto"/>
        <w:ind w:right="-992"/>
        <w:jc w:val="both"/>
        <w:rPr>
          <w:rFonts w:ascii="Times New Roman" w:eastAsia="Times New Roman" w:hAnsi="Times New Roman" w:cs="Times New Roman"/>
          <w:sz w:val="24"/>
          <w:szCs w:val="24"/>
          <w:lang w:val="kk-KZ"/>
        </w:rPr>
      </w:pPr>
      <w:r w:rsidRPr="00651341">
        <w:rPr>
          <w:rFonts w:ascii="Times New Roman" w:hAnsi="Times New Roman" w:cs="Times New Roman"/>
          <w:b/>
          <w:sz w:val="24"/>
          <w:szCs w:val="24"/>
          <w:lang w:val="kk-KZ"/>
        </w:rPr>
        <w:t>Слуша</w:t>
      </w:r>
      <w:r w:rsidRPr="00651341">
        <w:rPr>
          <w:rFonts w:ascii="Times New Roman" w:eastAsia="Times New Roman" w:hAnsi="Times New Roman" w:cs="Times New Roman"/>
          <w:b/>
          <w:sz w:val="24"/>
          <w:szCs w:val="24"/>
          <w:lang w:val="kk-KZ"/>
        </w:rPr>
        <w:t>ние:</w:t>
      </w:r>
      <w:r w:rsidRPr="00651341">
        <w:rPr>
          <w:rFonts w:ascii="Times New Roman" w:eastAsia="Times New Roman" w:hAnsi="Times New Roman" w:cs="Times New Roman"/>
          <w:sz w:val="24"/>
          <w:szCs w:val="24"/>
          <w:lang w:val="kk-KZ"/>
        </w:rPr>
        <w:t xml:space="preserve"> видеоматериал, аудиофайлы, ОУД (основы учебной деятельности) – </w:t>
      </w:r>
    </w:p>
    <w:p w:rsidR="00254743" w:rsidRPr="00651341" w:rsidRDefault="00254743" w:rsidP="00AC64A7">
      <w:pPr>
        <w:pStyle w:val="a6"/>
        <w:spacing w:after="0" w:line="240" w:lineRule="auto"/>
        <w:ind w:left="360" w:right="-992"/>
        <w:jc w:val="both"/>
        <w:rPr>
          <w:rFonts w:ascii="Times New Roman" w:eastAsia="Times New Roman" w:hAnsi="Times New Roman" w:cs="Times New Roman"/>
          <w:sz w:val="24"/>
          <w:szCs w:val="24"/>
          <w:lang w:val="kk-KZ"/>
        </w:rPr>
      </w:pPr>
      <w:r w:rsidRPr="00651341">
        <w:rPr>
          <w:rFonts w:ascii="Times New Roman" w:eastAsia="Times New Roman" w:hAnsi="Times New Roman" w:cs="Times New Roman"/>
          <w:sz w:val="24"/>
          <w:szCs w:val="24"/>
          <w:lang w:val="kk-KZ"/>
        </w:rPr>
        <w:t>«Литературное чтение», «Чтение с увлечением», «Юный исследователь»).</w:t>
      </w:r>
    </w:p>
    <w:p w:rsidR="00BE009A" w:rsidRPr="00651341" w:rsidRDefault="00254743" w:rsidP="00AC64A7">
      <w:pPr>
        <w:pStyle w:val="a6"/>
        <w:numPr>
          <w:ilvl w:val="0"/>
          <w:numId w:val="1"/>
        </w:numPr>
        <w:spacing w:after="0" w:line="240" w:lineRule="auto"/>
        <w:ind w:right="-992"/>
        <w:jc w:val="both"/>
        <w:rPr>
          <w:rFonts w:ascii="Times New Roman" w:eastAsia="Times New Roman" w:hAnsi="Times New Roman" w:cs="Times New Roman"/>
          <w:sz w:val="24"/>
          <w:szCs w:val="24"/>
          <w:lang w:val="kk-KZ"/>
        </w:rPr>
      </w:pPr>
      <w:r w:rsidRPr="00651341">
        <w:rPr>
          <w:rFonts w:ascii="Times New Roman" w:eastAsia="Times New Roman" w:hAnsi="Times New Roman" w:cs="Times New Roman"/>
          <w:b/>
          <w:sz w:val="24"/>
          <w:szCs w:val="24"/>
          <w:lang w:val="kk-KZ"/>
        </w:rPr>
        <w:t>Говорение:</w:t>
      </w:r>
      <w:r w:rsidRPr="00651341">
        <w:rPr>
          <w:rFonts w:ascii="Times New Roman" w:hAnsi="Times New Roman" w:cs="Times New Roman"/>
          <w:sz w:val="24"/>
          <w:szCs w:val="24"/>
          <w:lang w:val="kk-KZ"/>
        </w:rPr>
        <w:t xml:space="preserve"> </w:t>
      </w:r>
      <w:r w:rsidRPr="00651341">
        <w:rPr>
          <w:rFonts w:ascii="Times New Roman" w:hAnsi="Times New Roman" w:cs="Times New Roman"/>
          <w:b/>
          <w:bCs/>
          <w:sz w:val="24"/>
          <w:szCs w:val="24"/>
        </w:rPr>
        <w:t>пиктограммы</w:t>
      </w:r>
      <w:r w:rsidRPr="00651341">
        <w:rPr>
          <w:rFonts w:ascii="Times New Roman" w:hAnsi="Times New Roman" w:cs="Times New Roman"/>
          <w:sz w:val="24"/>
          <w:szCs w:val="24"/>
          <w:lang w:val="kk-KZ"/>
        </w:rPr>
        <w:t xml:space="preserve">, </w:t>
      </w:r>
      <w:r w:rsidRPr="00651341">
        <w:rPr>
          <w:rFonts w:ascii="Times New Roman" w:hAnsi="Times New Roman" w:cs="Times New Roman"/>
          <w:b/>
          <w:bCs/>
          <w:sz w:val="24"/>
          <w:szCs w:val="24"/>
        </w:rPr>
        <w:t>ответы</w:t>
      </w:r>
      <w:r w:rsidRPr="00651341">
        <w:rPr>
          <w:rFonts w:ascii="Times New Roman" w:hAnsi="Times New Roman" w:cs="Times New Roman"/>
          <w:bCs/>
          <w:sz w:val="24"/>
          <w:szCs w:val="24"/>
        </w:rPr>
        <w:t xml:space="preserve"> на поставленные вопросы,</w:t>
      </w:r>
      <w:r w:rsidRPr="00651341">
        <w:rPr>
          <w:rFonts w:ascii="Times New Roman" w:hAnsi="Times New Roman" w:cs="Times New Roman"/>
          <w:sz w:val="24"/>
          <w:szCs w:val="24"/>
        </w:rPr>
        <w:t xml:space="preserve"> </w:t>
      </w:r>
      <w:r w:rsidRPr="00651341">
        <w:rPr>
          <w:rFonts w:ascii="Times New Roman" w:hAnsi="Times New Roman" w:cs="Times New Roman"/>
          <w:sz w:val="24"/>
          <w:szCs w:val="24"/>
          <w:lang w:val="kk-KZ"/>
        </w:rPr>
        <w:t xml:space="preserve">обоснование и </w:t>
      </w:r>
    </w:p>
    <w:p w:rsidR="00BE009A" w:rsidRPr="00651341" w:rsidRDefault="00254743" w:rsidP="00BE009A">
      <w:pPr>
        <w:pStyle w:val="a6"/>
        <w:spacing w:after="0" w:line="240" w:lineRule="auto"/>
        <w:ind w:left="360" w:right="-992"/>
        <w:jc w:val="both"/>
        <w:rPr>
          <w:rFonts w:ascii="Times New Roman" w:eastAsia="Times New Roman" w:hAnsi="Times New Roman" w:cs="Times New Roman"/>
          <w:sz w:val="24"/>
          <w:szCs w:val="24"/>
          <w:lang w:val="kk-KZ"/>
        </w:rPr>
      </w:pPr>
      <w:r w:rsidRPr="00651341">
        <w:rPr>
          <w:rFonts w:ascii="Times New Roman" w:hAnsi="Times New Roman" w:cs="Times New Roman"/>
          <w:bCs/>
          <w:sz w:val="24"/>
          <w:szCs w:val="24"/>
        </w:rPr>
        <w:t xml:space="preserve">выделение </w:t>
      </w:r>
      <w:r w:rsidRPr="00651341">
        <w:rPr>
          <w:rFonts w:ascii="Times New Roman" w:hAnsi="Times New Roman" w:cs="Times New Roman"/>
          <w:b/>
          <w:bCs/>
          <w:sz w:val="24"/>
          <w:szCs w:val="24"/>
        </w:rPr>
        <w:t>ключевых</w:t>
      </w:r>
      <w:r w:rsidRPr="00651341">
        <w:rPr>
          <w:rFonts w:ascii="Times New Roman" w:hAnsi="Times New Roman" w:cs="Times New Roman"/>
          <w:bCs/>
          <w:sz w:val="24"/>
          <w:szCs w:val="24"/>
        </w:rPr>
        <w:t xml:space="preserve"> слов; </w:t>
      </w:r>
      <w:r w:rsidRPr="00651341">
        <w:rPr>
          <w:rFonts w:ascii="Times New Roman" w:hAnsi="Times New Roman" w:cs="Times New Roman"/>
          <w:sz w:val="24"/>
          <w:szCs w:val="24"/>
        </w:rPr>
        <w:t xml:space="preserve">«ПОПС- метод», «кадрирование», «Моё двустишье», </w:t>
      </w:r>
    </w:p>
    <w:p w:rsidR="00BE009A" w:rsidRPr="00651341" w:rsidRDefault="00254743" w:rsidP="00BE009A">
      <w:pPr>
        <w:pStyle w:val="a6"/>
        <w:spacing w:after="0" w:line="240" w:lineRule="auto"/>
        <w:ind w:left="360" w:right="-992"/>
        <w:jc w:val="both"/>
        <w:rPr>
          <w:rFonts w:ascii="Times New Roman" w:eastAsia="Times New Roman" w:hAnsi="Times New Roman" w:cs="Times New Roman"/>
          <w:sz w:val="24"/>
          <w:szCs w:val="24"/>
          <w:lang w:val="kk-KZ"/>
        </w:rPr>
      </w:pPr>
      <w:r w:rsidRPr="00651341">
        <w:rPr>
          <w:rFonts w:ascii="Times New Roman" w:hAnsi="Times New Roman" w:cs="Times New Roman"/>
          <w:sz w:val="24"/>
          <w:szCs w:val="24"/>
        </w:rPr>
        <w:t>«Рифма», «Аукцион: всё об авторе», «Да/ нет», «Блиц- опрос»,</w:t>
      </w:r>
      <w:r w:rsidRPr="00651341">
        <w:rPr>
          <w:rFonts w:ascii="Times New Roman" w:eastAsia="Times New Roman" w:hAnsi="Times New Roman" w:cs="Times New Roman"/>
          <w:sz w:val="24"/>
          <w:szCs w:val="24"/>
          <w:lang w:val="kk-KZ"/>
        </w:rPr>
        <w:t xml:space="preserve"> «Горячий стул</w:t>
      </w:r>
      <w:r w:rsidRPr="00651341">
        <w:rPr>
          <w:rFonts w:ascii="Times New Roman" w:hAnsi="Times New Roman" w:cs="Times New Roman"/>
          <w:sz w:val="24"/>
          <w:szCs w:val="24"/>
        </w:rPr>
        <w:t xml:space="preserve">», </w:t>
      </w:r>
    </w:p>
    <w:p w:rsidR="00BE009A" w:rsidRPr="00651341" w:rsidRDefault="00254743" w:rsidP="00BE009A">
      <w:pPr>
        <w:pStyle w:val="a6"/>
        <w:spacing w:after="0" w:line="240" w:lineRule="auto"/>
        <w:ind w:left="360" w:right="-992"/>
        <w:jc w:val="both"/>
        <w:rPr>
          <w:rFonts w:ascii="Times New Roman" w:eastAsia="Times New Roman" w:hAnsi="Times New Roman" w:cs="Times New Roman"/>
          <w:sz w:val="24"/>
          <w:szCs w:val="24"/>
          <w:lang w:val="kk-KZ"/>
        </w:rPr>
      </w:pPr>
      <w:r w:rsidRPr="00651341">
        <w:rPr>
          <w:rFonts w:ascii="Times New Roman" w:eastAsia="Times New Roman" w:hAnsi="Times New Roman" w:cs="Times New Roman"/>
          <w:sz w:val="24"/>
          <w:szCs w:val="24"/>
          <w:lang w:val="kk-KZ"/>
        </w:rPr>
        <w:t xml:space="preserve">«Продолжи рассказ...», заучивание стихотворений </w:t>
      </w:r>
      <w:r w:rsidRPr="00651341">
        <w:rPr>
          <w:rFonts w:ascii="Times New Roman" w:hAnsi="Times New Roman" w:cs="Times New Roman"/>
          <w:sz w:val="24"/>
          <w:szCs w:val="24"/>
        </w:rPr>
        <w:t xml:space="preserve">и </w:t>
      </w:r>
      <w:r w:rsidRPr="00651341">
        <w:rPr>
          <w:rFonts w:ascii="Times New Roman" w:eastAsia="Times New Roman" w:hAnsi="Times New Roman" w:cs="Times New Roman"/>
          <w:sz w:val="24"/>
          <w:szCs w:val="24"/>
          <w:lang w:val="kk-KZ"/>
        </w:rPr>
        <w:t xml:space="preserve">скороговорки, пословицы, </w:t>
      </w:r>
    </w:p>
    <w:p w:rsidR="00254743" w:rsidRPr="00651341" w:rsidRDefault="00254743" w:rsidP="00BE009A">
      <w:pPr>
        <w:pStyle w:val="a6"/>
        <w:spacing w:after="0" w:line="240" w:lineRule="auto"/>
        <w:ind w:left="360" w:right="-992"/>
        <w:jc w:val="both"/>
        <w:rPr>
          <w:rFonts w:ascii="Times New Roman" w:eastAsia="Times New Roman" w:hAnsi="Times New Roman" w:cs="Times New Roman"/>
          <w:sz w:val="24"/>
          <w:szCs w:val="24"/>
          <w:lang w:val="kk-KZ"/>
        </w:rPr>
      </w:pPr>
      <w:r w:rsidRPr="00651341">
        <w:rPr>
          <w:rFonts w:ascii="Times New Roman" w:hAnsi="Times New Roman" w:cs="Times New Roman"/>
          <w:sz w:val="24"/>
          <w:szCs w:val="24"/>
        </w:rPr>
        <w:t xml:space="preserve">др.  </w:t>
      </w:r>
      <w:r w:rsidRPr="00651341">
        <w:rPr>
          <w:rFonts w:ascii="Times New Roman" w:eastAsia="Times New Roman" w:hAnsi="Times New Roman" w:cs="Times New Roman"/>
          <w:sz w:val="24"/>
          <w:szCs w:val="24"/>
          <w:lang w:val="kk-KZ"/>
        </w:rPr>
        <w:t>ОУД (те же и</w:t>
      </w:r>
      <w:r w:rsidRPr="00651341">
        <w:rPr>
          <w:rFonts w:ascii="Times New Roman" w:hAnsi="Times New Roman" w:cs="Times New Roman"/>
          <w:sz w:val="24"/>
          <w:szCs w:val="24"/>
        </w:rPr>
        <w:t xml:space="preserve"> </w:t>
      </w:r>
      <w:r w:rsidRPr="00651341">
        <w:rPr>
          <w:rFonts w:ascii="Times New Roman" w:eastAsia="Times New Roman" w:hAnsi="Times New Roman" w:cs="Times New Roman"/>
          <w:sz w:val="24"/>
          <w:szCs w:val="24"/>
          <w:lang w:val="kk-KZ"/>
        </w:rPr>
        <w:t>«Познание мира», «Естествознание»).</w:t>
      </w:r>
      <w:r w:rsidRPr="00651341">
        <w:rPr>
          <w:rFonts w:ascii="Times New Roman" w:hAnsi="Times New Roman" w:cs="Times New Roman"/>
          <w:sz w:val="24"/>
          <w:szCs w:val="24"/>
        </w:rPr>
        <w:t xml:space="preserve">                                                                                                                                                                                                                                                                                    </w:t>
      </w:r>
    </w:p>
    <w:p w:rsidR="005F7BC6" w:rsidRPr="00651341" w:rsidRDefault="00254743" w:rsidP="00AC64A7">
      <w:pPr>
        <w:pStyle w:val="a6"/>
        <w:numPr>
          <w:ilvl w:val="0"/>
          <w:numId w:val="1"/>
        </w:numPr>
        <w:spacing w:after="0" w:line="240" w:lineRule="auto"/>
        <w:ind w:right="-992"/>
        <w:jc w:val="both"/>
        <w:rPr>
          <w:rFonts w:ascii="Times New Roman" w:hAnsi="Times New Roman" w:cs="Times New Roman"/>
          <w:sz w:val="24"/>
          <w:szCs w:val="24"/>
          <w:lang w:val="kk-KZ"/>
        </w:rPr>
      </w:pPr>
      <w:r w:rsidRPr="00651341">
        <w:rPr>
          <w:rFonts w:ascii="Times New Roman" w:hAnsi="Times New Roman" w:cs="Times New Roman"/>
          <w:b/>
          <w:sz w:val="24"/>
          <w:szCs w:val="24"/>
          <w:lang w:val="kk-KZ"/>
        </w:rPr>
        <w:t>Чтен</w:t>
      </w:r>
      <w:r w:rsidRPr="00651341">
        <w:rPr>
          <w:rFonts w:ascii="Times New Roman" w:eastAsia="Times New Roman" w:hAnsi="Times New Roman" w:cs="Times New Roman"/>
          <w:b/>
          <w:sz w:val="24"/>
          <w:szCs w:val="24"/>
          <w:lang w:val="kk-KZ"/>
        </w:rPr>
        <w:t xml:space="preserve">ие: </w:t>
      </w:r>
      <w:r w:rsidRPr="00651341">
        <w:rPr>
          <w:rFonts w:ascii="Times New Roman" w:hAnsi="Times New Roman" w:cs="Times New Roman"/>
          <w:b/>
          <w:bCs/>
          <w:sz w:val="24"/>
          <w:szCs w:val="24"/>
        </w:rPr>
        <w:t xml:space="preserve">таблицы </w:t>
      </w:r>
      <w:proofErr w:type="spellStart"/>
      <w:r w:rsidRPr="00651341">
        <w:rPr>
          <w:rFonts w:ascii="Times New Roman" w:hAnsi="Times New Roman" w:cs="Times New Roman"/>
          <w:b/>
          <w:bCs/>
          <w:sz w:val="24"/>
          <w:szCs w:val="24"/>
        </w:rPr>
        <w:t>Шульте</w:t>
      </w:r>
      <w:proofErr w:type="spellEnd"/>
      <w:r w:rsidRPr="00651341">
        <w:rPr>
          <w:rFonts w:ascii="Times New Roman" w:hAnsi="Times New Roman" w:cs="Times New Roman"/>
          <w:b/>
          <w:bCs/>
          <w:sz w:val="24"/>
          <w:szCs w:val="24"/>
        </w:rPr>
        <w:t xml:space="preserve">, струп- тест;  </w:t>
      </w:r>
      <w:r w:rsidRPr="00651341">
        <w:rPr>
          <w:rFonts w:ascii="Times New Roman" w:hAnsi="Times New Roman" w:cs="Times New Roman"/>
          <w:sz w:val="24"/>
          <w:szCs w:val="24"/>
          <w:shd w:val="clear" w:color="auto" w:fill="FFFFFF"/>
        </w:rPr>
        <w:t>работа с разными видами информации;</w:t>
      </w:r>
      <w:r w:rsidRPr="00651341">
        <w:rPr>
          <w:rFonts w:ascii="Times New Roman" w:eastAsia="Times New Roman" w:hAnsi="Times New Roman" w:cs="Times New Roman"/>
          <w:sz w:val="24"/>
          <w:szCs w:val="24"/>
          <w:lang w:val="kk-KZ"/>
        </w:rPr>
        <w:t xml:space="preserve"> </w:t>
      </w:r>
    </w:p>
    <w:p w:rsidR="00254743" w:rsidRPr="00651341" w:rsidRDefault="00254743" w:rsidP="005F7BC6">
      <w:pPr>
        <w:pStyle w:val="a6"/>
        <w:spacing w:after="0" w:line="240" w:lineRule="auto"/>
        <w:ind w:left="360" w:right="-992"/>
        <w:jc w:val="both"/>
        <w:rPr>
          <w:rFonts w:ascii="Times New Roman" w:hAnsi="Times New Roman" w:cs="Times New Roman"/>
          <w:sz w:val="24"/>
          <w:szCs w:val="24"/>
          <w:lang w:val="kk-KZ"/>
        </w:rPr>
      </w:pPr>
      <w:r w:rsidRPr="00651341">
        <w:rPr>
          <w:rFonts w:ascii="Times New Roman" w:hAnsi="Times New Roman" w:cs="Times New Roman"/>
          <w:bCs/>
          <w:sz w:val="24"/>
          <w:szCs w:val="24"/>
          <w:shd w:val="clear" w:color="auto" w:fill="FFFFFF"/>
        </w:rPr>
        <w:t xml:space="preserve">смена видов чтения, </w:t>
      </w:r>
      <w:proofErr w:type="spellStart"/>
      <w:r w:rsidRPr="00651341">
        <w:rPr>
          <w:rFonts w:ascii="Times New Roman" w:hAnsi="Times New Roman" w:cs="Times New Roman"/>
          <w:bCs/>
          <w:sz w:val="24"/>
          <w:szCs w:val="24"/>
          <w:shd w:val="clear" w:color="auto" w:fill="FFFFFF"/>
        </w:rPr>
        <w:t>квесты</w:t>
      </w:r>
      <w:proofErr w:type="spellEnd"/>
      <w:r w:rsidRPr="00651341">
        <w:rPr>
          <w:rFonts w:ascii="Times New Roman" w:hAnsi="Times New Roman" w:cs="Times New Roman"/>
          <w:bCs/>
          <w:sz w:val="24"/>
          <w:szCs w:val="24"/>
          <w:shd w:val="clear" w:color="auto" w:fill="FFFFFF"/>
        </w:rPr>
        <w:t>.</w:t>
      </w:r>
      <w:r w:rsidRPr="00651341">
        <w:rPr>
          <w:rFonts w:ascii="Times New Roman" w:eastAsia="Times New Roman" w:hAnsi="Times New Roman" w:cs="Times New Roman"/>
          <w:sz w:val="24"/>
          <w:szCs w:val="24"/>
          <w:lang w:val="kk-KZ"/>
        </w:rPr>
        <w:t xml:space="preserve"> ОУД (те же,</w:t>
      </w:r>
      <w:r w:rsidRPr="00651341">
        <w:rPr>
          <w:rFonts w:ascii="Times New Roman" w:hAnsi="Times New Roman" w:cs="Times New Roman"/>
          <w:sz w:val="24"/>
          <w:szCs w:val="24"/>
          <w:lang w:val="kk-KZ"/>
        </w:rPr>
        <w:t xml:space="preserve"> </w:t>
      </w:r>
      <w:r w:rsidRPr="00651341">
        <w:rPr>
          <w:rFonts w:ascii="Times New Roman" w:eastAsia="Times New Roman" w:hAnsi="Times New Roman" w:cs="Times New Roman"/>
          <w:sz w:val="24"/>
          <w:szCs w:val="24"/>
          <w:lang w:val="kk-KZ"/>
        </w:rPr>
        <w:t xml:space="preserve">«Хрестоматия», межпредметный уровень). </w:t>
      </w:r>
    </w:p>
    <w:p w:rsidR="005F7BC6" w:rsidRPr="00651341" w:rsidRDefault="00254743" w:rsidP="00AC64A7">
      <w:pPr>
        <w:pStyle w:val="a6"/>
        <w:numPr>
          <w:ilvl w:val="0"/>
          <w:numId w:val="1"/>
        </w:numPr>
        <w:spacing w:after="0" w:line="240" w:lineRule="auto"/>
        <w:ind w:right="-992"/>
        <w:jc w:val="both"/>
        <w:rPr>
          <w:rFonts w:ascii="Times New Roman" w:eastAsia="Times New Roman" w:hAnsi="Times New Roman" w:cs="Times New Roman"/>
          <w:sz w:val="24"/>
          <w:szCs w:val="24"/>
          <w:lang w:val="kk-KZ"/>
        </w:rPr>
      </w:pPr>
      <w:r w:rsidRPr="00651341">
        <w:rPr>
          <w:rFonts w:ascii="Times New Roman" w:hAnsi="Times New Roman" w:cs="Times New Roman"/>
          <w:b/>
          <w:sz w:val="24"/>
          <w:szCs w:val="24"/>
          <w:lang w:val="kk-KZ"/>
        </w:rPr>
        <w:t>Письмо</w:t>
      </w:r>
      <w:r w:rsidRPr="00651341">
        <w:rPr>
          <w:rFonts w:ascii="Times New Roman" w:eastAsia="Times New Roman" w:hAnsi="Times New Roman" w:cs="Times New Roman"/>
          <w:b/>
          <w:sz w:val="24"/>
          <w:szCs w:val="24"/>
          <w:lang w:val="kk-KZ"/>
        </w:rPr>
        <w:t>:</w:t>
      </w:r>
      <w:r w:rsidRPr="00651341">
        <w:rPr>
          <w:rFonts w:ascii="Times New Roman" w:hAnsi="Times New Roman" w:cs="Times New Roman"/>
          <w:bCs/>
          <w:sz w:val="24"/>
          <w:szCs w:val="24"/>
        </w:rPr>
        <w:t xml:space="preserve"> задания по таксономии </w:t>
      </w:r>
      <w:proofErr w:type="spellStart"/>
      <w:r w:rsidRPr="00651341">
        <w:rPr>
          <w:rFonts w:ascii="Times New Roman" w:hAnsi="Times New Roman" w:cs="Times New Roman"/>
          <w:b/>
          <w:bCs/>
          <w:sz w:val="24"/>
          <w:szCs w:val="24"/>
        </w:rPr>
        <w:t>Блума</w:t>
      </w:r>
      <w:proofErr w:type="spellEnd"/>
      <w:r w:rsidRPr="00651341">
        <w:rPr>
          <w:rFonts w:ascii="Times New Roman" w:hAnsi="Times New Roman" w:cs="Times New Roman"/>
          <w:b/>
          <w:bCs/>
          <w:sz w:val="24"/>
          <w:szCs w:val="24"/>
        </w:rPr>
        <w:t xml:space="preserve">, </w:t>
      </w:r>
      <w:r w:rsidRPr="00651341">
        <w:rPr>
          <w:rFonts w:ascii="Times New Roman" w:hAnsi="Times New Roman" w:cs="Times New Roman"/>
          <w:bCs/>
          <w:sz w:val="24"/>
          <w:szCs w:val="24"/>
        </w:rPr>
        <w:t>«перифраз»;</w:t>
      </w:r>
      <w:r w:rsidRPr="00651341">
        <w:rPr>
          <w:rFonts w:ascii="Times New Roman" w:hAnsi="Times New Roman" w:cs="Times New Roman"/>
          <w:b/>
          <w:bCs/>
          <w:sz w:val="24"/>
          <w:szCs w:val="24"/>
          <w:shd w:val="clear" w:color="auto" w:fill="FFFFFF"/>
        </w:rPr>
        <w:t xml:space="preserve"> определение </w:t>
      </w:r>
      <w:proofErr w:type="spellStart"/>
      <w:r w:rsidRPr="00651341">
        <w:rPr>
          <w:rFonts w:ascii="Times New Roman" w:hAnsi="Times New Roman" w:cs="Times New Roman"/>
          <w:b/>
          <w:bCs/>
          <w:sz w:val="24"/>
          <w:szCs w:val="24"/>
          <w:shd w:val="clear" w:color="auto" w:fill="FFFFFF"/>
        </w:rPr>
        <w:t>последова</w:t>
      </w:r>
      <w:proofErr w:type="spellEnd"/>
      <w:r w:rsidR="005F7BC6" w:rsidRPr="00651341">
        <w:rPr>
          <w:rFonts w:ascii="Times New Roman" w:hAnsi="Times New Roman" w:cs="Times New Roman"/>
          <w:b/>
          <w:bCs/>
          <w:sz w:val="24"/>
          <w:szCs w:val="24"/>
          <w:shd w:val="clear" w:color="auto" w:fill="FFFFFF"/>
        </w:rPr>
        <w:t>-</w:t>
      </w:r>
    </w:p>
    <w:p w:rsidR="00254743" w:rsidRPr="00651341" w:rsidRDefault="00254743" w:rsidP="005F7BC6">
      <w:pPr>
        <w:pStyle w:val="a6"/>
        <w:spacing w:after="0" w:line="240" w:lineRule="auto"/>
        <w:ind w:left="360" w:right="-992"/>
        <w:jc w:val="both"/>
        <w:rPr>
          <w:rFonts w:ascii="Times New Roman" w:eastAsia="Times New Roman" w:hAnsi="Times New Roman" w:cs="Times New Roman"/>
          <w:sz w:val="24"/>
          <w:szCs w:val="24"/>
          <w:lang w:val="kk-KZ"/>
        </w:rPr>
      </w:pPr>
      <w:proofErr w:type="spellStart"/>
      <w:r w:rsidRPr="00651341">
        <w:rPr>
          <w:rFonts w:ascii="Times New Roman" w:hAnsi="Times New Roman" w:cs="Times New Roman"/>
          <w:b/>
          <w:bCs/>
          <w:sz w:val="24"/>
          <w:szCs w:val="24"/>
          <w:shd w:val="clear" w:color="auto" w:fill="FFFFFF"/>
        </w:rPr>
        <w:t>тельности</w:t>
      </w:r>
      <w:proofErr w:type="spellEnd"/>
      <w:r w:rsidRPr="00651341">
        <w:rPr>
          <w:rFonts w:ascii="Times New Roman" w:hAnsi="Times New Roman" w:cs="Times New Roman"/>
          <w:sz w:val="24"/>
          <w:szCs w:val="24"/>
          <w:shd w:val="clear" w:color="auto" w:fill="FFFFFF"/>
        </w:rPr>
        <w:t>,</w:t>
      </w:r>
      <w:r w:rsidRPr="00651341">
        <w:rPr>
          <w:rFonts w:ascii="Times New Roman" w:hAnsi="Times New Roman" w:cs="Times New Roman"/>
          <w:iCs/>
          <w:sz w:val="24"/>
          <w:szCs w:val="24"/>
        </w:rPr>
        <w:t xml:space="preserve"> </w:t>
      </w:r>
      <w:r w:rsidRPr="00651341">
        <w:rPr>
          <w:rFonts w:ascii="Times New Roman" w:hAnsi="Times New Roman" w:cs="Times New Roman"/>
          <w:sz w:val="24"/>
          <w:szCs w:val="24"/>
        </w:rPr>
        <w:t>«композиционная схема действия», «</w:t>
      </w:r>
      <w:proofErr w:type="spellStart"/>
      <w:r w:rsidRPr="00651341">
        <w:rPr>
          <w:rFonts w:ascii="Times New Roman" w:hAnsi="Times New Roman" w:cs="Times New Roman"/>
          <w:sz w:val="24"/>
          <w:szCs w:val="24"/>
        </w:rPr>
        <w:t>синквейн</w:t>
      </w:r>
      <w:proofErr w:type="spellEnd"/>
      <w:r w:rsidRPr="00651341">
        <w:rPr>
          <w:rFonts w:ascii="Times New Roman" w:hAnsi="Times New Roman" w:cs="Times New Roman"/>
          <w:sz w:val="24"/>
          <w:szCs w:val="24"/>
        </w:rPr>
        <w:t>», «</w:t>
      </w:r>
      <w:proofErr w:type="spellStart"/>
      <w:r w:rsidRPr="00651341">
        <w:rPr>
          <w:rFonts w:ascii="Times New Roman" w:hAnsi="Times New Roman" w:cs="Times New Roman"/>
          <w:sz w:val="24"/>
          <w:szCs w:val="24"/>
        </w:rPr>
        <w:t>хайку</w:t>
      </w:r>
      <w:proofErr w:type="spellEnd"/>
      <w:r w:rsidRPr="00651341">
        <w:rPr>
          <w:rFonts w:ascii="Times New Roman" w:hAnsi="Times New Roman" w:cs="Times New Roman"/>
          <w:sz w:val="24"/>
          <w:szCs w:val="24"/>
        </w:rPr>
        <w:t xml:space="preserve">».                                                                                                                                                                                                                                                                                                                                                  </w:t>
      </w:r>
    </w:p>
    <w:p w:rsidR="005F7BC6" w:rsidRPr="00651341" w:rsidRDefault="00254743" w:rsidP="00AC64A7">
      <w:pPr>
        <w:shd w:val="clear" w:color="auto" w:fill="FFFFFF"/>
        <w:spacing w:after="0" w:line="240" w:lineRule="auto"/>
        <w:jc w:val="both"/>
        <w:rPr>
          <w:rFonts w:ascii="Times New Roman" w:hAnsi="Times New Roman" w:cs="Times New Roman"/>
          <w:sz w:val="24"/>
          <w:szCs w:val="24"/>
        </w:rPr>
      </w:pPr>
      <w:r w:rsidRPr="00651341">
        <w:rPr>
          <w:rFonts w:ascii="Times New Roman" w:eastAsia="Times New Roman" w:hAnsi="Times New Roman" w:cs="Times New Roman"/>
          <w:sz w:val="24"/>
          <w:szCs w:val="24"/>
          <w:lang w:val="kk-KZ"/>
        </w:rPr>
        <w:tab/>
      </w:r>
      <w:r w:rsidR="005F7BC6" w:rsidRPr="00651341">
        <w:rPr>
          <w:rFonts w:ascii="Times New Roman" w:eastAsia="Times New Roman" w:hAnsi="Times New Roman" w:cs="Times New Roman"/>
          <w:sz w:val="24"/>
          <w:szCs w:val="24"/>
        </w:rPr>
        <w:t xml:space="preserve">Характеризуя роль эмпирического обучения, необходимо выделить следующие </w:t>
      </w:r>
      <w:r w:rsidR="005F7BC6" w:rsidRPr="00651341">
        <w:rPr>
          <w:rFonts w:ascii="Times New Roman" w:hAnsi="Times New Roman" w:cs="Times New Roman"/>
          <w:sz w:val="24"/>
          <w:szCs w:val="24"/>
        </w:rPr>
        <w:t xml:space="preserve">этапы </w:t>
      </w:r>
      <w:r w:rsidR="005F7BC6" w:rsidRPr="00651341">
        <w:rPr>
          <w:rFonts w:ascii="Times New Roman" w:hAnsi="Times New Roman" w:cs="Times New Roman"/>
          <w:bCs/>
          <w:sz w:val="24"/>
          <w:szCs w:val="24"/>
        </w:rPr>
        <w:t>формирования навыка чтения:</w:t>
      </w:r>
      <w:r w:rsidR="005F7BC6" w:rsidRPr="00651341">
        <w:rPr>
          <w:rFonts w:ascii="Times New Roman" w:hAnsi="Times New Roman" w:cs="Times New Roman"/>
          <w:b/>
          <w:bCs/>
          <w:sz w:val="24"/>
          <w:szCs w:val="24"/>
        </w:rPr>
        <w:t xml:space="preserve"> </w:t>
      </w:r>
      <w:r w:rsidR="005F7BC6" w:rsidRPr="00651341">
        <w:rPr>
          <w:rFonts w:ascii="Times New Roman" w:hAnsi="Times New Roman" w:cs="Times New Roman"/>
          <w:bCs/>
          <w:sz w:val="24"/>
          <w:szCs w:val="24"/>
        </w:rPr>
        <w:t>аналитический, синтетический и этап автоматизации</w:t>
      </w:r>
      <w:r w:rsidR="005F7BC6" w:rsidRPr="00651341">
        <w:rPr>
          <w:rFonts w:ascii="Times New Roman" w:hAnsi="Times New Roman" w:cs="Times New Roman"/>
          <w:sz w:val="24"/>
          <w:szCs w:val="24"/>
        </w:rPr>
        <w:t>.</w:t>
      </w:r>
      <w:r w:rsidR="005F7BC6" w:rsidRPr="00651341">
        <w:rPr>
          <w:rFonts w:ascii="Times New Roman" w:eastAsia="Times New Roman" w:hAnsi="Times New Roman" w:cs="Times New Roman"/>
          <w:sz w:val="24"/>
          <w:szCs w:val="24"/>
        </w:rPr>
        <w:t xml:space="preserve"> Во-первых,</w:t>
      </w:r>
      <w:r w:rsidR="00E26F63" w:rsidRPr="00651341">
        <w:rPr>
          <w:rFonts w:ascii="Times New Roman" w:hAnsi="Times New Roman" w:cs="Times New Roman"/>
          <w:b/>
          <w:bCs/>
          <w:sz w:val="24"/>
          <w:szCs w:val="24"/>
        </w:rPr>
        <w:t xml:space="preserve"> аналитический этап, </w:t>
      </w:r>
      <w:r w:rsidR="005F7BC6" w:rsidRPr="00651341">
        <w:rPr>
          <w:rFonts w:ascii="Times New Roman" w:hAnsi="Times New Roman" w:cs="Times New Roman"/>
          <w:b/>
          <w:bCs/>
          <w:sz w:val="24"/>
          <w:szCs w:val="24"/>
        </w:rPr>
        <w:t>пр</w:t>
      </w:r>
      <w:r w:rsidR="005F7BC6" w:rsidRPr="00651341">
        <w:rPr>
          <w:rFonts w:ascii="Times New Roman" w:hAnsi="Times New Roman" w:cs="Times New Roman"/>
          <w:sz w:val="24"/>
          <w:szCs w:val="24"/>
        </w:rPr>
        <w:t>едполага</w:t>
      </w:r>
      <w:r w:rsidR="00E26F63" w:rsidRPr="00651341">
        <w:rPr>
          <w:rFonts w:ascii="Times New Roman" w:hAnsi="Times New Roman" w:cs="Times New Roman"/>
          <w:sz w:val="24"/>
          <w:szCs w:val="24"/>
        </w:rPr>
        <w:t>ет</w:t>
      </w:r>
      <w:r w:rsidR="005F7BC6" w:rsidRPr="00651341">
        <w:rPr>
          <w:rFonts w:ascii="Times New Roman" w:hAnsi="Times New Roman" w:cs="Times New Roman"/>
          <w:sz w:val="24"/>
          <w:szCs w:val="24"/>
        </w:rPr>
        <w:t> </w:t>
      </w:r>
      <w:r w:rsidR="00E26F63" w:rsidRPr="00651341">
        <w:rPr>
          <w:rFonts w:ascii="Times New Roman" w:hAnsi="Times New Roman" w:cs="Times New Roman"/>
          <w:sz w:val="24"/>
          <w:szCs w:val="24"/>
        </w:rPr>
        <w:t xml:space="preserve"> </w:t>
      </w:r>
      <w:r w:rsidR="005F7BC6" w:rsidRPr="00651341">
        <w:rPr>
          <w:rFonts w:ascii="Times New Roman" w:hAnsi="Times New Roman" w:cs="Times New Roman"/>
          <w:b/>
          <w:bCs/>
          <w:iCs/>
          <w:sz w:val="24"/>
          <w:szCs w:val="24"/>
        </w:rPr>
        <w:t>разрозненное</w:t>
      </w:r>
      <w:r w:rsidR="005F7BC6" w:rsidRPr="00651341">
        <w:rPr>
          <w:rFonts w:ascii="Times New Roman" w:hAnsi="Times New Roman" w:cs="Times New Roman"/>
          <w:sz w:val="24"/>
          <w:szCs w:val="24"/>
        </w:rPr>
        <w:t xml:space="preserve"> выполнение отдельных операций: перевод образа букв в звук, соединение их в слог, понимание значения одного слова, соотнесение полученной информации с имеющейся- это становление юного чтеца. </w:t>
      </w:r>
      <w:r w:rsidR="005F7BC6" w:rsidRPr="00651341">
        <w:rPr>
          <w:rFonts w:ascii="Times New Roman" w:eastAsia="Times New Roman" w:hAnsi="Times New Roman" w:cs="Times New Roman"/>
          <w:sz w:val="24"/>
          <w:szCs w:val="24"/>
        </w:rPr>
        <w:t>Во-вторых,</w:t>
      </w:r>
      <w:r w:rsidR="005F7BC6" w:rsidRPr="00651341">
        <w:rPr>
          <w:rFonts w:ascii="Times New Roman" w:hAnsi="Times New Roman" w:cs="Times New Roman"/>
          <w:b/>
          <w:bCs/>
          <w:sz w:val="24"/>
          <w:szCs w:val="24"/>
        </w:rPr>
        <w:t xml:space="preserve"> синтетический этап</w:t>
      </w:r>
      <w:r w:rsidR="005F7BC6" w:rsidRPr="00651341">
        <w:rPr>
          <w:rFonts w:ascii="Times New Roman" w:hAnsi="Times New Roman" w:cs="Times New Roman"/>
          <w:sz w:val="24"/>
          <w:szCs w:val="24"/>
        </w:rPr>
        <w:t>, при котором восприятие, произнесение и осмысление происходят </w:t>
      </w:r>
      <w:r w:rsidR="005F7BC6" w:rsidRPr="00651341">
        <w:rPr>
          <w:rFonts w:ascii="Times New Roman" w:hAnsi="Times New Roman" w:cs="Times New Roman"/>
          <w:b/>
          <w:bCs/>
          <w:iCs/>
          <w:sz w:val="24"/>
          <w:szCs w:val="24"/>
        </w:rPr>
        <w:t>одновременно</w:t>
      </w:r>
      <w:r w:rsidR="005F7BC6" w:rsidRPr="00651341">
        <w:rPr>
          <w:rFonts w:ascii="Times New Roman" w:hAnsi="Times New Roman" w:cs="Times New Roman"/>
          <w:sz w:val="24"/>
          <w:szCs w:val="24"/>
        </w:rPr>
        <w:t xml:space="preserve"> (появляется </w:t>
      </w:r>
      <w:r w:rsidR="005F7BC6" w:rsidRPr="00651341">
        <w:rPr>
          <w:rFonts w:ascii="Times New Roman" w:hAnsi="Times New Roman" w:cs="Times New Roman"/>
          <w:bCs/>
          <w:iCs/>
          <w:sz w:val="24"/>
          <w:szCs w:val="24"/>
        </w:rPr>
        <w:t>интонация</w:t>
      </w:r>
      <w:r w:rsidR="005F7BC6" w:rsidRPr="00651341">
        <w:rPr>
          <w:rFonts w:ascii="Times New Roman" w:hAnsi="Times New Roman" w:cs="Times New Roman"/>
          <w:sz w:val="24"/>
          <w:szCs w:val="24"/>
        </w:rPr>
        <w:t xml:space="preserve">) - это осмысленный период. </w:t>
      </w:r>
      <w:r w:rsidR="005F7BC6" w:rsidRPr="00651341">
        <w:rPr>
          <w:rFonts w:ascii="Times New Roman" w:eastAsia="Times New Roman" w:hAnsi="Times New Roman" w:cs="Times New Roman"/>
          <w:sz w:val="24"/>
          <w:szCs w:val="24"/>
        </w:rPr>
        <w:t>В-третьих,</w:t>
      </w:r>
      <w:r w:rsidR="005F7BC6" w:rsidRPr="00651341">
        <w:rPr>
          <w:rFonts w:ascii="Times New Roman" w:hAnsi="Times New Roman" w:cs="Times New Roman"/>
          <w:b/>
          <w:bCs/>
          <w:sz w:val="24"/>
          <w:szCs w:val="24"/>
        </w:rPr>
        <w:t xml:space="preserve"> этап автоматизации</w:t>
      </w:r>
      <w:r w:rsidR="005F7BC6" w:rsidRPr="00651341">
        <w:rPr>
          <w:rFonts w:ascii="Times New Roman" w:hAnsi="Times New Roman" w:cs="Times New Roman"/>
          <w:sz w:val="24"/>
          <w:szCs w:val="24"/>
        </w:rPr>
        <w:t> — усилия направлены на </w:t>
      </w:r>
      <w:r w:rsidR="005F7BC6" w:rsidRPr="00651341">
        <w:rPr>
          <w:rFonts w:ascii="Times New Roman" w:hAnsi="Times New Roman" w:cs="Times New Roman"/>
          <w:b/>
          <w:bCs/>
          <w:iCs/>
          <w:sz w:val="24"/>
          <w:szCs w:val="24"/>
        </w:rPr>
        <w:t>осознание содержания</w:t>
      </w:r>
      <w:r w:rsidR="005F7BC6" w:rsidRPr="00651341">
        <w:rPr>
          <w:rFonts w:ascii="Times New Roman" w:hAnsi="Times New Roman" w:cs="Times New Roman"/>
          <w:sz w:val="24"/>
          <w:szCs w:val="24"/>
        </w:rPr>
        <w:t> читаемого и его формы (главный признак </w:t>
      </w:r>
      <w:r w:rsidR="005F7BC6" w:rsidRPr="00651341">
        <w:rPr>
          <w:rFonts w:ascii="Times New Roman" w:hAnsi="Times New Roman" w:cs="Times New Roman"/>
          <w:bCs/>
          <w:iCs/>
          <w:sz w:val="24"/>
          <w:szCs w:val="24"/>
        </w:rPr>
        <w:t>эмоциональная реакция</w:t>
      </w:r>
      <w:r w:rsidR="005F7BC6" w:rsidRPr="00651341">
        <w:rPr>
          <w:rFonts w:ascii="Times New Roman" w:hAnsi="Times New Roman" w:cs="Times New Roman"/>
          <w:sz w:val="24"/>
          <w:szCs w:val="24"/>
        </w:rPr>
        <w:t> на самостоятельно прочитанное произведение), а это уже творческий уровень.</w:t>
      </w:r>
    </w:p>
    <w:p w:rsidR="00254743" w:rsidRPr="00651341" w:rsidRDefault="005F7BC6" w:rsidP="00AC64A7">
      <w:pPr>
        <w:shd w:val="clear" w:color="auto" w:fill="FFFFFF"/>
        <w:spacing w:after="0" w:line="240" w:lineRule="auto"/>
        <w:jc w:val="both"/>
        <w:rPr>
          <w:rFonts w:ascii="Times New Roman" w:hAnsi="Times New Roman" w:cs="Times New Roman"/>
          <w:sz w:val="24"/>
          <w:szCs w:val="24"/>
        </w:rPr>
      </w:pPr>
      <w:r w:rsidRPr="00651341">
        <w:rPr>
          <w:rFonts w:ascii="Times New Roman" w:hAnsi="Times New Roman" w:cs="Times New Roman"/>
          <w:sz w:val="24"/>
          <w:szCs w:val="24"/>
        </w:rPr>
        <w:tab/>
      </w:r>
      <w:r w:rsidR="00254743" w:rsidRPr="00651341">
        <w:rPr>
          <w:rFonts w:ascii="Times New Roman" w:eastAsia="Times New Roman" w:hAnsi="Times New Roman" w:cs="Times New Roman"/>
          <w:sz w:val="24"/>
          <w:szCs w:val="24"/>
        </w:rPr>
        <w:t xml:space="preserve">В результате исследований обнаружено, что работа с художественными текстами мотивируется познавательными интересами более 60% учеников начальной школы. У части обучающихся </w:t>
      </w:r>
      <w:r w:rsidRPr="00651341">
        <w:rPr>
          <w:rFonts w:ascii="Times New Roman" w:eastAsia="Times New Roman" w:hAnsi="Times New Roman" w:cs="Times New Roman"/>
          <w:sz w:val="24"/>
          <w:szCs w:val="24"/>
        </w:rPr>
        <w:t>-(25</w:t>
      </w:r>
      <w:r w:rsidR="00254743" w:rsidRPr="00651341">
        <w:rPr>
          <w:rFonts w:ascii="Times New Roman" w:eastAsia="Times New Roman" w:hAnsi="Times New Roman" w:cs="Times New Roman"/>
          <w:sz w:val="24"/>
          <w:szCs w:val="24"/>
        </w:rPr>
        <w:t>%) интерес вызывает работа со словом (</w:t>
      </w:r>
      <w:r w:rsidR="00254743" w:rsidRPr="00651341">
        <w:rPr>
          <w:rFonts w:ascii="Times New Roman" w:eastAsia="Times New Roman" w:hAnsi="Times New Roman" w:cs="Times New Roman"/>
          <w:bCs/>
          <w:iCs/>
          <w:sz w:val="24"/>
          <w:szCs w:val="24"/>
        </w:rPr>
        <w:t xml:space="preserve">ключевыми, многозначными, </w:t>
      </w:r>
      <w:r w:rsidRPr="00651341">
        <w:rPr>
          <w:rFonts w:ascii="Times New Roman" w:eastAsia="Times New Roman" w:hAnsi="Times New Roman" w:cs="Times New Roman"/>
          <w:bCs/>
          <w:iCs/>
          <w:sz w:val="24"/>
          <w:szCs w:val="24"/>
        </w:rPr>
        <w:t>синонимами, незнакомыми, словами-образами</w:t>
      </w:r>
      <w:r w:rsidR="00254743" w:rsidRPr="00651341">
        <w:rPr>
          <w:rFonts w:ascii="Times New Roman" w:eastAsia="Times New Roman" w:hAnsi="Times New Roman" w:cs="Times New Roman"/>
          <w:sz w:val="24"/>
          <w:szCs w:val="24"/>
        </w:rPr>
        <w:t>)</w:t>
      </w:r>
      <w:r w:rsidRPr="00651341">
        <w:rPr>
          <w:rFonts w:ascii="Times New Roman" w:eastAsia="Times New Roman" w:hAnsi="Times New Roman" w:cs="Times New Roman"/>
          <w:sz w:val="24"/>
          <w:szCs w:val="24"/>
        </w:rPr>
        <w:t>.</w:t>
      </w:r>
      <w:r w:rsidR="00254743" w:rsidRPr="00651341">
        <w:rPr>
          <w:rFonts w:ascii="Times New Roman" w:eastAsia="Times New Roman" w:hAnsi="Times New Roman" w:cs="Times New Roman"/>
          <w:sz w:val="24"/>
          <w:szCs w:val="24"/>
        </w:rPr>
        <w:t xml:space="preserve">  Творческие задания, к</w:t>
      </w:r>
      <w:r w:rsidRPr="00651341">
        <w:rPr>
          <w:rFonts w:ascii="Times New Roman" w:eastAsia="Times New Roman" w:hAnsi="Times New Roman" w:cs="Times New Roman"/>
          <w:sz w:val="24"/>
          <w:szCs w:val="24"/>
        </w:rPr>
        <w:t>ак самоцель, интересны лишь в 15</w:t>
      </w:r>
      <w:r w:rsidR="00254743" w:rsidRPr="00651341">
        <w:rPr>
          <w:rFonts w:ascii="Times New Roman" w:eastAsia="Times New Roman" w:hAnsi="Times New Roman" w:cs="Times New Roman"/>
          <w:sz w:val="24"/>
          <w:szCs w:val="24"/>
        </w:rPr>
        <w:t>% случаях (</w:t>
      </w:r>
      <w:r w:rsidR="00254743" w:rsidRPr="00651341">
        <w:rPr>
          <w:rFonts w:ascii="Times New Roman" w:hAnsi="Times New Roman" w:cs="Times New Roman"/>
          <w:bCs/>
          <w:iCs/>
          <w:sz w:val="24"/>
          <w:szCs w:val="24"/>
        </w:rPr>
        <w:t>составить п</w:t>
      </w:r>
      <w:r w:rsidR="00254743" w:rsidRPr="00651341">
        <w:rPr>
          <w:rFonts w:ascii="Times New Roman" w:eastAsia="Times New Roman" w:hAnsi="Times New Roman" w:cs="Times New Roman"/>
          <w:bCs/>
          <w:iCs/>
          <w:sz w:val="24"/>
          <w:szCs w:val="24"/>
        </w:rPr>
        <w:t>родолжение рассказа</w:t>
      </w:r>
      <w:r w:rsidR="00254743" w:rsidRPr="00651341">
        <w:rPr>
          <w:rFonts w:ascii="Times New Roman" w:hAnsi="Times New Roman" w:cs="Times New Roman"/>
          <w:bCs/>
          <w:iCs/>
          <w:sz w:val="24"/>
          <w:szCs w:val="24"/>
        </w:rPr>
        <w:t>, задания на р</w:t>
      </w:r>
      <w:r w:rsidR="00254743" w:rsidRPr="00651341">
        <w:rPr>
          <w:rFonts w:ascii="Times New Roman" w:eastAsia="Times New Roman" w:hAnsi="Times New Roman" w:cs="Times New Roman"/>
          <w:bCs/>
          <w:iCs/>
          <w:sz w:val="24"/>
          <w:szCs w:val="24"/>
        </w:rPr>
        <w:t>азвитие читательского воображения</w:t>
      </w:r>
      <w:r w:rsidR="00254743" w:rsidRPr="00651341">
        <w:rPr>
          <w:rFonts w:ascii="Times New Roman" w:hAnsi="Times New Roman" w:cs="Times New Roman"/>
          <w:bCs/>
          <w:iCs/>
          <w:sz w:val="24"/>
          <w:szCs w:val="24"/>
        </w:rPr>
        <w:t xml:space="preserve">, </w:t>
      </w:r>
      <w:proofErr w:type="spellStart"/>
      <w:r w:rsidR="00254743" w:rsidRPr="00651341">
        <w:rPr>
          <w:rFonts w:ascii="Times New Roman" w:hAnsi="Times New Roman" w:cs="Times New Roman"/>
          <w:bCs/>
          <w:iCs/>
          <w:sz w:val="24"/>
          <w:szCs w:val="24"/>
        </w:rPr>
        <w:t>синквейн</w:t>
      </w:r>
      <w:proofErr w:type="spellEnd"/>
      <w:r w:rsidR="00254743" w:rsidRPr="00651341">
        <w:rPr>
          <w:rFonts w:ascii="Times New Roman" w:hAnsi="Times New Roman" w:cs="Times New Roman"/>
          <w:bCs/>
          <w:iCs/>
          <w:sz w:val="24"/>
          <w:szCs w:val="24"/>
        </w:rPr>
        <w:t>, КСД (композиционная схема действия) и др.</w:t>
      </w:r>
    </w:p>
    <w:p w:rsidR="00254743" w:rsidRPr="00651341" w:rsidRDefault="00254743" w:rsidP="00AC64A7">
      <w:pPr>
        <w:shd w:val="clear" w:color="auto" w:fill="FFFFFF"/>
        <w:spacing w:after="0" w:line="240" w:lineRule="auto"/>
        <w:jc w:val="both"/>
        <w:rPr>
          <w:rFonts w:ascii="Times New Roman" w:hAnsi="Times New Roman" w:cs="Times New Roman"/>
          <w:b/>
          <w:bCs/>
          <w:sz w:val="24"/>
          <w:szCs w:val="24"/>
        </w:rPr>
      </w:pPr>
      <w:r w:rsidRPr="00651341">
        <w:rPr>
          <w:rFonts w:ascii="Times New Roman" w:eastAsia="Times New Roman" w:hAnsi="Times New Roman" w:cs="Times New Roman"/>
          <w:sz w:val="24"/>
          <w:szCs w:val="24"/>
        </w:rPr>
        <w:tab/>
        <w:t xml:space="preserve">В  число  наиболее  важных  мотивов,  которыми  руководствуется большинство опрошенных учеников при выборе заданий вошли: наличие </w:t>
      </w:r>
      <w:r w:rsidRPr="00651341">
        <w:rPr>
          <w:rFonts w:ascii="Times New Roman" w:hAnsi="Times New Roman" w:cs="Times New Roman"/>
          <w:bCs/>
          <w:sz w:val="24"/>
          <w:szCs w:val="24"/>
        </w:rPr>
        <w:t xml:space="preserve"> иллюстраций, интересный текст, знакомый автор, смотрел мультфильм по теме, рейтинговая система оценивания (при уровневых заданиях).</w:t>
      </w:r>
      <w:r w:rsidRPr="00651341">
        <w:rPr>
          <w:rFonts w:ascii="Times New Roman" w:eastAsia="Times New Roman" w:hAnsi="Times New Roman" w:cs="Times New Roman"/>
          <w:sz w:val="24"/>
          <w:szCs w:val="24"/>
        </w:rPr>
        <w:t xml:space="preserve"> </w:t>
      </w:r>
    </w:p>
    <w:p w:rsidR="00254743" w:rsidRPr="00651341" w:rsidRDefault="00254743" w:rsidP="00AC64A7">
      <w:pPr>
        <w:shd w:val="clear" w:color="auto" w:fill="FFFFFF"/>
        <w:spacing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 xml:space="preserve">Как  планируем  добиваться  поставленных  целей с </w:t>
      </w:r>
      <w:proofErr w:type="spellStart"/>
      <w:r w:rsidRPr="00651341">
        <w:rPr>
          <w:rFonts w:ascii="Times New Roman" w:eastAsia="Times New Roman" w:hAnsi="Times New Roman" w:cs="Times New Roman"/>
          <w:sz w:val="24"/>
          <w:szCs w:val="24"/>
        </w:rPr>
        <w:t>младшеклассниками</w:t>
      </w:r>
      <w:proofErr w:type="spellEnd"/>
      <w:r w:rsidRPr="00651341">
        <w:rPr>
          <w:rFonts w:ascii="Times New Roman" w:eastAsia="Times New Roman" w:hAnsi="Times New Roman" w:cs="Times New Roman"/>
          <w:sz w:val="24"/>
          <w:szCs w:val="24"/>
        </w:rPr>
        <w:t xml:space="preserve">, показывающими следующие данные: владеют </w:t>
      </w:r>
      <w:r w:rsidRPr="00651341">
        <w:rPr>
          <w:rFonts w:ascii="Times New Roman" w:eastAsia="Times New Roman" w:hAnsi="Times New Roman" w:cs="Times New Roman"/>
          <w:b/>
          <w:sz w:val="24"/>
          <w:szCs w:val="24"/>
        </w:rPr>
        <w:t>просмотровым</w:t>
      </w:r>
      <w:r w:rsidRPr="00651341">
        <w:rPr>
          <w:rFonts w:ascii="Times New Roman" w:eastAsia="Times New Roman" w:hAnsi="Times New Roman" w:cs="Times New Roman"/>
          <w:sz w:val="24"/>
          <w:szCs w:val="24"/>
        </w:rPr>
        <w:t xml:space="preserve"> чтением- 100% </w:t>
      </w:r>
      <w:r w:rsidRPr="00651341">
        <w:rPr>
          <w:rFonts w:ascii="Times New Roman" w:eastAsia="Times New Roman" w:hAnsi="Times New Roman" w:cs="Times New Roman"/>
          <w:sz w:val="24"/>
          <w:szCs w:val="24"/>
        </w:rPr>
        <w:lastRenderedPageBreak/>
        <w:t xml:space="preserve">учеников, 35% школьников нацелены на  совершенствование </w:t>
      </w:r>
      <w:r w:rsidRPr="00651341">
        <w:rPr>
          <w:rFonts w:ascii="Times New Roman" w:eastAsia="Times New Roman" w:hAnsi="Times New Roman" w:cs="Times New Roman"/>
          <w:b/>
          <w:sz w:val="24"/>
          <w:szCs w:val="24"/>
        </w:rPr>
        <w:t>ознакомительного</w:t>
      </w:r>
      <w:r w:rsidRPr="00651341">
        <w:rPr>
          <w:rFonts w:ascii="Times New Roman" w:eastAsia="Times New Roman" w:hAnsi="Times New Roman" w:cs="Times New Roman"/>
          <w:sz w:val="24"/>
          <w:szCs w:val="24"/>
        </w:rPr>
        <w:t xml:space="preserve"> чтения, 40% смело берутся за </w:t>
      </w:r>
      <w:r w:rsidRPr="00651341">
        <w:rPr>
          <w:rFonts w:ascii="Times New Roman" w:eastAsia="Times New Roman" w:hAnsi="Times New Roman" w:cs="Times New Roman"/>
          <w:b/>
          <w:bCs/>
          <w:sz w:val="24"/>
          <w:szCs w:val="24"/>
        </w:rPr>
        <w:t xml:space="preserve">изучающее чтение и </w:t>
      </w:r>
      <w:r w:rsidRPr="00651341">
        <w:rPr>
          <w:rFonts w:ascii="Times New Roman" w:eastAsia="Times New Roman" w:hAnsi="Times New Roman" w:cs="Times New Roman"/>
          <w:sz w:val="24"/>
          <w:szCs w:val="24"/>
        </w:rPr>
        <w:t xml:space="preserve">25% готовы к </w:t>
      </w:r>
      <w:r w:rsidRPr="00651341">
        <w:rPr>
          <w:rFonts w:ascii="Times New Roman" w:eastAsia="Times New Roman" w:hAnsi="Times New Roman" w:cs="Times New Roman"/>
          <w:b/>
          <w:sz w:val="24"/>
          <w:szCs w:val="24"/>
        </w:rPr>
        <w:t>рефлексивному</w:t>
      </w:r>
      <w:r w:rsidRPr="00651341">
        <w:rPr>
          <w:rFonts w:ascii="Times New Roman" w:eastAsia="Times New Roman" w:hAnsi="Times New Roman" w:cs="Times New Roman"/>
          <w:sz w:val="24"/>
          <w:szCs w:val="24"/>
        </w:rPr>
        <w:t xml:space="preserve"> чтению. Ревизия знаний проведена, точки для роста определены.</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noProof/>
          <w:sz w:val="24"/>
          <w:szCs w:val="24"/>
        </w:rPr>
        <w:drawing>
          <wp:inline distT="0" distB="0" distL="0" distR="0">
            <wp:extent cx="4809971" cy="22764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1748" t="24786" r="26243" b="39886"/>
                    <a:stretch>
                      <a:fillRect/>
                    </a:stretch>
                  </pic:blipFill>
                  <pic:spPr bwMode="auto">
                    <a:xfrm>
                      <a:off x="0" y="0"/>
                      <a:ext cx="4809971" cy="2276475"/>
                    </a:xfrm>
                    <a:prstGeom prst="rect">
                      <a:avLst/>
                    </a:prstGeom>
                    <a:noFill/>
                    <a:ln w="9525">
                      <a:noFill/>
                      <a:miter lim="800000"/>
                      <a:headEnd/>
                      <a:tailEnd/>
                    </a:ln>
                  </pic:spPr>
                </pic:pic>
              </a:graphicData>
            </a:graphic>
          </wp:inline>
        </w:drawing>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hAnsi="Times New Roman" w:cs="Times New Roman"/>
          <w:b/>
          <w:bCs/>
          <w:sz w:val="24"/>
          <w:szCs w:val="24"/>
        </w:rPr>
        <w:tab/>
      </w:r>
      <w:r w:rsidRPr="00651341">
        <w:rPr>
          <w:rFonts w:ascii="Times New Roman" w:eastAsia="Times New Roman" w:hAnsi="Times New Roman" w:cs="Times New Roman"/>
          <w:sz w:val="24"/>
          <w:szCs w:val="24"/>
        </w:rPr>
        <w:t xml:space="preserve">Исходя из полученных данных, можно говорить о том, что необходимо  расширять  формы работы со сплошными и </w:t>
      </w:r>
      <w:proofErr w:type="spellStart"/>
      <w:r w:rsidRPr="00651341">
        <w:rPr>
          <w:rFonts w:ascii="Times New Roman" w:eastAsia="Times New Roman" w:hAnsi="Times New Roman" w:cs="Times New Roman"/>
          <w:sz w:val="24"/>
          <w:szCs w:val="24"/>
        </w:rPr>
        <w:t>несплошными</w:t>
      </w:r>
      <w:proofErr w:type="spellEnd"/>
      <w:r w:rsidRPr="00651341">
        <w:rPr>
          <w:rFonts w:ascii="Times New Roman" w:eastAsia="Times New Roman" w:hAnsi="Times New Roman" w:cs="Times New Roman"/>
          <w:sz w:val="24"/>
          <w:szCs w:val="24"/>
        </w:rPr>
        <w:t xml:space="preserve"> текстами. </w:t>
      </w:r>
      <w:r w:rsidRPr="00651341">
        <w:rPr>
          <w:rFonts w:ascii="Times New Roman" w:hAnsi="Times New Roman" w:cs="Times New Roman"/>
          <w:bCs/>
          <w:sz w:val="24"/>
          <w:szCs w:val="24"/>
        </w:rPr>
        <w:t xml:space="preserve">Практические навыки по развитию функциональной грамотности ученики отрабатывают на платформе </w:t>
      </w:r>
      <w:r w:rsidRPr="00651341">
        <w:rPr>
          <w:rFonts w:ascii="Times New Roman" w:hAnsi="Times New Roman" w:cs="Times New Roman"/>
          <w:sz w:val="24"/>
          <w:szCs w:val="24"/>
          <w:shd w:val="clear" w:color="auto" w:fill="FFFFFF"/>
        </w:rPr>
        <w:t>«</w:t>
      </w:r>
      <w:r w:rsidRPr="00651341">
        <w:rPr>
          <w:rFonts w:ascii="Times New Roman" w:hAnsi="Times New Roman" w:cs="Times New Roman"/>
          <w:sz w:val="24"/>
          <w:szCs w:val="24"/>
          <w:lang w:val="en-US"/>
        </w:rPr>
        <w:t>U</w:t>
      </w:r>
      <w:proofErr w:type="spellStart"/>
      <w:r w:rsidRPr="00651341">
        <w:rPr>
          <w:rFonts w:ascii="Times New Roman" w:hAnsi="Times New Roman" w:cs="Times New Roman"/>
          <w:sz w:val="24"/>
          <w:szCs w:val="24"/>
        </w:rPr>
        <w:t>chi.ru</w:t>
      </w:r>
      <w:proofErr w:type="spellEnd"/>
      <w:r w:rsidRPr="00651341">
        <w:rPr>
          <w:rFonts w:ascii="Times New Roman" w:hAnsi="Times New Roman" w:cs="Times New Roman"/>
          <w:sz w:val="24"/>
          <w:szCs w:val="24"/>
          <w:shd w:val="clear" w:color="auto" w:fill="FFFFFF"/>
        </w:rPr>
        <w:t xml:space="preserve">». </w:t>
      </w:r>
      <w:r w:rsidRPr="00651341">
        <w:rPr>
          <w:rFonts w:ascii="Times New Roman" w:hAnsi="Times New Roman" w:cs="Times New Roman"/>
          <w:sz w:val="24"/>
          <w:szCs w:val="24"/>
        </w:rPr>
        <w:t xml:space="preserve">Им предложены задания на  </w:t>
      </w:r>
      <w:r w:rsidRPr="00651341">
        <w:rPr>
          <w:rFonts w:ascii="Times New Roman" w:hAnsi="Times New Roman" w:cs="Times New Roman"/>
          <w:sz w:val="24"/>
          <w:szCs w:val="24"/>
          <w:shd w:val="clear" w:color="auto" w:fill="FFFFFF"/>
        </w:rPr>
        <w:t>р</w:t>
      </w:r>
      <w:r w:rsidRPr="00651341">
        <w:rPr>
          <w:rFonts w:ascii="Times New Roman" w:eastAsia="Times New Roman" w:hAnsi="Times New Roman" w:cs="Times New Roman"/>
          <w:bCs/>
          <w:sz w:val="24"/>
          <w:szCs w:val="24"/>
        </w:rPr>
        <w:t>азвитие умения анализировать задание, на поиск ключевых слов в задании и умение вчитываться в инструкцию, на нахождение ответов на поставленные вопросы, на определение последовательности событий в прочитанном тексте, на формулирование простых выводов после прочтения текста, на сопоставление иллюстративного материала с текстовой информацией, на п</w:t>
      </w:r>
      <w:r w:rsidRPr="00651341">
        <w:rPr>
          <w:rFonts w:ascii="Times New Roman" w:hAnsi="Times New Roman" w:cs="Times New Roman"/>
          <w:bCs/>
          <w:sz w:val="24"/>
          <w:szCs w:val="24"/>
        </w:rPr>
        <w:t xml:space="preserve">реобразование прочитанного текста в таблицу, на умение: опираясь на прочитанный текст, доказывать свою точку зрения, опровергать какие-либо утверждения, на нахождение нужной информации в различных информационных источниках: словарях, справочниках, энциклопедиях и т.д. </w:t>
      </w:r>
    </w:p>
    <w:p w:rsidR="00254743" w:rsidRPr="00587391" w:rsidRDefault="00254743" w:rsidP="00AC64A7">
      <w:pPr>
        <w:shd w:val="clear" w:color="auto" w:fill="FFFFFF"/>
        <w:spacing w:after="0" w:line="240" w:lineRule="auto"/>
        <w:jc w:val="both"/>
        <w:rPr>
          <w:rFonts w:ascii="Times New Roman" w:hAnsi="Times New Roman" w:cs="Times New Roman"/>
          <w:bCs/>
          <w:sz w:val="24"/>
          <w:szCs w:val="24"/>
        </w:rPr>
      </w:pPr>
      <w:r w:rsidRPr="00651341">
        <w:rPr>
          <w:rFonts w:ascii="Times New Roman" w:hAnsi="Times New Roman" w:cs="Times New Roman"/>
          <w:bCs/>
          <w:sz w:val="24"/>
          <w:szCs w:val="24"/>
        </w:rPr>
        <w:tab/>
      </w:r>
      <w:r w:rsidR="00587391" w:rsidRPr="00587391">
        <w:rPr>
          <w:rFonts w:ascii="Times New Roman" w:hAnsi="Times New Roman" w:cs="Times New Roman"/>
          <w:bCs/>
          <w:sz w:val="24"/>
          <w:szCs w:val="24"/>
        </w:rPr>
        <w:t>Информация, озвученная на педсовете: "П</w:t>
      </w:r>
      <w:r w:rsidRPr="00587391">
        <w:rPr>
          <w:rFonts w:ascii="Times New Roman" w:hAnsi="Times New Roman" w:cs="Times New Roman"/>
          <w:bCs/>
          <w:sz w:val="24"/>
          <w:szCs w:val="24"/>
        </w:rPr>
        <w:t>о итогам 1 четверти качество знаний пятиклассников выше 90 %, что на порядок выше, чем знания учащихся 6- 8 классов. Вероятно из- за того, что эти ученики с 1 класса выполняли упражнения на развитие функциональной грамотности.</w:t>
      </w:r>
      <w:r w:rsidR="00587391" w:rsidRPr="00587391">
        <w:rPr>
          <w:rFonts w:ascii="Times New Roman" w:hAnsi="Times New Roman" w:cs="Times New Roman"/>
          <w:bCs/>
          <w:sz w:val="24"/>
          <w:szCs w:val="24"/>
        </w:rPr>
        <w:t xml:space="preserve"> Следовательно, нужно организовать встречу с учителями, у которых этот показатель выше. Также можно предложить автору проекта "Читающая гимназия" поделиться "фишками" в достижении цели.</w:t>
      </w:r>
    </w:p>
    <w:p w:rsidR="00254743" w:rsidRPr="00651341" w:rsidRDefault="00254743" w:rsidP="00AC64A7">
      <w:pPr>
        <w:shd w:val="clear" w:color="auto" w:fill="FFFFFF"/>
        <w:spacing w:after="0" w:line="240" w:lineRule="auto"/>
        <w:jc w:val="both"/>
        <w:rPr>
          <w:rFonts w:ascii="Times New Roman" w:hAnsi="Times New Roman" w:cs="Times New Roman"/>
          <w:bCs/>
          <w:sz w:val="24"/>
          <w:szCs w:val="24"/>
        </w:rPr>
      </w:pPr>
      <w:r w:rsidRPr="00651341">
        <w:rPr>
          <w:rFonts w:ascii="Times New Roman" w:hAnsi="Times New Roman" w:cs="Times New Roman"/>
          <w:bCs/>
          <w:sz w:val="24"/>
          <w:szCs w:val="24"/>
        </w:rPr>
        <w:tab/>
        <w:t xml:space="preserve">Ученик, приобретая предметные знания по литературному чтению, пробует применять их в различных ситуациях. На математике- в осмыслении задач, чтении диаграмм; на познании мира и естествознании- в чтении </w:t>
      </w:r>
      <w:proofErr w:type="spellStart"/>
      <w:r w:rsidRPr="00651341">
        <w:rPr>
          <w:rFonts w:ascii="Times New Roman" w:hAnsi="Times New Roman" w:cs="Times New Roman"/>
          <w:bCs/>
          <w:sz w:val="24"/>
          <w:szCs w:val="24"/>
        </w:rPr>
        <w:t>несплошных</w:t>
      </w:r>
      <w:proofErr w:type="spellEnd"/>
      <w:r w:rsidRPr="00651341">
        <w:rPr>
          <w:rFonts w:ascii="Times New Roman" w:hAnsi="Times New Roman" w:cs="Times New Roman"/>
          <w:bCs/>
          <w:sz w:val="24"/>
          <w:szCs w:val="24"/>
        </w:rPr>
        <w:t xml:space="preserve"> текстов в заполнении таблиц и пр.Т.е предметный навык трансформируется в </w:t>
      </w:r>
      <w:proofErr w:type="spellStart"/>
      <w:r w:rsidRPr="00651341">
        <w:rPr>
          <w:rFonts w:ascii="Times New Roman" w:hAnsi="Times New Roman" w:cs="Times New Roman"/>
          <w:bCs/>
          <w:sz w:val="24"/>
          <w:szCs w:val="24"/>
        </w:rPr>
        <w:t>метапредметный</w:t>
      </w:r>
      <w:proofErr w:type="spellEnd"/>
      <w:r w:rsidRPr="00651341">
        <w:rPr>
          <w:rFonts w:ascii="Times New Roman" w:hAnsi="Times New Roman" w:cs="Times New Roman"/>
          <w:bCs/>
          <w:sz w:val="24"/>
          <w:szCs w:val="24"/>
        </w:rPr>
        <w:t xml:space="preserve"> результат. Т.о </w:t>
      </w:r>
      <w:proofErr w:type="spellStart"/>
      <w:r w:rsidRPr="00651341">
        <w:rPr>
          <w:rFonts w:ascii="Times New Roman" w:hAnsi="Times New Roman" w:cs="Times New Roman"/>
          <w:bCs/>
          <w:sz w:val="24"/>
          <w:szCs w:val="24"/>
        </w:rPr>
        <w:t>инновационность</w:t>
      </w:r>
      <w:proofErr w:type="spellEnd"/>
      <w:r w:rsidRPr="00651341">
        <w:rPr>
          <w:rFonts w:ascii="Times New Roman" w:hAnsi="Times New Roman" w:cs="Times New Roman"/>
          <w:bCs/>
          <w:sz w:val="24"/>
          <w:szCs w:val="24"/>
        </w:rPr>
        <w:t xml:space="preserve"> предметных результатов и состоит в том, что позволяет ориентировать всю систему образования на новый образовательный результат. </w:t>
      </w:r>
      <w:r w:rsidRPr="00651341">
        <w:rPr>
          <w:rFonts w:ascii="Times New Roman" w:hAnsi="Times New Roman" w:cs="Times New Roman"/>
          <w:sz w:val="24"/>
          <w:szCs w:val="24"/>
        </w:rPr>
        <w:t xml:space="preserve">Т.е </w:t>
      </w:r>
      <w:r w:rsidR="005F7BC6" w:rsidRPr="00651341">
        <w:rPr>
          <w:rFonts w:ascii="Times New Roman" w:hAnsi="Times New Roman" w:cs="Times New Roman"/>
          <w:sz w:val="24"/>
          <w:szCs w:val="24"/>
        </w:rPr>
        <w:t xml:space="preserve">мы </w:t>
      </w:r>
      <w:r w:rsidRPr="00651341">
        <w:rPr>
          <w:rFonts w:ascii="Times New Roman" w:hAnsi="Times New Roman" w:cs="Times New Roman"/>
          <w:sz w:val="24"/>
          <w:szCs w:val="24"/>
        </w:rPr>
        <w:t>принимаем формулу:</w:t>
      </w:r>
      <w:r w:rsidRPr="00651341">
        <w:rPr>
          <w:rFonts w:ascii="Times New Roman" w:hAnsi="Times New Roman" w:cs="Times New Roman"/>
          <w:bCs/>
          <w:sz w:val="24"/>
          <w:szCs w:val="24"/>
        </w:rPr>
        <w:t xml:space="preserve"> </w:t>
      </w:r>
      <w:r w:rsidRPr="00651341">
        <w:rPr>
          <w:rFonts w:ascii="Times New Roman" w:hAnsi="Times New Roman" w:cs="Times New Roman"/>
          <w:bCs/>
          <w:iCs/>
          <w:sz w:val="24"/>
          <w:szCs w:val="24"/>
        </w:rPr>
        <w:t>«ОВЛАДЕНИЕ = УСВОЕНИЕ + ПРИМЕНЕНИЕ ЗНАНИЙ НА ПРАКТИКЕ.</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hAnsi="Times New Roman" w:cs="Times New Roman"/>
          <w:b/>
          <w:bCs/>
          <w:sz w:val="24"/>
          <w:szCs w:val="24"/>
        </w:rPr>
        <w:tab/>
      </w:r>
      <w:r w:rsidRPr="00651341">
        <w:rPr>
          <w:rFonts w:ascii="Times New Roman" w:eastAsia="Times New Roman" w:hAnsi="Times New Roman" w:cs="Times New Roman"/>
          <w:sz w:val="24"/>
          <w:szCs w:val="24"/>
        </w:rPr>
        <w:t>Важную роль в решении проблемы роста ученика (ты сегодня и ты вчера) играет динамика.</w:t>
      </w:r>
      <w:r w:rsidRPr="00651341">
        <w:rPr>
          <w:rFonts w:ascii="Times New Roman" w:hAnsi="Times New Roman" w:cs="Times New Roman"/>
          <w:bCs/>
          <w:sz w:val="24"/>
          <w:szCs w:val="24"/>
        </w:rPr>
        <w:t xml:space="preserve"> Проводится ежедневный электронный мониторинг учащихся, еженедельный мониторинг класса по выполнению заданий. Учитель имеет информацию: кто выполнил задание с первого раза, кто делал несколько попыток, кто не приступил...</w:t>
      </w:r>
    </w:p>
    <w:p w:rsidR="00254743" w:rsidRPr="00651341" w:rsidRDefault="00254743" w:rsidP="00AC64A7">
      <w:pPr>
        <w:tabs>
          <w:tab w:val="left" w:pos="142"/>
        </w:tabs>
        <w:spacing w:after="0"/>
        <w:jc w:val="both"/>
        <w:rPr>
          <w:rFonts w:ascii="Times New Roman" w:eastAsia="Arial" w:hAnsi="Times New Roman" w:cs="Times New Roman"/>
          <w:sz w:val="24"/>
          <w:szCs w:val="24"/>
        </w:rPr>
      </w:pPr>
      <w:r w:rsidRPr="00651341">
        <w:rPr>
          <w:rFonts w:ascii="Times New Roman" w:hAnsi="Times New Roman" w:cs="Times New Roman"/>
          <w:sz w:val="24"/>
          <w:szCs w:val="24"/>
        </w:rPr>
        <w:lastRenderedPageBreak/>
        <w:tab/>
        <w:t xml:space="preserve">         </w:t>
      </w:r>
      <w:r w:rsidRPr="00651341">
        <w:rPr>
          <w:rFonts w:ascii="Times New Roman" w:eastAsia="Times New Roman" w:hAnsi="Times New Roman" w:cs="Times New Roman"/>
          <w:sz w:val="24"/>
          <w:szCs w:val="24"/>
        </w:rPr>
        <w:t xml:space="preserve">Всегда преподаватель обязан иметь в виду самообучение, самосовершенствование, чтобы самому идти к детям с </w:t>
      </w:r>
      <w:r w:rsidRPr="00651341">
        <w:rPr>
          <w:rFonts w:ascii="Times New Roman" w:hAnsi="Times New Roman" w:cs="Times New Roman"/>
          <w:sz w:val="24"/>
          <w:szCs w:val="24"/>
        </w:rPr>
        <w:t xml:space="preserve">«горящими» глазами. </w:t>
      </w:r>
      <w:r w:rsidRPr="00651341">
        <w:rPr>
          <w:rFonts w:ascii="Times New Roman" w:eastAsia="Times New Roman" w:hAnsi="Times New Roman" w:cs="Times New Roman"/>
          <w:sz w:val="24"/>
          <w:szCs w:val="24"/>
        </w:rPr>
        <w:t>С</w:t>
      </w:r>
      <w:r w:rsidRPr="00651341">
        <w:rPr>
          <w:rFonts w:ascii="Times New Roman" w:hAnsi="Times New Roman" w:cs="Times New Roman"/>
          <w:sz w:val="24"/>
          <w:szCs w:val="24"/>
        </w:rPr>
        <w:t>ейчас учитель осваивает курс «</w:t>
      </w:r>
      <w:proofErr w:type="spellStart"/>
      <w:r w:rsidRPr="00651341">
        <w:rPr>
          <w:rFonts w:ascii="Times New Roman" w:hAnsi="Times New Roman" w:cs="Times New Roman"/>
          <w:sz w:val="24"/>
          <w:szCs w:val="24"/>
        </w:rPr>
        <w:t>Геймификация</w:t>
      </w:r>
      <w:proofErr w:type="spellEnd"/>
      <w:r w:rsidRPr="00651341">
        <w:rPr>
          <w:rFonts w:ascii="Times New Roman" w:hAnsi="Times New Roman" w:cs="Times New Roman"/>
          <w:sz w:val="24"/>
          <w:szCs w:val="24"/>
        </w:rPr>
        <w:t xml:space="preserve"> на уроках в начальной школе в условиях цифровой среды обучения». Позже будет возможность проводить </w:t>
      </w:r>
      <w:proofErr w:type="spellStart"/>
      <w:r w:rsidRPr="00651341">
        <w:rPr>
          <w:rFonts w:ascii="Times New Roman" w:hAnsi="Times New Roman" w:cs="Times New Roman"/>
          <w:sz w:val="24"/>
          <w:szCs w:val="24"/>
        </w:rPr>
        <w:t>онлайн</w:t>
      </w:r>
      <w:proofErr w:type="spellEnd"/>
      <w:r w:rsidRPr="00651341">
        <w:rPr>
          <w:rFonts w:ascii="Times New Roman" w:hAnsi="Times New Roman" w:cs="Times New Roman"/>
          <w:sz w:val="24"/>
          <w:szCs w:val="24"/>
        </w:rPr>
        <w:t xml:space="preserve"> уроки не на платформе </w:t>
      </w:r>
      <w:r w:rsidRPr="00651341">
        <w:rPr>
          <w:rFonts w:ascii="Times New Roman" w:eastAsia="Arial" w:hAnsi="Times New Roman" w:cs="Times New Roman"/>
          <w:sz w:val="24"/>
          <w:szCs w:val="24"/>
          <w:lang w:val="en-US"/>
        </w:rPr>
        <w:t>Zoom</w:t>
      </w:r>
      <w:r w:rsidRPr="00651341">
        <w:rPr>
          <w:rFonts w:ascii="Times New Roman" w:eastAsia="Arial" w:hAnsi="Times New Roman" w:cs="Times New Roman"/>
          <w:sz w:val="24"/>
          <w:szCs w:val="24"/>
        </w:rPr>
        <w:t>, а видео- уроки с использованием на них интерактивных карточек по развитию функциональной грамотности.</w:t>
      </w:r>
    </w:p>
    <w:p w:rsidR="00AC64A7"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eastAsia="Times New Roman" w:hAnsi="Times New Roman" w:cs="Times New Roman"/>
          <w:sz w:val="24"/>
          <w:szCs w:val="24"/>
        </w:rPr>
        <w:tab/>
      </w:r>
      <w:r w:rsidRPr="00651341">
        <w:rPr>
          <w:rFonts w:ascii="Times New Roman" w:hAnsi="Times New Roman" w:cs="Times New Roman"/>
          <w:bCs/>
          <w:sz w:val="24"/>
          <w:szCs w:val="24"/>
        </w:rPr>
        <w:t xml:space="preserve"> Умения, формируемые в процессе развития функциональной грамотности</w:t>
      </w:r>
      <w:r w:rsidR="00E26F63" w:rsidRPr="00651341">
        <w:rPr>
          <w:rFonts w:ascii="Times New Roman" w:hAnsi="Times New Roman" w:cs="Times New Roman"/>
          <w:bCs/>
          <w:sz w:val="24"/>
          <w:szCs w:val="24"/>
        </w:rPr>
        <w:t>:</w:t>
      </w:r>
      <w:r w:rsidRPr="00651341">
        <w:rPr>
          <w:rFonts w:ascii="Times New Roman" w:hAnsi="Times New Roman" w:cs="Times New Roman"/>
          <w:sz w:val="24"/>
          <w:szCs w:val="24"/>
        </w:rPr>
        <w:br/>
      </w:r>
      <w:r w:rsidR="00E26F63" w:rsidRPr="00651341">
        <w:rPr>
          <w:rFonts w:ascii="Times New Roman" w:hAnsi="Times New Roman" w:cs="Times New Roman"/>
          <w:bCs/>
          <w:sz w:val="24"/>
          <w:szCs w:val="24"/>
        </w:rPr>
        <w:t>п</w:t>
      </w:r>
      <w:r w:rsidRPr="00651341">
        <w:rPr>
          <w:rFonts w:ascii="Times New Roman" w:hAnsi="Times New Roman" w:cs="Times New Roman"/>
          <w:bCs/>
          <w:sz w:val="24"/>
          <w:szCs w:val="24"/>
        </w:rPr>
        <w:t>онимание текста</w:t>
      </w:r>
      <w:r w:rsidRPr="00651341">
        <w:rPr>
          <w:rFonts w:ascii="Times New Roman" w:hAnsi="Times New Roman" w:cs="Times New Roman"/>
          <w:sz w:val="24"/>
          <w:szCs w:val="24"/>
        </w:rPr>
        <w:t xml:space="preserve"> (темы, идеи текста, последовательность событий, умение </w:t>
      </w:r>
    </w:p>
    <w:p w:rsidR="00AC64A7"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hAnsi="Times New Roman" w:cs="Times New Roman"/>
          <w:sz w:val="24"/>
          <w:szCs w:val="24"/>
        </w:rPr>
        <w:t>отвечать на вопросы по тексту (устно и письменно); вопросы: о чем это произведение,</w:t>
      </w:r>
    </w:p>
    <w:p w:rsidR="00E26F63"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hAnsi="Times New Roman" w:cs="Times New Roman"/>
          <w:sz w:val="24"/>
          <w:szCs w:val="24"/>
        </w:rPr>
        <w:t xml:space="preserve"> что хотел донести автор и </w:t>
      </w:r>
      <w:proofErr w:type="spellStart"/>
      <w:r w:rsidRPr="00651341">
        <w:rPr>
          <w:rFonts w:ascii="Times New Roman" w:hAnsi="Times New Roman" w:cs="Times New Roman"/>
          <w:sz w:val="24"/>
          <w:szCs w:val="24"/>
        </w:rPr>
        <w:t>пр</w:t>
      </w:r>
      <w:proofErr w:type="spellEnd"/>
      <w:r w:rsidRPr="00651341">
        <w:rPr>
          <w:rFonts w:ascii="Times New Roman" w:hAnsi="Times New Roman" w:cs="Times New Roman"/>
          <w:sz w:val="24"/>
          <w:szCs w:val="24"/>
        </w:rPr>
        <w:t>).</w:t>
      </w:r>
      <w:r w:rsidR="00E26F63" w:rsidRPr="00651341">
        <w:rPr>
          <w:rFonts w:ascii="Times New Roman" w:hAnsi="Times New Roman" w:cs="Times New Roman"/>
          <w:sz w:val="24"/>
          <w:szCs w:val="24"/>
        </w:rPr>
        <w:t xml:space="preserve"> </w:t>
      </w:r>
      <w:r w:rsidRPr="00651341">
        <w:rPr>
          <w:rFonts w:ascii="Times New Roman" w:hAnsi="Times New Roman" w:cs="Times New Roman"/>
          <w:b/>
          <w:bCs/>
          <w:sz w:val="24"/>
          <w:szCs w:val="24"/>
        </w:rPr>
        <w:t>Анализ текста</w:t>
      </w:r>
      <w:r w:rsidRPr="00651341">
        <w:rPr>
          <w:rFonts w:ascii="Times New Roman" w:hAnsi="Times New Roman" w:cs="Times New Roman"/>
          <w:sz w:val="24"/>
          <w:szCs w:val="24"/>
        </w:rPr>
        <w:t xml:space="preserve"> — умение делать выводы после прочтения </w:t>
      </w:r>
    </w:p>
    <w:p w:rsidR="00E26F63"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hAnsi="Times New Roman" w:cs="Times New Roman"/>
          <w:sz w:val="24"/>
          <w:szCs w:val="24"/>
        </w:rPr>
        <w:t>текста, устанавливать причинно-следственные связи.</w:t>
      </w:r>
      <w:r w:rsidR="00E26F63" w:rsidRPr="00651341">
        <w:rPr>
          <w:rFonts w:ascii="Times New Roman" w:hAnsi="Times New Roman" w:cs="Times New Roman"/>
          <w:sz w:val="24"/>
          <w:szCs w:val="24"/>
        </w:rPr>
        <w:t xml:space="preserve"> </w:t>
      </w:r>
      <w:r w:rsidRPr="00651341">
        <w:rPr>
          <w:rFonts w:ascii="Times New Roman" w:hAnsi="Times New Roman" w:cs="Times New Roman"/>
          <w:b/>
          <w:bCs/>
          <w:sz w:val="24"/>
          <w:szCs w:val="24"/>
        </w:rPr>
        <w:t>Сравнение</w:t>
      </w:r>
      <w:r w:rsidRPr="00651341">
        <w:rPr>
          <w:rFonts w:ascii="Times New Roman" w:hAnsi="Times New Roman" w:cs="Times New Roman"/>
          <w:sz w:val="24"/>
          <w:szCs w:val="24"/>
        </w:rPr>
        <w:t> — сопоставление графи</w:t>
      </w:r>
      <w:r w:rsidR="00E26F63" w:rsidRPr="00651341">
        <w:rPr>
          <w:rFonts w:ascii="Times New Roman" w:hAnsi="Times New Roman" w:cs="Times New Roman"/>
          <w:sz w:val="24"/>
          <w:szCs w:val="24"/>
        </w:rPr>
        <w:t>-</w:t>
      </w:r>
    </w:p>
    <w:p w:rsidR="00E26F63"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hAnsi="Times New Roman" w:cs="Times New Roman"/>
          <w:sz w:val="24"/>
          <w:szCs w:val="24"/>
        </w:rPr>
        <w:t>ческой, иллюстративной и текстовой информации.</w:t>
      </w:r>
      <w:r w:rsidR="00E26F63" w:rsidRPr="00651341">
        <w:rPr>
          <w:rFonts w:ascii="Times New Roman" w:hAnsi="Times New Roman" w:cs="Times New Roman"/>
          <w:sz w:val="24"/>
          <w:szCs w:val="24"/>
        </w:rPr>
        <w:t xml:space="preserve"> </w:t>
      </w:r>
      <w:r w:rsidRPr="00651341">
        <w:rPr>
          <w:rFonts w:ascii="Times New Roman" w:hAnsi="Times New Roman" w:cs="Times New Roman"/>
          <w:b/>
          <w:bCs/>
          <w:sz w:val="24"/>
          <w:szCs w:val="24"/>
        </w:rPr>
        <w:t>Видоизменение</w:t>
      </w:r>
      <w:r w:rsidRPr="00651341">
        <w:rPr>
          <w:rFonts w:ascii="Times New Roman" w:hAnsi="Times New Roman" w:cs="Times New Roman"/>
          <w:sz w:val="24"/>
          <w:szCs w:val="24"/>
        </w:rPr>
        <w:t> — перевод текстовой информации в графическую, табличную или схематическую.</w:t>
      </w:r>
      <w:r w:rsidR="00651341">
        <w:rPr>
          <w:rFonts w:ascii="Times New Roman" w:hAnsi="Times New Roman" w:cs="Times New Roman"/>
          <w:sz w:val="24"/>
          <w:szCs w:val="24"/>
        </w:rPr>
        <w:t xml:space="preserve"> </w:t>
      </w:r>
      <w:r w:rsidRPr="00651341">
        <w:rPr>
          <w:rFonts w:ascii="Times New Roman" w:hAnsi="Times New Roman" w:cs="Times New Roman"/>
          <w:b/>
          <w:bCs/>
          <w:sz w:val="24"/>
          <w:szCs w:val="24"/>
        </w:rPr>
        <w:t>Генерирование </w:t>
      </w:r>
      <w:r w:rsidRPr="00651341">
        <w:rPr>
          <w:rFonts w:ascii="Times New Roman" w:hAnsi="Times New Roman" w:cs="Times New Roman"/>
          <w:sz w:val="24"/>
          <w:szCs w:val="24"/>
        </w:rPr>
        <w:t xml:space="preserve">— создание </w:t>
      </w:r>
    </w:p>
    <w:p w:rsidR="00254743" w:rsidRPr="00651341" w:rsidRDefault="00254743" w:rsidP="00AC64A7">
      <w:pPr>
        <w:spacing w:after="0" w:line="240" w:lineRule="auto"/>
        <w:ind w:right="-992"/>
        <w:rPr>
          <w:rFonts w:ascii="Times New Roman" w:hAnsi="Times New Roman" w:cs="Times New Roman"/>
          <w:sz w:val="24"/>
          <w:szCs w:val="24"/>
        </w:rPr>
      </w:pPr>
      <w:r w:rsidRPr="00651341">
        <w:rPr>
          <w:rFonts w:ascii="Times New Roman" w:hAnsi="Times New Roman" w:cs="Times New Roman"/>
          <w:sz w:val="24"/>
          <w:szCs w:val="24"/>
        </w:rPr>
        <w:t>текста под свои цели и задачи; задания на развитие читательского воображения</w:t>
      </w:r>
      <w:r w:rsidR="00E26F63" w:rsidRPr="00651341">
        <w:rPr>
          <w:rFonts w:ascii="Times New Roman" w:hAnsi="Times New Roman" w:cs="Times New Roman"/>
          <w:sz w:val="24"/>
          <w:szCs w:val="24"/>
        </w:rPr>
        <w:t xml:space="preserve"> </w:t>
      </w:r>
      <w:r w:rsidR="00E26F63" w:rsidRPr="00651341">
        <w:rPr>
          <w:rFonts w:ascii="Times New Roman" w:hAnsi="Times New Roman" w:cs="Times New Roman"/>
          <w:sz w:val="24"/>
          <w:szCs w:val="24"/>
          <w:shd w:val="clear" w:color="auto" w:fill="FFFFFF"/>
        </w:rPr>
        <w:t>[4]</w:t>
      </w:r>
      <w:r w:rsidR="00E26F63" w:rsidRPr="00651341">
        <w:rPr>
          <w:rFonts w:ascii="Times New Roman" w:hAnsi="Times New Roman" w:cs="Times New Roman"/>
          <w:sz w:val="24"/>
          <w:szCs w:val="24"/>
        </w:rPr>
        <w:t>.</w:t>
      </w:r>
    </w:p>
    <w:p w:rsidR="00AC64A7" w:rsidRPr="00651341" w:rsidRDefault="00254743" w:rsidP="00AC64A7">
      <w:pPr>
        <w:spacing w:after="0" w:line="240" w:lineRule="auto"/>
        <w:ind w:right="-992"/>
        <w:rPr>
          <w:rFonts w:ascii="Times New Roman" w:hAnsi="Times New Roman" w:cs="Times New Roman"/>
          <w:bCs/>
          <w:sz w:val="24"/>
          <w:szCs w:val="24"/>
        </w:rPr>
      </w:pPr>
      <w:r w:rsidRPr="00651341">
        <w:rPr>
          <w:rFonts w:ascii="Times New Roman" w:hAnsi="Times New Roman" w:cs="Times New Roman"/>
          <w:bCs/>
          <w:sz w:val="24"/>
          <w:szCs w:val="24"/>
        </w:rPr>
        <w:tab/>
      </w:r>
      <w:r w:rsidRPr="00651341">
        <w:rPr>
          <w:rFonts w:ascii="Times New Roman" w:eastAsia="Times New Roman" w:hAnsi="Times New Roman" w:cs="Times New Roman"/>
          <w:sz w:val="24"/>
          <w:szCs w:val="24"/>
        </w:rPr>
        <w:t>Процесс  работы по теме будет тем продуктивнее, чем лучше мы будем улучшать практику своего преподавания</w:t>
      </w:r>
      <w:r w:rsidRPr="00651341">
        <w:rPr>
          <w:rFonts w:ascii="Times New Roman" w:hAnsi="Times New Roman" w:cs="Times New Roman"/>
          <w:sz w:val="24"/>
          <w:szCs w:val="24"/>
          <w:shd w:val="clear" w:color="auto" w:fill="FFFFFF"/>
        </w:rPr>
        <w:t xml:space="preserve"> (</w:t>
      </w:r>
      <w:proofErr w:type="spellStart"/>
      <w:r w:rsidRPr="00651341">
        <w:rPr>
          <w:rFonts w:ascii="Times New Roman" w:hAnsi="Times New Roman" w:cs="Times New Roman"/>
          <w:bCs/>
          <w:sz w:val="24"/>
          <w:szCs w:val="24"/>
          <w:shd w:val="clear" w:color="auto" w:fill="FFFFFF"/>
        </w:rPr>
        <w:t>Lesson</w:t>
      </w:r>
      <w:proofErr w:type="spellEnd"/>
      <w:r w:rsidRPr="00651341">
        <w:rPr>
          <w:rFonts w:ascii="Times New Roman" w:hAnsi="Times New Roman" w:cs="Times New Roman"/>
          <w:sz w:val="24"/>
          <w:szCs w:val="24"/>
          <w:shd w:val="clear" w:color="auto" w:fill="FFFFFF"/>
        </w:rPr>
        <w:t> </w:t>
      </w:r>
      <w:proofErr w:type="spellStart"/>
      <w:r w:rsidRPr="00651341">
        <w:rPr>
          <w:rFonts w:ascii="Times New Roman" w:hAnsi="Times New Roman" w:cs="Times New Roman"/>
          <w:bCs/>
          <w:sz w:val="24"/>
          <w:szCs w:val="24"/>
          <w:shd w:val="clear" w:color="auto" w:fill="FFFFFF"/>
        </w:rPr>
        <w:t>Study</w:t>
      </w:r>
      <w:proofErr w:type="spellEnd"/>
      <w:r w:rsidRPr="00651341">
        <w:rPr>
          <w:rFonts w:ascii="Times New Roman" w:hAnsi="Times New Roman" w:cs="Times New Roman"/>
          <w:bCs/>
          <w:sz w:val="24"/>
          <w:szCs w:val="24"/>
          <w:shd w:val="clear" w:color="auto" w:fill="FFFFFF"/>
        </w:rPr>
        <w:t xml:space="preserve">). </w:t>
      </w:r>
      <w:r w:rsidRPr="00651341">
        <w:rPr>
          <w:rFonts w:ascii="Times New Roman" w:hAnsi="Times New Roman" w:cs="Times New Roman"/>
          <w:bCs/>
          <w:sz w:val="24"/>
          <w:szCs w:val="24"/>
        </w:rPr>
        <w:t xml:space="preserve">В соответствии с задачами урока </w:t>
      </w:r>
      <w:proofErr w:type="spellStart"/>
      <w:r w:rsidRPr="00651341">
        <w:rPr>
          <w:rFonts w:ascii="Times New Roman" w:hAnsi="Times New Roman" w:cs="Times New Roman"/>
          <w:bCs/>
          <w:sz w:val="24"/>
          <w:szCs w:val="24"/>
        </w:rPr>
        <w:t>исполь</w:t>
      </w:r>
      <w:proofErr w:type="spellEnd"/>
      <w:r w:rsidR="00AC64A7" w:rsidRPr="00651341">
        <w:rPr>
          <w:rFonts w:ascii="Times New Roman" w:hAnsi="Times New Roman" w:cs="Times New Roman"/>
          <w:bCs/>
          <w:sz w:val="24"/>
          <w:szCs w:val="24"/>
        </w:rPr>
        <w:t>-</w:t>
      </w:r>
    </w:p>
    <w:p w:rsidR="00AC64A7" w:rsidRPr="00651341" w:rsidRDefault="00254743" w:rsidP="00AC64A7">
      <w:pPr>
        <w:spacing w:after="0" w:line="240" w:lineRule="auto"/>
        <w:ind w:right="-992"/>
        <w:rPr>
          <w:rFonts w:ascii="Times New Roman" w:hAnsi="Times New Roman" w:cs="Times New Roman"/>
          <w:bCs/>
          <w:sz w:val="24"/>
          <w:szCs w:val="24"/>
        </w:rPr>
      </w:pPr>
      <w:proofErr w:type="spellStart"/>
      <w:r w:rsidRPr="00651341">
        <w:rPr>
          <w:rFonts w:ascii="Times New Roman" w:hAnsi="Times New Roman" w:cs="Times New Roman"/>
          <w:bCs/>
          <w:sz w:val="24"/>
          <w:szCs w:val="24"/>
        </w:rPr>
        <w:t>зуется</w:t>
      </w:r>
      <w:proofErr w:type="spellEnd"/>
      <w:r w:rsidRPr="00651341">
        <w:rPr>
          <w:rFonts w:ascii="Times New Roman" w:hAnsi="Times New Roman" w:cs="Times New Roman"/>
          <w:bCs/>
          <w:sz w:val="24"/>
          <w:szCs w:val="24"/>
        </w:rPr>
        <w:t xml:space="preserve"> комплекс методов контроля: наблюдение; беседы; анкетирование; тестирование,</w:t>
      </w:r>
    </w:p>
    <w:p w:rsidR="00AC64A7" w:rsidRPr="00651341" w:rsidRDefault="00254743" w:rsidP="00AC64A7">
      <w:pPr>
        <w:spacing w:after="0" w:line="240" w:lineRule="auto"/>
        <w:ind w:right="-992"/>
        <w:rPr>
          <w:rFonts w:ascii="Times New Roman" w:eastAsia="Times New Roman" w:hAnsi="Times New Roman" w:cs="Times New Roman"/>
          <w:sz w:val="24"/>
          <w:szCs w:val="24"/>
        </w:rPr>
      </w:pPr>
      <w:r w:rsidRPr="00651341">
        <w:rPr>
          <w:rFonts w:ascii="Times New Roman" w:hAnsi="Times New Roman" w:cs="Times New Roman"/>
          <w:bCs/>
          <w:sz w:val="24"/>
          <w:szCs w:val="24"/>
        </w:rPr>
        <w:t xml:space="preserve"> мониторинг, </w:t>
      </w:r>
      <w:proofErr w:type="spellStart"/>
      <w:r w:rsidRPr="00651341">
        <w:rPr>
          <w:rFonts w:ascii="Times New Roman" w:hAnsi="Times New Roman" w:cs="Times New Roman"/>
          <w:bCs/>
          <w:sz w:val="24"/>
          <w:szCs w:val="24"/>
        </w:rPr>
        <w:t>критериальное</w:t>
      </w:r>
      <w:proofErr w:type="spellEnd"/>
      <w:r w:rsidRPr="00651341">
        <w:rPr>
          <w:rFonts w:ascii="Times New Roman" w:hAnsi="Times New Roman" w:cs="Times New Roman"/>
          <w:bCs/>
          <w:sz w:val="24"/>
          <w:szCs w:val="24"/>
        </w:rPr>
        <w:t xml:space="preserve"> оценивание (ФО и СО). </w:t>
      </w:r>
      <w:r w:rsidRPr="00651341">
        <w:rPr>
          <w:rFonts w:ascii="Times New Roman" w:eastAsia="Times New Roman" w:hAnsi="Times New Roman" w:cs="Times New Roman"/>
          <w:sz w:val="24"/>
          <w:szCs w:val="24"/>
        </w:rPr>
        <w:t xml:space="preserve">Использование педагогических  </w:t>
      </w:r>
    </w:p>
    <w:p w:rsidR="00E26F63" w:rsidRPr="00651341" w:rsidRDefault="00AC64A7" w:rsidP="00AC64A7">
      <w:pPr>
        <w:spacing w:after="0" w:line="240" w:lineRule="auto"/>
        <w:ind w:right="-992"/>
        <w:rPr>
          <w:rFonts w:ascii="Times New Roman" w:hAnsi="Times New Roman" w:cs="Times New Roman"/>
          <w:bCs/>
          <w:sz w:val="24"/>
          <w:szCs w:val="24"/>
        </w:rPr>
      </w:pPr>
      <w:r w:rsidRPr="00651341">
        <w:rPr>
          <w:rFonts w:ascii="Times New Roman" w:eastAsia="Times New Roman" w:hAnsi="Times New Roman" w:cs="Times New Roman"/>
          <w:sz w:val="24"/>
          <w:szCs w:val="24"/>
        </w:rPr>
        <w:t xml:space="preserve">задач </w:t>
      </w:r>
      <w:r w:rsidR="00254743" w:rsidRPr="00651341">
        <w:rPr>
          <w:rFonts w:ascii="Times New Roman" w:eastAsia="Times New Roman" w:hAnsi="Times New Roman" w:cs="Times New Roman"/>
          <w:sz w:val="24"/>
          <w:szCs w:val="24"/>
        </w:rPr>
        <w:t xml:space="preserve">позволяет  осуществить связь теории с практикой, развивает у учеников умение самостоятельного  выбора работы с текстом: </w:t>
      </w:r>
      <w:r w:rsidR="00254743" w:rsidRPr="00651341">
        <w:rPr>
          <w:rFonts w:ascii="Times New Roman" w:hAnsi="Times New Roman" w:cs="Times New Roman"/>
          <w:bCs/>
          <w:sz w:val="24"/>
          <w:szCs w:val="24"/>
        </w:rPr>
        <w:t>«паучок», «</w:t>
      </w:r>
      <w:proofErr w:type="spellStart"/>
      <w:r w:rsidR="00254743" w:rsidRPr="00651341">
        <w:rPr>
          <w:rFonts w:ascii="Times New Roman" w:hAnsi="Times New Roman" w:cs="Times New Roman"/>
          <w:bCs/>
          <w:sz w:val="24"/>
          <w:szCs w:val="24"/>
        </w:rPr>
        <w:t>фишбон</w:t>
      </w:r>
      <w:proofErr w:type="spellEnd"/>
      <w:r w:rsidR="00254743" w:rsidRPr="00651341">
        <w:rPr>
          <w:rFonts w:ascii="Times New Roman" w:hAnsi="Times New Roman" w:cs="Times New Roman"/>
          <w:bCs/>
          <w:sz w:val="24"/>
          <w:szCs w:val="24"/>
        </w:rPr>
        <w:t xml:space="preserve">», «КСД», таблица </w:t>
      </w:r>
    </w:p>
    <w:p w:rsidR="00254743" w:rsidRPr="00651341" w:rsidRDefault="00254743" w:rsidP="00AC64A7">
      <w:pPr>
        <w:spacing w:after="0" w:line="240" w:lineRule="auto"/>
        <w:ind w:right="-992"/>
        <w:rPr>
          <w:rFonts w:ascii="Times New Roman" w:eastAsia="Times New Roman" w:hAnsi="Times New Roman" w:cs="Times New Roman"/>
          <w:sz w:val="24"/>
          <w:szCs w:val="24"/>
        </w:rPr>
      </w:pPr>
      <w:r w:rsidRPr="00651341">
        <w:rPr>
          <w:rFonts w:ascii="Times New Roman" w:hAnsi="Times New Roman" w:cs="Times New Roman"/>
          <w:bCs/>
          <w:sz w:val="24"/>
          <w:szCs w:val="24"/>
        </w:rPr>
        <w:t>«ЗХУ» и др.</w:t>
      </w:r>
      <w:r w:rsidRPr="00651341">
        <w:rPr>
          <w:rFonts w:ascii="Times New Roman" w:eastAsia="Times New Roman" w:hAnsi="Times New Roman" w:cs="Times New Roman"/>
          <w:sz w:val="24"/>
          <w:szCs w:val="24"/>
        </w:rPr>
        <w:t xml:space="preserve">Также полезны задания на соотнесение различных фактов, различные задачи, процесс решения которых характеризуется  высоким  мыслительным  напряжением,  самостоятельным поиском,  доказательствами,  рассуждениями. </w:t>
      </w:r>
    </w:p>
    <w:p w:rsidR="00254743" w:rsidRPr="00651341" w:rsidRDefault="00254743" w:rsidP="00AC64A7">
      <w:pPr>
        <w:shd w:val="clear" w:color="auto" w:fill="FFFFFF"/>
        <w:spacing w:after="0" w:line="240" w:lineRule="auto"/>
        <w:jc w:val="both"/>
        <w:rPr>
          <w:rFonts w:ascii="Times New Roman" w:eastAsia="Times New Roman" w:hAnsi="Times New Roman" w:cs="Times New Roman"/>
          <w:sz w:val="24"/>
          <w:szCs w:val="24"/>
        </w:rPr>
      </w:pPr>
      <w:r w:rsidRPr="00651341">
        <w:rPr>
          <w:rFonts w:ascii="Times New Roman" w:eastAsia="Times New Roman" w:hAnsi="Times New Roman" w:cs="Times New Roman"/>
          <w:sz w:val="24"/>
          <w:szCs w:val="24"/>
        </w:rPr>
        <w:tab/>
        <w:t>Одним из  важнейших  условий формирования функциональной грамотности учащихся являются хорошие вопросы. Тогда у педагога будет роль направляющего на уроке и возможность оперативного управления работой команд на каждом этапе занятия. Вопросы педагога также являются одним из самых распространенных приемов акцентирования практического применения знаний.</w:t>
      </w:r>
    </w:p>
    <w:p w:rsidR="00254743" w:rsidRPr="00651341" w:rsidRDefault="00254743" w:rsidP="00AC64A7">
      <w:pPr>
        <w:shd w:val="clear" w:color="auto" w:fill="FFFFFF"/>
        <w:spacing w:after="0"/>
        <w:jc w:val="both"/>
        <w:rPr>
          <w:rFonts w:ascii="Times New Roman" w:eastAsia="Times New Roman" w:hAnsi="Times New Roman" w:cs="Times New Roman"/>
          <w:sz w:val="24"/>
          <w:szCs w:val="24"/>
          <w:lang w:val="kk-KZ"/>
        </w:rPr>
      </w:pPr>
      <w:r w:rsidRPr="00651341">
        <w:rPr>
          <w:rFonts w:ascii="Times New Roman" w:eastAsia="Times New Roman" w:hAnsi="Times New Roman" w:cs="Times New Roman"/>
          <w:sz w:val="24"/>
          <w:szCs w:val="24"/>
        </w:rPr>
        <w:tab/>
        <w:t>Успешное преподавание не мыслимо без стимулирования активности учеников в  процессе обучения.</w:t>
      </w:r>
      <w:r w:rsidR="00E26F63" w:rsidRPr="00651341">
        <w:rPr>
          <w:rFonts w:ascii="Times New Roman" w:eastAsia="Times New Roman" w:hAnsi="Times New Roman" w:cs="Times New Roman"/>
          <w:sz w:val="24"/>
          <w:szCs w:val="24"/>
        </w:rPr>
        <w:t xml:space="preserve"> </w:t>
      </w:r>
      <w:r w:rsidRPr="00651341">
        <w:rPr>
          <w:rFonts w:ascii="Times New Roman" w:eastAsia="Times New Roman" w:hAnsi="Times New Roman" w:cs="Times New Roman"/>
          <w:sz w:val="24"/>
          <w:szCs w:val="24"/>
        </w:rPr>
        <w:t xml:space="preserve">В процессе обучения необходимо систематически проводить </w:t>
      </w:r>
      <w:r w:rsidRPr="00651341">
        <w:rPr>
          <w:rFonts w:ascii="Times New Roman" w:hAnsi="Times New Roman" w:cs="Times New Roman"/>
          <w:bCs/>
          <w:iCs/>
          <w:sz w:val="24"/>
          <w:szCs w:val="24"/>
        </w:rPr>
        <w:t xml:space="preserve">работу в команде; поощрять самостоятельную добычу знаний, </w:t>
      </w:r>
      <w:proofErr w:type="spellStart"/>
      <w:r w:rsidRPr="00651341">
        <w:rPr>
          <w:rFonts w:ascii="Times New Roman" w:hAnsi="Times New Roman" w:cs="Times New Roman"/>
          <w:bCs/>
          <w:iCs/>
          <w:sz w:val="24"/>
          <w:szCs w:val="24"/>
        </w:rPr>
        <w:t>анализирование</w:t>
      </w:r>
      <w:proofErr w:type="spellEnd"/>
      <w:r w:rsidRPr="00651341">
        <w:rPr>
          <w:rFonts w:ascii="Times New Roman" w:hAnsi="Times New Roman" w:cs="Times New Roman"/>
          <w:bCs/>
          <w:iCs/>
          <w:sz w:val="24"/>
          <w:szCs w:val="24"/>
        </w:rPr>
        <w:t xml:space="preserve"> фактов, структурирование и эффективное использование информации</w:t>
      </w:r>
      <w:r w:rsidRPr="00651341">
        <w:rPr>
          <w:rFonts w:ascii="Times New Roman" w:eastAsia="Times New Roman" w:hAnsi="Times New Roman" w:cs="Times New Roman"/>
          <w:sz w:val="24"/>
          <w:szCs w:val="24"/>
        </w:rPr>
        <w:t>,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254743" w:rsidRDefault="00254743" w:rsidP="00AC64A7">
      <w:pPr>
        <w:shd w:val="clear" w:color="auto" w:fill="FFFFFF"/>
        <w:spacing w:after="0"/>
        <w:jc w:val="both"/>
        <w:rPr>
          <w:rFonts w:ascii="Times New Roman" w:hAnsi="Times New Roman" w:cs="Times New Roman"/>
          <w:sz w:val="24"/>
          <w:szCs w:val="24"/>
        </w:rPr>
      </w:pPr>
      <w:r w:rsidRPr="00651341">
        <w:rPr>
          <w:rFonts w:ascii="Times New Roman" w:hAnsi="Times New Roman" w:cs="Times New Roman"/>
          <w:sz w:val="24"/>
          <w:szCs w:val="24"/>
          <w:shd w:val="clear" w:color="auto" w:fill="FFFFFF"/>
        </w:rPr>
        <w:tab/>
        <w:t xml:space="preserve">Таким образом в процессе обучения детей главный акцент нужно сделать на внутреннюю мотивацию, которая обеспечит желание обучаться </w:t>
      </w:r>
      <w:r w:rsidRPr="00651341">
        <w:rPr>
          <w:rFonts w:ascii="Times New Roman" w:hAnsi="Times New Roman" w:cs="Times New Roman"/>
          <w:sz w:val="24"/>
          <w:szCs w:val="24"/>
        </w:rPr>
        <w:t xml:space="preserve">на протяжении </w:t>
      </w:r>
      <w:r w:rsidRPr="00651341">
        <w:rPr>
          <w:rFonts w:ascii="Times New Roman" w:hAnsi="Times New Roman" w:cs="Times New Roman"/>
          <w:bCs/>
          <w:sz w:val="24"/>
          <w:szCs w:val="24"/>
        </w:rPr>
        <w:t>всей своей жизни.</w:t>
      </w:r>
      <w:r w:rsidRPr="00651341">
        <w:rPr>
          <w:rFonts w:ascii="Times New Roman" w:hAnsi="Times New Roman" w:cs="Times New Roman"/>
          <w:sz w:val="24"/>
          <w:szCs w:val="24"/>
          <w:shd w:val="clear" w:color="auto" w:fill="FFFFFF"/>
        </w:rPr>
        <w:t xml:space="preserve"> Для формировании функциональной грамотности- акцент на смысловое чтение, которое поможет сформировать необходимые компетенции.</w:t>
      </w:r>
      <w:r w:rsidRPr="00651341">
        <w:rPr>
          <w:rFonts w:ascii="Times New Roman" w:hAnsi="Times New Roman" w:cs="Times New Roman"/>
          <w:sz w:val="24"/>
          <w:szCs w:val="24"/>
        </w:rPr>
        <w:t xml:space="preserve"> Работа по формированию умений и навыков смыслового чтения должна быть в системе, приемы и способы чтения и обработки информации должны усложняться от класса к классу, задания должны быть подобраны так, чтобы </w:t>
      </w:r>
      <w:r w:rsidRPr="00651341">
        <w:rPr>
          <w:rFonts w:ascii="Times New Roman" w:eastAsia="Times New Roman" w:hAnsi="Times New Roman" w:cs="Times New Roman"/>
          <w:sz w:val="24"/>
          <w:szCs w:val="24"/>
        </w:rPr>
        <w:t xml:space="preserve"> воспитать человека, умеющего анализировать прочитанное, самостоятельно оценивать факты, явления, события и на основе полученных знаний формировать свой взгляд на мир. И тогда мы воспитаем личность, которая не боится мыслить,</w:t>
      </w:r>
      <w:r w:rsidRPr="00651341">
        <w:rPr>
          <w:rFonts w:ascii="Times New Roman" w:hAnsi="Times New Roman" w:cs="Times New Roman"/>
          <w:b/>
          <w:bCs/>
          <w:sz w:val="24"/>
          <w:szCs w:val="24"/>
        </w:rPr>
        <w:t xml:space="preserve"> </w:t>
      </w:r>
      <w:r w:rsidRPr="00651341">
        <w:rPr>
          <w:rFonts w:ascii="Times New Roman" w:hAnsi="Times New Roman" w:cs="Times New Roman"/>
          <w:bCs/>
          <w:sz w:val="24"/>
          <w:szCs w:val="24"/>
        </w:rPr>
        <w:t xml:space="preserve">умеет </w:t>
      </w:r>
      <w:proofErr w:type="spellStart"/>
      <w:r w:rsidRPr="00651341">
        <w:rPr>
          <w:rFonts w:ascii="Times New Roman" w:hAnsi="Times New Roman" w:cs="Times New Roman"/>
          <w:bCs/>
          <w:sz w:val="24"/>
          <w:szCs w:val="24"/>
        </w:rPr>
        <w:t>самореализоваться</w:t>
      </w:r>
      <w:proofErr w:type="spellEnd"/>
      <w:r w:rsidRPr="00651341">
        <w:rPr>
          <w:rFonts w:ascii="Times New Roman" w:hAnsi="Times New Roman" w:cs="Times New Roman"/>
          <w:bCs/>
          <w:sz w:val="24"/>
          <w:szCs w:val="24"/>
        </w:rPr>
        <w:t xml:space="preserve"> и активно участвует в жизни общества</w:t>
      </w:r>
      <w:r w:rsidRPr="00651341">
        <w:rPr>
          <w:rFonts w:ascii="Times New Roman" w:eastAsia="Times New Roman" w:hAnsi="Times New Roman" w:cs="Times New Roman"/>
          <w:sz w:val="24"/>
          <w:szCs w:val="24"/>
        </w:rPr>
        <w:t xml:space="preserve">. Личность, которая </w:t>
      </w:r>
      <w:r w:rsidRPr="00651341">
        <w:rPr>
          <w:rFonts w:ascii="Times New Roman" w:hAnsi="Times New Roman" w:cs="Times New Roman"/>
          <w:bCs/>
          <w:sz w:val="24"/>
          <w:szCs w:val="24"/>
        </w:rPr>
        <w:t xml:space="preserve">творчески использует </w:t>
      </w:r>
      <w:r w:rsidRPr="00651341">
        <w:rPr>
          <w:rFonts w:ascii="Times New Roman" w:hAnsi="Times New Roman" w:cs="Times New Roman"/>
          <w:sz w:val="24"/>
          <w:szCs w:val="24"/>
        </w:rPr>
        <w:t xml:space="preserve">полученные знаний  </w:t>
      </w:r>
      <w:r w:rsidRPr="00651341">
        <w:rPr>
          <w:rFonts w:ascii="Times New Roman" w:hAnsi="Times New Roman" w:cs="Times New Roman"/>
          <w:bCs/>
          <w:sz w:val="24"/>
          <w:szCs w:val="24"/>
        </w:rPr>
        <w:t xml:space="preserve">в любой </w:t>
      </w:r>
      <w:r w:rsidRPr="00651341">
        <w:rPr>
          <w:rFonts w:ascii="Times New Roman" w:hAnsi="Times New Roman" w:cs="Times New Roman"/>
          <w:bCs/>
          <w:sz w:val="24"/>
          <w:szCs w:val="24"/>
        </w:rPr>
        <w:lastRenderedPageBreak/>
        <w:t xml:space="preserve">учебной и жизненной ситуации, активно вступает в отношения с внешней средой </w:t>
      </w:r>
      <w:r w:rsidRPr="00651341">
        <w:rPr>
          <w:rFonts w:ascii="Times New Roman" w:hAnsi="Times New Roman" w:cs="Times New Roman"/>
          <w:sz w:val="24"/>
          <w:szCs w:val="24"/>
        </w:rPr>
        <w:t xml:space="preserve">и максимально быстро </w:t>
      </w:r>
      <w:r w:rsidRPr="00651341">
        <w:rPr>
          <w:rFonts w:ascii="Times New Roman" w:hAnsi="Times New Roman" w:cs="Times New Roman"/>
          <w:bCs/>
          <w:sz w:val="24"/>
          <w:szCs w:val="24"/>
        </w:rPr>
        <w:t>адаптируется</w:t>
      </w:r>
      <w:r w:rsidRPr="00651341">
        <w:rPr>
          <w:rFonts w:ascii="Times New Roman" w:hAnsi="Times New Roman" w:cs="Times New Roman"/>
          <w:b/>
          <w:bCs/>
          <w:sz w:val="24"/>
          <w:szCs w:val="24"/>
        </w:rPr>
        <w:t xml:space="preserve"> </w:t>
      </w:r>
      <w:r w:rsidRPr="00651341">
        <w:rPr>
          <w:rFonts w:ascii="Times New Roman" w:hAnsi="Times New Roman" w:cs="Times New Roman"/>
          <w:sz w:val="24"/>
          <w:szCs w:val="24"/>
        </w:rPr>
        <w:t xml:space="preserve">и функционирует в ней. </w:t>
      </w:r>
    </w:p>
    <w:p w:rsidR="00651341" w:rsidRPr="00651341" w:rsidRDefault="00651341" w:rsidP="00AC64A7">
      <w:pPr>
        <w:shd w:val="clear" w:color="auto" w:fill="FFFFFF"/>
        <w:spacing w:after="0"/>
        <w:jc w:val="both"/>
        <w:rPr>
          <w:rFonts w:ascii="Times New Roman" w:eastAsia="Times New Roman" w:hAnsi="Times New Roman" w:cs="Times New Roman"/>
          <w:sz w:val="24"/>
          <w:szCs w:val="24"/>
        </w:rPr>
      </w:pPr>
    </w:p>
    <w:p w:rsidR="00254743" w:rsidRPr="00651341" w:rsidRDefault="00254743" w:rsidP="00AC64A7">
      <w:pPr>
        <w:spacing w:after="0" w:line="240" w:lineRule="auto"/>
        <w:ind w:right="-992"/>
        <w:jc w:val="both"/>
        <w:rPr>
          <w:rFonts w:ascii="Times New Roman" w:hAnsi="Times New Roman" w:cs="Times New Roman"/>
          <w:sz w:val="24"/>
          <w:szCs w:val="24"/>
          <w:shd w:val="clear" w:color="auto" w:fill="FFFFFF"/>
        </w:rPr>
      </w:pPr>
    </w:p>
    <w:p w:rsidR="00E26F63" w:rsidRPr="00651341" w:rsidRDefault="00254743" w:rsidP="00B955CB">
      <w:pPr>
        <w:shd w:val="clear" w:color="auto" w:fill="FFFFFF"/>
        <w:jc w:val="center"/>
        <w:rPr>
          <w:rFonts w:ascii="Times New Roman" w:hAnsi="Times New Roman" w:cs="Times New Roman"/>
          <w:sz w:val="24"/>
          <w:szCs w:val="24"/>
        </w:rPr>
      </w:pPr>
      <w:r w:rsidRPr="00651341">
        <w:rPr>
          <w:rFonts w:ascii="Times New Roman" w:hAnsi="Times New Roman" w:cs="Times New Roman"/>
          <w:sz w:val="24"/>
          <w:szCs w:val="24"/>
        </w:rPr>
        <w:t>Список использованных источников:</w:t>
      </w:r>
    </w:p>
    <w:p w:rsidR="00254743" w:rsidRPr="00651341" w:rsidRDefault="00254743" w:rsidP="00E26F63">
      <w:pPr>
        <w:rPr>
          <w:rFonts w:ascii="Times New Roman" w:hAnsi="Times New Roman" w:cs="Times New Roman"/>
          <w:sz w:val="24"/>
          <w:szCs w:val="24"/>
        </w:rPr>
      </w:pPr>
      <w:r w:rsidRPr="00651341">
        <w:rPr>
          <w:rFonts w:ascii="Times New Roman" w:hAnsi="Times New Roman" w:cs="Times New Roman"/>
          <w:sz w:val="24"/>
          <w:szCs w:val="24"/>
          <w:shd w:val="clear" w:color="auto" w:fill="FFFFFF"/>
        </w:rPr>
        <w:t>1. ГОСО (Г</w:t>
      </w:r>
      <w:r w:rsidRPr="00651341">
        <w:rPr>
          <w:rFonts w:ascii="Times New Roman" w:hAnsi="Times New Roman" w:cs="Times New Roman"/>
          <w:spacing w:val="2"/>
          <w:sz w:val="24"/>
          <w:szCs w:val="24"/>
          <w:shd w:val="clear" w:color="auto" w:fill="FFFFFF"/>
        </w:rPr>
        <w:t>осударственный общеобязательный стандарт образования</w:t>
      </w:r>
      <w:r w:rsidRPr="00651341">
        <w:rPr>
          <w:rFonts w:ascii="Times New Roman" w:hAnsi="Times New Roman" w:cs="Times New Roman"/>
          <w:sz w:val="24"/>
          <w:szCs w:val="24"/>
          <w:shd w:val="clear" w:color="auto" w:fill="FFFFFF"/>
        </w:rPr>
        <w:t>)</w:t>
      </w:r>
      <w:r w:rsidRPr="00651341">
        <w:rPr>
          <w:rFonts w:ascii="Times New Roman" w:hAnsi="Times New Roman" w:cs="Times New Roman"/>
          <w:sz w:val="24"/>
          <w:szCs w:val="24"/>
        </w:rPr>
        <w:t xml:space="preserve"> РК</w:t>
      </w:r>
      <w:r w:rsidRPr="00651341">
        <w:rPr>
          <w:rFonts w:ascii="Times New Roman" w:hAnsi="Times New Roman" w:cs="Times New Roman"/>
          <w:sz w:val="24"/>
          <w:szCs w:val="24"/>
          <w:shd w:val="clear" w:color="auto" w:fill="FFFFFF"/>
        </w:rPr>
        <w:t xml:space="preserve"> на 2020- 2021 учебный год (электронный вариант).</w:t>
      </w:r>
    </w:p>
    <w:p w:rsidR="00E26F63" w:rsidRPr="00651341" w:rsidRDefault="00254743" w:rsidP="00E26F63">
      <w:pPr>
        <w:rPr>
          <w:rFonts w:ascii="Times New Roman" w:hAnsi="Times New Roman" w:cs="Times New Roman"/>
          <w:sz w:val="24"/>
          <w:szCs w:val="24"/>
        </w:rPr>
      </w:pPr>
      <w:r w:rsidRPr="00651341">
        <w:rPr>
          <w:rFonts w:ascii="Times New Roman" w:hAnsi="Times New Roman" w:cs="Times New Roman"/>
          <w:sz w:val="24"/>
          <w:szCs w:val="24"/>
          <w:shd w:val="clear" w:color="auto" w:fill="FFFFFF"/>
        </w:rPr>
        <w:t>2.</w:t>
      </w:r>
      <w:r w:rsidR="00E26F63" w:rsidRPr="00651341">
        <w:rPr>
          <w:rFonts w:ascii="Times New Roman" w:hAnsi="Times New Roman" w:cs="Times New Roman"/>
          <w:sz w:val="24"/>
          <w:szCs w:val="24"/>
        </w:rPr>
        <w:t xml:space="preserve"> Особенности формирования функциональной грамотности учащихся основной школы Методическое пособие. – Астана: Национальная академия образования им. И. </w:t>
      </w:r>
      <w:proofErr w:type="spellStart"/>
      <w:r w:rsidR="00E26F63" w:rsidRPr="00651341">
        <w:rPr>
          <w:rFonts w:ascii="Times New Roman" w:hAnsi="Times New Roman" w:cs="Times New Roman"/>
          <w:sz w:val="24"/>
          <w:szCs w:val="24"/>
        </w:rPr>
        <w:t>Алтынсарина</w:t>
      </w:r>
      <w:proofErr w:type="spellEnd"/>
      <w:r w:rsidR="00E26F63" w:rsidRPr="00651341">
        <w:rPr>
          <w:rFonts w:ascii="Times New Roman" w:hAnsi="Times New Roman" w:cs="Times New Roman"/>
          <w:sz w:val="24"/>
          <w:szCs w:val="24"/>
        </w:rPr>
        <w:t>, 2013. – 38 с.</w:t>
      </w:r>
    </w:p>
    <w:p w:rsidR="00E26F63" w:rsidRPr="00651341" w:rsidRDefault="00E26F63" w:rsidP="00E26F63">
      <w:pPr>
        <w:rPr>
          <w:rFonts w:ascii="Times New Roman" w:hAnsi="Times New Roman" w:cs="Times New Roman"/>
          <w:sz w:val="24"/>
          <w:szCs w:val="24"/>
        </w:rPr>
      </w:pPr>
      <w:r w:rsidRPr="00651341">
        <w:rPr>
          <w:rFonts w:ascii="Times New Roman" w:hAnsi="Times New Roman" w:cs="Times New Roman"/>
          <w:sz w:val="24"/>
          <w:szCs w:val="24"/>
        </w:rPr>
        <w:t xml:space="preserve">3. </w:t>
      </w:r>
      <w:r w:rsidR="00B955CB" w:rsidRPr="00651341">
        <w:rPr>
          <w:rFonts w:ascii="Times New Roman" w:hAnsi="Times New Roman" w:cs="Times New Roman"/>
          <w:sz w:val="24"/>
          <w:szCs w:val="24"/>
        </w:rPr>
        <w:t xml:space="preserve">Фролова Т.П. </w:t>
      </w:r>
      <w:r w:rsidRPr="00651341">
        <w:rPr>
          <w:rFonts w:ascii="Times New Roman" w:hAnsi="Times New Roman" w:cs="Times New Roman"/>
          <w:sz w:val="24"/>
          <w:szCs w:val="24"/>
        </w:rPr>
        <w:t>Пути формирования учебно-познавательных компетенций обучающихся</w:t>
      </w:r>
      <w:r w:rsidR="00B955CB" w:rsidRPr="00651341">
        <w:rPr>
          <w:rFonts w:ascii="Times New Roman" w:hAnsi="Times New Roman" w:cs="Times New Roman"/>
          <w:sz w:val="24"/>
          <w:szCs w:val="24"/>
        </w:rPr>
        <w:t>/</w:t>
      </w:r>
      <w:r w:rsidRPr="00651341">
        <w:rPr>
          <w:rFonts w:ascii="Times New Roman" w:hAnsi="Times New Roman" w:cs="Times New Roman"/>
          <w:sz w:val="24"/>
          <w:szCs w:val="24"/>
        </w:rPr>
        <w:t>Педагог</w:t>
      </w:r>
      <w:r w:rsidR="00B955CB" w:rsidRPr="00651341">
        <w:rPr>
          <w:rFonts w:ascii="Times New Roman" w:hAnsi="Times New Roman" w:cs="Times New Roman"/>
          <w:sz w:val="24"/>
          <w:szCs w:val="24"/>
        </w:rPr>
        <w:t>.- 25.03.2017.</w:t>
      </w:r>
    </w:p>
    <w:p w:rsidR="00B955CB" w:rsidRPr="00651341" w:rsidRDefault="00E26F63" w:rsidP="00B955CB">
      <w:pPr>
        <w:rPr>
          <w:rFonts w:ascii="Times New Roman" w:hAnsi="Times New Roman" w:cs="Times New Roman"/>
          <w:sz w:val="24"/>
          <w:szCs w:val="24"/>
        </w:rPr>
      </w:pPr>
      <w:r w:rsidRPr="00651341">
        <w:rPr>
          <w:rFonts w:ascii="Times New Roman" w:hAnsi="Times New Roman" w:cs="Times New Roman"/>
          <w:sz w:val="24"/>
          <w:szCs w:val="24"/>
        </w:rPr>
        <w:t xml:space="preserve">4. Материал курсов </w:t>
      </w:r>
      <w:hyperlink r:id="rId8" w:history="1">
        <w:r w:rsidRPr="00651341">
          <w:rPr>
            <w:rStyle w:val="site-name"/>
            <w:rFonts w:ascii="Times New Roman" w:hAnsi="Times New Roman" w:cs="Times New Roman"/>
            <w:sz w:val="24"/>
            <w:szCs w:val="24"/>
          </w:rPr>
          <w:t xml:space="preserve">Центра ДПО </w:t>
        </w:r>
        <w:proofErr w:type="spellStart"/>
        <w:r w:rsidRPr="00651341">
          <w:rPr>
            <w:rStyle w:val="site-name"/>
            <w:rFonts w:ascii="Times New Roman" w:hAnsi="Times New Roman" w:cs="Times New Roman"/>
            <w:sz w:val="24"/>
            <w:szCs w:val="24"/>
          </w:rPr>
          <w:t>Учи.ру</w:t>
        </w:r>
        <w:proofErr w:type="spellEnd"/>
      </w:hyperlink>
    </w:p>
    <w:p w:rsidR="00B955CB" w:rsidRPr="00651341" w:rsidRDefault="00B955CB" w:rsidP="00B955CB">
      <w:pPr>
        <w:rPr>
          <w:rFonts w:ascii="Times New Roman" w:hAnsi="Times New Roman" w:cs="Times New Roman"/>
          <w:sz w:val="24"/>
          <w:szCs w:val="24"/>
        </w:rPr>
      </w:pPr>
      <w:r w:rsidRPr="00651341">
        <w:rPr>
          <w:rFonts w:ascii="Times New Roman" w:hAnsi="Times New Roman" w:cs="Times New Roman"/>
          <w:sz w:val="24"/>
          <w:szCs w:val="24"/>
        </w:rPr>
        <w:t xml:space="preserve">5. </w:t>
      </w:r>
      <w:hyperlink r:id="rId9" w:history="1">
        <w:r w:rsidRPr="00651341">
          <w:rPr>
            <w:rStyle w:val="a7"/>
            <w:rFonts w:ascii="Times New Roman" w:hAnsi="Times New Roman" w:cs="Times New Roman"/>
            <w:color w:val="auto"/>
            <w:sz w:val="24"/>
            <w:szCs w:val="24"/>
          </w:rPr>
          <w:t>http://collegy.ucoz.ru/publ/29-1-0-22622</w:t>
        </w:r>
      </w:hyperlink>
    </w:p>
    <w:p w:rsidR="00B955CB" w:rsidRPr="00651341" w:rsidRDefault="00B955CB" w:rsidP="00B955CB">
      <w:pPr>
        <w:rPr>
          <w:rFonts w:ascii="Times New Roman" w:hAnsi="Times New Roman" w:cs="Times New Roman"/>
          <w:sz w:val="24"/>
          <w:szCs w:val="24"/>
        </w:rPr>
      </w:pPr>
      <w:r w:rsidRPr="00651341">
        <w:rPr>
          <w:rFonts w:ascii="Times New Roman" w:hAnsi="Times New Roman" w:cs="Times New Roman"/>
          <w:sz w:val="24"/>
          <w:szCs w:val="24"/>
        </w:rPr>
        <w:t>6.</w:t>
      </w:r>
      <w:hyperlink r:id="rId10" w:history="1">
        <w:r w:rsidRPr="00651341">
          <w:rPr>
            <w:rStyle w:val="a7"/>
            <w:rFonts w:ascii="Times New Roman" w:hAnsi="Times New Roman" w:cs="Times New Roman"/>
            <w:color w:val="auto"/>
            <w:sz w:val="24"/>
            <w:szCs w:val="24"/>
          </w:rPr>
          <w:t>https://kopilkaurokov.ru/nachalniyeKlassi/prochee/funktsional_noi_ghramotnost_uchashchikhsia_nachal_noi_shkoly</w:t>
        </w:r>
      </w:hyperlink>
    </w:p>
    <w:p w:rsidR="00E26F63" w:rsidRDefault="00E26F63" w:rsidP="00254743">
      <w:pPr>
        <w:spacing w:after="0" w:line="240" w:lineRule="auto"/>
        <w:ind w:right="-992"/>
        <w:jc w:val="both"/>
        <w:rPr>
          <w:rFonts w:ascii="Times New Roman" w:eastAsia="Times New Roman" w:hAnsi="Times New Roman" w:cs="Times New Roman"/>
          <w:sz w:val="24"/>
          <w:szCs w:val="24"/>
          <w:lang w:val="kk-KZ"/>
        </w:rPr>
      </w:pPr>
    </w:p>
    <w:p w:rsidR="00651341" w:rsidRPr="00651341" w:rsidRDefault="00651341" w:rsidP="00254743">
      <w:pPr>
        <w:spacing w:after="0" w:line="240" w:lineRule="auto"/>
        <w:ind w:right="-992"/>
        <w:jc w:val="both"/>
        <w:rPr>
          <w:rFonts w:ascii="Times New Roman" w:eastAsia="Times New Roman" w:hAnsi="Times New Roman" w:cs="Times New Roman"/>
          <w:sz w:val="24"/>
          <w:szCs w:val="24"/>
          <w:lang w:val="kk-KZ"/>
        </w:rPr>
      </w:pPr>
    </w:p>
    <w:p w:rsidR="00254743" w:rsidRPr="00651341" w:rsidRDefault="00254743" w:rsidP="00254743">
      <w:pPr>
        <w:spacing w:after="0" w:line="240" w:lineRule="auto"/>
        <w:ind w:right="-992"/>
        <w:rPr>
          <w:rFonts w:ascii="Times New Roman" w:eastAsia="Times New Roman" w:hAnsi="Times New Roman" w:cs="Times New Roman"/>
          <w:b/>
          <w:sz w:val="24"/>
          <w:szCs w:val="24"/>
          <w:lang w:val="kk-KZ"/>
        </w:rPr>
      </w:pPr>
      <w:r w:rsidRPr="00651341">
        <w:rPr>
          <w:rFonts w:ascii="Times New Roman" w:eastAsia="Times New Roman" w:hAnsi="Times New Roman" w:cs="Times New Roman"/>
          <w:b/>
          <w:sz w:val="24"/>
          <w:szCs w:val="24"/>
          <w:lang w:val="kk-KZ"/>
        </w:rPr>
        <w:t>Приложение 1. Механизмы реализации (</w:t>
      </w:r>
      <w:r w:rsidRPr="00651341">
        <w:rPr>
          <w:rFonts w:ascii="Times New Roman" w:hAnsi="Times New Roman" w:cs="Times New Roman"/>
          <w:b/>
          <w:bCs/>
          <w:iCs/>
          <w:sz w:val="24"/>
          <w:szCs w:val="24"/>
        </w:rPr>
        <w:t>некоторые приемы работы</w:t>
      </w:r>
      <w:r w:rsidRPr="00651341">
        <w:rPr>
          <w:rFonts w:ascii="Times New Roman" w:hAnsi="Times New Roman" w:cs="Times New Roman"/>
          <w:b/>
          <w:bCs/>
          <w:sz w:val="24"/>
          <w:szCs w:val="24"/>
        </w:rPr>
        <w:t xml:space="preserve"> с художественным текстом</w:t>
      </w:r>
      <w:r w:rsidRPr="00651341">
        <w:rPr>
          <w:rFonts w:ascii="Times New Roman" w:hAnsi="Times New Roman" w:cs="Times New Roman"/>
          <w:b/>
          <w:bCs/>
          <w:iCs/>
          <w:sz w:val="24"/>
          <w:szCs w:val="24"/>
        </w:rPr>
        <w:t>, используемые в начальной школе).</w:t>
      </w:r>
    </w:p>
    <w:p w:rsidR="00254743" w:rsidRPr="00651341" w:rsidRDefault="00254743" w:rsidP="00254743">
      <w:pPr>
        <w:pStyle w:val="a4"/>
        <w:shd w:val="clear" w:color="auto" w:fill="FFFFFF"/>
        <w:spacing w:before="0" w:beforeAutospacing="0" w:after="0" w:afterAutospacing="0"/>
        <w:rPr>
          <w:bCs/>
          <w:iCs/>
        </w:rPr>
      </w:pPr>
      <w:r w:rsidRPr="00651341">
        <w:t>1. Письменный и</w:t>
      </w:r>
      <w:r w:rsidR="009C2678">
        <w:t xml:space="preserve"> </w:t>
      </w:r>
      <w:r w:rsidRPr="00651341">
        <w:t>(или) устный </w:t>
      </w:r>
      <w:r w:rsidRPr="00651341">
        <w:rPr>
          <w:b/>
          <w:bCs/>
        </w:rPr>
        <w:t>ответ</w:t>
      </w:r>
      <w:r w:rsidRPr="00651341">
        <w:rPr>
          <w:bCs/>
        </w:rPr>
        <w:t xml:space="preserve"> на поставленный вопрос</w:t>
      </w:r>
      <w:r w:rsidRPr="00651341">
        <w:t xml:space="preserve"> (учитель должен задавать вопросы, которые требуют развернутого и доказательного ответа);                                                      2. </w:t>
      </w:r>
      <w:r w:rsidRPr="00651341">
        <w:rPr>
          <w:bCs/>
        </w:rPr>
        <w:t xml:space="preserve">выделение </w:t>
      </w:r>
      <w:r w:rsidRPr="00651341">
        <w:rPr>
          <w:b/>
          <w:bCs/>
        </w:rPr>
        <w:t>ключевых</w:t>
      </w:r>
      <w:r w:rsidRPr="00651341">
        <w:rPr>
          <w:bCs/>
        </w:rPr>
        <w:t xml:space="preserve"> слов; </w:t>
      </w:r>
      <w:r w:rsidRPr="00651341">
        <w:rPr>
          <w:bCs/>
          <w:iCs/>
        </w:rPr>
        <w:t xml:space="preserve"> </w:t>
      </w:r>
    </w:p>
    <w:p w:rsidR="00254743" w:rsidRPr="00651341" w:rsidRDefault="00254743" w:rsidP="00254743">
      <w:pPr>
        <w:pStyle w:val="a4"/>
        <w:shd w:val="clear" w:color="auto" w:fill="FFFFFF"/>
        <w:spacing w:before="0" w:beforeAutospacing="0" w:after="0" w:afterAutospacing="0"/>
      </w:pPr>
      <w:r w:rsidRPr="00651341">
        <w:t xml:space="preserve">3. </w:t>
      </w:r>
      <w:r w:rsidRPr="00651341">
        <w:rPr>
          <w:shd w:val="clear" w:color="auto" w:fill="FFFFFF"/>
        </w:rPr>
        <w:t>работа с разными видами информации;</w:t>
      </w:r>
    </w:p>
    <w:p w:rsidR="00254743" w:rsidRPr="00651341" w:rsidRDefault="00254743" w:rsidP="00254743">
      <w:pPr>
        <w:pStyle w:val="a4"/>
        <w:shd w:val="clear" w:color="auto" w:fill="FFFFFF"/>
        <w:spacing w:before="0" w:beforeAutospacing="0" w:after="0" w:afterAutospacing="0"/>
        <w:rPr>
          <w:bCs/>
        </w:rPr>
      </w:pPr>
      <w:r w:rsidRPr="00651341">
        <w:rPr>
          <w:shd w:val="clear" w:color="auto" w:fill="FFFFFF"/>
        </w:rPr>
        <w:t xml:space="preserve">4. </w:t>
      </w:r>
      <w:r w:rsidRPr="00651341">
        <w:rPr>
          <w:bCs/>
        </w:rPr>
        <w:t>«</w:t>
      </w:r>
      <w:r w:rsidRPr="00651341">
        <w:rPr>
          <w:b/>
          <w:bCs/>
        </w:rPr>
        <w:t>толстые- тонкие вопросы</w:t>
      </w:r>
      <w:r w:rsidRPr="00651341">
        <w:rPr>
          <w:bCs/>
        </w:rPr>
        <w:t xml:space="preserve">», вопросы «высокого и низкого порядка»;                            5. задания по таксономии </w:t>
      </w:r>
      <w:proofErr w:type="spellStart"/>
      <w:r w:rsidRPr="00651341">
        <w:rPr>
          <w:b/>
          <w:bCs/>
        </w:rPr>
        <w:t>Блума</w:t>
      </w:r>
      <w:proofErr w:type="spellEnd"/>
      <w:r w:rsidRPr="00651341">
        <w:rPr>
          <w:bCs/>
        </w:rPr>
        <w:t xml:space="preserve"> (они даны в рабочих тетрадях учеников на печатной основе; также </w:t>
      </w:r>
      <w:proofErr w:type="spellStart"/>
      <w:r w:rsidRPr="00651341">
        <w:rPr>
          <w:bCs/>
        </w:rPr>
        <w:t>разрабатываюся</w:t>
      </w:r>
      <w:proofErr w:type="spellEnd"/>
      <w:r w:rsidRPr="00651341">
        <w:rPr>
          <w:bCs/>
        </w:rPr>
        <w:t xml:space="preserve"> учителями к урокам закрепления);                                                6. «перифраз»;</w:t>
      </w:r>
    </w:p>
    <w:p w:rsidR="00254743" w:rsidRPr="00651341" w:rsidRDefault="00254743" w:rsidP="00254743">
      <w:pPr>
        <w:pStyle w:val="a4"/>
        <w:shd w:val="clear" w:color="auto" w:fill="FFFFFF"/>
        <w:spacing w:before="0" w:beforeAutospacing="0" w:after="0" w:afterAutospacing="0"/>
        <w:rPr>
          <w:shd w:val="clear" w:color="auto" w:fill="FFFFFF"/>
        </w:rPr>
      </w:pPr>
      <w:r w:rsidRPr="00651341">
        <w:rPr>
          <w:shd w:val="clear" w:color="auto" w:fill="FFFFFF"/>
        </w:rPr>
        <w:t>7.</w:t>
      </w:r>
      <w:r w:rsidRPr="00651341">
        <w:rPr>
          <w:b/>
          <w:bCs/>
          <w:shd w:val="clear" w:color="auto" w:fill="FFFFFF"/>
        </w:rPr>
        <w:t>определение последовательности</w:t>
      </w:r>
      <w:r w:rsidRPr="00651341">
        <w:rPr>
          <w:shd w:val="clear" w:color="auto" w:fill="FFFFFF"/>
        </w:rPr>
        <w:t>. В задании могут быть представлены:</w:t>
      </w:r>
      <w:r w:rsidRPr="00651341">
        <w:br/>
      </w:r>
      <w:r w:rsidRPr="00651341">
        <w:rPr>
          <w:shd w:val="clear" w:color="auto" w:fill="FFFFFF"/>
        </w:rPr>
        <w:t>- </w:t>
      </w:r>
      <w:r w:rsidRPr="00651341">
        <w:rPr>
          <w:b/>
          <w:bCs/>
          <w:shd w:val="clear" w:color="auto" w:fill="FFFFFF"/>
        </w:rPr>
        <w:t>события</w:t>
      </w:r>
      <w:r w:rsidRPr="00651341">
        <w:rPr>
          <w:shd w:val="clear" w:color="auto" w:fill="FFFFFF"/>
        </w:rPr>
        <w:t>, которые переживает герой;</w:t>
      </w:r>
      <w:r w:rsidRPr="00651341">
        <w:t xml:space="preserve"> </w:t>
      </w:r>
      <w:r w:rsidRPr="00651341">
        <w:rPr>
          <w:shd w:val="clear" w:color="auto" w:fill="FFFFFF"/>
        </w:rPr>
        <w:t>- </w:t>
      </w:r>
      <w:r w:rsidRPr="00651341">
        <w:rPr>
          <w:b/>
          <w:bCs/>
          <w:shd w:val="clear" w:color="auto" w:fill="FFFFFF"/>
        </w:rPr>
        <w:t>герои</w:t>
      </w:r>
      <w:r w:rsidRPr="00651341">
        <w:rPr>
          <w:shd w:val="clear" w:color="auto" w:fill="FFFFFF"/>
        </w:rPr>
        <w:t>, с которыми он встречается;</w:t>
      </w:r>
      <w:r w:rsidRPr="00651341">
        <w:br/>
      </w:r>
      <w:r w:rsidRPr="00651341">
        <w:rPr>
          <w:shd w:val="clear" w:color="auto" w:fill="FFFFFF"/>
        </w:rPr>
        <w:t>- </w:t>
      </w:r>
      <w:r w:rsidRPr="00651341">
        <w:rPr>
          <w:b/>
          <w:bCs/>
          <w:shd w:val="clear" w:color="auto" w:fill="FFFFFF"/>
        </w:rPr>
        <w:t>места</w:t>
      </w:r>
      <w:r w:rsidRPr="00651341">
        <w:rPr>
          <w:shd w:val="clear" w:color="auto" w:fill="FFFFFF"/>
        </w:rPr>
        <w:t>, которые он посещает;</w:t>
      </w:r>
      <w:r w:rsidRPr="00651341">
        <w:t xml:space="preserve">               </w:t>
      </w:r>
      <w:r w:rsidRPr="00651341">
        <w:rPr>
          <w:shd w:val="clear" w:color="auto" w:fill="FFFFFF"/>
        </w:rPr>
        <w:t>- </w:t>
      </w:r>
      <w:r w:rsidRPr="00651341">
        <w:rPr>
          <w:b/>
          <w:bCs/>
          <w:shd w:val="clear" w:color="auto" w:fill="FFFFFF"/>
        </w:rPr>
        <w:t>чувства</w:t>
      </w:r>
      <w:r w:rsidRPr="00651341">
        <w:rPr>
          <w:shd w:val="clear" w:color="auto" w:fill="FFFFFF"/>
        </w:rPr>
        <w:t>, которые он испытывает;</w:t>
      </w:r>
    </w:p>
    <w:p w:rsidR="00254743" w:rsidRPr="00651341" w:rsidRDefault="00254743" w:rsidP="00254743">
      <w:pPr>
        <w:pStyle w:val="a4"/>
        <w:shd w:val="clear" w:color="auto" w:fill="FFFFFF"/>
        <w:spacing w:before="0" w:beforeAutospacing="0" w:after="0" w:afterAutospacing="0"/>
        <w:rPr>
          <w:shd w:val="clear" w:color="auto" w:fill="FFFFFF"/>
        </w:rPr>
      </w:pPr>
      <w:r w:rsidRPr="00651341">
        <w:rPr>
          <w:shd w:val="clear" w:color="auto" w:fill="FFFFFF"/>
        </w:rPr>
        <w:t>-</w:t>
      </w:r>
      <w:r w:rsidRPr="00651341">
        <w:rPr>
          <w:b/>
          <w:bCs/>
          <w:shd w:val="clear" w:color="auto" w:fill="FFFFFF"/>
        </w:rPr>
        <w:t xml:space="preserve"> цвета (краски)</w:t>
      </w:r>
      <w:r w:rsidRPr="00651341">
        <w:rPr>
          <w:shd w:val="clear" w:color="auto" w:fill="FFFFFF"/>
        </w:rPr>
        <w:t xml:space="preserve">, которые он видит;     </w:t>
      </w:r>
      <w:r w:rsidRPr="00651341">
        <w:rPr>
          <w:b/>
          <w:bCs/>
          <w:shd w:val="clear" w:color="auto" w:fill="FFFFFF"/>
        </w:rPr>
        <w:t>- запахи</w:t>
      </w:r>
      <w:r w:rsidRPr="00651341">
        <w:rPr>
          <w:shd w:val="clear" w:color="auto" w:fill="FFFFFF"/>
        </w:rPr>
        <w:t>, которые он ощущает;</w:t>
      </w:r>
    </w:p>
    <w:p w:rsidR="00254743" w:rsidRPr="00651341" w:rsidRDefault="00254743" w:rsidP="00254743">
      <w:pPr>
        <w:pStyle w:val="a4"/>
        <w:shd w:val="clear" w:color="auto" w:fill="FFFFFF"/>
        <w:spacing w:before="0" w:beforeAutospacing="0" w:after="0" w:afterAutospacing="0"/>
        <w:rPr>
          <w:shd w:val="clear" w:color="auto" w:fill="FFFFFF"/>
        </w:rPr>
      </w:pPr>
      <w:r w:rsidRPr="00651341">
        <w:rPr>
          <w:b/>
          <w:bCs/>
          <w:shd w:val="clear" w:color="auto" w:fill="FFFFFF"/>
        </w:rPr>
        <w:t>- звуки</w:t>
      </w:r>
      <w:r w:rsidRPr="00651341">
        <w:rPr>
          <w:shd w:val="clear" w:color="auto" w:fill="FFFFFF"/>
        </w:rPr>
        <w:t>, которые слышит;</w:t>
      </w:r>
    </w:p>
    <w:p w:rsidR="00254743" w:rsidRPr="00651341" w:rsidRDefault="00254743" w:rsidP="00254743">
      <w:pPr>
        <w:pStyle w:val="a4"/>
        <w:shd w:val="clear" w:color="auto" w:fill="FFFFFF"/>
        <w:spacing w:before="0" w:beforeAutospacing="0" w:after="0" w:afterAutospacing="0"/>
        <w:rPr>
          <w:shd w:val="clear" w:color="auto" w:fill="FFFFFF"/>
        </w:rPr>
      </w:pPr>
      <w:r w:rsidRPr="00651341">
        <w:rPr>
          <w:shd w:val="clear" w:color="auto" w:fill="FFFFFF"/>
        </w:rPr>
        <w:t xml:space="preserve">9. </w:t>
      </w:r>
      <w:r w:rsidRPr="00651341">
        <w:t xml:space="preserve"> «ПОПС- метод»: П- позиция (Я считаю, что...), О- обоснование (Потому что...)                     П- пример (Я могу  это доказать...), С- суждение (Исходя из этого я делаю вывод...).                  10. «кадрирование». </w:t>
      </w:r>
      <w:r w:rsidRPr="00651341">
        <w:rPr>
          <w:iCs/>
        </w:rPr>
        <w:t>АЛГОРИТМ.</w:t>
      </w:r>
      <w:r w:rsidRPr="00651341">
        <w:t xml:space="preserve"> </w:t>
      </w:r>
      <w:r w:rsidRPr="00651341">
        <w:rPr>
          <w:iCs/>
        </w:rPr>
        <w:t>- прочитать сказку</w:t>
      </w:r>
      <w:r w:rsidRPr="00651341">
        <w:t xml:space="preserve"> </w:t>
      </w:r>
      <w:r w:rsidRPr="00651341">
        <w:rPr>
          <w:iCs/>
        </w:rPr>
        <w:t>- разделить ее на части («кадры») - выделить в каждой части главное, для мультфильма нарисовать иллюстрацию, для радиотеатра – подобрать «голосовой рисунок». Сколько картинок можно нарисовать к этому произведению?</w:t>
      </w:r>
      <w:r w:rsidRPr="00651341">
        <w:t xml:space="preserve">                                                                                                              </w:t>
      </w:r>
      <w:r w:rsidRPr="00651341">
        <w:rPr>
          <w:iCs/>
        </w:rPr>
        <w:t>11.</w:t>
      </w:r>
      <w:r w:rsidRPr="00651341">
        <w:t>«композиционная схема действия»;   12. «</w:t>
      </w:r>
      <w:proofErr w:type="spellStart"/>
      <w:r w:rsidRPr="00651341">
        <w:t>синквейн</w:t>
      </w:r>
      <w:proofErr w:type="spellEnd"/>
      <w:r w:rsidRPr="00651341">
        <w:t>», «</w:t>
      </w:r>
      <w:proofErr w:type="spellStart"/>
      <w:r w:rsidRPr="00651341">
        <w:t>хайку</w:t>
      </w:r>
      <w:proofErr w:type="spellEnd"/>
      <w:r w:rsidRPr="00651341">
        <w:t>».                                                                                                                                                                                                                                                                                                                                                  13.мотиваторы на начало урока  «Моё двустишье», «Рифма», «</w:t>
      </w:r>
      <w:proofErr w:type="spellStart"/>
      <w:r w:rsidRPr="00651341">
        <w:t>Хайку</w:t>
      </w:r>
      <w:proofErr w:type="spellEnd"/>
      <w:r w:rsidRPr="00651341">
        <w:t xml:space="preserve">», «Аукцион: всё </w:t>
      </w:r>
      <w:r w:rsidRPr="00651341">
        <w:lastRenderedPageBreak/>
        <w:t>об авторе», «Да/ нет», «Блиц- опрос».                                                                                                                                                                                                                                                                                          14. различные мотивирующие виды рефлексии.                                                                                    15.</w:t>
      </w:r>
      <w:r w:rsidRPr="00651341">
        <w:rPr>
          <w:b/>
          <w:bCs/>
          <w:shd w:val="clear" w:color="auto" w:fill="FFFFFF"/>
        </w:rPr>
        <w:t xml:space="preserve"> </w:t>
      </w:r>
      <w:r w:rsidRPr="00651341">
        <w:rPr>
          <w:bCs/>
          <w:shd w:val="clear" w:color="auto" w:fill="FFFFFF"/>
        </w:rPr>
        <w:t>смена видов чтения:</w:t>
      </w:r>
      <w:r w:rsidRPr="00651341">
        <w:rPr>
          <w:rFonts w:eastAsia="+mn-ea"/>
          <w:bCs/>
          <w:kern w:val="24"/>
        </w:rPr>
        <w:t xml:space="preserve"> </w:t>
      </w:r>
      <w:r w:rsidRPr="00651341">
        <w:rPr>
          <w:bCs/>
          <w:shd w:val="clear" w:color="auto" w:fill="FFFFFF"/>
        </w:rPr>
        <w:t>чтение вслух и чтение про себя (изучающее, чтение с пометками,</w:t>
      </w:r>
      <w:r w:rsidRPr="00651341">
        <w:rPr>
          <w:rFonts w:eastAsia="+mn-ea"/>
          <w:bCs/>
          <w:kern w:val="24"/>
        </w:rPr>
        <w:t xml:space="preserve"> </w:t>
      </w:r>
      <w:r w:rsidRPr="00651341">
        <w:rPr>
          <w:bCs/>
          <w:shd w:val="clear" w:color="auto" w:fill="FFFFFF"/>
        </w:rPr>
        <w:t>просмотровое чтение с целью получить общее представление о содержании текста, понять, о чем идет речь).</w:t>
      </w:r>
      <w:r w:rsidRPr="00651341">
        <w:t xml:space="preserve">                                                                                                                        </w:t>
      </w:r>
      <w:r w:rsidRPr="00651341">
        <w:rPr>
          <w:bCs/>
          <w:shd w:val="clear" w:color="auto" w:fill="FFFFFF"/>
        </w:rPr>
        <w:t xml:space="preserve">16. </w:t>
      </w:r>
      <w:r w:rsidRPr="00651341">
        <w:rPr>
          <w:bCs/>
        </w:rPr>
        <w:t xml:space="preserve">струп- тест; таблицы </w:t>
      </w:r>
      <w:proofErr w:type="spellStart"/>
      <w:r w:rsidRPr="00651341">
        <w:rPr>
          <w:bCs/>
        </w:rPr>
        <w:t>Шульте</w:t>
      </w:r>
      <w:proofErr w:type="spellEnd"/>
      <w:r w:rsidRPr="00651341">
        <w:rPr>
          <w:bCs/>
        </w:rPr>
        <w:t xml:space="preserve">; </w:t>
      </w:r>
      <w:r w:rsidRPr="00651341">
        <w:t xml:space="preserve">                                                                                                         </w:t>
      </w:r>
      <w:r w:rsidRPr="00651341">
        <w:rPr>
          <w:bCs/>
        </w:rPr>
        <w:t>17. «Успею всё!»</w:t>
      </w:r>
      <w:r w:rsidRPr="00651341">
        <w:t xml:space="preserve"> Курс </w:t>
      </w:r>
      <w:proofErr w:type="spellStart"/>
      <w:r w:rsidRPr="00651341">
        <w:t>Учи.ру</w:t>
      </w:r>
      <w:proofErr w:type="spellEnd"/>
      <w:r w:rsidRPr="00651341">
        <w:t xml:space="preserve"> в игровой форме учит детей планировать свою деятельность, расставлять приоритеты и грамотно распоряжаться своим временем. Здесь можно выделить следующие темы: «</w:t>
      </w:r>
      <w:proofErr w:type="spellStart"/>
      <w:r w:rsidRPr="00651341">
        <w:t>Целеполагание</w:t>
      </w:r>
      <w:proofErr w:type="spellEnd"/>
      <w:r w:rsidRPr="00651341">
        <w:t xml:space="preserve">», «Контроль», «Принятие решений», «Управление временем», «Расстановка приоритетов». Курс находится в личном кабинете ученика на платформе </w:t>
      </w:r>
      <w:proofErr w:type="spellStart"/>
      <w:r w:rsidRPr="00651341">
        <w:t>Учи.ру</w:t>
      </w:r>
      <w:proofErr w:type="spellEnd"/>
      <w:r w:rsidRPr="00651341">
        <w:t xml:space="preserve">.                                                                                                </w:t>
      </w:r>
      <w:r w:rsidRPr="00651341">
        <w:rPr>
          <w:b/>
          <w:bCs/>
        </w:rPr>
        <w:t>18.пиктограммы и идеограммы</w:t>
      </w:r>
      <w:r w:rsidRPr="00651341">
        <w:rPr>
          <w:bCs/>
        </w:rPr>
        <w:t xml:space="preserve"> (темы 1 класса). </w:t>
      </w:r>
      <w:r w:rsidRPr="00651341">
        <w:rPr>
          <w:shd w:val="clear" w:color="auto" w:fill="FFFFFF"/>
        </w:rPr>
        <w:t>Задача</w:t>
      </w:r>
      <w:r w:rsidRPr="00651341">
        <w:rPr>
          <w:bCs/>
        </w:rPr>
        <w:t xml:space="preserve"> пиктограмм</w:t>
      </w:r>
      <w:r w:rsidRPr="00651341">
        <w:rPr>
          <w:shd w:val="clear" w:color="auto" w:fill="FFFFFF"/>
        </w:rPr>
        <w:t xml:space="preserve">— передать информацию короче, быстрее, понятнее, эффективнее, чем слово; </w:t>
      </w:r>
      <w:r w:rsidRPr="00651341">
        <w:t>символьное обозначение того, что ребенок должен сделать.</w:t>
      </w:r>
      <w:r w:rsidRPr="00651341">
        <w:rPr>
          <w:shd w:val="clear" w:color="auto" w:fill="FFFFFF"/>
        </w:rPr>
        <w:t xml:space="preserve"> Если пиктограммы и знаки имеют несколько трактовок (то есть становятся идеограммами) или просто непонятны, то их значение нужно дублировать текстом.</w:t>
      </w:r>
    </w:p>
    <w:p w:rsidR="00254743" w:rsidRPr="00651341" w:rsidRDefault="00254743" w:rsidP="00254743">
      <w:pPr>
        <w:pStyle w:val="a4"/>
        <w:shd w:val="clear" w:color="auto" w:fill="FFFFFF"/>
        <w:spacing w:before="0" w:beforeAutospacing="0" w:after="0" w:afterAutospacing="0"/>
      </w:pPr>
      <w:r w:rsidRPr="00651341">
        <w:rPr>
          <w:noProof/>
          <w:shd w:val="clear" w:color="auto" w:fill="FFFFFF"/>
        </w:rPr>
        <w:drawing>
          <wp:inline distT="0" distB="0" distL="0" distR="0">
            <wp:extent cx="1793538" cy="1668627"/>
            <wp:effectExtent l="19050" t="0" r="0" b="0"/>
            <wp:docPr id="11" name="Рисунок 145" descr="https://i.mycdn.me/image?id=865004474127&amp;t=3&amp;plc=WEB&amp;tkn=*2Cm54ewnrUzFJo5GnOE7-0kVu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i.mycdn.me/image?id=865004474127&amp;t=3&amp;plc=WEB&amp;tkn=*2Cm54ewnrUzFJo5GnOE7-0kVuB0"/>
                    <pic:cNvPicPr>
                      <a:picLocks noChangeAspect="1" noChangeArrowheads="1"/>
                    </pic:cNvPicPr>
                  </pic:nvPicPr>
                  <pic:blipFill>
                    <a:blip r:embed="rId11"/>
                    <a:srcRect l="5518" t="5102" r="5215" b="41139"/>
                    <a:stretch>
                      <a:fillRect/>
                    </a:stretch>
                  </pic:blipFill>
                  <pic:spPr bwMode="auto">
                    <a:xfrm>
                      <a:off x="0" y="0"/>
                      <a:ext cx="1793538" cy="1668627"/>
                    </a:xfrm>
                    <a:prstGeom prst="rect">
                      <a:avLst/>
                    </a:prstGeom>
                    <a:noFill/>
                    <a:ln w="9525">
                      <a:noFill/>
                      <a:miter lim="800000"/>
                      <a:headEnd/>
                      <a:tailEnd/>
                    </a:ln>
                  </pic:spPr>
                </pic:pic>
              </a:graphicData>
            </a:graphic>
          </wp:inline>
        </w:drawing>
      </w:r>
      <w:r w:rsidRPr="00651341">
        <w:rPr>
          <w:noProof/>
        </w:rPr>
        <w:drawing>
          <wp:inline distT="0" distB="0" distL="0" distR="0">
            <wp:extent cx="2547620" cy="1647082"/>
            <wp:effectExtent l="19050" t="0" r="5080" b="0"/>
            <wp:docPr id="12" name="Рисунок 145" descr="https://i.mycdn.me/image?id=865004474127&amp;t=3&amp;plc=WEB&amp;tkn=*2Cm54ewnrUzFJo5GnOE7-0kVu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i.mycdn.me/image?id=865004474127&amp;t=3&amp;plc=WEB&amp;tkn=*2Cm54ewnrUzFJo5GnOE7-0kVuB0"/>
                    <pic:cNvPicPr>
                      <a:picLocks noChangeAspect="1" noChangeArrowheads="1"/>
                    </pic:cNvPicPr>
                  </pic:nvPicPr>
                  <pic:blipFill>
                    <a:blip r:embed="rId11"/>
                    <a:srcRect l="5518" t="58178" r="5215" b="4464"/>
                    <a:stretch>
                      <a:fillRect/>
                    </a:stretch>
                  </pic:blipFill>
                  <pic:spPr bwMode="auto">
                    <a:xfrm>
                      <a:off x="0" y="0"/>
                      <a:ext cx="2547543" cy="1647032"/>
                    </a:xfrm>
                    <a:prstGeom prst="rect">
                      <a:avLst/>
                    </a:prstGeom>
                    <a:noFill/>
                    <a:ln w="9525">
                      <a:noFill/>
                      <a:miter lim="800000"/>
                      <a:headEnd/>
                      <a:tailEnd/>
                    </a:ln>
                  </pic:spPr>
                </pic:pic>
              </a:graphicData>
            </a:graphic>
          </wp:inline>
        </w:drawing>
      </w:r>
    </w:p>
    <w:p w:rsidR="00254743" w:rsidRPr="00651341" w:rsidRDefault="00254743" w:rsidP="00254743">
      <w:pPr>
        <w:shd w:val="clear" w:color="auto" w:fill="FFFFFF"/>
        <w:spacing w:after="100" w:afterAutospacing="1"/>
        <w:rPr>
          <w:rFonts w:ascii="Times New Roman" w:hAnsi="Times New Roman" w:cs="Times New Roman"/>
          <w:b/>
          <w:bCs/>
          <w:sz w:val="24"/>
          <w:szCs w:val="24"/>
        </w:rPr>
      </w:pPr>
      <w:r w:rsidRPr="00651341">
        <w:rPr>
          <w:rFonts w:ascii="Times New Roman" w:eastAsia="Times New Roman" w:hAnsi="Times New Roman" w:cs="Times New Roman"/>
          <w:b/>
          <w:sz w:val="24"/>
          <w:szCs w:val="24"/>
          <w:lang w:val="kk-KZ"/>
        </w:rPr>
        <w:t>Приложение 2.</w:t>
      </w:r>
      <w:r w:rsidRPr="00651341">
        <w:rPr>
          <w:rFonts w:ascii="Times New Roman" w:hAnsi="Times New Roman" w:cs="Times New Roman"/>
          <w:b/>
          <w:bCs/>
          <w:sz w:val="24"/>
          <w:szCs w:val="24"/>
        </w:rPr>
        <w:t xml:space="preserve"> Вопросы, требующие различных мыслительных действий</w:t>
      </w:r>
    </w:p>
    <w:p w:rsidR="00254743" w:rsidRPr="00651341" w:rsidRDefault="00254743" w:rsidP="00254743">
      <w:pPr>
        <w:pStyle w:val="a4"/>
        <w:shd w:val="clear" w:color="auto" w:fill="FFFFFF"/>
        <w:spacing w:before="0" w:beforeAutospacing="0" w:after="0" w:afterAutospacing="0" w:line="294" w:lineRule="atLeast"/>
      </w:pPr>
      <w:r w:rsidRPr="00651341">
        <w:t>Для развития смыслового чтения учителю необходимо тщательно работать с учениками над словом, предложением, текстом</w:t>
      </w:r>
    </w:p>
    <w:p w:rsidR="00BE009A" w:rsidRPr="00651341" w:rsidRDefault="00254743" w:rsidP="00B955CB">
      <w:pPr>
        <w:shd w:val="clear" w:color="auto" w:fill="FFFFFF"/>
        <w:spacing w:after="0" w:line="240" w:lineRule="auto"/>
        <w:rPr>
          <w:rFonts w:ascii="Times New Roman" w:hAnsi="Times New Roman" w:cs="Times New Roman"/>
          <w:b/>
          <w:bCs/>
          <w:sz w:val="24"/>
          <w:szCs w:val="24"/>
        </w:rPr>
      </w:pPr>
      <w:r w:rsidRPr="00651341">
        <w:rPr>
          <w:rFonts w:ascii="Times New Roman" w:hAnsi="Times New Roman" w:cs="Times New Roman"/>
          <w:b/>
          <w:bCs/>
          <w:sz w:val="24"/>
          <w:szCs w:val="24"/>
        </w:rPr>
        <w:t>Вопросы, требующие воспроизведения данных</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узнавание</w:t>
      </w:r>
      <w:r w:rsidRPr="00651341">
        <w:rPr>
          <w:rFonts w:ascii="Times New Roman" w:hAnsi="Times New Roman" w:cs="Times New Roman"/>
          <w:sz w:val="24"/>
          <w:szCs w:val="24"/>
        </w:rPr>
        <w:t>: «Кто выполнил то или иное действие?», «Какой город описывает автор?»</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воспроизведение отдельных фактов, чисел, понятий, правил</w:t>
      </w:r>
      <w:r w:rsidRPr="00651341">
        <w:rPr>
          <w:rFonts w:ascii="Times New Roman" w:hAnsi="Times New Roman" w:cs="Times New Roman"/>
          <w:sz w:val="24"/>
          <w:szCs w:val="24"/>
        </w:rPr>
        <w:t>: «Как называется…?», «Сколько было…?«, «Что произошло после того, как….?»</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воспроизведение больших текстов, блоков, стихов, таблиц</w:t>
      </w:r>
      <w:r w:rsidRPr="00651341">
        <w:rPr>
          <w:rFonts w:ascii="Times New Roman" w:hAnsi="Times New Roman" w:cs="Times New Roman"/>
          <w:sz w:val="24"/>
          <w:szCs w:val="24"/>
        </w:rPr>
        <w:t> — дословные, краткие и творческие пересказы.</w:t>
      </w:r>
      <w:r w:rsidRPr="00651341">
        <w:rPr>
          <w:rFonts w:ascii="Times New Roman" w:hAnsi="Times New Roman" w:cs="Times New Roman"/>
          <w:sz w:val="24"/>
          <w:szCs w:val="24"/>
        </w:rPr>
        <w:br/>
      </w:r>
      <w:r w:rsidRPr="00651341">
        <w:rPr>
          <w:rFonts w:ascii="Times New Roman" w:hAnsi="Times New Roman" w:cs="Times New Roman"/>
          <w:sz w:val="24"/>
          <w:szCs w:val="24"/>
        </w:rPr>
        <w:br/>
      </w:r>
      <w:r w:rsidRPr="00651341">
        <w:rPr>
          <w:rFonts w:ascii="Times New Roman" w:hAnsi="Times New Roman" w:cs="Times New Roman"/>
          <w:b/>
          <w:bCs/>
          <w:sz w:val="24"/>
          <w:szCs w:val="24"/>
        </w:rPr>
        <w:t>Вопросы, требующие простых мыслительных операций с данными</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выявление фактов</w:t>
      </w:r>
      <w:r w:rsidRPr="00651341">
        <w:rPr>
          <w:rFonts w:ascii="Times New Roman" w:hAnsi="Times New Roman" w:cs="Times New Roman"/>
          <w:sz w:val="24"/>
          <w:szCs w:val="24"/>
        </w:rPr>
        <w:t> (измерение, взвешивание, простые вычисления): «Сколько всего подвигов совершил главный герой?», «Сколько времени потребовалось герою для совершения своих подвигов?»</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перечисление и описание фактов</w:t>
      </w:r>
      <w:r w:rsidRPr="00651341">
        <w:rPr>
          <w:rFonts w:ascii="Times New Roman" w:hAnsi="Times New Roman" w:cs="Times New Roman"/>
          <w:sz w:val="24"/>
          <w:szCs w:val="24"/>
        </w:rPr>
        <w:t xml:space="preserve"> (исчисление, перечень): «В каком порядке </w:t>
      </w:r>
      <w:proofErr w:type="spellStart"/>
      <w:r w:rsidRPr="00651341">
        <w:rPr>
          <w:rFonts w:ascii="Times New Roman" w:hAnsi="Times New Roman" w:cs="Times New Roman"/>
          <w:sz w:val="24"/>
          <w:szCs w:val="24"/>
        </w:rPr>
        <w:t>Элли</w:t>
      </w:r>
      <w:proofErr w:type="spellEnd"/>
      <w:r w:rsidRPr="00651341">
        <w:rPr>
          <w:rFonts w:ascii="Times New Roman" w:hAnsi="Times New Roman" w:cs="Times New Roman"/>
          <w:sz w:val="24"/>
          <w:szCs w:val="24"/>
        </w:rPr>
        <w:t xml:space="preserve"> встретила своих новых друзей?», «Какие условия Нильс должен был выполнить, чтобы снова стать человеком?»</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перечисление и описание процессов и способов действий: </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разбор и структуру</w:t>
      </w:r>
      <w:r w:rsidRPr="00651341">
        <w:rPr>
          <w:rFonts w:ascii="Times New Roman" w:hAnsi="Times New Roman" w:cs="Times New Roman"/>
          <w:sz w:val="24"/>
          <w:szCs w:val="24"/>
        </w:rPr>
        <w:t> (анализ и синтез): «Что стало причиной…?», «Почему герой поступил именно так?», «Что повлияло на решение героя?»</w:t>
      </w:r>
      <w:r w:rsidRPr="00651341">
        <w:rPr>
          <w:rFonts w:ascii="Times New Roman" w:hAnsi="Times New Roman" w:cs="Times New Roman"/>
          <w:sz w:val="24"/>
          <w:szCs w:val="24"/>
        </w:rPr>
        <w:br/>
      </w:r>
      <w:r w:rsidRPr="00651341">
        <w:rPr>
          <w:rFonts w:ascii="Times New Roman" w:hAnsi="Times New Roman" w:cs="Times New Roman"/>
          <w:sz w:val="24"/>
          <w:szCs w:val="24"/>
        </w:rPr>
        <w:lastRenderedPageBreak/>
        <w:t>● </w:t>
      </w:r>
      <w:r w:rsidRPr="00651341">
        <w:rPr>
          <w:rFonts w:ascii="Times New Roman" w:hAnsi="Times New Roman" w:cs="Times New Roman"/>
          <w:b/>
          <w:bCs/>
          <w:sz w:val="24"/>
          <w:szCs w:val="24"/>
        </w:rPr>
        <w:t>На сопоставление и различение </w:t>
      </w:r>
      <w:r w:rsidRPr="00651341">
        <w:rPr>
          <w:rFonts w:ascii="Times New Roman" w:hAnsi="Times New Roman" w:cs="Times New Roman"/>
          <w:sz w:val="24"/>
          <w:szCs w:val="24"/>
        </w:rPr>
        <w:t>(сравнение и разделение): «Чем герои похожи? Чем они различаются?», «Что общего у собаки и волка?»</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распределение, упорядочивание</w:t>
      </w:r>
      <w:r w:rsidRPr="00651341">
        <w:rPr>
          <w:rFonts w:ascii="Times New Roman" w:hAnsi="Times New Roman" w:cs="Times New Roman"/>
          <w:sz w:val="24"/>
          <w:szCs w:val="24"/>
        </w:rPr>
        <w:t> (категоризация и классификация): «Какие герои являются положительными, какие — отрицательными?», «Расположите события в правильном порядке». </w:t>
      </w:r>
      <w:r w:rsidRPr="00651341">
        <w:rPr>
          <w:rFonts w:ascii="Times New Roman" w:hAnsi="Times New Roman" w:cs="Times New Roman"/>
          <w:sz w:val="24"/>
          <w:szCs w:val="24"/>
        </w:rPr>
        <w:br/>
      </w:r>
      <w:r w:rsidRPr="00651341">
        <w:rPr>
          <w:rFonts w:ascii="Times New Roman" w:hAnsi="Times New Roman" w:cs="Times New Roman"/>
          <w:sz w:val="24"/>
          <w:szCs w:val="24"/>
        </w:rPr>
        <w:br/>
      </w:r>
      <w:r w:rsidRPr="00651341">
        <w:rPr>
          <w:rFonts w:ascii="Times New Roman" w:hAnsi="Times New Roman" w:cs="Times New Roman"/>
          <w:b/>
          <w:bCs/>
          <w:sz w:val="24"/>
          <w:szCs w:val="24"/>
        </w:rPr>
        <w:t>Вопросы, требующие сложных мыслительных операций с данными</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трансформацию и перенос</w:t>
      </w:r>
      <w:r w:rsidRPr="00651341">
        <w:rPr>
          <w:rFonts w:ascii="Times New Roman" w:hAnsi="Times New Roman" w:cs="Times New Roman"/>
          <w:sz w:val="24"/>
          <w:szCs w:val="24"/>
        </w:rPr>
        <w:t>: «Как бы вы поступили в такой ситуации?», «Как вы думаете, что было бы, если….?»</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интерпретацию </w:t>
      </w:r>
      <w:r w:rsidRPr="00651341">
        <w:rPr>
          <w:rFonts w:ascii="Times New Roman" w:hAnsi="Times New Roman" w:cs="Times New Roman"/>
          <w:sz w:val="24"/>
          <w:szCs w:val="24"/>
        </w:rPr>
        <w:t>(разъяснение смысла, значения, обоснования): «Какую мысль пытался донести до нас автор?», «Что понимается под…?»</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доказывание и проверку</w:t>
      </w:r>
      <w:r w:rsidRPr="00651341">
        <w:rPr>
          <w:rFonts w:ascii="Times New Roman" w:hAnsi="Times New Roman" w:cs="Times New Roman"/>
          <w:sz w:val="24"/>
          <w:szCs w:val="24"/>
        </w:rPr>
        <w:t>: «Правду ли сказал герой?», «Почему данного героя можно назвать положительным? Найдите подтверждение в тексте»</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оценку</w:t>
      </w:r>
      <w:r w:rsidRPr="00651341">
        <w:rPr>
          <w:rFonts w:ascii="Times New Roman" w:hAnsi="Times New Roman" w:cs="Times New Roman"/>
          <w:sz w:val="24"/>
          <w:szCs w:val="24"/>
        </w:rPr>
        <w:t>: «Как вы думаете, правильно ли поступил герой?»</w:t>
      </w:r>
      <w:r w:rsidRPr="00651341">
        <w:rPr>
          <w:rFonts w:ascii="Times New Roman" w:hAnsi="Times New Roman" w:cs="Times New Roman"/>
          <w:sz w:val="24"/>
          <w:szCs w:val="24"/>
        </w:rPr>
        <w:br/>
      </w:r>
      <w:r w:rsidRPr="00651341">
        <w:rPr>
          <w:rFonts w:ascii="Times New Roman" w:hAnsi="Times New Roman" w:cs="Times New Roman"/>
          <w:sz w:val="24"/>
          <w:szCs w:val="24"/>
        </w:rPr>
        <w:br/>
      </w:r>
      <w:r w:rsidRPr="00651341">
        <w:rPr>
          <w:rFonts w:ascii="Times New Roman" w:hAnsi="Times New Roman" w:cs="Times New Roman"/>
          <w:b/>
          <w:bCs/>
          <w:sz w:val="24"/>
          <w:szCs w:val="24"/>
        </w:rPr>
        <w:t>Вопросы, требующие творческого мышления</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практическое приложение</w:t>
      </w:r>
      <w:r w:rsidRPr="00651341">
        <w:rPr>
          <w:rFonts w:ascii="Times New Roman" w:hAnsi="Times New Roman" w:cs="Times New Roman"/>
          <w:sz w:val="24"/>
          <w:szCs w:val="24"/>
        </w:rPr>
        <w:t>: «Где мы встречаем это на практике?», «Как это может пригодится нам в жизни?»</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решение проблемных задач и ситуаций</w:t>
      </w:r>
      <w:r w:rsidRPr="00651341">
        <w:rPr>
          <w:rFonts w:ascii="Times New Roman" w:hAnsi="Times New Roman" w:cs="Times New Roman"/>
          <w:sz w:val="24"/>
          <w:szCs w:val="24"/>
        </w:rPr>
        <w:t>: «Что можно было сделать, чтобы избежать…?», «Как следовало поступить герою?»</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постановку вопросов и формулировку задач или заданий</w:t>
      </w:r>
      <w:r w:rsidRPr="00651341">
        <w:rPr>
          <w:rFonts w:ascii="Times New Roman" w:hAnsi="Times New Roman" w:cs="Times New Roman"/>
          <w:sz w:val="24"/>
          <w:szCs w:val="24"/>
        </w:rPr>
        <w:t>: «Какие вопросы у вас остались к автору?», «Как воплотить идею автора в реальность?»</w:t>
      </w:r>
      <w:r w:rsidRPr="00651341">
        <w:rPr>
          <w:rFonts w:ascii="Times New Roman" w:hAnsi="Times New Roman" w:cs="Times New Roman"/>
          <w:sz w:val="24"/>
          <w:szCs w:val="24"/>
        </w:rPr>
        <w:br/>
        <w:t>● </w:t>
      </w:r>
      <w:r w:rsidRPr="00651341">
        <w:rPr>
          <w:rFonts w:ascii="Times New Roman" w:hAnsi="Times New Roman" w:cs="Times New Roman"/>
          <w:b/>
          <w:bCs/>
          <w:sz w:val="24"/>
          <w:szCs w:val="24"/>
        </w:rPr>
        <w:t>На эвристический поиск на базе логического мышления (на рациональной основе)</w:t>
      </w:r>
      <w:r w:rsidR="00B955CB" w:rsidRPr="00651341">
        <w:rPr>
          <w:rFonts w:ascii="Times New Roman" w:hAnsi="Times New Roman" w:cs="Times New Roman"/>
          <w:b/>
          <w:bCs/>
          <w:sz w:val="24"/>
          <w:szCs w:val="24"/>
        </w:rPr>
        <w:t>.</w:t>
      </w:r>
    </w:p>
    <w:p w:rsidR="00632B22" w:rsidRPr="00651341" w:rsidRDefault="00632B22">
      <w:pPr>
        <w:rPr>
          <w:rFonts w:ascii="Times New Roman" w:hAnsi="Times New Roman" w:cs="Times New Roman"/>
          <w:sz w:val="24"/>
          <w:szCs w:val="24"/>
        </w:rPr>
      </w:pPr>
    </w:p>
    <w:sectPr w:rsidR="00632B22" w:rsidRPr="00651341" w:rsidSect="004809A6">
      <w:pgSz w:w="11906" w:h="16838"/>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C9"/>
    <w:multiLevelType w:val="hybridMultilevel"/>
    <w:tmpl w:val="2BBE9E3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6B46D9"/>
    <w:multiLevelType w:val="multilevel"/>
    <w:tmpl w:val="70C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09A6"/>
    <w:rsid w:val="00254743"/>
    <w:rsid w:val="0027436E"/>
    <w:rsid w:val="002A3DE9"/>
    <w:rsid w:val="00477336"/>
    <w:rsid w:val="004809A6"/>
    <w:rsid w:val="004F1A39"/>
    <w:rsid w:val="005535B1"/>
    <w:rsid w:val="00587391"/>
    <w:rsid w:val="005B1B88"/>
    <w:rsid w:val="005F7BC6"/>
    <w:rsid w:val="00632B22"/>
    <w:rsid w:val="00643EED"/>
    <w:rsid w:val="00651341"/>
    <w:rsid w:val="006B25C2"/>
    <w:rsid w:val="00801D8A"/>
    <w:rsid w:val="00863A26"/>
    <w:rsid w:val="009C2678"/>
    <w:rsid w:val="00A7244B"/>
    <w:rsid w:val="00AC64A7"/>
    <w:rsid w:val="00B955CB"/>
    <w:rsid w:val="00BE009A"/>
    <w:rsid w:val="00D269FB"/>
    <w:rsid w:val="00E26F63"/>
    <w:rsid w:val="00E4172F"/>
    <w:rsid w:val="00EA42E5"/>
    <w:rsid w:val="00F44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FB"/>
    <w:rPr>
      <w:rFonts w:eastAsiaTheme="minorEastAsia"/>
      <w:lang w:eastAsia="ru-RU"/>
    </w:rPr>
  </w:style>
  <w:style w:type="paragraph" w:styleId="1">
    <w:name w:val="heading 1"/>
    <w:basedOn w:val="a"/>
    <w:link w:val="10"/>
    <w:uiPriority w:val="9"/>
    <w:qFormat/>
    <w:rsid w:val="00632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69FB"/>
    <w:rPr>
      <w:b/>
      <w:bCs/>
    </w:r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25474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2547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4"/>
    <w:uiPriority w:val="99"/>
    <w:locked/>
    <w:rsid w:val="00254743"/>
    <w:rPr>
      <w:rFonts w:ascii="Times New Roman" w:eastAsia="Times New Roman" w:hAnsi="Times New Roman" w:cs="Times New Roman"/>
      <w:sz w:val="24"/>
      <w:szCs w:val="24"/>
      <w:lang w:eastAsia="ru-RU"/>
    </w:rPr>
  </w:style>
  <w:style w:type="paragraph" w:styleId="a6">
    <w:name w:val="List Paragraph"/>
    <w:basedOn w:val="a"/>
    <w:uiPriority w:val="34"/>
    <w:qFormat/>
    <w:rsid w:val="00254743"/>
    <w:pPr>
      <w:ind w:left="720"/>
      <w:contextualSpacing/>
    </w:pPr>
  </w:style>
  <w:style w:type="character" w:styleId="a7">
    <w:name w:val="Hyperlink"/>
    <w:basedOn w:val="a0"/>
    <w:uiPriority w:val="99"/>
    <w:unhideWhenUsed/>
    <w:rsid w:val="00254743"/>
    <w:rPr>
      <w:color w:val="0000FF" w:themeColor="hyperlink"/>
      <w:u w:val="single"/>
    </w:rPr>
  </w:style>
  <w:style w:type="paragraph" w:styleId="a8">
    <w:name w:val="Balloon Text"/>
    <w:basedOn w:val="a"/>
    <w:link w:val="a9"/>
    <w:uiPriority w:val="99"/>
    <w:semiHidden/>
    <w:unhideWhenUsed/>
    <w:rsid w:val="002547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474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632B22"/>
    <w:rPr>
      <w:rFonts w:ascii="Times New Roman" w:eastAsia="Times New Roman" w:hAnsi="Times New Roman" w:cs="Times New Roman"/>
      <w:b/>
      <w:bCs/>
      <w:kern w:val="36"/>
      <w:sz w:val="48"/>
      <w:szCs w:val="48"/>
      <w:lang w:eastAsia="ru-RU"/>
    </w:rPr>
  </w:style>
  <w:style w:type="character" w:customStyle="1" w:styleId="site-name">
    <w:name w:val="site-name"/>
    <w:basedOn w:val="a0"/>
    <w:rsid w:val="00E26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32877">
      <w:bodyDiv w:val="1"/>
      <w:marLeft w:val="0"/>
      <w:marRight w:val="0"/>
      <w:marTop w:val="0"/>
      <w:marBottom w:val="0"/>
      <w:divBdr>
        <w:top w:val="none" w:sz="0" w:space="0" w:color="auto"/>
        <w:left w:val="none" w:sz="0" w:space="0" w:color="auto"/>
        <w:bottom w:val="none" w:sz="0" w:space="0" w:color="auto"/>
        <w:right w:val="none" w:sz="0" w:space="0" w:color="auto"/>
      </w:divBdr>
      <w:divsChild>
        <w:div w:id="1060792183">
          <w:marLeft w:val="0"/>
          <w:marRight w:val="150"/>
          <w:marTop w:val="0"/>
          <w:marBottom w:val="0"/>
          <w:divBdr>
            <w:top w:val="none" w:sz="0" w:space="0" w:color="auto"/>
            <w:left w:val="none" w:sz="0" w:space="0" w:color="auto"/>
            <w:bottom w:val="none" w:sz="0" w:space="0" w:color="auto"/>
            <w:right w:val="none" w:sz="0" w:space="0" w:color="auto"/>
          </w:divBdr>
          <w:divsChild>
            <w:div w:id="5881271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7159747">
      <w:bodyDiv w:val="1"/>
      <w:marLeft w:val="0"/>
      <w:marRight w:val="0"/>
      <w:marTop w:val="0"/>
      <w:marBottom w:val="0"/>
      <w:divBdr>
        <w:top w:val="none" w:sz="0" w:space="0" w:color="auto"/>
        <w:left w:val="none" w:sz="0" w:space="0" w:color="auto"/>
        <w:bottom w:val="none" w:sz="0" w:space="0" w:color="auto"/>
        <w:right w:val="none" w:sz="0" w:space="0" w:color="auto"/>
      </w:divBdr>
    </w:div>
    <w:div w:id="19693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uch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nao.kz/blogs/view/2/108" TargetMode="External"/><Relationship Id="rId11" Type="http://schemas.openxmlformats.org/officeDocument/2006/relationships/image" Target="media/image2.jpeg"/><Relationship Id="rId5" Type="http://schemas.openxmlformats.org/officeDocument/2006/relationships/hyperlink" Target="mailto:zulfiya-salimova@mail.ru" TargetMode="External"/><Relationship Id="rId10" Type="http://schemas.openxmlformats.org/officeDocument/2006/relationships/hyperlink" Target="https://kopilkaurokov.ru/nachalniyeKlassi/prochee/funktsional_noi_ghramotnost_uchashchikhsia_nachal_noi_shkoly" TargetMode="External"/><Relationship Id="rId4" Type="http://schemas.openxmlformats.org/officeDocument/2006/relationships/webSettings" Target="webSettings.xml"/><Relationship Id="rId9" Type="http://schemas.openxmlformats.org/officeDocument/2006/relationships/hyperlink" Target="http://collegy.ucoz.ru/publ/29-1-0-2262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2020-11-24T06:23:00Z</cp:lastPrinted>
  <dcterms:created xsi:type="dcterms:W3CDTF">2020-11-23T07:45:00Z</dcterms:created>
  <dcterms:modified xsi:type="dcterms:W3CDTF">2022-06-05T12:56:00Z</dcterms:modified>
</cp:coreProperties>
</file>