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9A9" w:rsidRDefault="008869A9" w:rsidP="008869A9">
      <w:pPr>
        <w:jc w:val="center"/>
        <w:rPr>
          <w:rFonts w:ascii="Times New Roman" w:hAnsi="Times New Roman" w:cs="Times New Roman"/>
          <w:b/>
          <w:sz w:val="28"/>
          <w:szCs w:val="28"/>
          <w:lang w:val="ru-RU"/>
        </w:rPr>
      </w:pPr>
      <w:r w:rsidRPr="00A51C57">
        <w:rPr>
          <w:rFonts w:ascii="Times New Roman" w:hAnsi="Times New Roman" w:cs="Times New Roman"/>
          <w:b/>
          <w:sz w:val="28"/>
          <w:szCs w:val="28"/>
          <w:lang w:val="ru-RU"/>
        </w:rPr>
        <w:t>Урок как творческий процесс: авторская методика учителя.</w:t>
      </w:r>
    </w:p>
    <w:p w:rsidR="008869A9" w:rsidRPr="00854EF9" w:rsidRDefault="008869A9" w:rsidP="008869A9">
      <w:pPr>
        <w:jc w:val="right"/>
        <w:rPr>
          <w:rFonts w:ascii="Times New Roman" w:hAnsi="Times New Roman" w:cs="Times New Roman"/>
          <w:b/>
          <w:sz w:val="24"/>
          <w:szCs w:val="24"/>
          <w:lang w:val="ru-RU"/>
        </w:rPr>
      </w:pPr>
      <w:proofErr w:type="spellStart"/>
      <w:r w:rsidRPr="00854EF9">
        <w:rPr>
          <w:rFonts w:ascii="Times New Roman" w:hAnsi="Times New Roman" w:cs="Times New Roman"/>
          <w:b/>
          <w:sz w:val="24"/>
          <w:szCs w:val="24"/>
          <w:lang w:val="ru-RU"/>
        </w:rPr>
        <w:t>Вольман</w:t>
      </w:r>
      <w:proofErr w:type="spellEnd"/>
      <w:r w:rsidRPr="00854EF9">
        <w:rPr>
          <w:rFonts w:ascii="Times New Roman" w:hAnsi="Times New Roman" w:cs="Times New Roman"/>
          <w:b/>
          <w:sz w:val="24"/>
          <w:szCs w:val="24"/>
          <w:lang w:val="ru-RU"/>
        </w:rPr>
        <w:t xml:space="preserve"> Н.А., учитель начальных классов</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Образование – это не просто передача знаний, а важный и глубокий процесс формирования личности. Современные подходы к обучению акцентируют внимание на том, чтобы каждый урок был не просто набором фактов и информации, а настоящим творческим процессом, который развивает как учителя, так и ученика. Одной из та</w:t>
      </w:r>
      <w:r>
        <w:rPr>
          <w:rFonts w:ascii="Times New Roman" w:hAnsi="Times New Roman" w:cs="Times New Roman"/>
          <w:sz w:val="28"/>
          <w:szCs w:val="28"/>
          <w:lang w:val="ru-RU"/>
        </w:rPr>
        <w:t>ких подходов является авторская</w:t>
      </w:r>
      <w:r w:rsidRPr="00A51C57">
        <w:rPr>
          <w:rFonts w:ascii="Times New Roman" w:hAnsi="Times New Roman" w:cs="Times New Roman"/>
          <w:sz w:val="28"/>
          <w:szCs w:val="28"/>
          <w:lang w:val="ru-RU"/>
        </w:rPr>
        <w:t xml:space="preserve"> методика учителя, в которой урок воспринимается как творческий акт, в котором важны не только результаты, но и сам путь, который ведет к этим результатам.</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Творческий процесс на уроке начинается с идеи, которая лежи</w:t>
      </w:r>
      <w:r>
        <w:rPr>
          <w:rFonts w:ascii="Times New Roman" w:hAnsi="Times New Roman" w:cs="Times New Roman"/>
          <w:sz w:val="28"/>
          <w:szCs w:val="28"/>
          <w:lang w:val="ru-RU"/>
        </w:rPr>
        <w:t>т в основе каждого урока. Важно</w:t>
      </w:r>
      <w:r w:rsidRPr="00A51C57">
        <w:rPr>
          <w:rFonts w:ascii="Times New Roman" w:hAnsi="Times New Roman" w:cs="Times New Roman"/>
          <w:sz w:val="28"/>
          <w:szCs w:val="28"/>
          <w:lang w:val="ru-RU"/>
        </w:rPr>
        <w:t>, чтобы учитель не просто следовал заранее подготовленному уроку, но и был готов адаптировать его, вдохновлять учеников, искать новые способы донесения материала. Каждый урок для педагога своего рода эксперимент, в котором важна импровизация, гибкость и умение работать с множеством непредсказуемых факторов.</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Авторская методика учителя отличается от традиционных подходов тем, что она позволяет создавать уникальные образовательные маршруты. Она не ограничивает педагогов стандартами и рамками, а дает пространство для поиска новых форм и методов. Через этот подход учитель может выразить свою индивидуальность, интегрируя различные элементы- от инновационных технологий до классических методов, от активных игровых форм до глубоких аналитических заданий.</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 xml:space="preserve">В традиционном обучении учитель часто воспринимается как источник знаний, а ученик как пассивный получатель. Однако в творческом подходе авторская методика учителя может превратить урок в диалог. Ученики становятся активными участниками процесса, а не только потребителями информации. Такой подход позволяет </w:t>
      </w:r>
      <w:r>
        <w:rPr>
          <w:rFonts w:ascii="Times New Roman" w:hAnsi="Times New Roman" w:cs="Times New Roman"/>
          <w:sz w:val="28"/>
          <w:szCs w:val="28"/>
          <w:lang w:val="ru-RU"/>
        </w:rPr>
        <w:t>лучше усваивать материал, а так</w:t>
      </w:r>
      <w:r w:rsidRPr="00A51C57">
        <w:rPr>
          <w:rFonts w:ascii="Times New Roman" w:hAnsi="Times New Roman" w:cs="Times New Roman"/>
          <w:sz w:val="28"/>
          <w:szCs w:val="28"/>
          <w:lang w:val="ru-RU"/>
        </w:rPr>
        <w:t>же развивает критическое мышление и самостоятельность.</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 xml:space="preserve">Каждый ученик </w:t>
      </w:r>
      <w:proofErr w:type="gramStart"/>
      <w:r w:rsidRPr="00A51C57">
        <w:rPr>
          <w:rFonts w:ascii="Times New Roman" w:hAnsi="Times New Roman" w:cs="Times New Roman"/>
          <w:sz w:val="28"/>
          <w:szCs w:val="28"/>
          <w:lang w:val="ru-RU"/>
        </w:rPr>
        <w:t xml:space="preserve">по </w:t>
      </w:r>
      <w:r>
        <w:rPr>
          <w:rFonts w:ascii="Times New Roman" w:hAnsi="Times New Roman" w:cs="Times New Roman"/>
          <w:sz w:val="28"/>
          <w:szCs w:val="28"/>
          <w:lang w:val="ru-RU"/>
        </w:rPr>
        <w:t xml:space="preserve"> </w:t>
      </w:r>
      <w:r w:rsidRPr="00A51C57">
        <w:rPr>
          <w:rFonts w:ascii="Times New Roman" w:hAnsi="Times New Roman" w:cs="Times New Roman"/>
          <w:sz w:val="28"/>
          <w:szCs w:val="28"/>
          <w:lang w:val="ru-RU"/>
        </w:rPr>
        <w:t>своему</w:t>
      </w:r>
      <w:proofErr w:type="gramEnd"/>
      <w:r w:rsidRPr="00A51C5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51C57">
        <w:rPr>
          <w:rFonts w:ascii="Times New Roman" w:hAnsi="Times New Roman" w:cs="Times New Roman"/>
          <w:sz w:val="28"/>
          <w:szCs w:val="28"/>
          <w:lang w:val="ru-RU"/>
        </w:rPr>
        <w:t xml:space="preserve">уникален и его потребности и интересы могут значительно отличаться. Авторская методика учителя предполагает, что урок не должен быть стандартизированным и универсальным </w:t>
      </w:r>
      <w:r>
        <w:rPr>
          <w:rFonts w:ascii="Times New Roman" w:hAnsi="Times New Roman" w:cs="Times New Roman"/>
          <w:sz w:val="28"/>
          <w:szCs w:val="28"/>
          <w:lang w:val="ru-RU"/>
        </w:rPr>
        <w:t xml:space="preserve">для всех. Это требует гибкости </w:t>
      </w:r>
      <w:r w:rsidRPr="00A51C57">
        <w:rPr>
          <w:rFonts w:ascii="Times New Roman" w:hAnsi="Times New Roman" w:cs="Times New Roman"/>
          <w:sz w:val="28"/>
          <w:szCs w:val="28"/>
          <w:lang w:val="ru-RU"/>
        </w:rPr>
        <w:t xml:space="preserve">от педагога умения адаптировать содержание и формы работы под каждого ученика. Учителю чтобы следовать жестким планам и стандартам, должен использовать различные методы и приемы, которые помогут каждому ученику раскрыть свой потенциал. Это </w:t>
      </w:r>
      <w:proofErr w:type="gramStart"/>
      <w:r w:rsidRPr="00A51C57">
        <w:rPr>
          <w:rFonts w:ascii="Times New Roman" w:hAnsi="Times New Roman" w:cs="Times New Roman"/>
          <w:sz w:val="28"/>
          <w:szCs w:val="28"/>
          <w:lang w:val="ru-RU"/>
        </w:rPr>
        <w:t>может</w:t>
      </w:r>
      <w:r>
        <w:rPr>
          <w:rFonts w:ascii="Times New Roman" w:hAnsi="Times New Roman" w:cs="Times New Roman"/>
          <w:sz w:val="28"/>
          <w:szCs w:val="28"/>
          <w:lang w:val="ru-RU"/>
        </w:rPr>
        <w:t xml:space="preserve"> </w:t>
      </w:r>
      <w:r w:rsidRPr="00A51C57">
        <w:rPr>
          <w:rFonts w:ascii="Times New Roman" w:hAnsi="Times New Roman" w:cs="Times New Roman"/>
          <w:sz w:val="28"/>
          <w:szCs w:val="28"/>
          <w:lang w:val="ru-RU"/>
        </w:rPr>
        <w:t xml:space="preserve"> быть</w:t>
      </w:r>
      <w:proofErr w:type="gramEnd"/>
      <w:r w:rsidRPr="00A51C5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51C57">
        <w:rPr>
          <w:rFonts w:ascii="Times New Roman" w:hAnsi="Times New Roman" w:cs="Times New Roman"/>
          <w:sz w:val="28"/>
          <w:szCs w:val="28"/>
          <w:lang w:val="ru-RU"/>
        </w:rPr>
        <w:t xml:space="preserve">как работа в группе, так и </w:t>
      </w:r>
      <w:r w:rsidRPr="00A51C57">
        <w:rPr>
          <w:rFonts w:ascii="Times New Roman" w:hAnsi="Times New Roman" w:cs="Times New Roman"/>
          <w:sz w:val="28"/>
          <w:szCs w:val="28"/>
          <w:lang w:val="ru-RU"/>
        </w:rPr>
        <w:lastRenderedPageBreak/>
        <w:t>индивидуальные задания, а так же использование современных технологий, такие как онлайн курсы или игровые платформы.</w:t>
      </w:r>
    </w:p>
    <w:p w:rsidR="008869A9" w:rsidRPr="00597790" w:rsidRDefault="008869A9" w:rsidP="008869A9">
      <w:pPr>
        <w:rPr>
          <w:rFonts w:ascii="Times New Roman" w:hAnsi="Times New Roman" w:cs="Times New Roman"/>
          <w:b/>
          <w:sz w:val="28"/>
          <w:szCs w:val="28"/>
          <w:lang w:val="ru-RU"/>
        </w:rPr>
      </w:pPr>
      <w:r w:rsidRPr="00597790">
        <w:rPr>
          <w:rFonts w:ascii="Times New Roman" w:hAnsi="Times New Roman" w:cs="Times New Roman"/>
          <w:b/>
          <w:sz w:val="28"/>
          <w:szCs w:val="28"/>
          <w:lang w:val="ru-RU"/>
        </w:rPr>
        <w:t>Творческий подход к обучению.</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Творчество – важнейшая составляющая процесс обучения. Уроки, построенные на авторской методике, могут включать элементы творчества, дающие ученикам возможность выбирать тему исследования, формат выполнения задания или даже саму форму представления работы. Такой подход позволяет ученикам развивать навыки самостоятельного поиска, гибкости и уверенности в себе. К тому же такие уроки дают возможность педагогам быть гибким в своей методике и подходах, поскольку они сами не ограничены жесткими рамками.</w:t>
      </w:r>
    </w:p>
    <w:p w:rsidR="008869A9" w:rsidRPr="00597790" w:rsidRDefault="008869A9" w:rsidP="008869A9">
      <w:pPr>
        <w:rPr>
          <w:rFonts w:ascii="Times New Roman" w:hAnsi="Times New Roman" w:cs="Times New Roman"/>
          <w:b/>
          <w:sz w:val="28"/>
          <w:szCs w:val="28"/>
          <w:lang w:val="ru-RU"/>
        </w:rPr>
      </w:pPr>
      <w:r w:rsidRPr="00597790">
        <w:rPr>
          <w:rFonts w:ascii="Times New Roman" w:hAnsi="Times New Roman" w:cs="Times New Roman"/>
          <w:b/>
          <w:sz w:val="28"/>
          <w:szCs w:val="28"/>
          <w:lang w:val="ru-RU"/>
        </w:rPr>
        <w:t>Использование разнообразных ресурсов и технологий.</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Авторская методика позволяет использовать не только традиционные формы работы, но и активно включать инновационные технологии. Это может быть использование онлайн ресурсов, интерактивных досок, виртуальных экскурсий, мультимедийных презентаций и др.</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Такие технологии делают обучение более интересным и живым, стимулируют учеников к активному участию и самостоятельной работе. Важно отметить, чтобы технологии не были самоцелью, а служили инструментом для реализации творческого потенциала учащихся.</w:t>
      </w:r>
    </w:p>
    <w:p w:rsidR="008869A9" w:rsidRPr="00597790" w:rsidRDefault="008869A9" w:rsidP="008869A9">
      <w:pPr>
        <w:rPr>
          <w:rFonts w:ascii="Times New Roman" w:hAnsi="Times New Roman" w:cs="Times New Roman"/>
          <w:b/>
          <w:sz w:val="28"/>
          <w:szCs w:val="28"/>
          <w:lang w:val="ru-RU"/>
        </w:rPr>
      </w:pPr>
      <w:r w:rsidRPr="00597790">
        <w:rPr>
          <w:rFonts w:ascii="Times New Roman" w:hAnsi="Times New Roman" w:cs="Times New Roman"/>
          <w:b/>
          <w:sz w:val="28"/>
          <w:szCs w:val="28"/>
          <w:lang w:val="ru-RU"/>
        </w:rPr>
        <w:t>Роль учителя как наставника и вдохновителя.</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В традиционном подходе учитель часто воспринимается как строгий контролер, который оценивает и направляет учеников. В авторской методике роль педагога становится более мягкой, наставнической. Учитель не просто передает знания, но и вдохновляет учеников на дальнейшее обучение и открывает им возможности для самовыражения. Он становится для учеников не только источником знаний, а другом, который поддержит в трудные моменты, поможет преодолеть сложности и найдет способы развить таланты каждого ребенка.</w:t>
      </w:r>
    </w:p>
    <w:p w:rsidR="008869A9" w:rsidRPr="00597790" w:rsidRDefault="008869A9" w:rsidP="008869A9">
      <w:pPr>
        <w:rPr>
          <w:rFonts w:ascii="Times New Roman" w:hAnsi="Times New Roman" w:cs="Times New Roman"/>
          <w:b/>
          <w:sz w:val="28"/>
          <w:szCs w:val="28"/>
          <w:lang w:val="ru-RU"/>
        </w:rPr>
      </w:pPr>
      <w:r>
        <w:rPr>
          <w:rFonts w:ascii="Times New Roman" w:hAnsi="Times New Roman" w:cs="Times New Roman"/>
          <w:b/>
          <w:sz w:val="28"/>
          <w:szCs w:val="28"/>
          <w:lang w:val="ru-RU"/>
        </w:rPr>
        <w:t>Заключение.</w:t>
      </w:r>
    </w:p>
    <w:p w:rsidR="008869A9" w:rsidRPr="00A51C57" w:rsidRDefault="008869A9" w:rsidP="008869A9">
      <w:pPr>
        <w:rPr>
          <w:rFonts w:ascii="Times New Roman" w:hAnsi="Times New Roman" w:cs="Times New Roman"/>
          <w:sz w:val="28"/>
          <w:szCs w:val="28"/>
          <w:lang w:val="ru-RU"/>
        </w:rPr>
      </w:pPr>
      <w:r w:rsidRPr="00A51C57">
        <w:rPr>
          <w:rFonts w:ascii="Times New Roman" w:hAnsi="Times New Roman" w:cs="Times New Roman"/>
          <w:sz w:val="28"/>
          <w:szCs w:val="28"/>
          <w:lang w:val="ru-RU"/>
        </w:rPr>
        <w:t xml:space="preserve">Урок как творческий процесс- это не просто способ передачи </w:t>
      </w:r>
      <w:proofErr w:type="gramStart"/>
      <w:r w:rsidRPr="00A51C57">
        <w:rPr>
          <w:rFonts w:ascii="Times New Roman" w:hAnsi="Times New Roman" w:cs="Times New Roman"/>
          <w:sz w:val="28"/>
          <w:szCs w:val="28"/>
          <w:lang w:val="ru-RU"/>
        </w:rPr>
        <w:t>какой либо</w:t>
      </w:r>
      <w:proofErr w:type="gramEnd"/>
      <w:r w:rsidRPr="00A51C57">
        <w:rPr>
          <w:rFonts w:ascii="Times New Roman" w:hAnsi="Times New Roman" w:cs="Times New Roman"/>
          <w:sz w:val="28"/>
          <w:szCs w:val="28"/>
          <w:lang w:val="ru-RU"/>
        </w:rPr>
        <w:t xml:space="preserve"> информации, это возможность для учеников раскрыться, научиться думать самостоятельно, анализировать и создавать. Авторская методика учителя предполагает, что каждый урок является уникальным процессом, в котором важно сочетать знание и творчество, индивидуальный подход технологий. Это позволяет учителю и ученикам двигаться по пути познания, создавая не просто </w:t>
      </w:r>
      <w:r w:rsidRPr="00A51C57">
        <w:rPr>
          <w:rFonts w:ascii="Times New Roman" w:hAnsi="Times New Roman" w:cs="Times New Roman"/>
          <w:sz w:val="28"/>
          <w:szCs w:val="28"/>
          <w:lang w:val="ru-RU"/>
        </w:rPr>
        <w:lastRenderedPageBreak/>
        <w:t>образовательную среду, а пространство для личностного роста, самовыражения и вдохновения.</w:t>
      </w:r>
    </w:p>
    <w:p w:rsidR="004F65F8" w:rsidRPr="008869A9" w:rsidRDefault="004F65F8">
      <w:pPr>
        <w:rPr>
          <w:lang w:val="ru-RU"/>
        </w:rPr>
      </w:pPr>
      <w:bookmarkStart w:id="0" w:name="_GoBack"/>
      <w:bookmarkEnd w:id="0"/>
    </w:p>
    <w:sectPr w:rsidR="004F65F8" w:rsidRPr="008869A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3D"/>
    <w:rsid w:val="004F65F8"/>
    <w:rsid w:val="008869A9"/>
    <w:rsid w:val="0096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64C6F-0A9E-4248-BE0C-71FA3501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3930</Characters>
  <Application>Microsoft Office Word</Application>
  <DocSecurity>0</DocSecurity>
  <Lines>32</Lines>
  <Paragraphs>9</Paragraphs>
  <ScaleCrop>false</ScaleCrop>
  <Company>SPecialiST RePack</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2025-04-18T14:39:00Z</dcterms:created>
  <dcterms:modified xsi:type="dcterms:W3CDTF">2025-04-18T14:40:00Z</dcterms:modified>
</cp:coreProperties>
</file>