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0C" w:rsidRPr="00050842" w:rsidRDefault="0027060C" w:rsidP="0005084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Влияние обновленного содержания </w:t>
      </w:r>
      <w:r w:rsidR="00F4064F"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образования </w:t>
      </w:r>
      <w:r w:rsidR="00F40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855F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познавательной активности   младшего школьника</w:t>
      </w:r>
      <w:r w:rsidR="00050842"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0842" w:rsidRPr="00050842" w:rsidRDefault="00050842" w:rsidP="0005084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Романовская </w:t>
      </w:r>
      <w:r w:rsidR="00855F23"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Л.В.,</w:t>
      </w:r>
      <w:r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учитель начальных классов</w:t>
      </w:r>
    </w:p>
    <w:p w:rsidR="00050842" w:rsidRPr="00050842" w:rsidRDefault="00050842" w:rsidP="0005084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КГУ «Гимназия № 97» </w:t>
      </w:r>
      <w:r w:rsidR="004E0A16" w:rsidRPr="000508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Караганды</w:t>
      </w:r>
    </w:p>
    <w:p w:rsidR="00692F28" w:rsidRPr="00200072" w:rsidRDefault="0027060C" w:rsidP="004E0A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             Современный мир постоянно изменяется и    предъявляет все новые требования к членам общества,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не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должны быстро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адаптироваться к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изменениям, но и уметь 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изменять окружающую 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действительность в   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 с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поставленными целями. 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  выполнения этого заказа общества школа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должна выпустить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этот мир  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выпускника, который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такие качества, как социальная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ответственность, обладание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развитым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интеллектом и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иметь устойчивую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мотивацию к</w:t>
      </w:r>
      <w:r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познавательной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деятельности.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Изучив Концепцию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12-летнего среднего образования Республики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Казахстан, мы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чётно видим,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что основной критерий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при отборе педагогических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будет не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только равноправие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субъектов обучения,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но и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активная роль  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ученика.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Модель об</w:t>
      </w:r>
      <w:bookmarkStart w:id="0" w:name="_GoBack"/>
      <w:bookmarkEnd w:id="0"/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должна быть конструктивной, чтобы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обеспечивать самостоятельность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ребенка и его активность </w:t>
      </w:r>
      <w:r w:rsidR="004E0A16" w:rsidRPr="00200072">
        <w:rPr>
          <w:rFonts w:ascii="Times New Roman" w:hAnsi="Times New Roman" w:cs="Times New Roman"/>
          <w:color w:val="000000"/>
          <w:sz w:val="24"/>
          <w:szCs w:val="24"/>
        </w:rPr>
        <w:t>в познавательной</w:t>
      </w:r>
      <w:r w:rsidR="00692F28"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  </w:t>
      </w:r>
      <w:r w:rsidR="00F4064F">
        <w:rPr>
          <w:color w:val="000000"/>
        </w:rPr>
        <w:t>[</w:t>
      </w:r>
      <w:r w:rsidR="00F4064F">
        <w:rPr>
          <w:color w:val="000000"/>
        </w:rPr>
        <w:t>1</w:t>
      </w:r>
      <w:r w:rsidR="00F4064F" w:rsidRPr="00200072">
        <w:rPr>
          <w:color w:val="000000"/>
        </w:rPr>
        <w:t xml:space="preserve">, с. </w:t>
      </w:r>
      <w:r w:rsidR="00F4064F">
        <w:rPr>
          <w:color w:val="000000"/>
        </w:rPr>
        <w:t>54</w:t>
      </w:r>
      <w:r w:rsidR="00F4064F" w:rsidRPr="00200072">
        <w:rPr>
          <w:color w:val="000000"/>
        </w:rPr>
        <w:t>].</w:t>
      </w:r>
    </w:p>
    <w:p w:rsidR="00AB52FB" w:rsidRPr="00200072" w:rsidRDefault="00692F28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Основы всего процесса обучения закладываются в начальной школе, </w:t>
      </w:r>
      <w:r w:rsidR="004E0A16" w:rsidRPr="00200072">
        <w:rPr>
          <w:color w:val="000000"/>
        </w:rPr>
        <w:t>поэтому особое</w:t>
      </w:r>
      <w:r w:rsidRPr="00200072">
        <w:rPr>
          <w:color w:val="000000"/>
        </w:rPr>
        <w:t xml:space="preserve"> внимание здесь занимает их познавательная </w:t>
      </w:r>
      <w:r w:rsidR="004E0A16" w:rsidRPr="00200072">
        <w:rPr>
          <w:color w:val="000000"/>
        </w:rPr>
        <w:t>активность, грамотно</w:t>
      </w:r>
      <w:r w:rsidRPr="00200072">
        <w:rPr>
          <w:color w:val="000000"/>
        </w:rPr>
        <w:t xml:space="preserve"> и методически верно руководить которой должен учитель, который должен </w:t>
      </w:r>
      <w:r w:rsidR="004E0A16" w:rsidRPr="00200072">
        <w:rPr>
          <w:color w:val="000000"/>
        </w:rPr>
        <w:t>так моделировать учебный</w:t>
      </w:r>
      <w:r w:rsidRPr="00200072">
        <w:rPr>
          <w:color w:val="000000"/>
        </w:rPr>
        <w:t xml:space="preserve"> процесс, </w:t>
      </w:r>
      <w:r w:rsidR="004E0A16" w:rsidRPr="00200072">
        <w:rPr>
          <w:color w:val="000000"/>
        </w:rPr>
        <w:t>прогнозировать и</w:t>
      </w:r>
      <w:r w:rsidR="00AB52FB" w:rsidRPr="00200072">
        <w:rPr>
          <w:color w:val="000000"/>
        </w:rPr>
        <w:t xml:space="preserve"> активно </w:t>
      </w:r>
      <w:r w:rsidR="004E0A16" w:rsidRPr="00200072">
        <w:rPr>
          <w:color w:val="000000"/>
        </w:rPr>
        <w:t>управлять не</w:t>
      </w:r>
      <w:r w:rsidR="00AB52FB" w:rsidRPr="00200072">
        <w:rPr>
          <w:color w:val="000000"/>
        </w:rPr>
        <w:t xml:space="preserve"> только обучением, но </w:t>
      </w:r>
      <w:r w:rsidR="004E0A16" w:rsidRPr="00200072">
        <w:rPr>
          <w:color w:val="000000"/>
        </w:rPr>
        <w:t>развитием каждого</w:t>
      </w:r>
      <w:r w:rsidR="00AB52FB" w:rsidRPr="00200072">
        <w:rPr>
          <w:color w:val="000000"/>
        </w:rPr>
        <w:t xml:space="preserve"> субъекта данного процесса.    В этой модели образовательного </w:t>
      </w:r>
      <w:r w:rsidR="004E0A16" w:rsidRPr="00200072">
        <w:rPr>
          <w:color w:val="000000"/>
        </w:rPr>
        <w:t>процесса самым</w:t>
      </w:r>
      <w:r w:rsidR="00AB52FB" w:rsidRPr="00200072">
        <w:rPr>
          <w:color w:val="000000"/>
        </w:rPr>
        <w:t xml:space="preserve"> продуктивным является путь личностной </w:t>
      </w:r>
      <w:r w:rsidR="004E0A16" w:rsidRPr="00200072">
        <w:rPr>
          <w:color w:val="000000"/>
        </w:rPr>
        <w:t>позиции ребенка</w:t>
      </w:r>
      <w:r w:rsidR="00AB52FB" w:rsidRPr="00200072">
        <w:rPr>
          <w:color w:val="000000"/>
        </w:rPr>
        <w:t xml:space="preserve">, в </w:t>
      </w:r>
      <w:r w:rsidR="004E0A16" w:rsidRPr="00200072">
        <w:rPr>
          <w:color w:val="000000"/>
        </w:rPr>
        <w:t>соответствии с</w:t>
      </w:r>
      <w:r w:rsidR="00AB52FB" w:rsidRPr="00200072">
        <w:rPr>
          <w:color w:val="000000"/>
        </w:rPr>
        <w:t xml:space="preserve"> этим мы   должны находится в постоянном поиске эффективных   путей достижения   совместных целей учителя и ученика. </w:t>
      </w:r>
    </w:p>
    <w:p w:rsidR="00AB52FB" w:rsidRPr="00200072" w:rsidRDefault="00692F28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Цель данной </w:t>
      </w:r>
      <w:r w:rsidR="00AB52FB" w:rsidRPr="00200072">
        <w:rPr>
          <w:color w:val="000000"/>
        </w:rPr>
        <w:t>работы апробирование таких методов</w:t>
      </w:r>
      <w:r w:rsidRPr="00200072">
        <w:rPr>
          <w:color w:val="000000"/>
        </w:rPr>
        <w:t xml:space="preserve"> и </w:t>
      </w:r>
      <w:r w:rsidR="00AB52FB" w:rsidRPr="00200072">
        <w:rPr>
          <w:color w:val="000000"/>
        </w:rPr>
        <w:t>приемов, которые делают ученый процесс</w:t>
      </w:r>
      <w:r w:rsidR="00AB52FB" w:rsidRPr="00200072">
        <w:rPr>
          <w:color w:val="000000"/>
        </w:rPr>
        <w:tab/>
        <w:t xml:space="preserve"> </w:t>
      </w:r>
      <w:r w:rsidR="004E0A16" w:rsidRPr="00200072">
        <w:rPr>
          <w:color w:val="000000"/>
        </w:rPr>
        <w:t>равным двусторонним и</w:t>
      </w:r>
      <w:r w:rsidR="00AB52FB" w:rsidRPr="00200072">
        <w:rPr>
          <w:color w:val="000000"/>
        </w:rPr>
        <w:t xml:space="preserve"> познавательно активным.</w:t>
      </w:r>
    </w:p>
    <w:p w:rsidR="00AB52FB" w:rsidRPr="00200072" w:rsidRDefault="00692F28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Для </w:t>
      </w:r>
      <w:r w:rsidR="00752243" w:rsidRPr="00200072">
        <w:rPr>
          <w:color w:val="000000"/>
        </w:rPr>
        <w:t>достижения</w:t>
      </w:r>
      <w:r w:rsidRPr="00200072">
        <w:rPr>
          <w:color w:val="000000"/>
        </w:rPr>
        <w:t xml:space="preserve"> этой цели поставлены задачи: </w:t>
      </w:r>
    </w:p>
    <w:p w:rsidR="00AB52FB" w:rsidRPr="00200072" w:rsidRDefault="00AB52FB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>-</w:t>
      </w:r>
      <w:r w:rsidR="00692F28" w:rsidRPr="00200072">
        <w:rPr>
          <w:color w:val="000000"/>
        </w:rPr>
        <w:t xml:space="preserve">создание условий для </w:t>
      </w:r>
      <w:r w:rsidR="00752243" w:rsidRPr="00200072">
        <w:rPr>
          <w:color w:val="000000"/>
        </w:rPr>
        <w:t>активной познавательной</w:t>
      </w:r>
      <w:r w:rsidR="00692F28" w:rsidRPr="00200072">
        <w:rPr>
          <w:color w:val="000000"/>
        </w:rPr>
        <w:t xml:space="preserve"> деятельности учащихся</w:t>
      </w:r>
      <w:r w:rsidR="00C42CB0" w:rsidRPr="00200072">
        <w:rPr>
          <w:color w:val="000000"/>
        </w:rPr>
        <w:t xml:space="preserve"> на уроках в начальной школе</w:t>
      </w:r>
      <w:r w:rsidR="00692F28" w:rsidRPr="00200072">
        <w:rPr>
          <w:color w:val="000000"/>
        </w:rPr>
        <w:t xml:space="preserve">; </w:t>
      </w:r>
    </w:p>
    <w:p w:rsidR="00C42CB0" w:rsidRPr="00200072" w:rsidRDefault="00AB52FB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>-</w:t>
      </w:r>
      <w:r w:rsidR="00C42CB0" w:rsidRPr="00200072">
        <w:rPr>
          <w:color w:val="000000"/>
        </w:rPr>
        <w:t xml:space="preserve">формирование и развитие </w:t>
      </w:r>
      <w:r w:rsidR="004E0A16" w:rsidRPr="00200072">
        <w:rPr>
          <w:color w:val="000000"/>
        </w:rPr>
        <w:t>метапредметных навыков познавательной</w:t>
      </w:r>
      <w:r w:rsidR="00692F28" w:rsidRPr="00200072">
        <w:rPr>
          <w:color w:val="000000"/>
        </w:rPr>
        <w:t xml:space="preserve"> </w:t>
      </w:r>
      <w:r w:rsidR="00C42CB0" w:rsidRPr="00200072">
        <w:rPr>
          <w:color w:val="000000"/>
        </w:rPr>
        <w:t xml:space="preserve">деятельности </w:t>
      </w:r>
      <w:r w:rsidR="00692F28" w:rsidRPr="00200072">
        <w:rPr>
          <w:color w:val="000000"/>
        </w:rPr>
        <w:t xml:space="preserve">учащихся; </w:t>
      </w:r>
    </w:p>
    <w:p w:rsidR="00C42CB0" w:rsidRPr="00200072" w:rsidRDefault="00C42CB0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>-</w:t>
      </w:r>
      <w:r w:rsidR="00692F28" w:rsidRPr="00200072">
        <w:rPr>
          <w:color w:val="000000"/>
        </w:rPr>
        <w:t>создание условий для добы</w:t>
      </w:r>
      <w:r w:rsidRPr="00200072">
        <w:rPr>
          <w:color w:val="000000"/>
        </w:rPr>
        <w:t xml:space="preserve">вания знаний </w:t>
      </w:r>
      <w:r w:rsidR="004E0A16" w:rsidRPr="00200072">
        <w:rPr>
          <w:color w:val="000000"/>
        </w:rPr>
        <w:t>из окружающей</w:t>
      </w:r>
      <w:r w:rsidR="00752243" w:rsidRPr="00200072">
        <w:rPr>
          <w:color w:val="000000"/>
        </w:rPr>
        <w:t xml:space="preserve"> действительности.</w:t>
      </w:r>
    </w:p>
    <w:p w:rsidR="00692F28" w:rsidRPr="00200072" w:rsidRDefault="00692F28" w:rsidP="004E0A16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С целью </w:t>
      </w:r>
      <w:r w:rsidR="00C42CB0" w:rsidRPr="00200072">
        <w:rPr>
          <w:color w:val="000000"/>
        </w:rPr>
        <w:t>апробации методов</w:t>
      </w:r>
      <w:r w:rsidRPr="00200072">
        <w:rPr>
          <w:color w:val="000000"/>
        </w:rPr>
        <w:t xml:space="preserve"> и приемов   активизации познавательной деятельности в нашей гимназии № 97 в качестве экспериментальной площадки был взят</w:t>
      </w:r>
      <w:r w:rsidR="00C42CB0" w:rsidRPr="00200072">
        <w:rPr>
          <w:color w:val="000000"/>
        </w:rPr>
        <w:t xml:space="preserve"> 2 «</w:t>
      </w:r>
      <w:r w:rsidRPr="00200072">
        <w:rPr>
          <w:color w:val="000000"/>
        </w:rPr>
        <w:t>а» класс по</w:t>
      </w:r>
      <w:r w:rsidR="00752243" w:rsidRPr="00200072">
        <w:rPr>
          <w:color w:val="000000"/>
        </w:rPr>
        <w:t xml:space="preserve"> </w:t>
      </w:r>
      <w:r w:rsidR="004E0A16" w:rsidRPr="00200072">
        <w:rPr>
          <w:color w:val="000000"/>
          <w:lang w:val="kk-KZ"/>
        </w:rPr>
        <w:t>предм</w:t>
      </w:r>
      <w:r w:rsidR="004E0A16">
        <w:rPr>
          <w:color w:val="000000"/>
          <w:lang w:val="kk-KZ"/>
        </w:rPr>
        <w:t>е</w:t>
      </w:r>
      <w:r w:rsidR="004E0A16" w:rsidRPr="00200072">
        <w:rPr>
          <w:color w:val="000000"/>
          <w:lang w:val="kk-KZ"/>
        </w:rPr>
        <w:t xml:space="preserve">там </w:t>
      </w:r>
      <w:r w:rsidR="004E0A16" w:rsidRPr="00200072">
        <w:rPr>
          <w:color w:val="000000"/>
        </w:rPr>
        <w:t>«</w:t>
      </w:r>
      <w:r w:rsidR="00752243" w:rsidRPr="00200072">
        <w:rPr>
          <w:color w:val="000000"/>
        </w:rPr>
        <w:t>Л</w:t>
      </w:r>
      <w:r w:rsidRPr="00200072">
        <w:rPr>
          <w:color w:val="000000"/>
        </w:rPr>
        <w:t>итератур</w:t>
      </w:r>
      <w:r w:rsidR="00752243" w:rsidRPr="00200072">
        <w:rPr>
          <w:color w:val="000000"/>
        </w:rPr>
        <w:t>а»</w:t>
      </w:r>
      <w:r w:rsidRPr="00200072">
        <w:rPr>
          <w:color w:val="000000"/>
        </w:rPr>
        <w:t xml:space="preserve">, </w:t>
      </w:r>
      <w:r w:rsidR="00752243" w:rsidRPr="00200072">
        <w:rPr>
          <w:color w:val="000000"/>
        </w:rPr>
        <w:t>«П</w:t>
      </w:r>
      <w:r w:rsidRPr="00200072">
        <w:rPr>
          <w:color w:val="000000"/>
        </w:rPr>
        <w:t>ознани</w:t>
      </w:r>
      <w:r w:rsidR="00752243" w:rsidRPr="00200072">
        <w:rPr>
          <w:color w:val="000000"/>
        </w:rPr>
        <w:t>е</w:t>
      </w:r>
      <w:r w:rsidRPr="00200072">
        <w:rPr>
          <w:color w:val="000000"/>
        </w:rPr>
        <w:t xml:space="preserve"> </w:t>
      </w:r>
      <w:r w:rsidR="00C42CB0" w:rsidRPr="00200072">
        <w:rPr>
          <w:color w:val="000000"/>
        </w:rPr>
        <w:t>мира</w:t>
      </w:r>
      <w:r w:rsidR="00752243" w:rsidRPr="00200072">
        <w:rPr>
          <w:color w:val="000000"/>
        </w:rPr>
        <w:t>»</w:t>
      </w:r>
      <w:r w:rsidR="00C42CB0" w:rsidRPr="00200072">
        <w:rPr>
          <w:color w:val="000000"/>
        </w:rPr>
        <w:t xml:space="preserve">, </w:t>
      </w:r>
      <w:r w:rsidR="00752243" w:rsidRPr="00200072">
        <w:rPr>
          <w:color w:val="000000"/>
        </w:rPr>
        <w:t>«Е</w:t>
      </w:r>
      <w:r w:rsidR="00C42CB0" w:rsidRPr="00200072">
        <w:rPr>
          <w:color w:val="000000"/>
        </w:rPr>
        <w:t>стествознани</w:t>
      </w:r>
      <w:r w:rsidR="00752243" w:rsidRPr="00200072">
        <w:rPr>
          <w:color w:val="000000"/>
        </w:rPr>
        <w:t>е»</w:t>
      </w:r>
      <w:r w:rsidR="00C42CB0" w:rsidRPr="00200072">
        <w:rPr>
          <w:color w:val="000000"/>
        </w:rPr>
        <w:t xml:space="preserve"> и 2</w:t>
      </w:r>
      <w:r w:rsidRPr="00200072">
        <w:rPr>
          <w:color w:val="000000"/>
        </w:rPr>
        <w:t xml:space="preserve"> «в»</w:t>
      </w:r>
      <w:r w:rsidR="00752243" w:rsidRPr="00200072">
        <w:rPr>
          <w:color w:val="000000"/>
        </w:rPr>
        <w:t xml:space="preserve"> </w:t>
      </w:r>
      <w:r w:rsidR="00855F23" w:rsidRPr="00200072">
        <w:rPr>
          <w:color w:val="000000"/>
        </w:rPr>
        <w:t>класс для</w:t>
      </w:r>
      <w:r w:rsidRPr="00200072">
        <w:rPr>
          <w:color w:val="000000"/>
        </w:rPr>
        <w:t xml:space="preserve"> отслеживания сравнительных результатов. Исходными данными послужили показатели опросник</w:t>
      </w:r>
      <w:r w:rsidR="00752243" w:rsidRPr="00200072">
        <w:rPr>
          <w:color w:val="000000"/>
        </w:rPr>
        <w:t>а</w:t>
      </w:r>
      <w:r w:rsidRPr="00200072">
        <w:rPr>
          <w:color w:val="000000"/>
        </w:rPr>
        <w:t xml:space="preserve"> изучения познавательной активности учащихся (</w:t>
      </w:r>
      <w:r w:rsidR="007244DE" w:rsidRPr="00200072">
        <w:rPr>
          <w:color w:val="000000"/>
        </w:rPr>
        <w:t xml:space="preserve">Б.К. </w:t>
      </w:r>
      <w:r w:rsidRPr="00200072">
        <w:rPr>
          <w:color w:val="000000"/>
        </w:rPr>
        <w:t>Пашнева).</w:t>
      </w:r>
      <w:r w:rsidR="00C42CB0" w:rsidRPr="00200072">
        <w:rPr>
          <w:color w:val="000000"/>
        </w:rPr>
        <w:t xml:space="preserve"> </w:t>
      </w:r>
    </w:p>
    <w:p w:rsidR="0027060C" w:rsidRPr="00200072" w:rsidRDefault="00C07413" w:rsidP="00C074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6C68BBE" wp14:editId="79967DA8">
            <wp:extent cx="5516245" cy="2250831"/>
            <wp:effectExtent l="0" t="0" r="825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060C" w:rsidRPr="00200072" w:rsidRDefault="0027060C" w:rsidP="00C07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90F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F4064F">
        <w:rPr>
          <w:color w:val="000000"/>
        </w:rPr>
        <w:lastRenderedPageBreak/>
        <w:t xml:space="preserve">Следующий </w:t>
      </w:r>
      <w:r w:rsidR="004E0A16" w:rsidRPr="00F4064F">
        <w:rPr>
          <w:color w:val="000000"/>
        </w:rPr>
        <w:t>этап-</w:t>
      </w:r>
      <w:r w:rsidRPr="00200072">
        <w:rPr>
          <w:color w:val="000000"/>
        </w:rPr>
        <w:t xml:space="preserve"> формирующий эксперимент. Младший школьник </w:t>
      </w:r>
      <w:r w:rsidR="004E0A16" w:rsidRPr="00200072">
        <w:rPr>
          <w:color w:val="000000"/>
        </w:rPr>
        <w:t>отличается тем</w:t>
      </w:r>
      <w:r w:rsidRPr="00200072">
        <w:rPr>
          <w:color w:val="000000"/>
        </w:rPr>
        <w:t>, что познавательный интерес направлен не только на процесс познания, н</w:t>
      </w:r>
      <w:r w:rsidR="00C5490F" w:rsidRPr="00200072">
        <w:rPr>
          <w:color w:val="000000"/>
        </w:rPr>
        <w:t xml:space="preserve">о и на результат его. Достижение результата </w:t>
      </w:r>
      <w:r w:rsidR="004E0A16" w:rsidRPr="00200072">
        <w:rPr>
          <w:color w:val="000000"/>
        </w:rPr>
        <w:t>связано не</w:t>
      </w:r>
      <w:r w:rsidR="00C5490F" w:rsidRPr="00200072">
        <w:rPr>
          <w:color w:val="000000"/>
        </w:rPr>
        <w:t xml:space="preserve"> только</w:t>
      </w:r>
      <w:r w:rsidRPr="00200072">
        <w:rPr>
          <w:color w:val="000000"/>
        </w:rPr>
        <w:t xml:space="preserve"> со стремлением </w:t>
      </w:r>
      <w:r w:rsidR="004E0A16" w:rsidRPr="00200072">
        <w:rPr>
          <w:color w:val="000000"/>
        </w:rPr>
        <w:t>к достижению</w:t>
      </w:r>
      <w:r w:rsidR="00C5490F" w:rsidRPr="00200072">
        <w:rPr>
          <w:color w:val="000000"/>
        </w:rPr>
        <w:t xml:space="preserve"> </w:t>
      </w:r>
      <w:r w:rsidRPr="00200072">
        <w:rPr>
          <w:color w:val="000000"/>
        </w:rPr>
        <w:t xml:space="preserve">цели, </w:t>
      </w:r>
      <w:r w:rsidR="004E0A16" w:rsidRPr="00200072">
        <w:rPr>
          <w:color w:val="000000"/>
        </w:rPr>
        <w:t>но и с</w:t>
      </w:r>
      <w:r w:rsidRPr="00200072">
        <w:rPr>
          <w:color w:val="000000"/>
        </w:rPr>
        <w:t xml:space="preserve"> волевым напряжением и усилием. </w:t>
      </w:r>
      <w:r w:rsidR="00C5490F" w:rsidRPr="00200072">
        <w:rPr>
          <w:color w:val="000000"/>
        </w:rPr>
        <w:t xml:space="preserve">Младший школьник проявляет </w:t>
      </w:r>
      <w:r w:rsidR="004E0A16" w:rsidRPr="00200072">
        <w:rPr>
          <w:color w:val="000000"/>
        </w:rPr>
        <w:t>познавательную активность, только</w:t>
      </w:r>
      <w:r w:rsidR="00C5490F" w:rsidRPr="00200072">
        <w:rPr>
          <w:color w:val="000000"/>
        </w:rPr>
        <w:t xml:space="preserve"> </w:t>
      </w:r>
      <w:r w:rsidRPr="00200072">
        <w:rPr>
          <w:color w:val="000000"/>
        </w:rPr>
        <w:t>если получает удовлетворени</w:t>
      </w:r>
      <w:r w:rsidR="00C5490F" w:rsidRPr="00200072">
        <w:rPr>
          <w:color w:val="000000"/>
        </w:rPr>
        <w:t>е</w:t>
      </w:r>
      <w:r w:rsidRPr="00200072">
        <w:rPr>
          <w:color w:val="000000"/>
        </w:rPr>
        <w:t xml:space="preserve"> от получаемых результатов, </w:t>
      </w:r>
      <w:r w:rsidR="00C5490F" w:rsidRPr="00200072">
        <w:rPr>
          <w:color w:val="000000"/>
        </w:rPr>
        <w:t xml:space="preserve">если он видит, где и зачем он </w:t>
      </w:r>
      <w:r w:rsidR="004E0A16" w:rsidRPr="00200072">
        <w:rPr>
          <w:color w:val="000000"/>
        </w:rPr>
        <w:t>может применить данный</w:t>
      </w:r>
      <w:r w:rsidR="00C5490F" w:rsidRPr="00200072">
        <w:rPr>
          <w:color w:val="000000"/>
        </w:rPr>
        <w:t xml:space="preserve"> опыт.</w:t>
      </w:r>
    </w:p>
    <w:p w:rsidR="00C42CB0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 Для активизации познавательной деятельности учащихся мы использовали:</w:t>
      </w:r>
    </w:p>
    <w:p w:rsidR="00C42CB0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- </w:t>
      </w:r>
      <w:r w:rsidR="00C5490F" w:rsidRPr="00200072">
        <w:rPr>
          <w:color w:val="000000"/>
        </w:rPr>
        <w:t>н</w:t>
      </w:r>
      <w:r w:rsidRPr="00200072">
        <w:rPr>
          <w:color w:val="000000"/>
        </w:rPr>
        <w:t>овые знания о мире,</w:t>
      </w:r>
      <w:r w:rsidR="00C5490F" w:rsidRPr="00200072">
        <w:rPr>
          <w:color w:val="000000"/>
        </w:rPr>
        <w:t xml:space="preserve"> для этого надо проводить </w:t>
      </w:r>
      <w:r w:rsidR="004E0A16" w:rsidRPr="00200072">
        <w:rPr>
          <w:color w:val="000000"/>
        </w:rPr>
        <w:t>жёсткий отбор содержания</w:t>
      </w:r>
      <w:r w:rsidRPr="00200072">
        <w:rPr>
          <w:color w:val="000000"/>
        </w:rPr>
        <w:t xml:space="preserve"> учебного материала,</w:t>
      </w:r>
      <w:r w:rsidR="00C5490F" w:rsidRPr="00200072">
        <w:rPr>
          <w:color w:val="000000"/>
        </w:rPr>
        <w:t xml:space="preserve"> но при этом </w:t>
      </w:r>
      <w:r w:rsidR="004E0A16" w:rsidRPr="00200072">
        <w:rPr>
          <w:color w:val="000000"/>
        </w:rPr>
        <w:t>показать всю многогранность окружающего</w:t>
      </w:r>
      <w:r w:rsidR="00C5490F" w:rsidRPr="00200072">
        <w:rPr>
          <w:color w:val="000000"/>
        </w:rPr>
        <w:t xml:space="preserve"> мира. </w:t>
      </w:r>
      <w:r w:rsidR="004E0A16" w:rsidRPr="00200072">
        <w:rPr>
          <w:color w:val="000000"/>
        </w:rPr>
        <w:t>Это важнейшее</w:t>
      </w:r>
      <w:r w:rsidRPr="00200072">
        <w:rPr>
          <w:color w:val="000000"/>
        </w:rPr>
        <w:t xml:space="preserve"> звено</w:t>
      </w:r>
      <w:r w:rsidR="00C5490F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в формировании</w:t>
      </w:r>
      <w:r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познавательного интереса</w:t>
      </w:r>
      <w:r w:rsidR="00C5490F" w:rsidRPr="00200072">
        <w:rPr>
          <w:color w:val="000000"/>
        </w:rPr>
        <w:t xml:space="preserve">. </w:t>
      </w:r>
      <w:r w:rsidR="004E0A16" w:rsidRPr="00200072">
        <w:rPr>
          <w:color w:val="000000"/>
        </w:rPr>
        <w:t>Например,</w:t>
      </w:r>
      <w:r w:rsidR="00C5490F" w:rsidRPr="00200072">
        <w:rPr>
          <w:color w:val="000000"/>
        </w:rPr>
        <w:t xml:space="preserve"> при </w:t>
      </w:r>
      <w:r w:rsidR="004E0A16" w:rsidRPr="00200072">
        <w:rPr>
          <w:color w:val="000000"/>
        </w:rPr>
        <w:t>изучении сквозной</w:t>
      </w:r>
      <w:r w:rsidR="00C5490F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темы «Путешествие» мы</w:t>
      </w:r>
      <w:r w:rsidR="00140CEC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использовали прием</w:t>
      </w:r>
      <w:r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«Сундук с сокровищами</w:t>
      </w:r>
      <w:r w:rsidRPr="00200072">
        <w:rPr>
          <w:color w:val="000000"/>
        </w:rPr>
        <w:t>»</w:t>
      </w:r>
      <w:r w:rsidR="00140CEC" w:rsidRPr="00200072">
        <w:rPr>
          <w:color w:val="000000"/>
        </w:rPr>
        <w:t xml:space="preserve">, </w:t>
      </w:r>
      <w:r w:rsidR="004E0A16" w:rsidRPr="00200072">
        <w:rPr>
          <w:color w:val="000000"/>
        </w:rPr>
        <w:t>где не</w:t>
      </w:r>
      <w:r w:rsidR="00140CEC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только изучали</w:t>
      </w:r>
      <w:r w:rsidR="00140CEC" w:rsidRPr="00200072">
        <w:rPr>
          <w:color w:val="000000"/>
        </w:rPr>
        <w:t xml:space="preserve"> виды жилищ, но </w:t>
      </w:r>
      <w:r w:rsidR="004E0A16" w:rsidRPr="00200072">
        <w:rPr>
          <w:color w:val="000000"/>
        </w:rPr>
        <w:t>и осуществляли частично</w:t>
      </w:r>
      <w:r w:rsidR="00140CEC" w:rsidRPr="00200072">
        <w:rPr>
          <w:color w:val="000000"/>
        </w:rPr>
        <w:t xml:space="preserve">-поисковую деятельность для    установления причинно-следственных </w:t>
      </w:r>
      <w:r w:rsidR="004E0A16" w:rsidRPr="00200072">
        <w:rPr>
          <w:color w:val="000000"/>
        </w:rPr>
        <w:t>связей между</w:t>
      </w:r>
      <w:r w:rsidR="00140CEC" w:rsidRPr="00200072">
        <w:rPr>
          <w:color w:val="000000"/>
        </w:rPr>
        <w:t xml:space="preserve"> формой, материалом и образом жизни. </w:t>
      </w:r>
      <w:r w:rsidRPr="00200072">
        <w:rPr>
          <w:color w:val="000000"/>
        </w:rPr>
        <w:t xml:space="preserve"> </w:t>
      </w:r>
      <w:r w:rsidR="00140CEC" w:rsidRPr="00200072">
        <w:rPr>
          <w:color w:val="000000"/>
        </w:rPr>
        <w:t xml:space="preserve"> Очень   продуктивен   прием </w:t>
      </w:r>
      <w:r w:rsidRPr="00200072">
        <w:rPr>
          <w:color w:val="000000"/>
        </w:rPr>
        <w:t xml:space="preserve">«Ключи мудреца», когда дети    </w:t>
      </w:r>
      <w:r w:rsidR="004E0A16" w:rsidRPr="00200072">
        <w:rPr>
          <w:color w:val="000000"/>
        </w:rPr>
        <w:t>выбирают один</w:t>
      </w:r>
      <w:r w:rsidRPr="00200072">
        <w:rPr>
          <w:color w:val="000000"/>
        </w:rPr>
        <w:t xml:space="preserve"> и тот же </w:t>
      </w:r>
      <w:r w:rsidR="004E0A16" w:rsidRPr="00200072">
        <w:rPr>
          <w:color w:val="000000"/>
        </w:rPr>
        <w:t>объект, но</w:t>
      </w:r>
      <w:r w:rsidR="00140CEC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группы рассматривают</w:t>
      </w:r>
      <w:r w:rsidR="00140CEC" w:rsidRPr="00200072">
        <w:rPr>
          <w:color w:val="000000"/>
        </w:rPr>
        <w:t xml:space="preserve"> данный </w:t>
      </w:r>
      <w:r w:rsidR="004E0A16" w:rsidRPr="00200072">
        <w:rPr>
          <w:color w:val="000000"/>
        </w:rPr>
        <w:t>объект с</w:t>
      </w:r>
      <w:r w:rsidR="00140CEC" w:rsidRPr="00200072">
        <w:rPr>
          <w:color w:val="000000"/>
        </w:rPr>
        <w:t xml:space="preserve"> разных </w:t>
      </w:r>
      <w:r w:rsidR="004E0A16" w:rsidRPr="00200072">
        <w:rPr>
          <w:color w:val="000000"/>
        </w:rPr>
        <w:t>сторон,</w:t>
      </w:r>
      <w:r w:rsidR="00140CEC" w:rsidRPr="00200072">
        <w:rPr>
          <w:color w:val="000000"/>
        </w:rPr>
        <w:t xml:space="preserve"> поэтому </w:t>
      </w:r>
      <w:r w:rsidR="004E0A16" w:rsidRPr="00200072">
        <w:rPr>
          <w:color w:val="000000"/>
        </w:rPr>
        <w:t>информационное поле</w:t>
      </w:r>
      <w:r w:rsidR="00140CEC" w:rsidRPr="00200072">
        <w:rPr>
          <w:color w:val="000000"/>
        </w:rPr>
        <w:t xml:space="preserve"> становится </w:t>
      </w:r>
      <w:r w:rsidR="004E0A16" w:rsidRPr="00200072">
        <w:rPr>
          <w:color w:val="000000"/>
        </w:rPr>
        <w:t>многогранным,</w:t>
      </w:r>
      <w:r w:rsidR="00140CEC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но это</w:t>
      </w:r>
      <w:r w:rsidR="00140CEC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всё пронизано</w:t>
      </w:r>
      <w:r w:rsidR="00140CEC" w:rsidRPr="00200072">
        <w:rPr>
          <w:color w:val="000000"/>
        </w:rPr>
        <w:t xml:space="preserve"> основными логическими </w:t>
      </w:r>
      <w:r w:rsidR="004E0A16" w:rsidRPr="00200072">
        <w:rPr>
          <w:color w:val="000000"/>
        </w:rPr>
        <w:t>линиями,</w:t>
      </w:r>
      <w:r w:rsidR="00140CEC" w:rsidRPr="00200072">
        <w:rPr>
          <w:color w:val="000000"/>
        </w:rPr>
        <w:t xml:space="preserve"> которые </w:t>
      </w:r>
      <w:r w:rsidR="004E0A16" w:rsidRPr="00200072">
        <w:rPr>
          <w:color w:val="000000"/>
        </w:rPr>
        <w:t>учитель незаметно</w:t>
      </w:r>
      <w:r w:rsidR="00140CEC" w:rsidRPr="00200072">
        <w:rPr>
          <w:color w:val="000000"/>
        </w:rPr>
        <w:t xml:space="preserve"> при помощи наводящих вопросов   </w:t>
      </w:r>
      <w:r w:rsidR="004E0A16" w:rsidRPr="00200072">
        <w:rPr>
          <w:color w:val="000000"/>
        </w:rPr>
        <w:t>соединяет в</w:t>
      </w:r>
      <w:r w:rsidR="00140CEC" w:rsidRPr="00200072">
        <w:rPr>
          <w:color w:val="000000"/>
        </w:rPr>
        <w:t xml:space="preserve"> единую цепь.   Например, при изучении сквозной </w:t>
      </w:r>
      <w:r w:rsidR="004E0A16" w:rsidRPr="00200072">
        <w:rPr>
          <w:color w:val="000000"/>
        </w:rPr>
        <w:t>темы «</w:t>
      </w:r>
      <w:r w:rsidR="00140CEC" w:rsidRPr="00200072">
        <w:rPr>
          <w:color w:val="000000"/>
        </w:rPr>
        <w:t xml:space="preserve">Школа и школьное сообщество», мы изучали школы с </w:t>
      </w:r>
      <w:r w:rsidR="004E0A16" w:rsidRPr="00200072">
        <w:rPr>
          <w:color w:val="000000"/>
        </w:rPr>
        <w:t>разных аспектов: временные</w:t>
      </w:r>
      <w:r w:rsidR="00140CEC" w:rsidRPr="00200072">
        <w:rPr>
          <w:color w:val="000000"/>
        </w:rPr>
        <w:t xml:space="preserve">, материальные, </w:t>
      </w:r>
      <w:r w:rsidR="004E0A16" w:rsidRPr="00200072">
        <w:rPr>
          <w:color w:val="000000"/>
        </w:rPr>
        <w:t>воспитательные аспекты</w:t>
      </w:r>
      <w:r w:rsidR="00140CEC" w:rsidRPr="00200072">
        <w:rPr>
          <w:color w:val="000000"/>
        </w:rPr>
        <w:t xml:space="preserve"> данного вопроса в разных странах, но все было подведено к одной </w:t>
      </w:r>
      <w:r w:rsidR="004E0A16" w:rsidRPr="00200072">
        <w:rPr>
          <w:color w:val="000000"/>
        </w:rPr>
        <w:t>цели:</w:t>
      </w:r>
      <w:r w:rsidR="00140CEC" w:rsidRPr="00200072">
        <w:rPr>
          <w:color w:val="000000"/>
        </w:rPr>
        <w:t xml:space="preserve"> образование – это самое важное для ребенка в его возрасте.</w:t>
      </w:r>
      <w:r w:rsidR="00801A2B" w:rsidRPr="00200072">
        <w:rPr>
          <w:color w:val="000000"/>
        </w:rPr>
        <w:t xml:space="preserve">  Очень интересен </w:t>
      </w:r>
      <w:r w:rsidR="004E0A16" w:rsidRPr="00200072">
        <w:rPr>
          <w:color w:val="000000"/>
        </w:rPr>
        <w:t>приём «</w:t>
      </w:r>
      <w:r w:rsidR="00801A2B" w:rsidRPr="00200072">
        <w:rPr>
          <w:color w:val="000000"/>
        </w:rPr>
        <w:t>Карта сокровищ</w:t>
      </w:r>
      <w:r w:rsidR="004E0A16" w:rsidRPr="00200072">
        <w:rPr>
          <w:color w:val="000000"/>
        </w:rPr>
        <w:t>»,</w:t>
      </w:r>
      <w:r w:rsidR="00801A2B" w:rsidRPr="00200072">
        <w:rPr>
          <w:color w:val="000000"/>
        </w:rPr>
        <w:t xml:space="preserve"> которая </w:t>
      </w:r>
      <w:r w:rsidR="004E0A16" w:rsidRPr="00200072">
        <w:rPr>
          <w:color w:val="000000"/>
        </w:rPr>
        <w:t>представлена в</w:t>
      </w:r>
      <w:r w:rsidR="00801A2B" w:rsidRPr="00200072">
        <w:rPr>
          <w:color w:val="000000"/>
        </w:rPr>
        <w:t xml:space="preserve"> самостоятельно составленной интеллект-карте. Особую </w:t>
      </w:r>
      <w:r w:rsidR="004E0A16" w:rsidRPr="00200072">
        <w:rPr>
          <w:color w:val="000000"/>
        </w:rPr>
        <w:t>популярность среди</w:t>
      </w:r>
      <w:r w:rsidR="00801A2B" w:rsidRPr="00200072">
        <w:rPr>
          <w:color w:val="000000"/>
        </w:rPr>
        <w:t xml:space="preserve"> детей использовался </w:t>
      </w:r>
      <w:r w:rsidR="004E0A16" w:rsidRPr="00200072">
        <w:rPr>
          <w:color w:val="000000"/>
        </w:rPr>
        <w:t>приём «</w:t>
      </w:r>
      <w:r w:rsidR="00752243" w:rsidRPr="00200072">
        <w:rPr>
          <w:color w:val="000000"/>
        </w:rPr>
        <w:t>Маленький Шерлок Холмс</w:t>
      </w:r>
      <w:r w:rsidR="004E0A16" w:rsidRPr="00200072">
        <w:rPr>
          <w:color w:val="000000"/>
        </w:rPr>
        <w:t>», приём</w:t>
      </w:r>
      <w:r w:rsidR="00801A2B" w:rsidRPr="00200072">
        <w:rPr>
          <w:color w:val="000000"/>
        </w:rPr>
        <w:t xml:space="preserve"> сбора информации и установления </w:t>
      </w:r>
      <w:r w:rsidR="00445CBE" w:rsidRPr="00200072">
        <w:rPr>
          <w:color w:val="000000"/>
        </w:rPr>
        <w:t xml:space="preserve">  причинно-</w:t>
      </w:r>
      <w:r w:rsidR="004E0A16" w:rsidRPr="00200072">
        <w:rPr>
          <w:color w:val="000000"/>
        </w:rPr>
        <w:t>следственных связей</w:t>
      </w:r>
      <w:r w:rsidR="00445CBE" w:rsidRPr="00200072">
        <w:rPr>
          <w:color w:val="000000"/>
        </w:rPr>
        <w:t>;</w:t>
      </w:r>
      <w:r w:rsidR="00801A2B" w:rsidRPr="00200072">
        <w:rPr>
          <w:color w:val="000000"/>
        </w:rPr>
        <w:t xml:space="preserve"> </w:t>
      </w:r>
    </w:p>
    <w:p w:rsidR="00C42CB0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 - ситуации </w:t>
      </w:r>
      <w:r w:rsidR="00752243" w:rsidRPr="00200072">
        <w:rPr>
          <w:color w:val="000000"/>
        </w:rPr>
        <w:t>проблемного и поискового характера</w:t>
      </w:r>
      <w:r w:rsidR="006A6ADB" w:rsidRPr="00200072">
        <w:rPr>
          <w:color w:val="000000"/>
        </w:rPr>
        <w:t xml:space="preserve"> </w:t>
      </w:r>
      <w:r w:rsidRPr="00200072">
        <w:rPr>
          <w:color w:val="000000"/>
        </w:rPr>
        <w:t xml:space="preserve">(прием </w:t>
      </w:r>
      <w:r w:rsidR="004E0A16" w:rsidRPr="00200072">
        <w:rPr>
          <w:color w:val="000000"/>
        </w:rPr>
        <w:t>«Фабрика</w:t>
      </w:r>
      <w:r w:rsidR="00801A2B" w:rsidRPr="00200072">
        <w:rPr>
          <w:color w:val="000000"/>
        </w:rPr>
        <w:t xml:space="preserve"> идей</w:t>
      </w:r>
      <w:r w:rsidRPr="00200072">
        <w:rPr>
          <w:color w:val="000000"/>
        </w:rPr>
        <w:t xml:space="preserve">», </w:t>
      </w:r>
      <w:r w:rsidR="004E0A16" w:rsidRPr="00200072">
        <w:rPr>
          <w:color w:val="000000"/>
        </w:rPr>
        <w:t>«Паутина вопросов</w:t>
      </w:r>
      <w:r w:rsidRPr="00200072">
        <w:rPr>
          <w:color w:val="000000"/>
        </w:rPr>
        <w:t xml:space="preserve">», </w:t>
      </w:r>
      <w:r w:rsidR="004E0A16" w:rsidRPr="00200072">
        <w:rPr>
          <w:color w:val="000000"/>
        </w:rPr>
        <w:t>«Вопросы</w:t>
      </w:r>
      <w:r w:rsidR="006A6ADB" w:rsidRPr="00200072">
        <w:rPr>
          <w:color w:val="000000"/>
        </w:rPr>
        <w:t xml:space="preserve"> почемучки»,</w:t>
      </w:r>
      <w:r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например, после</w:t>
      </w:r>
      <w:r w:rsidR="00445CBE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изучения Ушинского</w:t>
      </w:r>
      <w:r w:rsidR="00445CBE" w:rsidRPr="00200072">
        <w:rPr>
          <w:color w:val="000000"/>
        </w:rPr>
        <w:t xml:space="preserve"> </w:t>
      </w:r>
      <w:r w:rsidRPr="00200072">
        <w:rPr>
          <w:color w:val="000000"/>
        </w:rPr>
        <w:t>«Как растет рубашка?»</w:t>
      </w:r>
      <w:r w:rsidR="00445CBE" w:rsidRPr="00200072">
        <w:rPr>
          <w:color w:val="000000"/>
        </w:rPr>
        <w:t xml:space="preserve">  дети   составляют «Дерево Почемучки»,  а  после   притчи  </w:t>
      </w:r>
      <w:r w:rsidRPr="00200072">
        <w:rPr>
          <w:color w:val="000000"/>
        </w:rPr>
        <w:t>«Вавилонская башня»</w:t>
      </w:r>
      <w:r w:rsidR="00445CBE" w:rsidRPr="00200072">
        <w:rPr>
          <w:color w:val="000000"/>
        </w:rPr>
        <w:t xml:space="preserve"> находят общее и различное в языках и составление своего детского языка, а при  сквозной теме «Путешествия»  дети , сделав лодку викингов, пытаются ответить на вопрос, с какой чертой характера викингов  связана форма  дракара</w:t>
      </w:r>
      <w:r w:rsidR="00780C0E" w:rsidRPr="00200072">
        <w:rPr>
          <w:color w:val="000000"/>
        </w:rPr>
        <w:t xml:space="preserve">, при изучении  рассказа М.Горького «Воробьишко» дети отвечают на поисковый вопрос «Как изменится жизнь мамы воробьихи без хвоста?»,  при чтении рассказа </w:t>
      </w:r>
      <w:r w:rsidR="004E0A16" w:rsidRPr="00200072">
        <w:rPr>
          <w:color w:val="000000"/>
        </w:rPr>
        <w:t>А. Гайдара</w:t>
      </w:r>
      <w:r w:rsidR="00780C0E" w:rsidRPr="00200072">
        <w:rPr>
          <w:color w:val="000000"/>
        </w:rPr>
        <w:t xml:space="preserve"> «Горячий камень» дети  ищут вопросы на ответ «Горячий камень –  реальность?»</w:t>
      </w:r>
      <w:r w:rsidR="00445CBE" w:rsidRPr="00200072">
        <w:rPr>
          <w:color w:val="000000"/>
        </w:rPr>
        <w:t xml:space="preserve">; </w:t>
      </w:r>
    </w:p>
    <w:p w:rsidR="00C42CB0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-игровые ситуации, например, </w:t>
      </w:r>
      <w:r w:rsidR="00445CBE" w:rsidRPr="00200072">
        <w:rPr>
          <w:color w:val="000000"/>
        </w:rPr>
        <w:t xml:space="preserve"> тема </w:t>
      </w:r>
      <w:r w:rsidR="00230787" w:rsidRPr="00200072">
        <w:rPr>
          <w:color w:val="000000"/>
        </w:rPr>
        <w:t xml:space="preserve"> по естествознанию  «Вещества и их свойства»  происходила драматизация  </w:t>
      </w:r>
      <w:r w:rsidRPr="00200072">
        <w:rPr>
          <w:color w:val="000000"/>
        </w:rPr>
        <w:t>«Я – капелька воды»,</w:t>
      </w:r>
      <w:r w:rsidR="00E82D49" w:rsidRPr="00200072">
        <w:rPr>
          <w:color w:val="000000"/>
        </w:rPr>
        <w:t xml:space="preserve"> « Путешествие берёзы», где дети проходят  с элементами творческой игры путь древесины  от дерева к бумаге, </w:t>
      </w:r>
      <w:r w:rsidRPr="00200072">
        <w:rPr>
          <w:color w:val="000000"/>
        </w:rPr>
        <w:t xml:space="preserve"> «Мы первооткрыватели</w:t>
      </w:r>
      <w:r w:rsidR="00E00C03" w:rsidRPr="00200072">
        <w:rPr>
          <w:color w:val="000000"/>
        </w:rPr>
        <w:t xml:space="preserve"> этого мира</w:t>
      </w:r>
      <w:r w:rsidR="00E82D49" w:rsidRPr="00200072">
        <w:rPr>
          <w:color w:val="000000"/>
        </w:rPr>
        <w:t>», при теме «Анатомия»  дети играют в игру «Путешествие вишенки  в пищеварительной системе», при теме  «Вещ</w:t>
      </w:r>
      <w:r w:rsidR="004E0A16">
        <w:rPr>
          <w:color w:val="000000"/>
        </w:rPr>
        <w:t xml:space="preserve">ества» используем приём </w:t>
      </w:r>
      <w:r w:rsidRPr="00200072">
        <w:rPr>
          <w:color w:val="000000"/>
        </w:rPr>
        <w:t>«Найди</w:t>
      </w:r>
      <w:r w:rsidR="00E00C03" w:rsidRPr="00200072">
        <w:rPr>
          <w:color w:val="000000"/>
        </w:rPr>
        <w:t xml:space="preserve">  сокровища урока</w:t>
      </w:r>
      <w:r w:rsidRPr="00200072">
        <w:rPr>
          <w:color w:val="000000"/>
        </w:rPr>
        <w:t>», по литературе «</w:t>
      </w:r>
      <w:r w:rsidR="00E00C03" w:rsidRPr="00200072">
        <w:rPr>
          <w:color w:val="000000"/>
        </w:rPr>
        <w:t xml:space="preserve">Золотой человек </w:t>
      </w:r>
      <w:r w:rsidRPr="00200072">
        <w:rPr>
          <w:color w:val="000000"/>
        </w:rPr>
        <w:t xml:space="preserve"> в гостях у  Ильи Муромца», </w:t>
      </w:r>
      <w:r w:rsidR="00E82D49" w:rsidRPr="00200072">
        <w:rPr>
          <w:color w:val="000000"/>
        </w:rPr>
        <w:t xml:space="preserve">приём </w:t>
      </w:r>
      <w:r w:rsidRPr="00200072">
        <w:rPr>
          <w:color w:val="000000"/>
        </w:rPr>
        <w:t>«</w:t>
      </w:r>
      <w:r w:rsidR="00E00C03" w:rsidRPr="00200072">
        <w:rPr>
          <w:color w:val="000000"/>
        </w:rPr>
        <w:t>Машина времени</w:t>
      </w:r>
      <w:r w:rsidRPr="00200072">
        <w:rPr>
          <w:color w:val="000000"/>
        </w:rPr>
        <w:t>»</w:t>
      </w:r>
      <w:r w:rsidR="00E82D49" w:rsidRPr="00200072">
        <w:rPr>
          <w:color w:val="000000"/>
        </w:rPr>
        <w:t xml:space="preserve"> </w:t>
      </w:r>
      <w:r w:rsidRPr="00200072">
        <w:rPr>
          <w:color w:val="000000"/>
        </w:rPr>
        <w:t>,</w:t>
      </w:r>
      <w:r w:rsidR="00E82D49" w:rsidRPr="00200072">
        <w:rPr>
          <w:color w:val="000000"/>
        </w:rPr>
        <w:t xml:space="preserve"> где дети занимаются не только словесным рисованием  описанного времени, но и   попадают в заданную ситуацию, где надо решить  несколько поставленных задач, </w:t>
      </w:r>
      <w:r w:rsidRPr="00200072">
        <w:rPr>
          <w:color w:val="000000"/>
        </w:rPr>
        <w:t xml:space="preserve"> «Авторский стул», </w:t>
      </w:r>
      <w:r w:rsidR="00E82D49" w:rsidRPr="00200072">
        <w:rPr>
          <w:color w:val="000000"/>
        </w:rPr>
        <w:t xml:space="preserve"> где де</w:t>
      </w:r>
      <w:r w:rsidR="006A6ADB" w:rsidRPr="00200072">
        <w:rPr>
          <w:color w:val="000000"/>
        </w:rPr>
        <w:t>ти от лица героев ведут диалог;</w:t>
      </w:r>
    </w:p>
    <w:p w:rsidR="00C42CB0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 xml:space="preserve">- в развитии интереса к учебному </w:t>
      </w:r>
      <w:r w:rsidR="004E0A16" w:rsidRPr="00200072">
        <w:rPr>
          <w:color w:val="000000"/>
        </w:rPr>
        <w:t>предмету надо</w:t>
      </w:r>
      <w:r w:rsidR="00780C0E" w:rsidRPr="00200072">
        <w:rPr>
          <w:color w:val="000000"/>
        </w:rPr>
        <w:t xml:space="preserve"> не только   просматривать содержание учебного материала в аспекте развития познавательной мотивации, </w:t>
      </w:r>
      <w:r w:rsidR="004E0A16" w:rsidRPr="00200072">
        <w:rPr>
          <w:color w:val="000000"/>
        </w:rPr>
        <w:t>но и</w:t>
      </w:r>
      <w:r w:rsidR="00780C0E" w:rsidRPr="00200072">
        <w:rPr>
          <w:color w:val="000000"/>
        </w:rPr>
        <w:t xml:space="preserve"> использовать такие методы и приёмы, которые </w:t>
      </w:r>
      <w:r w:rsidR="004E0A16" w:rsidRPr="00200072">
        <w:rPr>
          <w:color w:val="000000"/>
        </w:rPr>
        <w:t>делают учебный</w:t>
      </w:r>
      <w:r w:rsidR="00780C0E" w:rsidRPr="00200072">
        <w:rPr>
          <w:color w:val="000000"/>
        </w:rPr>
        <w:t xml:space="preserve"> процесс активным для каждого ребенка </w:t>
      </w:r>
      <w:r w:rsidRPr="00200072">
        <w:rPr>
          <w:color w:val="000000"/>
        </w:rPr>
        <w:t>«Зигзаг», «Автобусная остановка», «Карусель», «Пила», «Водоворот»</w:t>
      </w:r>
      <w:r w:rsidR="00EE2AD0" w:rsidRPr="00200072">
        <w:rPr>
          <w:color w:val="000000"/>
        </w:rPr>
        <w:t>;</w:t>
      </w:r>
    </w:p>
    <w:p w:rsidR="00C42CB0" w:rsidRPr="00200072" w:rsidRDefault="00C42CB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>-</w:t>
      </w:r>
      <w:r w:rsidR="006A6ADB" w:rsidRPr="00200072">
        <w:rPr>
          <w:color w:val="000000"/>
        </w:rPr>
        <w:t xml:space="preserve"> раскрытие секретов  великих личностей  о </w:t>
      </w:r>
      <w:r w:rsidRPr="00200072">
        <w:rPr>
          <w:color w:val="000000"/>
        </w:rPr>
        <w:t>приёмах запоминания и усвоения материала</w:t>
      </w:r>
      <w:r w:rsidR="006A6ADB" w:rsidRPr="00200072">
        <w:rPr>
          <w:color w:val="000000"/>
        </w:rPr>
        <w:t xml:space="preserve"> используя реальные факты из  их жизни, </w:t>
      </w:r>
      <w:r w:rsidRPr="00200072">
        <w:rPr>
          <w:color w:val="000000"/>
        </w:rPr>
        <w:t xml:space="preserve"> например, рассказ </w:t>
      </w:r>
      <w:r w:rsidR="006A6ADB" w:rsidRPr="00200072">
        <w:rPr>
          <w:color w:val="000000"/>
        </w:rPr>
        <w:t xml:space="preserve"> лётчика </w:t>
      </w:r>
      <w:r w:rsidRPr="00200072">
        <w:rPr>
          <w:color w:val="000000"/>
        </w:rPr>
        <w:t>о</w:t>
      </w:r>
      <w:r w:rsidR="006A6ADB" w:rsidRPr="00200072">
        <w:rPr>
          <w:color w:val="000000"/>
        </w:rPr>
        <w:t xml:space="preserve"> предпосылках , которые помогли ему открыть</w:t>
      </w:r>
      <w:r w:rsidRPr="00200072">
        <w:rPr>
          <w:color w:val="000000"/>
        </w:rPr>
        <w:t xml:space="preserve"> Соколовско- Сарбайск</w:t>
      </w:r>
      <w:r w:rsidR="006A6ADB" w:rsidRPr="00200072">
        <w:rPr>
          <w:color w:val="000000"/>
        </w:rPr>
        <w:t>ое</w:t>
      </w:r>
      <w:r w:rsidRPr="00200072">
        <w:rPr>
          <w:color w:val="000000"/>
        </w:rPr>
        <w:t xml:space="preserve"> месторождени</w:t>
      </w:r>
      <w:r w:rsidR="006A6ADB" w:rsidRPr="00200072">
        <w:rPr>
          <w:color w:val="000000"/>
        </w:rPr>
        <w:t>е</w:t>
      </w:r>
      <w:r w:rsidRPr="00200072">
        <w:rPr>
          <w:color w:val="000000"/>
        </w:rPr>
        <w:t xml:space="preserve"> магнитного железняка, рассказ об</w:t>
      </w:r>
      <w:r w:rsidR="006A6ADB" w:rsidRPr="00200072">
        <w:rPr>
          <w:color w:val="000000"/>
        </w:rPr>
        <w:t xml:space="preserve"> открытии угля в Карагандинском бассейне </w:t>
      </w:r>
      <w:r w:rsidRPr="00200072">
        <w:rPr>
          <w:color w:val="000000"/>
        </w:rPr>
        <w:t xml:space="preserve"> Апак</w:t>
      </w:r>
      <w:r w:rsidR="006A6ADB" w:rsidRPr="00200072">
        <w:rPr>
          <w:color w:val="000000"/>
        </w:rPr>
        <w:t>ом</w:t>
      </w:r>
      <w:r w:rsidRPr="00200072">
        <w:rPr>
          <w:color w:val="000000"/>
        </w:rPr>
        <w:t xml:space="preserve"> Байжанов</w:t>
      </w:r>
      <w:r w:rsidR="006A6ADB" w:rsidRPr="00200072">
        <w:rPr>
          <w:color w:val="000000"/>
        </w:rPr>
        <w:t>ым</w:t>
      </w:r>
      <w:r w:rsidRPr="00200072">
        <w:rPr>
          <w:color w:val="000000"/>
        </w:rPr>
        <w:t xml:space="preserve">, об особенностях творчества учёных и писателей, например, рассказ о </w:t>
      </w:r>
      <w:r w:rsidR="006A6ADB" w:rsidRPr="00200072">
        <w:rPr>
          <w:color w:val="000000"/>
        </w:rPr>
        <w:t xml:space="preserve"> Н.Сладкове ,  о С. Сахарнове </w:t>
      </w:r>
      <w:r w:rsidRPr="00200072">
        <w:rPr>
          <w:color w:val="000000"/>
        </w:rPr>
        <w:t xml:space="preserve">подводит </w:t>
      </w:r>
      <w:r w:rsidR="006A6ADB" w:rsidRPr="00200072">
        <w:rPr>
          <w:color w:val="000000"/>
        </w:rPr>
        <w:t xml:space="preserve"> детей </w:t>
      </w:r>
      <w:r w:rsidRPr="00200072">
        <w:rPr>
          <w:color w:val="000000"/>
        </w:rPr>
        <w:t xml:space="preserve"> к игре</w:t>
      </w:r>
      <w:r w:rsidR="006A6ADB" w:rsidRPr="00200072">
        <w:rPr>
          <w:color w:val="000000"/>
        </w:rPr>
        <w:t xml:space="preserve">-наблюдению </w:t>
      </w:r>
      <w:r w:rsidRPr="00200072">
        <w:rPr>
          <w:color w:val="000000"/>
        </w:rPr>
        <w:t xml:space="preserve"> « </w:t>
      </w:r>
      <w:r w:rsidR="006A6ADB" w:rsidRPr="00200072">
        <w:rPr>
          <w:color w:val="000000"/>
        </w:rPr>
        <w:t xml:space="preserve"> Следопыт </w:t>
      </w:r>
      <w:r w:rsidRPr="00200072">
        <w:rPr>
          <w:color w:val="000000"/>
        </w:rPr>
        <w:t xml:space="preserve">», когда дети после экскурсии </w:t>
      </w:r>
      <w:r w:rsidR="006A6ADB" w:rsidRPr="00200072">
        <w:rPr>
          <w:color w:val="000000"/>
        </w:rPr>
        <w:t xml:space="preserve">рассказывают друг </w:t>
      </w:r>
      <w:r w:rsidR="006A6ADB" w:rsidRPr="00200072">
        <w:rPr>
          <w:color w:val="000000"/>
        </w:rPr>
        <w:lastRenderedPageBreak/>
        <w:t>другу, что необычного они увидели</w:t>
      </w:r>
      <w:r w:rsidR="00E82D49" w:rsidRPr="00200072">
        <w:rPr>
          <w:color w:val="000000"/>
        </w:rPr>
        <w:t>, на естествознании   используются приёмы наблюдения  для  достижения поставленной цели;</w:t>
      </w:r>
    </w:p>
    <w:p w:rsidR="00EE2AD0" w:rsidRPr="00200072" w:rsidRDefault="00EE2AD0" w:rsidP="00C07413">
      <w:pPr>
        <w:pStyle w:val="a7"/>
        <w:shd w:val="clear" w:color="auto" w:fill="FCFCFC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200072">
        <w:rPr>
          <w:color w:val="000000"/>
        </w:rPr>
        <w:t>-</w:t>
      </w:r>
      <w:r w:rsidR="006A6ADB" w:rsidRPr="00200072">
        <w:rPr>
          <w:color w:val="000000"/>
        </w:rPr>
        <w:t xml:space="preserve">показ </w:t>
      </w:r>
      <w:r w:rsidRPr="00200072">
        <w:rPr>
          <w:color w:val="000000"/>
        </w:rPr>
        <w:t xml:space="preserve"> возможны</w:t>
      </w:r>
      <w:r w:rsidR="006A6ADB" w:rsidRPr="00200072">
        <w:rPr>
          <w:color w:val="000000"/>
        </w:rPr>
        <w:t>х</w:t>
      </w:r>
      <w:r w:rsidRPr="00200072">
        <w:rPr>
          <w:color w:val="000000"/>
        </w:rPr>
        <w:t xml:space="preserve"> пут</w:t>
      </w:r>
      <w:r w:rsidR="006A6ADB" w:rsidRPr="00200072">
        <w:rPr>
          <w:color w:val="000000"/>
        </w:rPr>
        <w:t xml:space="preserve">ей использования </w:t>
      </w:r>
      <w:r w:rsidRPr="00200072">
        <w:rPr>
          <w:color w:val="000000"/>
        </w:rPr>
        <w:t xml:space="preserve"> на практике</w:t>
      </w:r>
      <w:r w:rsidR="006A6ADB" w:rsidRPr="00200072">
        <w:rPr>
          <w:color w:val="000000"/>
        </w:rPr>
        <w:t xml:space="preserve"> полученных </w:t>
      </w:r>
      <w:r w:rsidRPr="00200072">
        <w:rPr>
          <w:color w:val="000000"/>
        </w:rPr>
        <w:t xml:space="preserve"> знаний, </w:t>
      </w:r>
      <w:r w:rsidR="006A6ADB" w:rsidRPr="00200072">
        <w:rPr>
          <w:color w:val="000000"/>
        </w:rPr>
        <w:t xml:space="preserve">умений и навыков  </w:t>
      </w:r>
      <w:r w:rsidRPr="00200072">
        <w:rPr>
          <w:color w:val="000000"/>
        </w:rPr>
        <w:t>например, прием «Воздушный шар»</w:t>
      </w:r>
      <w:r w:rsidR="006A6ADB" w:rsidRPr="00200072">
        <w:rPr>
          <w:color w:val="000000"/>
        </w:rPr>
        <w:t xml:space="preserve">, когда дети видят общий алгоритм </w:t>
      </w:r>
      <w:r w:rsidRPr="00200072">
        <w:rPr>
          <w:color w:val="000000"/>
        </w:rPr>
        <w:t xml:space="preserve"> создани</w:t>
      </w:r>
      <w:r w:rsidR="006A6ADB" w:rsidRPr="00200072">
        <w:rPr>
          <w:color w:val="000000"/>
        </w:rPr>
        <w:t>я</w:t>
      </w:r>
      <w:r w:rsidRPr="00200072">
        <w:rPr>
          <w:color w:val="000000"/>
        </w:rPr>
        <w:t xml:space="preserve"> </w:t>
      </w:r>
      <w:r w:rsidR="006A6ADB" w:rsidRPr="00200072">
        <w:rPr>
          <w:color w:val="000000"/>
        </w:rPr>
        <w:t xml:space="preserve"> любых</w:t>
      </w:r>
      <w:r w:rsidRPr="00200072">
        <w:rPr>
          <w:color w:val="000000"/>
        </w:rPr>
        <w:t xml:space="preserve"> </w:t>
      </w:r>
      <w:r w:rsidR="006A6ADB" w:rsidRPr="00200072">
        <w:rPr>
          <w:color w:val="000000"/>
        </w:rPr>
        <w:t>проектов</w:t>
      </w:r>
      <w:r w:rsidRPr="00200072">
        <w:rPr>
          <w:color w:val="000000"/>
        </w:rPr>
        <w:t>,</w:t>
      </w:r>
      <w:r w:rsidR="006A6ADB" w:rsidRPr="00200072">
        <w:rPr>
          <w:color w:val="000000"/>
        </w:rPr>
        <w:t xml:space="preserve"> «Ковёр идей», дети  видят как осуществлять поиск информации и её отбор в зависимости от поставленной цели, </w:t>
      </w:r>
      <w:r w:rsidRPr="00200072">
        <w:rPr>
          <w:color w:val="000000"/>
        </w:rPr>
        <w:t xml:space="preserve"> </w:t>
      </w:r>
      <w:r w:rsidR="00D0427E" w:rsidRPr="00200072">
        <w:rPr>
          <w:color w:val="000000"/>
        </w:rPr>
        <w:t xml:space="preserve">также не стоит забывать что у детей высока активность, когда они что-то могут сделать своими руками и этот продукт имеет значимость для ребёнка и его близких, например, </w:t>
      </w:r>
      <w:r w:rsidRPr="00200072">
        <w:rPr>
          <w:color w:val="000000"/>
        </w:rPr>
        <w:t>дети создают очиститель воды</w:t>
      </w:r>
      <w:r w:rsidR="00E82D49" w:rsidRPr="00200072">
        <w:rPr>
          <w:color w:val="000000"/>
        </w:rPr>
        <w:t xml:space="preserve"> и </w:t>
      </w:r>
      <w:r w:rsidRPr="00200072">
        <w:rPr>
          <w:color w:val="000000"/>
        </w:rPr>
        <w:t xml:space="preserve"> вычисляют расход воды в день, вычисляют, как можно сэкономить </w:t>
      </w:r>
      <w:r w:rsidR="00D0427E" w:rsidRPr="00200072">
        <w:rPr>
          <w:color w:val="000000"/>
        </w:rPr>
        <w:t xml:space="preserve"> электроэнергию</w:t>
      </w:r>
      <w:r w:rsidR="00290E65" w:rsidRPr="00200072">
        <w:rPr>
          <w:color w:val="000000"/>
        </w:rPr>
        <w:t xml:space="preserve">, прием «Ярмарка </w:t>
      </w:r>
      <w:r w:rsidRPr="00200072">
        <w:rPr>
          <w:color w:val="000000"/>
        </w:rPr>
        <w:t>возможностей» по художественному труду</w:t>
      </w:r>
      <w:r w:rsidR="00290E65" w:rsidRPr="00200072">
        <w:rPr>
          <w:color w:val="000000"/>
        </w:rPr>
        <w:t xml:space="preserve"> и  умение сделать рефлексию при помощи</w:t>
      </w:r>
      <w:r w:rsidRPr="00200072">
        <w:rPr>
          <w:color w:val="000000"/>
        </w:rPr>
        <w:t xml:space="preserve"> </w:t>
      </w:r>
      <w:r w:rsidR="00E82D49" w:rsidRPr="00200072">
        <w:rPr>
          <w:color w:val="000000"/>
        </w:rPr>
        <w:t>приема «Шесть шляп», особое внимание  уделяется вопросу альтернативных вариантов  с соблюдением законов природы и  экологии ( возможно с применением технологий будущего).</w:t>
      </w:r>
    </w:p>
    <w:p w:rsidR="00E82D49" w:rsidRPr="00200072" w:rsidRDefault="00290E65" w:rsidP="00C0741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200072">
        <w:rPr>
          <w:color w:val="000000"/>
        </w:rPr>
        <w:t xml:space="preserve">Дети   имеют несколько </w:t>
      </w:r>
      <w:r w:rsidR="004E0A16" w:rsidRPr="00200072">
        <w:rPr>
          <w:color w:val="000000"/>
        </w:rPr>
        <w:t>уровней познавательной</w:t>
      </w:r>
      <w:r w:rsidRPr="00200072">
        <w:rPr>
          <w:color w:val="000000"/>
        </w:rPr>
        <w:t xml:space="preserve"> активности. Дети, у которых низкий уровень познавательной </w:t>
      </w:r>
      <w:r w:rsidR="004E0A16" w:rsidRPr="00200072">
        <w:rPr>
          <w:color w:val="000000"/>
        </w:rPr>
        <w:t>мотивации чаще</w:t>
      </w:r>
      <w:r w:rsidRPr="00200072">
        <w:rPr>
          <w:color w:val="000000"/>
        </w:rPr>
        <w:t xml:space="preserve"> всего очень </w:t>
      </w:r>
      <w:r w:rsidR="00E82D49" w:rsidRPr="00200072">
        <w:rPr>
          <w:color w:val="000000"/>
        </w:rPr>
        <w:t>пассивны,</w:t>
      </w:r>
      <w:r w:rsidRPr="00200072">
        <w:rPr>
          <w:color w:val="000000"/>
        </w:rPr>
        <w:t xml:space="preserve"> требуются усилия, чтобы включится в</w:t>
      </w:r>
      <w:r w:rsidR="00E82D49" w:rsidRPr="00200072">
        <w:rPr>
          <w:color w:val="000000"/>
        </w:rPr>
        <w:t xml:space="preserve"> работу</w:t>
      </w:r>
      <w:r w:rsidRPr="00200072">
        <w:rPr>
          <w:color w:val="000000"/>
        </w:rPr>
        <w:t xml:space="preserve"> на уроке</w:t>
      </w:r>
      <w:r w:rsidR="00E82D49" w:rsidRPr="00200072">
        <w:rPr>
          <w:color w:val="000000"/>
        </w:rPr>
        <w:t xml:space="preserve">, ожидают </w:t>
      </w:r>
      <w:r w:rsidRPr="00200072">
        <w:rPr>
          <w:color w:val="000000"/>
        </w:rPr>
        <w:t xml:space="preserve">постоянной </w:t>
      </w:r>
      <w:r w:rsidR="004E0A16" w:rsidRPr="00200072">
        <w:rPr>
          <w:color w:val="000000"/>
        </w:rPr>
        <w:t>помощи со</w:t>
      </w:r>
      <w:r w:rsidR="00E82D49" w:rsidRPr="00200072">
        <w:rPr>
          <w:color w:val="000000"/>
        </w:rPr>
        <w:t xml:space="preserve"> стороны учителя,</w:t>
      </w:r>
      <w:r w:rsidRPr="00200072">
        <w:rPr>
          <w:color w:val="000000"/>
        </w:rPr>
        <w:t xml:space="preserve"> который должен их контролировать и </w:t>
      </w:r>
      <w:r w:rsidR="004E0A16" w:rsidRPr="00200072">
        <w:rPr>
          <w:color w:val="000000"/>
        </w:rPr>
        <w:t>направлять, но</w:t>
      </w:r>
      <w:r w:rsidRPr="00200072">
        <w:rPr>
          <w:color w:val="000000"/>
        </w:rPr>
        <w:t xml:space="preserve"> у таких детей не проявляется </w:t>
      </w:r>
      <w:r w:rsidR="004E0A16" w:rsidRPr="00200072">
        <w:rPr>
          <w:color w:val="000000"/>
        </w:rPr>
        <w:t>агрессия, они</w:t>
      </w:r>
      <w:r w:rsidRPr="00200072">
        <w:rPr>
          <w:color w:val="000000"/>
        </w:rPr>
        <w:t xml:space="preserve"> никогда демонстративно не отказываются </w:t>
      </w:r>
      <w:r w:rsidR="004E0A16" w:rsidRPr="00200072">
        <w:rPr>
          <w:color w:val="000000"/>
        </w:rPr>
        <w:t>от работы</w:t>
      </w:r>
      <w:r w:rsidRPr="00200072">
        <w:rPr>
          <w:color w:val="000000"/>
        </w:rPr>
        <w:t xml:space="preserve">, они не «идут против течения». </w:t>
      </w:r>
      <w:r w:rsidR="004E0A16" w:rsidRPr="00200072">
        <w:rPr>
          <w:color w:val="000000"/>
        </w:rPr>
        <w:t>Поэтому надо</w:t>
      </w:r>
      <w:r w:rsidRPr="00200072">
        <w:rPr>
          <w:color w:val="000000"/>
        </w:rPr>
        <w:t xml:space="preserve"> всегда помнить, что такие детям надо дать время, чтобы включится в учебный </w:t>
      </w:r>
      <w:r w:rsidR="004E0A16" w:rsidRPr="00200072">
        <w:rPr>
          <w:color w:val="000000"/>
        </w:rPr>
        <w:t>процесс, дать</w:t>
      </w:r>
      <w:r w:rsidRPr="00200072">
        <w:rPr>
          <w:color w:val="000000"/>
        </w:rPr>
        <w:t xml:space="preserve"> время адаптироваться к </w:t>
      </w:r>
      <w:r w:rsidR="004E0A16" w:rsidRPr="00200072">
        <w:rPr>
          <w:color w:val="000000"/>
        </w:rPr>
        <w:t>проекту и</w:t>
      </w:r>
      <w:r w:rsidRPr="00200072">
        <w:rPr>
          <w:color w:val="000000"/>
        </w:rPr>
        <w:t xml:space="preserve"> дать время, чтобы </w:t>
      </w:r>
      <w:r w:rsidR="004E0A16" w:rsidRPr="00200072">
        <w:rPr>
          <w:color w:val="000000"/>
        </w:rPr>
        <w:t>дети вошли</w:t>
      </w:r>
      <w:r w:rsidRPr="00200072">
        <w:rPr>
          <w:color w:val="000000"/>
        </w:rPr>
        <w:t xml:space="preserve"> в определенный рабочий ритм. Таким детям надо задавать вопросы так, </w:t>
      </w:r>
      <w:r w:rsidR="004E0A16" w:rsidRPr="00200072">
        <w:rPr>
          <w:color w:val="000000"/>
        </w:rPr>
        <w:t>чтобы они</w:t>
      </w:r>
      <w:r w:rsidRPr="00200072">
        <w:rPr>
          <w:color w:val="000000"/>
        </w:rPr>
        <w:t xml:space="preserve"> не были неожиданными, каверзными, нельзя перебивать детей, быть терпеливыми и стараться взглядом и словом поддерживать их.</w:t>
      </w:r>
      <w:r w:rsidR="00BB52BD" w:rsidRPr="00200072">
        <w:rPr>
          <w:color w:val="000000"/>
        </w:rPr>
        <w:t xml:space="preserve"> Учащиеся, которые обладают </w:t>
      </w:r>
      <w:r w:rsidR="00E82D49" w:rsidRPr="00200072">
        <w:rPr>
          <w:color w:val="000000"/>
        </w:rPr>
        <w:t xml:space="preserve">относительно-активным уровнем познавательной </w:t>
      </w:r>
      <w:r w:rsidR="004E0A16" w:rsidRPr="00200072">
        <w:rPr>
          <w:color w:val="000000"/>
        </w:rPr>
        <w:t>деятельности,</w:t>
      </w:r>
      <w:r w:rsidR="00BB52BD" w:rsidRPr="00200072">
        <w:rPr>
          <w:color w:val="000000"/>
        </w:rPr>
        <w:t xml:space="preserve"> проявляется интерес </w:t>
      </w:r>
      <w:r w:rsidR="004E0A16" w:rsidRPr="00200072">
        <w:rPr>
          <w:color w:val="000000"/>
        </w:rPr>
        <w:t>к деятельности только</w:t>
      </w:r>
      <w:r w:rsidR="00E82D49" w:rsidRPr="00200072">
        <w:rPr>
          <w:color w:val="000000"/>
        </w:rPr>
        <w:t xml:space="preserve"> в определенных учебных ситуациях,</w:t>
      </w:r>
      <w:r w:rsidR="00BB52BD" w:rsidRPr="00200072">
        <w:rPr>
          <w:color w:val="000000"/>
        </w:rPr>
        <w:t xml:space="preserve"> когда тема урока им интересна, необычна или их увлёк сам процесс использования каких-</w:t>
      </w:r>
      <w:r w:rsidR="004E0A16" w:rsidRPr="00200072">
        <w:rPr>
          <w:color w:val="000000"/>
        </w:rPr>
        <w:t>то нестандартных</w:t>
      </w:r>
      <w:r w:rsidR="00BB52BD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приёмов.</w:t>
      </w:r>
      <w:r w:rsidR="00E82D49" w:rsidRPr="00200072">
        <w:rPr>
          <w:color w:val="000000"/>
        </w:rPr>
        <w:t xml:space="preserve"> </w:t>
      </w:r>
      <w:r w:rsidR="00BB52BD" w:rsidRPr="00200072">
        <w:rPr>
          <w:color w:val="000000"/>
        </w:rPr>
        <w:t xml:space="preserve"> Они </w:t>
      </w:r>
      <w:r w:rsidR="00E82D49" w:rsidRPr="00200072">
        <w:rPr>
          <w:color w:val="000000"/>
        </w:rPr>
        <w:t>приступают к новым видам работы</w:t>
      </w:r>
      <w:r w:rsidR="00BB52BD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с интересом</w:t>
      </w:r>
      <w:r w:rsidR="00BB52BD" w:rsidRPr="00200072">
        <w:rPr>
          <w:color w:val="000000"/>
        </w:rPr>
        <w:t xml:space="preserve">, желанием, появляется высокая мотивация, </w:t>
      </w:r>
      <w:r w:rsidR="004E0A16" w:rsidRPr="00200072">
        <w:rPr>
          <w:color w:val="000000"/>
        </w:rPr>
        <w:t>но при</w:t>
      </w:r>
      <w:r w:rsidR="00E82D49" w:rsidRPr="00200072">
        <w:rPr>
          <w:color w:val="000000"/>
        </w:rPr>
        <w:t xml:space="preserve"> </w:t>
      </w:r>
      <w:r w:rsidR="004E0A16" w:rsidRPr="00200072">
        <w:rPr>
          <w:color w:val="000000"/>
        </w:rPr>
        <w:t>затруднениях маятник</w:t>
      </w:r>
      <w:r w:rsidR="00BB52BD" w:rsidRPr="00200072">
        <w:rPr>
          <w:color w:val="000000"/>
        </w:rPr>
        <w:t xml:space="preserve"> идёт в обратную </w:t>
      </w:r>
      <w:r w:rsidR="004E0A16" w:rsidRPr="00200072">
        <w:rPr>
          <w:color w:val="000000"/>
        </w:rPr>
        <w:t>сторону, от</w:t>
      </w:r>
      <w:r w:rsidR="00BB52BD" w:rsidRPr="00200072">
        <w:rPr>
          <w:color w:val="000000"/>
        </w:rPr>
        <w:t xml:space="preserve"> высокой активности к потере интереса и пассивности. Основное направление в работе с </w:t>
      </w:r>
      <w:r w:rsidR="004E0A16" w:rsidRPr="00200072">
        <w:rPr>
          <w:color w:val="000000"/>
        </w:rPr>
        <w:t>такими детьми -</w:t>
      </w:r>
      <w:r w:rsidR="00BB52BD" w:rsidRPr="00200072">
        <w:rPr>
          <w:color w:val="000000"/>
        </w:rPr>
        <w:t xml:space="preserve"> это помогать им не только включаться в учебную работу, но и осуществлять поддержку на протяжении всего процесса, не давая угаснуть интересу </w:t>
      </w:r>
      <w:r w:rsidR="004E0A16" w:rsidRPr="00200072">
        <w:rPr>
          <w:color w:val="000000"/>
        </w:rPr>
        <w:t>и поддержанию положительной</w:t>
      </w:r>
      <w:r w:rsidR="00BB52BD" w:rsidRPr="00200072">
        <w:rPr>
          <w:color w:val="000000"/>
        </w:rPr>
        <w:t xml:space="preserve"> мотивации, чтобы эмоционально-актуальная</w:t>
      </w:r>
      <w:r w:rsidR="00E82D49" w:rsidRPr="00200072">
        <w:rPr>
          <w:color w:val="000000"/>
        </w:rPr>
        <w:t xml:space="preserve"> атмосфер</w:t>
      </w:r>
      <w:r w:rsidR="00BB52BD" w:rsidRPr="00200072">
        <w:rPr>
          <w:color w:val="000000"/>
        </w:rPr>
        <w:t xml:space="preserve">а </w:t>
      </w:r>
      <w:r w:rsidR="004E0A16" w:rsidRPr="00200072">
        <w:rPr>
          <w:color w:val="000000"/>
        </w:rPr>
        <w:t>царила на</w:t>
      </w:r>
      <w:r w:rsidR="00E82D49" w:rsidRPr="00200072">
        <w:rPr>
          <w:color w:val="000000"/>
        </w:rPr>
        <w:t xml:space="preserve"> протяжении </w:t>
      </w:r>
      <w:r w:rsidR="00BB52BD" w:rsidRPr="00200072">
        <w:rPr>
          <w:color w:val="000000"/>
        </w:rPr>
        <w:t>всей работы</w:t>
      </w:r>
      <w:r w:rsidR="00E82D49" w:rsidRPr="00200072">
        <w:rPr>
          <w:color w:val="000000"/>
        </w:rPr>
        <w:t xml:space="preserve">.  </w:t>
      </w:r>
      <w:r w:rsidR="004E0A16" w:rsidRPr="00200072">
        <w:rPr>
          <w:color w:val="000000"/>
        </w:rPr>
        <w:t>У третьей</w:t>
      </w:r>
      <w:r w:rsidR="00BB52BD" w:rsidRPr="00200072">
        <w:rPr>
          <w:color w:val="000000"/>
        </w:rPr>
        <w:t xml:space="preserve"> группы учащихся, </w:t>
      </w:r>
      <w:r w:rsidR="004E0A16" w:rsidRPr="00200072">
        <w:rPr>
          <w:color w:val="000000"/>
        </w:rPr>
        <w:t>которые обладают</w:t>
      </w:r>
      <w:r w:rsidR="00BB52BD" w:rsidRPr="00200072">
        <w:rPr>
          <w:color w:val="000000"/>
        </w:rPr>
        <w:t xml:space="preserve"> </w:t>
      </w:r>
      <w:r w:rsidR="00E82D49" w:rsidRPr="00200072">
        <w:rPr>
          <w:color w:val="000000"/>
        </w:rPr>
        <w:t xml:space="preserve">активным отношением к познавательной </w:t>
      </w:r>
      <w:r w:rsidR="004E0A16" w:rsidRPr="00200072">
        <w:rPr>
          <w:color w:val="000000"/>
        </w:rPr>
        <w:t>деятельности.</w:t>
      </w:r>
      <w:r w:rsidR="00BB52BD" w:rsidRPr="00200072">
        <w:rPr>
          <w:color w:val="000000"/>
        </w:rPr>
        <w:t xml:space="preserve"> Для их учебной работы </w:t>
      </w:r>
      <w:r w:rsidR="004E0A16" w:rsidRPr="00200072">
        <w:rPr>
          <w:color w:val="000000"/>
        </w:rPr>
        <w:t>характерна стабильность</w:t>
      </w:r>
      <w:r w:rsidR="00E82D49" w:rsidRPr="00200072">
        <w:rPr>
          <w:color w:val="000000"/>
        </w:rPr>
        <w:t xml:space="preserve"> и постоянство. </w:t>
      </w:r>
      <w:r w:rsidR="00BB52BD" w:rsidRPr="00200072">
        <w:rPr>
          <w:color w:val="000000"/>
        </w:rPr>
        <w:t xml:space="preserve">Если на первый взгляд кажется, что у </w:t>
      </w:r>
      <w:r w:rsidR="004E0A16" w:rsidRPr="00200072">
        <w:rPr>
          <w:color w:val="000000"/>
        </w:rPr>
        <w:t>таких учащихся</w:t>
      </w:r>
      <w:r w:rsidR="00BB52BD" w:rsidRPr="00200072">
        <w:rPr>
          <w:color w:val="000000"/>
        </w:rPr>
        <w:t xml:space="preserve">   </w:t>
      </w:r>
      <w:r w:rsidR="004E0A16" w:rsidRPr="00200072">
        <w:rPr>
          <w:color w:val="000000"/>
        </w:rPr>
        <w:t>получение высоких</w:t>
      </w:r>
      <w:r w:rsidR="00BB52BD" w:rsidRPr="00200072">
        <w:rPr>
          <w:color w:val="000000"/>
        </w:rPr>
        <w:t xml:space="preserve"> результатов идет </w:t>
      </w:r>
      <w:r w:rsidR="004E0A16" w:rsidRPr="00200072">
        <w:rPr>
          <w:color w:val="000000"/>
        </w:rPr>
        <w:t>легко,</w:t>
      </w:r>
      <w:r w:rsidR="00BB52BD" w:rsidRPr="00200072">
        <w:rPr>
          <w:color w:val="000000"/>
        </w:rPr>
        <w:t xml:space="preserve"> то это только кажущаяся легкость. Все высокие результаты достигаются </w:t>
      </w:r>
      <w:r w:rsidR="004E0A16" w:rsidRPr="00200072">
        <w:rPr>
          <w:color w:val="000000"/>
        </w:rPr>
        <w:t>благодаря ранним</w:t>
      </w:r>
      <w:r w:rsidR="00BB52BD" w:rsidRPr="00200072">
        <w:rPr>
          <w:color w:val="000000"/>
        </w:rPr>
        <w:t xml:space="preserve"> усилиям ребенка. Чтобы удерживать познавательную мотивацию на уроке у этих </w:t>
      </w:r>
      <w:r w:rsidR="004E0A16" w:rsidRPr="00200072">
        <w:rPr>
          <w:color w:val="000000"/>
        </w:rPr>
        <w:t>детей,</w:t>
      </w:r>
      <w:r w:rsidR="00BB52BD" w:rsidRPr="00200072">
        <w:rPr>
          <w:color w:val="000000"/>
        </w:rPr>
        <w:t xml:space="preserve"> надо работать с ними постоянно «подстраивая леса», т.е. в зоне ближайшего развития</w:t>
      </w:r>
      <w:r w:rsidR="00C452B7" w:rsidRPr="00200072">
        <w:rPr>
          <w:color w:val="000000"/>
        </w:rPr>
        <w:t>, используя приёмы и методы, описанные в формирующем эксперименте.</w:t>
      </w:r>
      <w:r w:rsidR="00F4064F">
        <w:rPr>
          <w:color w:val="000000"/>
        </w:rPr>
        <w:t xml:space="preserve"> [2</w:t>
      </w:r>
      <w:r w:rsidR="00E82D49" w:rsidRPr="00200072">
        <w:rPr>
          <w:color w:val="000000"/>
        </w:rPr>
        <w:t>, с. 106].</w:t>
      </w:r>
    </w:p>
    <w:p w:rsidR="00C07413" w:rsidRDefault="00C07413" w:rsidP="00C0741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200072">
        <w:rPr>
          <w:noProof/>
        </w:rPr>
        <w:drawing>
          <wp:inline distT="0" distB="0" distL="0" distR="0" wp14:anchorId="7F46EB99" wp14:editId="5EC93F72">
            <wp:extent cx="5938520" cy="2038662"/>
            <wp:effectExtent l="0" t="0" r="508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44DE" w:rsidRPr="00200072" w:rsidRDefault="007244DE" w:rsidP="00C07413">
      <w:pPr>
        <w:pStyle w:val="a7"/>
        <w:spacing w:before="0" w:beforeAutospacing="0" w:after="0" w:afterAutospacing="0"/>
        <w:ind w:firstLine="567"/>
        <w:jc w:val="both"/>
        <w:rPr>
          <w:color w:val="000000"/>
        </w:rPr>
      </w:pPr>
      <w:r w:rsidRPr="00200072">
        <w:rPr>
          <w:color w:val="000000"/>
        </w:rPr>
        <w:t xml:space="preserve">Мы провели повторный мониторинг, где мы видим прирост в 2 «а» классе детей с высоким уровнем познавательной активности на 5 человек и уменьшилось количество детей с </w:t>
      </w:r>
      <w:r w:rsidRPr="00200072">
        <w:rPr>
          <w:color w:val="000000"/>
        </w:rPr>
        <w:lastRenderedPageBreak/>
        <w:t>низким уровнем, а в 2 «в» классе, где не использовались данные методы и приемы, изменения всего на 1 человека.</w:t>
      </w:r>
    </w:p>
    <w:p w:rsidR="007244DE" w:rsidRPr="00200072" w:rsidRDefault="007244DE" w:rsidP="00C074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произошло увеличение познавательной активности за счет стимуляции познавательной деятельности ребят и повышения их собственных усилий в овладении знаниями на всех этапах обучения.</w:t>
      </w:r>
    </w:p>
    <w:p w:rsidR="007244DE" w:rsidRPr="00200072" w:rsidRDefault="007244DE" w:rsidP="00C07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072">
        <w:rPr>
          <w:rFonts w:ascii="Times New Roman" w:hAnsi="Times New Roman" w:cs="Times New Roman"/>
          <w:sz w:val="24"/>
          <w:szCs w:val="24"/>
        </w:rPr>
        <w:t>Литература:</w:t>
      </w:r>
    </w:p>
    <w:p w:rsidR="00200072" w:rsidRPr="00200072" w:rsidRDefault="007244DE" w:rsidP="00C0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00072"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 12-летнего среднего образования Республики Казахстан. Астана, 2010 год</w:t>
      </w:r>
    </w:p>
    <w:p w:rsidR="00200072" w:rsidRPr="00200072" w:rsidRDefault="00200072" w:rsidP="00C0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2.Типовая учебная программа по предмету "Литературное чтение" для 2-4 классов уровня начального образования (с русским языком обучения</w:t>
      </w:r>
      <w:r w:rsidR="00B7250C"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Приложение</w:t>
      </w:r>
      <w:r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 приказу Министра образования и науки Республики </w:t>
      </w:r>
      <w:r w:rsidR="00B7250C"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 от</w:t>
      </w:r>
      <w:r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мая 2018 года № 199</w:t>
      </w:r>
    </w:p>
    <w:p w:rsidR="00C452B7" w:rsidRPr="00200072" w:rsidRDefault="00200072" w:rsidP="00C07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3.Типовая учебная программа по предмету "Естествознание" для 1-4 классов уровня начального </w:t>
      </w:r>
      <w:r w:rsidR="00B7250C"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B7250C" w:rsidRPr="0020007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 Приложение</w:t>
      </w:r>
      <w:r w:rsidRPr="00200072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  <w:r w:rsidRPr="002000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00072">
        <w:rPr>
          <w:rFonts w:ascii="Times New Roman" w:hAnsi="Times New Roman" w:cs="Times New Roman"/>
          <w:color w:val="000000"/>
          <w:sz w:val="24"/>
          <w:szCs w:val="24"/>
        </w:rPr>
        <w:t>к приказу Министра образования</w:t>
      </w:r>
      <w:r w:rsidRPr="00200072">
        <w:rPr>
          <w:rFonts w:ascii="Times New Roman" w:hAnsi="Times New Roman" w:cs="Times New Roman"/>
          <w:sz w:val="24"/>
          <w:szCs w:val="24"/>
        </w:rPr>
        <w:t xml:space="preserve"> </w:t>
      </w:r>
      <w:r w:rsidRPr="00200072">
        <w:rPr>
          <w:rFonts w:ascii="Times New Roman" w:hAnsi="Times New Roman" w:cs="Times New Roman"/>
          <w:color w:val="000000"/>
          <w:sz w:val="24"/>
          <w:szCs w:val="24"/>
        </w:rPr>
        <w:t>и науки Республики Казахстан</w:t>
      </w:r>
      <w:r w:rsidRPr="00200072">
        <w:rPr>
          <w:rFonts w:ascii="Times New Roman" w:hAnsi="Times New Roman" w:cs="Times New Roman"/>
          <w:sz w:val="24"/>
          <w:szCs w:val="24"/>
        </w:rPr>
        <w:t xml:space="preserve">  </w:t>
      </w:r>
      <w:r w:rsidRPr="00200072">
        <w:rPr>
          <w:rFonts w:ascii="Times New Roman" w:hAnsi="Times New Roman" w:cs="Times New Roman"/>
          <w:color w:val="000000"/>
          <w:sz w:val="24"/>
          <w:szCs w:val="24"/>
        </w:rPr>
        <w:t>от 10 мая 2018 года № 199</w:t>
      </w:r>
    </w:p>
    <w:p w:rsidR="007244DE" w:rsidRPr="00C452B7" w:rsidRDefault="007244DE" w:rsidP="00724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244DE" w:rsidRPr="008F1F29" w:rsidRDefault="007244DE" w:rsidP="00724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60C" w:rsidRDefault="0027060C" w:rsidP="0027060C"/>
    <w:p w:rsidR="0027060C" w:rsidRDefault="0027060C" w:rsidP="0027060C"/>
    <w:sectPr w:rsidR="0027060C" w:rsidSect="00C074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3D" w:rsidRDefault="007A5E3D" w:rsidP="0027060C">
      <w:pPr>
        <w:spacing w:after="0" w:line="240" w:lineRule="auto"/>
      </w:pPr>
      <w:r>
        <w:separator/>
      </w:r>
    </w:p>
  </w:endnote>
  <w:endnote w:type="continuationSeparator" w:id="0">
    <w:p w:rsidR="007A5E3D" w:rsidRDefault="007A5E3D" w:rsidP="0027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3D" w:rsidRDefault="007A5E3D" w:rsidP="0027060C">
      <w:pPr>
        <w:spacing w:after="0" w:line="240" w:lineRule="auto"/>
      </w:pPr>
      <w:r>
        <w:separator/>
      </w:r>
    </w:p>
  </w:footnote>
  <w:footnote w:type="continuationSeparator" w:id="0">
    <w:p w:rsidR="007A5E3D" w:rsidRDefault="007A5E3D" w:rsidP="0027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0C"/>
    <w:rsid w:val="00050842"/>
    <w:rsid w:val="00140CEC"/>
    <w:rsid w:val="00200072"/>
    <w:rsid w:val="00230787"/>
    <w:rsid w:val="0027060C"/>
    <w:rsid w:val="00290E65"/>
    <w:rsid w:val="003B64F4"/>
    <w:rsid w:val="00445CBE"/>
    <w:rsid w:val="0047376B"/>
    <w:rsid w:val="004E0A16"/>
    <w:rsid w:val="004F531F"/>
    <w:rsid w:val="00591BE7"/>
    <w:rsid w:val="00692F28"/>
    <w:rsid w:val="006A6ADB"/>
    <w:rsid w:val="007244DE"/>
    <w:rsid w:val="00752243"/>
    <w:rsid w:val="00780C0E"/>
    <w:rsid w:val="007A5E3D"/>
    <w:rsid w:val="007E0A69"/>
    <w:rsid w:val="00801A2B"/>
    <w:rsid w:val="00855F23"/>
    <w:rsid w:val="009210F2"/>
    <w:rsid w:val="00AB52FB"/>
    <w:rsid w:val="00B7250C"/>
    <w:rsid w:val="00BB52BD"/>
    <w:rsid w:val="00C07413"/>
    <w:rsid w:val="00C42CB0"/>
    <w:rsid w:val="00C452B7"/>
    <w:rsid w:val="00C5490F"/>
    <w:rsid w:val="00C62475"/>
    <w:rsid w:val="00D0427E"/>
    <w:rsid w:val="00DD6A54"/>
    <w:rsid w:val="00E00C03"/>
    <w:rsid w:val="00E57E71"/>
    <w:rsid w:val="00E82D49"/>
    <w:rsid w:val="00EE2AD0"/>
    <w:rsid w:val="00F4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3BD27-185C-44C7-9D7B-BEB37A1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60C"/>
  </w:style>
  <w:style w:type="paragraph" w:styleId="a5">
    <w:name w:val="footer"/>
    <w:basedOn w:val="a"/>
    <w:link w:val="a6"/>
    <w:uiPriority w:val="99"/>
    <w:unhideWhenUsed/>
    <w:rsid w:val="00270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60C"/>
  </w:style>
  <w:style w:type="paragraph" w:styleId="a7">
    <w:name w:val="Normal (Web)"/>
    <w:basedOn w:val="a"/>
    <w:uiPriority w:val="99"/>
    <w:unhideWhenUsed/>
    <w:rsid w:val="0069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5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1" u="none" strike="noStrike" baseline="0">
                <a:effectLst/>
              </a:rPr>
              <a:t>Диаграмма № 1 Определение уровня познавательной активности</a:t>
            </a:r>
            <a:endParaRPr lang="ru-RU" sz="1200"/>
          </a:p>
        </c:rich>
      </c:tx>
      <c:layout>
        <c:manualLayout>
          <c:xMode val="edge"/>
          <c:yMode val="edge"/>
          <c:x val="0.1794790026246719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 а</c:v>
          </c:tx>
          <c:spPr>
            <a:pattFill prst="zigZ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Лист1!$A$8:$C$8</c:f>
              <c:strCache>
                <c:ptCount val="3"/>
                <c:pt idx="0">
                  <c:v>высокий   ур.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Лист1!$A$9:$C$9</c:f>
              <c:numCache>
                <c:formatCode>General</c:formatCode>
                <c:ptCount val="3"/>
                <c:pt idx="0">
                  <c:v>5</c:v>
                </c:pt>
                <c:pt idx="1">
                  <c:v>18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v>2 в</c:v>
          </c:tx>
          <c:spPr>
            <a:pattFill prst="pct75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Лист1!$A$8:$C$8</c:f>
              <c:strCache>
                <c:ptCount val="3"/>
                <c:pt idx="0">
                  <c:v>высокий   ур.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Лист1!$A$10:$C$10</c:f>
              <c:numCache>
                <c:formatCode>General</c:formatCode>
                <c:ptCount val="3"/>
                <c:pt idx="0">
                  <c:v>6</c:v>
                </c:pt>
                <c:pt idx="1">
                  <c:v>17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674160"/>
        <c:axId val="528675728"/>
      </c:barChart>
      <c:catAx>
        <c:axId val="52867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675728"/>
        <c:crosses val="autoZero"/>
        <c:auto val="1"/>
        <c:lblAlgn val="ctr"/>
        <c:lblOffset val="100"/>
        <c:noMultiLvlLbl val="0"/>
      </c:catAx>
      <c:valAx>
        <c:axId val="52867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67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1" u="none" strike="noStrike" baseline="0">
                <a:solidFill>
                  <a:schemeClr val="tx1"/>
                </a:solidFill>
                <a:effectLst/>
              </a:rPr>
              <a:t>Диаграмма № 2.Определение уровня познавательной активности.</a:t>
            </a:r>
            <a:endParaRPr lang="ru-RU" sz="12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 а</c:v>
          </c:tx>
          <c:spPr>
            <a:pattFill prst="zigZ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Лист1!$A$8:$C$8</c:f>
              <c:strCache>
                <c:ptCount val="3"/>
                <c:pt idx="0">
                  <c:v>высокий   ур.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Лист1!$A$9:$C$9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v>2 в</c:v>
          </c:tx>
          <c:spPr>
            <a:pattFill prst="pct75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</c:spPr>
          </c:dPt>
          <c:cat>
            <c:strRef>
              <c:f>Лист1!$A$8:$C$8</c:f>
              <c:strCache>
                <c:ptCount val="3"/>
                <c:pt idx="0">
                  <c:v>высокий   ур.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Лист1!$A$10:$C$10</c:f>
              <c:numCache>
                <c:formatCode>General</c:formatCode>
                <c:ptCount val="3"/>
                <c:pt idx="0">
                  <c:v>7</c:v>
                </c:pt>
                <c:pt idx="1">
                  <c:v>17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674944"/>
        <c:axId val="528673768"/>
      </c:barChart>
      <c:catAx>
        <c:axId val="52867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673768"/>
        <c:crosses val="autoZero"/>
        <c:auto val="1"/>
        <c:lblAlgn val="ctr"/>
        <c:lblOffset val="100"/>
        <c:noMultiLvlLbl val="0"/>
      </c:catAx>
      <c:valAx>
        <c:axId val="528673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67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РОмановская</dc:creator>
  <cp:keywords/>
  <dc:description/>
  <cp:lastModifiedBy>Лариса РОмановская</cp:lastModifiedBy>
  <cp:revision>3</cp:revision>
  <dcterms:created xsi:type="dcterms:W3CDTF">2019-09-25T17:27:00Z</dcterms:created>
  <dcterms:modified xsi:type="dcterms:W3CDTF">2019-09-26T04:28:00Z</dcterms:modified>
</cp:coreProperties>
</file>