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25" w:rsidRPr="00EE591C" w:rsidRDefault="009552D7" w:rsidP="00695E25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</w:t>
      </w:r>
      <w:proofErr w:type="spellStart"/>
      <w:r w:rsidR="00695E25" w:rsidRPr="00EE591C">
        <w:rPr>
          <w:sz w:val="28"/>
          <w:szCs w:val="28"/>
        </w:rPr>
        <w:t>Акмолинская</w:t>
      </w:r>
      <w:proofErr w:type="spellEnd"/>
      <w:r w:rsidR="00695E25" w:rsidRPr="00EE591C">
        <w:rPr>
          <w:sz w:val="28"/>
          <w:szCs w:val="28"/>
        </w:rPr>
        <w:t xml:space="preserve"> область</w:t>
      </w:r>
    </w:p>
    <w:p w:rsidR="00695E25" w:rsidRPr="00EE591C" w:rsidRDefault="00695E25" w:rsidP="00695E25">
      <w:pPr>
        <w:spacing w:line="360" w:lineRule="auto"/>
        <w:jc w:val="center"/>
        <w:rPr>
          <w:sz w:val="28"/>
          <w:szCs w:val="28"/>
        </w:rPr>
      </w:pPr>
      <w:r w:rsidRPr="00EE591C">
        <w:rPr>
          <w:sz w:val="28"/>
          <w:szCs w:val="28"/>
        </w:rPr>
        <w:t>город Атбасар</w:t>
      </w:r>
    </w:p>
    <w:p w:rsidR="00695E25" w:rsidRPr="00EE591C" w:rsidRDefault="00695E25" w:rsidP="00695E2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КГ</w:t>
      </w:r>
      <w:r w:rsidRPr="00EE591C">
        <w:rPr>
          <w:sz w:val="28"/>
          <w:szCs w:val="28"/>
        </w:rPr>
        <w:t xml:space="preserve">У « Средняя школа №2 отдела образования </w:t>
      </w:r>
      <w:proofErr w:type="spellStart"/>
      <w:r w:rsidRPr="00EE591C">
        <w:rPr>
          <w:sz w:val="28"/>
          <w:szCs w:val="28"/>
        </w:rPr>
        <w:t>Атбасарского</w:t>
      </w:r>
      <w:proofErr w:type="spellEnd"/>
      <w:r w:rsidRPr="00EE591C">
        <w:rPr>
          <w:sz w:val="28"/>
          <w:szCs w:val="28"/>
        </w:rPr>
        <w:t xml:space="preserve"> района»</w:t>
      </w:r>
    </w:p>
    <w:p w:rsidR="00695E25" w:rsidRPr="00EE591C" w:rsidRDefault="00695E25" w:rsidP="00695E25">
      <w:pPr>
        <w:spacing w:line="360" w:lineRule="auto"/>
        <w:jc w:val="center"/>
        <w:rPr>
          <w:sz w:val="28"/>
          <w:szCs w:val="28"/>
        </w:rPr>
      </w:pPr>
    </w:p>
    <w:p w:rsidR="00695E25" w:rsidRDefault="00695E25" w:rsidP="00695E25">
      <w:pPr>
        <w:spacing w:line="360" w:lineRule="auto"/>
        <w:jc w:val="center"/>
        <w:rPr>
          <w:sz w:val="28"/>
          <w:szCs w:val="28"/>
        </w:rPr>
      </w:pPr>
    </w:p>
    <w:p w:rsidR="00695E25" w:rsidRDefault="00695E25" w:rsidP="00695E25">
      <w:pPr>
        <w:spacing w:line="360" w:lineRule="auto"/>
        <w:jc w:val="center"/>
        <w:rPr>
          <w:sz w:val="28"/>
          <w:szCs w:val="28"/>
        </w:rPr>
      </w:pPr>
    </w:p>
    <w:p w:rsidR="00695E25" w:rsidRDefault="00695E25" w:rsidP="00695E25">
      <w:pPr>
        <w:spacing w:line="360" w:lineRule="auto"/>
        <w:jc w:val="center"/>
        <w:rPr>
          <w:sz w:val="28"/>
          <w:szCs w:val="28"/>
        </w:rPr>
      </w:pPr>
    </w:p>
    <w:p w:rsidR="00695E25" w:rsidRDefault="00695E25" w:rsidP="00695E25">
      <w:pPr>
        <w:spacing w:line="360" w:lineRule="auto"/>
        <w:rPr>
          <w:sz w:val="28"/>
          <w:szCs w:val="28"/>
          <w:lang w:val="en-US"/>
        </w:rPr>
      </w:pPr>
    </w:p>
    <w:p w:rsidR="00695E25" w:rsidRPr="009940BE" w:rsidRDefault="00695E25" w:rsidP="00695E25">
      <w:pPr>
        <w:spacing w:line="360" w:lineRule="auto"/>
        <w:rPr>
          <w:b/>
        </w:rPr>
      </w:pPr>
      <w:r>
        <w:rPr>
          <w:b/>
        </w:rPr>
        <w:t xml:space="preserve">                                    «</w:t>
      </w:r>
      <w:r w:rsidRPr="002D2922">
        <w:rPr>
          <w:b/>
        </w:rPr>
        <w:t xml:space="preserve"> </w:t>
      </w:r>
      <w:r>
        <w:rPr>
          <w:b/>
          <w:sz w:val="28"/>
          <w:szCs w:val="28"/>
        </w:rPr>
        <w:t>От становления до современности»</w:t>
      </w:r>
    </w:p>
    <w:p w:rsidR="00695E25" w:rsidRPr="00EE591C" w:rsidRDefault="00695E25" w:rsidP="00695E25">
      <w:pPr>
        <w:spacing w:line="360" w:lineRule="auto"/>
        <w:jc w:val="center"/>
        <w:rPr>
          <w:b/>
          <w:sz w:val="28"/>
          <w:szCs w:val="28"/>
        </w:rPr>
      </w:pPr>
    </w:p>
    <w:p w:rsidR="00695E25" w:rsidRPr="00EE591C" w:rsidRDefault="00695E25" w:rsidP="00695E25">
      <w:pPr>
        <w:spacing w:line="360" w:lineRule="auto"/>
        <w:jc w:val="center"/>
        <w:rPr>
          <w:b/>
          <w:sz w:val="28"/>
          <w:szCs w:val="28"/>
        </w:rPr>
      </w:pPr>
    </w:p>
    <w:p w:rsidR="00695E25" w:rsidRPr="00EE591C" w:rsidRDefault="00695E25" w:rsidP="00695E25">
      <w:pPr>
        <w:rPr>
          <w:b/>
          <w:sz w:val="28"/>
          <w:szCs w:val="28"/>
        </w:rPr>
      </w:pPr>
    </w:p>
    <w:p w:rsidR="00695E25" w:rsidRPr="00EE591C" w:rsidRDefault="00695E25" w:rsidP="00695E25">
      <w:pPr>
        <w:rPr>
          <w:sz w:val="28"/>
          <w:szCs w:val="28"/>
        </w:rPr>
      </w:pPr>
      <w:r w:rsidRPr="00EE591C">
        <w:rPr>
          <w:sz w:val="28"/>
          <w:szCs w:val="28"/>
        </w:rPr>
        <w:t xml:space="preserve">Секция: </w:t>
      </w:r>
      <w:r>
        <w:rPr>
          <w:bCs/>
          <w:sz w:val="28"/>
          <w:szCs w:val="28"/>
          <w:lang w:val="kk-KZ"/>
        </w:rPr>
        <w:t>история – этнокультуроведение</w:t>
      </w:r>
    </w:p>
    <w:p w:rsidR="00695E25" w:rsidRPr="00EE591C" w:rsidRDefault="00695E25" w:rsidP="00695E25">
      <w:pPr>
        <w:rPr>
          <w:sz w:val="28"/>
          <w:szCs w:val="28"/>
        </w:rPr>
      </w:pPr>
    </w:p>
    <w:p w:rsidR="00695E25" w:rsidRPr="00695E25" w:rsidRDefault="00695E25" w:rsidP="00695E2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Исполнитель</w:t>
      </w:r>
      <w:r w:rsidRPr="00EE591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E591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Ряполова</w:t>
      </w:r>
      <w:proofErr w:type="spellEnd"/>
      <w:r>
        <w:rPr>
          <w:sz w:val="28"/>
          <w:szCs w:val="28"/>
        </w:rPr>
        <w:t xml:space="preserve">   Виктория</w:t>
      </w:r>
    </w:p>
    <w:p w:rsidR="00695E25" w:rsidRPr="00EE591C" w:rsidRDefault="00695E25" w:rsidP="00695E25">
      <w:pPr>
        <w:tabs>
          <w:tab w:val="left" w:pos="4395"/>
        </w:tabs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 xml:space="preserve">                          4 класс</w:t>
      </w:r>
      <w:r w:rsidRPr="00EE591C">
        <w:rPr>
          <w:sz w:val="28"/>
          <w:szCs w:val="28"/>
        </w:rPr>
        <w:tab/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КГ</w:t>
      </w:r>
      <w:r w:rsidRPr="00EE591C">
        <w:rPr>
          <w:sz w:val="28"/>
          <w:szCs w:val="28"/>
        </w:rPr>
        <w:t>У «Средняя школа №2 отдела</w:t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 xml:space="preserve">                          образования </w:t>
      </w:r>
      <w:proofErr w:type="spellStart"/>
      <w:r w:rsidRPr="00EE591C">
        <w:rPr>
          <w:sz w:val="28"/>
          <w:szCs w:val="28"/>
        </w:rPr>
        <w:t>Атбасарского</w:t>
      </w:r>
      <w:proofErr w:type="spellEnd"/>
      <w:r w:rsidRPr="00EE591C">
        <w:rPr>
          <w:sz w:val="28"/>
          <w:szCs w:val="28"/>
        </w:rPr>
        <w:t xml:space="preserve"> района»</w:t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 xml:space="preserve">                          город  Атбасар</w:t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 xml:space="preserve">                          </w:t>
      </w:r>
      <w:proofErr w:type="spellStart"/>
      <w:r w:rsidRPr="00EE591C">
        <w:rPr>
          <w:sz w:val="28"/>
          <w:szCs w:val="28"/>
        </w:rPr>
        <w:t>Акмолинская</w:t>
      </w:r>
      <w:proofErr w:type="spellEnd"/>
      <w:r w:rsidRPr="00EE591C">
        <w:rPr>
          <w:sz w:val="28"/>
          <w:szCs w:val="28"/>
        </w:rPr>
        <w:t xml:space="preserve"> область</w:t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>Руководитель:</w:t>
      </w:r>
      <w:r w:rsidRPr="00EE591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Честнова Галина Ивано</w:t>
      </w:r>
      <w:r w:rsidRPr="00EE591C">
        <w:rPr>
          <w:sz w:val="28"/>
          <w:szCs w:val="28"/>
        </w:rPr>
        <w:t>вна,</w:t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 xml:space="preserve">                           учитель начальный классов</w:t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 xml:space="preserve">                           ГКУ «Средняя школа №2 отдела</w:t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 xml:space="preserve">                           образования </w:t>
      </w:r>
      <w:proofErr w:type="spellStart"/>
      <w:r w:rsidRPr="00EE591C">
        <w:rPr>
          <w:sz w:val="28"/>
          <w:szCs w:val="28"/>
        </w:rPr>
        <w:t>Атбасарского</w:t>
      </w:r>
      <w:proofErr w:type="spellEnd"/>
      <w:r w:rsidRPr="00EE591C">
        <w:rPr>
          <w:sz w:val="28"/>
          <w:szCs w:val="28"/>
        </w:rPr>
        <w:t xml:space="preserve"> района»</w:t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 xml:space="preserve">                           </w:t>
      </w: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</w:p>
    <w:p w:rsidR="00695E25" w:rsidRPr="00EE591C" w:rsidRDefault="00695E25" w:rsidP="00695E25">
      <w:pPr>
        <w:spacing w:line="360" w:lineRule="auto"/>
        <w:rPr>
          <w:sz w:val="28"/>
          <w:szCs w:val="28"/>
        </w:rPr>
      </w:pPr>
      <w:r w:rsidRPr="00EE591C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      Атбасар, 2020г</w:t>
      </w:r>
    </w:p>
    <w:p w:rsidR="00695E25" w:rsidRDefault="009552D7" w:rsidP="009552D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                </w:t>
      </w:r>
    </w:p>
    <w:p w:rsidR="00A671C6" w:rsidRPr="00A671C6" w:rsidRDefault="00695E25" w:rsidP="009552D7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          </w:t>
      </w:r>
      <w:r w:rsidR="00A671C6">
        <w:rPr>
          <w:b/>
          <w:sz w:val="28"/>
          <w:szCs w:val="28"/>
        </w:rPr>
        <w:t xml:space="preserve">     </w:t>
      </w:r>
    </w:p>
    <w:p w:rsidR="00A671C6" w:rsidRPr="0028194A" w:rsidRDefault="00A671C6" w:rsidP="00A671C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Оглавление</w:t>
      </w:r>
    </w:p>
    <w:p w:rsidR="00A671C6" w:rsidRPr="00CC44D4" w:rsidRDefault="00A671C6" w:rsidP="00A671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Абстракт                                                                                                                  3- </w:t>
      </w:r>
      <w:r w:rsidRPr="00CC44D4">
        <w:rPr>
          <w:sz w:val="28"/>
          <w:szCs w:val="28"/>
        </w:rPr>
        <w:t>4</w:t>
      </w:r>
    </w:p>
    <w:p w:rsidR="00A671C6" w:rsidRPr="00CC44D4" w:rsidRDefault="00A671C6" w:rsidP="00A671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                                                                                                              </w:t>
      </w:r>
      <w:r w:rsidRPr="00CC44D4">
        <w:rPr>
          <w:sz w:val="28"/>
          <w:szCs w:val="28"/>
        </w:rPr>
        <w:t>5</w:t>
      </w:r>
    </w:p>
    <w:p w:rsidR="00A671C6" w:rsidRPr="00A06F86" w:rsidRDefault="00A671C6" w:rsidP="00A671C6">
      <w:pPr>
        <w:spacing w:line="360" w:lineRule="auto"/>
        <w:jc w:val="both"/>
        <w:rPr>
          <w:sz w:val="28"/>
          <w:szCs w:val="28"/>
        </w:rPr>
      </w:pPr>
      <w:r w:rsidRPr="00A06F86">
        <w:rPr>
          <w:sz w:val="28"/>
          <w:szCs w:val="28"/>
        </w:rPr>
        <w:t xml:space="preserve">1. Теоретическое исследование истории родного края </w:t>
      </w:r>
    </w:p>
    <w:p w:rsidR="00A671C6" w:rsidRPr="00CC44D4" w:rsidRDefault="00A671C6" w:rsidP="00A671C6">
      <w:pPr>
        <w:spacing w:line="360" w:lineRule="auto"/>
        <w:jc w:val="both"/>
        <w:rPr>
          <w:sz w:val="32"/>
          <w:szCs w:val="32"/>
        </w:rPr>
      </w:pPr>
      <w:r>
        <w:rPr>
          <w:sz w:val="28"/>
          <w:szCs w:val="28"/>
        </w:rPr>
        <w:t>1.1. Предыстория основания</w:t>
      </w:r>
      <w:r w:rsidRPr="00A06F86">
        <w:rPr>
          <w:sz w:val="28"/>
          <w:szCs w:val="28"/>
        </w:rPr>
        <w:t>, версии и легенды о названии  Атбасара</w:t>
      </w:r>
      <w:r>
        <w:rPr>
          <w:sz w:val="28"/>
          <w:szCs w:val="28"/>
        </w:rPr>
        <w:t xml:space="preserve">               </w:t>
      </w:r>
      <w:r w:rsidRPr="00CC44D4">
        <w:rPr>
          <w:sz w:val="28"/>
          <w:szCs w:val="28"/>
        </w:rPr>
        <w:t>6</w:t>
      </w:r>
    </w:p>
    <w:p w:rsidR="00A671C6" w:rsidRPr="00CC44D4" w:rsidRDefault="00A671C6" w:rsidP="00A671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B14B17">
        <w:rPr>
          <w:rFonts w:ascii="Times New Roman" w:hAnsi="Times New Roman" w:cs="Times New Roman"/>
          <w:sz w:val="28"/>
          <w:szCs w:val="28"/>
        </w:rPr>
        <w:t>Начало летоисчисления Атбасара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:rsidR="00A671C6" w:rsidRPr="007A6B64" w:rsidRDefault="00A671C6" w:rsidP="00A671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B17">
        <w:rPr>
          <w:rFonts w:ascii="Times New Roman" w:hAnsi="Times New Roman" w:cs="Times New Roman"/>
          <w:sz w:val="28"/>
          <w:szCs w:val="28"/>
        </w:rPr>
        <w:t xml:space="preserve">1.3. Основное занятие населения в </w:t>
      </w:r>
      <w:proofErr w:type="spellStart"/>
      <w:r w:rsidRPr="00B14B17">
        <w:rPr>
          <w:rFonts w:ascii="Times New Roman" w:hAnsi="Times New Roman" w:cs="Times New Roman"/>
          <w:sz w:val="28"/>
          <w:szCs w:val="28"/>
        </w:rPr>
        <w:t>Атбасарском</w:t>
      </w:r>
      <w:proofErr w:type="spellEnd"/>
      <w:r w:rsidRPr="00B1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B17">
        <w:rPr>
          <w:rFonts w:ascii="Times New Roman" w:hAnsi="Times New Roman" w:cs="Times New Roman"/>
          <w:sz w:val="28"/>
          <w:szCs w:val="28"/>
        </w:rPr>
        <w:t>уезд</w:t>
      </w:r>
      <w:proofErr w:type="gramStart"/>
      <w:r w:rsidRPr="00B14B17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B14B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7A6B64">
        <w:rPr>
          <w:rFonts w:ascii="Times New Roman" w:hAnsi="Times New Roman" w:cs="Times New Roman"/>
          <w:sz w:val="28"/>
          <w:szCs w:val="28"/>
        </w:rPr>
        <w:t>9</w:t>
      </w:r>
    </w:p>
    <w:p w:rsidR="00A671C6" w:rsidRDefault="00A671C6" w:rsidP="00A671C6">
      <w:pPr>
        <w:spacing w:line="360" w:lineRule="auto"/>
        <w:jc w:val="both"/>
        <w:rPr>
          <w:sz w:val="28"/>
          <w:szCs w:val="28"/>
        </w:rPr>
      </w:pPr>
      <w:r w:rsidRPr="0083540F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05165E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 и совершенствование города Атбасара</w:t>
      </w:r>
    </w:p>
    <w:p w:rsidR="00A671C6" w:rsidRDefault="00A671C6" w:rsidP="00A671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B14B17">
        <w:rPr>
          <w:rFonts w:ascii="Times New Roman" w:hAnsi="Times New Roman" w:cs="Times New Roman"/>
          <w:sz w:val="28"/>
          <w:szCs w:val="28"/>
        </w:rPr>
        <w:t>Город Атбасар и его развитие в ХХ веке и в наши дни.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1</w:t>
      </w:r>
      <w:r w:rsidRPr="00CC44D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A671C6" w:rsidRPr="00CC44D4" w:rsidRDefault="00A671C6" w:rsidP="00A671C6">
      <w:pPr>
        <w:shd w:val="clear" w:color="auto" w:fill="FFFFFF"/>
        <w:spacing w:before="96" w:after="12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</w:t>
      </w:r>
      <w:r w:rsidRPr="0005165E">
        <w:rPr>
          <w:sz w:val="28"/>
          <w:szCs w:val="28"/>
        </w:rPr>
        <w:t xml:space="preserve"> </w:t>
      </w:r>
      <w:r w:rsidRPr="00B14B17">
        <w:rPr>
          <w:sz w:val="28"/>
          <w:szCs w:val="28"/>
        </w:rPr>
        <w:t>Численность населения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1</w:t>
      </w:r>
      <w:r w:rsidRPr="00CC44D4">
        <w:rPr>
          <w:color w:val="000000"/>
          <w:sz w:val="28"/>
          <w:szCs w:val="28"/>
        </w:rPr>
        <w:t>1</w:t>
      </w:r>
    </w:p>
    <w:p w:rsidR="00A671C6" w:rsidRDefault="00A671C6" w:rsidP="00A671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Pr="0089316E">
        <w:rPr>
          <w:rFonts w:ascii="Times New Roman" w:hAnsi="Times New Roman" w:cs="Times New Roman"/>
          <w:sz w:val="28"/>
          <w:szCs w:val="28"/>
        </w:rPr>
        <w:t>Средства массовой информации, образование, здравоохранение,</w:t>
      </w:r>
    </w:p>
    <w:p w:rsidR="00A671C6" w:rsidRDefault="00A671C6" w:rsidP="00A671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Культура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9316E">
        <w:rPr>
          <w:rFonts w:ascii="Times New Roman" w:hAnsi="Times New Roman" w:cs="Times New Roman"/>
          <w:sz w:val="28"/>
          <w:szCs w:val="28"/>
        </w:rPr>
        <w:t xml:space="preserve">и спорт.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A671C6" w:rsidRDefault="00A671C6" w:rsidP="00A671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Pr="0074253D">
        <w:rPr>
          <w:rStyle w:val="mw-headline"/>
          <w:sz w:val="28"/>
          <w:szCs w:val="28"/>
        </w:rPr>
        <w:t>Достопримечательности</w:t>
      </w:r>
      <w:r>
        <w:rPr>
          <w:sz w:val="28"/>
          <w:szCs w:val="28"/>
        </w:rPr>
        <w:t xml:space="preserve">                                                                                     13      </w:t>
      </w:r>
    </w:p>
    <w:p w:rsidR="00A671C6" w:rsidRDefault="00A671C6" w:rsidP="00A671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Pr="0005165E">
        <w:rPr>
          <w:sz w:val="28"/>
          <w:szCs w:val="28"/>
        </w:rPr>
        <w:t xml:space="preserve"> </w:t>
      </w:r>
      <w:r w:rsidRPr="0062000E">
        <w:rPr>
          <w:rStyle w:val="mw-headline"/>
          <w:sz w:val="28"/>
          <w:szCs w:val="28"/>
        </w:rPr>
        <w:t>Историко-краеведческий музей</w:t>
      </w:r>
      <w:r>
        <w:rPr>
          <w:sz w:val="28"/>
          <w:szCs w:val="28"/>
        </w:rPr>
        <w:t xml:space="preserve">                                                                        15</w:t>
      </w:r>
    </w:p>
    <w:p w:rsidR="00A671C6" w:rsidRPr="00893546" w:rsidRDefault="00A671C6" w:rsidP="00A671C6">
      <w:pPr>
        <w:spacing w:before="100" w:beforeAutospacing="1" w:after="100" w:afterAutospacing="1" w:line="360" w:lineRule="auto"/>
        <w:ind w:right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</w:t>
      </w:r>
      <w:r w:rsidRPr="0005165E">
        <w:rPr>
          <w:sz w:val="28"/>
          <w:szCs w:val="28"/>
        </w:rPr>
        <w:t xml:space="preserve"> </w:t>
      </w:r>
      <w:r w:rsidRPr="00A76EC1">
        <w:rPr>
          <w:sz w:val="28"/>
          <w:szCs w:val="28"/>
        </w:rPr>
        <w:t>Известные уроженцы и жители</w:t>
      </w:r>
      <w:r>
        <w:rPr>
          <w:color w:val="000000"/>
          <w:sz w:val="28"/>
          <w:szCs w:val="28"/>
        </w:rPr>
        <w:t xml:space="preserve">                                                                       15</w:t>
      </w:r>
    </w:p>
    <w:p w:rsidR="00A671C6" w:rsidRDefault="00A671C6" w:rsidP="00A671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                                                                                                                 17</w:t>
      </w:r>
    </w:p>
    <w:p w:rsidR="00A671C6" w:rsidRDefault="00A671C6" w:rsidP="00A671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Литература                                                                                                                  18</w:t>
      </w:r>
    </w:p>
    <w:p w:rsidR="00A671C6" w:rsidRPr="00A671C6" w:rsidRDefault="00A671C6" w:rsidP="00A671C6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Отзыв                                                                                                                          19                                                                               </w:t>
      </w:r>
    </w:p>
    <w:p w:rsidR="00A671C6" w:rsidRDefault="00A671C6" w:rsidP="00A671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                                                                                                             20</w:t>
      </w:r>
    </w:p>
    <w:p w:rsidR="00A671C6" w:rsidRDefault="00A671C6" w:rsidP="00A671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2                                                                                                             21                                                                     </w:t>
      </w:r>
    </w:p>
    <w:p w:rsidR="00A671C6" w:rsidRPr="0028194A" w:rsidRDefault="00A671C6" w:rsidP="00A671C6">
      <w:pPr>
        <w:spacing w:line="360" w:lineRule="auto"/>
        <w:jc w:val="both"/>
        <w:rPr>
          <w:sz w:val="28"/>
          <w:szCs w:val="28"/>
        </w:rPr>
      </w:pPr>
      <w:r w:rsidRPr="0028194A">
        <w:rPr>
          <w:sz w:val="28"/>
          <w:szCs w:val="28"/>
        </w:rPr>
        <w:t>Приложение 3</w:t>
      </w:r>
      <w:r>
        <w:rPr>
          <w:sz w:val="28"/>
          <w:szCs w:val="28"/>
        </w:rPr>
        <w:t xml:space="preserve">                                                                                                           23                                               </w:t>
      </w:r>
    </w:p>
    <w:p w:rsidR="00A671C6" w:rsidRDefault="00A671C6" w:rsidP="00A671C6">
      <w:pPr>
        <w:rPr>
          <w:sz w:val="28"/>
          <w:szCs w:val="28"/>
        </w:rPr>
      </w:pPr>
      <w:r w:rsidRPr="00CC44D4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4                                                                                                             24</w:t>
      </w:r>
    </w:p>
    <w:p w:rsidR="00A671C6" w:rsidRPr="00CC44D4" w:rsidRDefault="00A671C6" w:rsidP="00A671C6">
      <w:pPr>
        <w:rPr>
          <w:sz w:val="28"/>
          <w:szCs w:val="28"/>
        </w:rPr>
      </w:pPr>
      <w:r>
        <w:rPr>
          <w:sz w:val="28"/>
          <w:szCs w:val="28"/>
        </w:rPr>
        <w:t>Приложение 5                                                                                                             26</w:t>
      </w:r>
    </w:p>
    <w:p w:rsidR="00A671C6" w:rsidRDefault="00A671C6" w:rsidP="009552D7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</w:p>
    <w:p w:rsidR="00A671C6" w:rsidRDefault="00A671C6" w:rsidP="009552D7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</w:p>
    <w:p w:rsidR="00A671C6" w:rsidRDefault="00A671C6" w:rsidP="009552D7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</w:p>
    <w:p w:rsidR="00A671C6" w:rsidRDefault="00A671C6" w:rsidP="009552D7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</w:p>
    <w:p w:rsidR="00A671C6" w:rsidRDefault="00A671C6" w:rsidP="009552D7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</w:p>
    <w:p w:rsidR="00A671C6" w:rsidRDefault="00A671C6" w:rsidP="009552D7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</w:p>
    <w:p w:rsidR="00A671C6" w:rsidRDefault="00A671C6" w:rsidP="009552D7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</w:p>
    <w:p w:rsidR="00747F91" w:rsidRPr="009552D7" w:rsidRDefault="00A671C6" w:rsidP="009552D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 xml:space="preserve">                                 </w:t>
      </w:r>
      <w:r w:rsidR="00695E25">
        <w:rPr>
          <w:b/>
          <w:sz w:val="28"/>
          <w:szCs w:val="28"/>
        </w:rPr>
        <w:t xml:space="preserve">             </w:t>
      </w:r>
      <w:r w:rsidR="00430CF7" w:rsidRPr="003E1F3A">
        <w:rPr>
          <w:sz w:val="28"/>
          <w:szCs w:val="28"/>
        </w:rPr>
        <w:t xml:space="preserve"> </w:t>
      </w:r>
      <w:r w:rsidR="00747F91" w:rsidRPr="003E1F3A">
        <w:rPr>
          <w:sz w:val="28"/>
          <w:szCs w:val="28"/>
        </w:rPr>
        <w:t>Абстракт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Цель исследования: подробно изучить информацию об основании города Атбасара.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 xml:space="preserve">1.Поиск необходимой информации с использованием различных источников         </w:t>
      </w:r>
      <w:r w:rsidRPr="003E1F3A">
        <w:rPr>
          <w:rFonts w:ascii="Times New Roman" w:eastAsia="Calibri" w:hAnsi="Times New Roman" w:cs="Times New Roman"/>
          <w:sz w:val="28"/>
          <w:szCs w:val="28"/>
        </w:rPr>
        <w:t>2. Посещение библиотеки, краеведческого музея.</w:t>
      </w:r>
      <w:r w:rsidRPr="003E1F3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639F5" w:rsidRPr="003E1F3A" w:rsidRDefault="00747F91" w:rsidP="00430CF7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F3A">
        <w:rPr>
          <w:rFonts w:ascii="Times New Roman" w:eastAsia="Calibri" w:hAnsi="Times New Roman" w:cs="Times New Roman"/>
          <w:sz w:val="28"/>
          <w:szCs w:val="28"/>
        </w:rPr>
        <w:t>3. Провести анализ собранной информации.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4. Создание презентации.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Гипотеза исследования: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1F3A">
        <w:rPr>
          <w:rFonts w:ascii="Times New Roman" w:hAnsi="Times New Roman" w:cs="Times New Roman"/>
          <w:bCs/>
          <w:iCs/>
          <w:sz w:val="28"/>
          <w:szCs w:val="28"/>
        </w:rPr>
        <w:t>Почему был основан Атбасар? Возможно, это связано с его географическим расположением и историческими событиями того времени.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1F3A">
        <w:rPr>
          <w:rFonts w:ascii="Times New Roman" w:hAnsi="Times New Roman" w:cs="Times New Roman"/>
          <w:bCs/>
          <w:iCs/>
          <w:sz w:val="28"/>
          <w:szCs w:val="28"/>
        </w:rPr>
        <w:t>Объект исследования: город Атбасар.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1F3A">
        <w:rPr>
          <w:rFonts w:ascii="Times New Roman" w:hAnsi="Times New Roman" w:cs="Times New Roman"/>
          <w:bCs/>
          <w:iCs/>
          <w:sz w:val="28"/>
          <w:szCs w:val="28"/>
        </w:rPr>
        <w:t>Предмет исследования: история основания города Атбасар.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1F3A">
        <w:rPr>
          <w:rFonts w:ascii="Times New Roman" w:hAnsi="Times New Roman" w:cs="Times New Roman"/>
          <w:bCs/>
          <w:iCs/>
          <w:sz w:val="28"/>
          <w:szCs w:val="28"/>
        </w:rPr>
        <w:t>Методы и способы  исследования: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1F3A">
        <w:rPr>
          <w:rFonts w:ascii="Times New Roman" w:hAnsi="Times New Roman" w:cs="Times New Roman"/>
          <w:bCs/>
          <w:iCs/>
          <w:sz w:val="28"/>
          <w:szCs w:val="28"/>
        </w:rPr>
        <w:t>1.Чтение и анализ статей, литературоведческого материала, изучение информации с Интернет сайтов.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2.Обработка информации.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3.Посещение библиотеки,</w:t>
      </w:r>
      <w:r w:rsidRPr="003E1F3A">
        <w:rPr>
          <w:rFonts w:ascii="Times New Roman" w:eastAsia="Calibri" w:hAnsi="Times New Roman" w:cs="Times New Roman"/>
          <w:sz w:val="28"/>
          <w:szCs w:val="28"/>
        </w:rPr>
        <w:t xml:space="preserve"> краеведческого музея.</w:t>
      </w:r>
    </w:p>
    <w:p w:rsidR="00747F91" w:rsidRPr="003E1F3A" w:rsidRDefault="004639F5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4</w:t>
      </w:r>
      <w:r w:rsidR="00747F91" w:rsidRPr="003E1F3A">
        <w:rPr>
          <w:rFonts w:ascii="Times New Roman" w:hAnsi="Times New Roman" w:cs="Times New Roman"/>
          <w:sz w:val="28"/>
          <w:szCs w:val="28"/>
        </w:rPr>
        <w:t>.Создание презентацию проекта.</w:t>
      </w:r>
    </w:p>
    <w:p w:rsidR="00747F91" w:rsidRPr="003E1F3A" w:rsidRDefault="004639F5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5</w:t>
      </w:r>
      <w:r w:rsidR="00747F91" w:rsidRPr="003E1F3A">
        <w:rPr>
          <w:rFonts w:ascii="Times New Roman" w:hAnsi="Times New Roman" w:cs="Times New Roman"/>
          <w:sz w:val="28"/>
          <w:szCs w:val="28"/>
        </w:rPr>
        <w:t>.Оформление работы.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Новизна исследования и степень самостоятельности: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 xml:space="preserve">В настоящее время не все знают историю своего края, города. Данная работа позволит узнать новое и расширит знания учащихся. 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Результаты работы и выводы: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 xml:space="preserve">Собран большой познавательный материал об основании и дальнейшем развитии города Атбасара, </w:t>
      </w:r>
      <w:proofErr w:type="gramStart"/>
      <w:r w:rsidRPr="003E1F3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E1F3A">
        <w:rPr>
          <w:rFonts w:ascii="Times New Roman" w:hAnsi="Times New Roman" w:cs="Times New Roman"/>
          <w:sz w:val="28"/>
          <w:szCs w:val="28"/>
        </w:rPr>
        <w:t xml:space="preserve"> его 170-летию. Результаты исследования оформлены в форме слайдовой презентации.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Область практического использования:</w:t>
      </w:r>
    </w:p>
    <w:p w:rsidR="00747F91" w:rsidRPr="003E1F3A" w:rsidRDefault="00747F9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 xml:space="preserve">Материал может быть использован, как дополнительный  материал </w:t>
      </w:r>
      <w:proofErr w:type="gramStart"/>
      <w:r w:rsidRPr="003E1F3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E1F3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47F91" w:rsidRPr="003E1F3A" w:rsidRDefault="00747F91" w:rsidP="004639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</w:rPr>
        <w:t>урокам познания мира или кружковой работы.</w:t>
      </w:r>
    </w:p>
    <w:p w:rsidR="00747F91" w:rsidRPr="003E1F3A" w:rsidRDefault="001E4DE8" w:rsidP="00430CF7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</w:rPr>
        <w:lastRenderedPageBreak/>
        <w:t xml:space="preserve">                                                  </w:t>
      </w:r>
      <w:r w:rsidR="00747F91" w:rsidRPr="003E1F3A">
        <w:rPr>
          <w:color w:val="333333"/>
          <w:sz w:val="28"/>
          <w:szCs w:val="28"/>
          <w:lang w:val="en-US"/>
        </w:rPr>
        <w:t>Abstract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 xml:space="preserve"> The aim of the research: to study in detail the information about the foundation of the town </w:t>
      </w:r>
      <w:proofErr w:type="spellStart"/>
      <w:r w:rsidRPr="003E1F3A">
        <w:rPr>
          <w:color w:val="333333"/>
          <w:sz w:val="28"/>
          <w:szCs w:val="28"/>
          <w:lang w:val="en-US"/>
        </w:rPr>
        <w:t>Atbasar</w:t>
      </w:r>
      <w:proofErr w:type="spellEnd"/>
      <w:r w:rsidRPr="003E1F3A">
        <w:rPr>
          <w:color w:val="333333"/>
          <w:sz w:val="28"/>
          <w:szCs w:val="28"/>
          <w:lang w:val="en-US"/>
        </w:rPr>
        <w:t>.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The tasks of the research:</w:t>
      </w:r>
    </w:p>
    <w:p w:rsidR="00747F91" w:rsidRPr="003E1F3A" w:rsidRDefault="00747F91" w:rsidP="00430CF7">
      <w:pPr>
        <w:pStyle w:val="a7"/>
        <w:numPr>
          <w:ilvl w:val="0"/>
          <w:numId w:val="17"/>
        </w:numPr>
        <w:shd w:val="clear" w:color="auto" w:fill="FFFFFF"/>
        <w:spacing w:line="360" w:lineRule="auto"/>
        <w:jc w:val="both"/>
        <w:rPr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To search the necessary information from various sources</w:t>
      </w:r>
    </w:p>
    <w:p w:rsidR="00747F91" w:rsidRPr="003E1F3A" w:rsidRDefault="00747F91" w:rsidP="00430CF7">
      <w:pPr>
        <w:pStyle w:val="a7"/>
        <w:numPr>
          <w:ilvl w:val="0"/>
          <w:numId w:val="17"/>
        </w:num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To visit the library, museum.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747F91" w:rsidP="00430CF7">
      <w:pPr>
        <w:pStyle w:val="a7"/>
        <w:numPr>
          <w:ilvl w:val="0"/>
          <w:numId w:val="17"/>
        </w:num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To analyze the collected information.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747F91" w:rsidP="00430CF7">
      <w:pPr>
        <w:pStyle w:val="a7"/>
        <w:numPr>
          <w:ilvl w:val="0"/>
          <w:numId w:val="17"/>
        </w:num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To create the presentation.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747F91" w:rsidP="00430CF7">
      <w:pPr>
        <w:shd w:val="clear" w:color="auto" w:fill="FFFFFF"/>
        <w:spacing w:line="360" w:lineRule="auto"/>
        <w:ind w:left="75"/>
        <w:jc w:val="both"/>
        <w:rPr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 xml:space="preserve">The hypothesis of the research: </w:t>
      </w:r>
    </w:p>
    <w:p w:rsidR="00747F91" w:rsidRPr="003E1F3A" w:rsidRDefault="00747F91" w:rsidP="00430CF7">
      <w:pPr>
        <w:shd w:val="clear" w:color="auto" w:fill="FFFFFF"/>
        <w:spacing w:line="360" w:lineRule="auto"/>
        <w:ind w:left="75"/>
        <w:jc w:val="both"/>
        <w:rPr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 xml:space="preserve">Why was </w:t>
      </w:r>
      <w:proofErr w:type="spellStart"/>
      <w:r w:rsidRPr="003E1F3A">
        <w:rPr>
          <w:color w:val="333333"/>
          <w:sz w:val="28"/>
          <w:szCs w:val="28"/>
          <w:lang w:val="en-US"/>
        </w:rPr>
        <w:t>Atbasar</w:t>
      </w:r>
      <w:proofErr w:type="spellEnd"/>
      <w:r w:rsidRPr="003E1F3A">
        <w:rPr>
          <w:color w:val="333333"/>
          <w:sz w:val="28"/>
          <w:szCs w:val="28"/>
          <w:lang w:val="en-US"/>
        </w:rPr>
        <w:t xml:space="preserve"> founded?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  <w:r w:rsidRPr="003E1F3A">
        <w:rPr>
          <w:color w:val="333333"/>
          <w:sz w:val="28"/>
          <w:szCs w:val="28"/>
          <w:lang w:val="en-US"/>
        </w:rPr>
        <w:t>Perhaps, this is due to its geographical location and historical events of the time.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  <w:r w:rsidRPr="003E1F3A">
        <w:rPr>
          <w:color w:val="333333"/>
          <w:sz w:val="28"/>
          <w:szCs w:val="28"/>
          <w:lang w:val="en-US"/>
        </w:rPr>
        <w:t xml:space="preserve">The object of the research: the town </w:t>
      </w:r>
      <w:proofErr w:type="spellStart"/>
      <w:r w:rsidRPr="003E1F3A">
        <w:rPr>
          <w:color w:val="333333"/>
          <w:sz w:val="28"/>
          <w:szCs w:val="28"/>
          <w:lang w:val="en-US"/>
        </w:rPr>
        <w:t>Atbasar</w:t>
      </w:r>
      <w:proofErr w:type="spellEnd"/>
      <w:r w:rsidRPr="003E1F3A">
        <w:rPr>
          <w:color w:val="333333"/>
          <w:sz w:val="28"/>
          <w:szCs w:val="28"/>
          <w:lang w:val="en-US"/>
        </w:rPr>
        <w:t>.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The subject of the research:  the history of the town's foundation.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  <w:lang w:val="en-US"/>
        </w:rPr>
      </w:pP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  <w:r w:rsidRPr="003E1F3A">
        <w:rPr>
          <w:color w:val="333333"/>
          <w:sz w:val="28"/>
          <w:szCs w:val="28"/>
          <w:lang w:val="en-US"/>
        </w:rPr>
        <w:t>Methods and techniques of the research: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 xml:space="preserve"> 1. Reading and analysis of the articles of the literary material, studying of the information on Internet.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2. Working with the information.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3. Visiting of the library and the museum.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4639F5" w:rsidP="00430CF7">
      <w:p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4</w:t>
      </w:r>
      <w:r w:rsidR="00747F91" w:rsidRPr="003E1F3A">
        <w:rPr>
          <w:color w:val="333333"/>
          <w:sz w:val="28"/>
          <w:szCs w:val="28"/>
          <w:lang w:val="en-US"/>
        </w:rPr>
        <w:t>. Creating of the presentation of the project.</w:t>
      </w:r>
      <w:r w:rsidR="00747F91"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4639F5" w:rsidP="00430CF7">
      <w:p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>5</w:t>
      </w:r>
      <w:r w:rsidR="00747F91" w:rsidRPr="003E1F3A">
        <w:rPr>
          <w:color w:val="333333"/>
          <w:sz w:val="28"/>
          <w:szCs w:val="28"/>
          <w:lang w:val="en-US"/>
        </w:rPr>
        <w:t>. Designing of the work.</w:t>
      </w:r>
      <w:r w:rsidR="00747F91"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shd w:val="clear" w:color="auto" w:fill="FFFFFF" w:themeFill="background1"/>
          <w:lang w:val="en-US"/>
        </w:rPr>
        <w:t>The novelty of the research and the degree of independence:</w:t>
      </w:r>
      <w:r w:rsidRPr="003E1F3A">
        <w:rPr>
          <w:color w:val="333333"/>
          <w:sz w:val="28"/>
          <w:szCs w:val="28"/>
          <w:lang w:val="en-US"/>
        </w:rPr>
        <w:t xml:space="preserve"> Currently not everybody knows the history of their region and town.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With the help of th</w:t>
      </w:r>
      <w:r w:rsidRPr="003E1F3A">
        <w:rPr>
          <w:color w:val="333333"/>
          <w:sz w:val="28"/>
          <w:szCs w:val="28"/>
          <w:lang w:val="en-US"/>
        </w:rPr>
        <w:t>is work, everybody can learn something new and expand their knowledge.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rStyle w:val="apple-converted-space"/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shd w:val="clear" w:color="auto" w:fill="FFFFFF" w:themeFill="background1"/>
          <w:lang w:val="en-US"/>
        </w:rPr>
        <w:t xml:space="preserve">Results and conclusions: a great informative material about the foundation and further development of the town </w:t>
      </w:r>
      <w:proofErr w:type="spellStart"/>
      <w:r w:rsidRPr="003E1F3A">
        <w:rPr>
          <w:color w:val="333333"/>
          <w:sz w:val="28"/>
          <w:szCs w:val="28"/>
          <w:shd w:val="clear" w:color="auto" w:fill="FFFFFF" w:themeFill="background1"/>
          <w:lang w:val="en-US"/>
        </w:rPr>
        <w:t>Atbasar</w:t>
      </w:r>
      <w:proofErr w:type="spellEnd"/>
      <w:r w:rsidRPr="003E1F3A">
        <w:rPr>
          <w:color w:val="333333"/>
          <w:sz w:val="28"/>
          <w:szCs w:val="28"/>
          <w:shd w:val="clear" w:color="auto" w:fill="FFFFFF" w:themeFill="background1"/>
          <w:lang w:val="en-US"/>
        </w:rPr>
        <w:t xml:space="preserve"> is collected to its 170th anniversary.</w:t>
      </w:r>
      <w:r w:rsidRPr="003E1F3A">
        <w:rPr>
          <w:rStyle w:val="apple-converted-space"/>
          <w:color w:val="333333"/>
          <w:sz w:val="28"/>
          <w:szCs w:val="28"/>
          <w:shd w:val="clear" w:color="auto" w:fill="FFFFFF" w:themeFill="background1"/>
          <w:lang w:val="en-US"/>
        </w:rPr>
        <w:t> The r</w:t>
      </w:r>
      <w:r w:rsidRPr="003E1F3A">
        <w:rPr>
          <w:color w:val="333333"/>
          <w:sz w:val="28"/>
          <w:szCs w:val="28"/>
          <w:lang w:val="en-US"/>
        </w:rPr>
        <w:t>esults of the research are designed in the form of a slide presentation.</w:t>
      </w:r>
      <w:r w:rsidRPr="003E1F3A">
        <w:rPr>
          <w:rStyle w:val="apple-converted-space"/>
          <w:color w:val="333333"/>
          <w:sz w:val="28"/>
          <w:szCs w:val="28"/>
          <w:lang w:val="en-US"/>
        </w:rPr>
        <w:t> </w:t>
      </w:r>
    </w:p>
    <w:p w:rsidR="00747F91" w:rsidRPr="003E1F3A" w:rsidRDefault="00747F91" w:rsidP="00430CF7">
      <w:pPr>
        <w:shd w:val="clear" w:color="auto" w:fill="FFFFFF"/>
        <w:spacing w:line="360" w:lineRule="auto"/>
        <w:jc w:val="both"/>
        <w:rPr>
          <w:color w:val="333333"/>
          <w:sz w:val="28"/>
          <w:szCs w:val="28"/>
          <w:lang w:val="en-US"/>
        </w:rPr>
      </w:pPr>
      <w:r w:rsidRPr="003E1F3A">
        <w:rPr>
          <w:color w:val="333333"/>
          <w:sz w:val="28"/>
          <w:szCs w:val="28"/>
          <w:lang w:val="en-US"/>
        </w:rPr>
        <w:t xml:space="preserve">Practical use: The material can be used as an additional material for the lessons of learning about the world or for studying in </w:t>
      </w:r>
      <w:proofErr w:type="spellStart"/>
      <w:r w:rsidRPr="003E1F3A">
        <w:rPr>
          <w:color w:val="333333"/>
          <w:sz w:val="28"/>
          <w:szCs w:val="28"/>
          <w:lang w:val="en-US"/>
        </w:rPr>
        <w:t>thematical</w:t>
      </w:r>
      <w:proofErr w:type="spellEnd"/>
      <w:r w:rsidRPr="003E1F3A">
        <w:rPr>
          <w:color w:val="333333"/>
          <w:sz w:val="28"/>
          <w:szCs w:val="28"/>
          <w:lang w:val="en-US"/>
        </w:rPr>
        <w:t xml:space="preserve"> groups.</w:t>
      </w:r>
    </w:p>
    <w:p w:rsidR="00747F91" w:rsidRPr="003E1F3A" w:rsidRDefault="00747F91" w:rsidP="00430CF7">
      <w:pPr>
        <w:spacing w:line="360" w:lineRule="auto"/>
        <w:jc w:val="both"/>
        <w:rPr>
          <w:rFonts w:ascii="Arial" w:hAnsi="Arial" w:cs="Arial"/>
          <w:color w:val="333333"/>
          <w:sz w:val="28"/>
          <w:szCs w:val="28"/>
          <w:lang w:val="en-US"/>
        </w:rPr>
      </w:pPr>
    </w:p>
    <w:p w:rsidR="004639F5" w:rsidRPr="003E1F3A" w:rsidRDefault="004639F5" w:rsidP="00430CF7">
      <w:pPr>
        <w:spacing w:line="360" w:lineRule="auto"/>
        <w:jc w:val="both"/>
        <w:rPr>
          <w:noProof/>
          <w:sz w:val="32"/>
          <w:szCs w:val="32"/>
          <w:lang w:val="en-US"/>
        </w:rPr>
      </w:pPr>
    </w:p>
    <w:p w:rsidR="00A75198" w:rsidRPr="000C2B10" w:rsidRDefault="00430CF7" w:rsidP="00430CF7">
      <w:pPr>
        <w:spacing w:line="360" w:lineRule="auto"/>
        <w:jc w:val="both"/>
        <w:rPr>
          <w:sz w:val="28"/>
          <w:szCs w:val="28"/>
        </w:rPr>
      </w:pPr>
      <w:r w:rsidRPr="00D14DA8">
        <w:rPr>
          <w:sz w:val="28"/>
          <w:szCs w:val="28"/>
          <w:lang w:val="en-US"/>
        </w:rPr>
        <w:lastRenderedPageBreak/>
        <w:t xml:space="preserve">                           </w:t>
      </w:r>
      <w:r w:rsidR="00671DAF">
        <w:rPr>
          <w:sz w:val="28"/>
          <w:szCs w:val="28"/>
          <w:lang w:val="en-US"/>
        </w:rPr>
        <w:t xml:space="preserve">                            </w:t>
      </w:r>
      <w:r w:rsidRPr="00D14DA8">
        <w:rPr>
          <w:sz w:val="28"/>
          <w:szCs w:val="28"/>
          <w:lang w:val="en-US"/>
        </w:rPr>
        <w:t xml:space="preserve"> </w:t>
      </w:r>
      <w:r w:rsidR="00A75198" w:rsidRPr="000C2B10">
        <w:rPr>
          <w:sz w:val="28"/>
          <w:szCs w:val="28"/>
        </w:rPr>
        <w:t xml:space="preserve">Введение </w:t>
      </w:r>
    </w:p>
    <w:p w:rsidR="000C2B10" w:rsidRPr="000C2B10" w:rsidRDefault="000C2B10" w:rsidP="00430CF7">
      <w:pPr>
        <w:spacing w:line="360" w:lineRule="auto"/>
        <w:jc w:val="both"/>
        <w:rPr>
          <w:sz w:val="28"/>
          <w:szCs w:val="28"/>
        </w:rPr>
      </w:pPr>
      <w:r w:rsidRPr="000C2B10">
        <w:rPr>
          <w:sz w:val="28"/>
          <w:szCs w:val="28"/>
        </w:rPr>
        <w:t>Актуальность выбранной темы исследования:</w:t>
      </w:r>
    </w:p>
    <w:p w:rsidR="00A75198" w:rsidRPr="00051E3D" w:rsidRDefault="00A75198" w:rsidP="00430CF7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32"/>
          <w:szCs w:val="32"/>
        </w:rPr>
      </w:pPr>
      <w:r w:rsidRPr="00051E3D">
        <w:rPr>
          <w:sz w:val="28"/>
          <w:szCs w:val="28"/>
        </w:rPr>
        <w:t>Во всем мире возрастает интерес к истории и культуре своего народа чувство гордости за родину. А гордость за свою страну это и есть то, что называют высоким словом – патриотизм.</w:t>
      </w:r>
      <w:r w:rsidRPr="00051E3D">
        <w:rPr>
          <w:b/>
          <w:bCs/>
          <w:sz w:val="32"/>
          <w:szCs w:val="32"/>
        </w:rPr>
        <w:t xml:space="preserve"> </w:t>
      </w:r>
    </w:p>
    <w:p w:rsidR="00A75198" w:rsidRPr="00051E3D" w:rsidRDefault="00A75198" w:rsidP="00430CF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51E3D">
        <w:rPr>
          <w:sz w:val="28"/>
          <w:szCs w:val="28"/>
        </w:rPr>
        <w:t>Историю своего родного края надо знать, потому что мы родились тут, живем и жили, наша жизнь связана с этим прекрасным уголком Земли. Хочется верить, что ее будут изучать наши дети и внуки – продолжатели истории нашего края.</w:t>
      </w:r>
    </w:p>
    <w:p w:rsidR="000C2B10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B10">
        <w:rPr>
          <w:rFonts w:ascii="Times New Roman" w:hAnsi="Times New Roman" w:cs="Times New Roman"/>
          <w:sz w:val="28"/>
          <w:szCs w:val="28"/>
        </w:rPr>
        <w:t>Цель исследования:</w:t>
      </w:r>
      <w:r w:rsidRPr="0024393F">
        <w:rPr>
          <w:rFonts w:ascii="Times New Roman" w:hAnsi="Times New Roman" w:cs="Times New Roman"/>
          <w:sz w:val="28"/>
          <w:szCs w:val="28"/>
        </w:rPr>
        <w:t xml:space="preserve">  подробно изучить информацию об </w:t>
      </w:r>
      <w:r>
        <w:rPr>
          <w:rFonts w:ascii="Times New Roman" w:hAnsi="Times New Roman" w:cs="Times New Roman"/>
          <w:sz w:val="28"/>
          <w:szCs w:val="28"/>
        </w:rPr>
        <w:t>основании города Атбасара.</w:t>
      </w:r>
    </w:p>
    <w:p w:rsidR="000C2B10" w:rsidRPr="000C2B10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B10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0C2B10" w:rsidRDefault="000C2B10" w:rsidP="00430CF7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93F">
        <w:rPr>
          <w:rFonts w:ascii="Times New Roman" w:hAnsi="Times New Roman" w:cs="Times New Roman"/>
          <w:sz w:val="28"/>
          <w:szCs w:val="28"/>
        </w:rPr>
        <w:t>1. Поиск необходимой информации с испол</w:t>
      </w:r>
      <w:r w:rsidR="00B62898">
        <w:rPr>
          <w:rFonts w:ascii="Times New Roman" w:hAnsi="Times New Roman" w:cs="Times New Roman"/>
          <w:sz w:val="28"/>
          <w:szCs w:val="28"/>
        </w:rPr>
        <w:t xml:space="preserve">ьзованием различных источников </w:t>
      </w:r>
      <w:r w:rsidRPr="002439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2898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Pr="0024393F">
        <w:rPr>
          <w:rFonts w:ascii="Times New Roman" w:eastAsia="Calibri" w:hAnsi="Times New Roman" w:cs="Times New Roman"/>
          <w:sz w:val="28"/>
          <w:szCs w:val="28"/>
        </w:rPr>
        <w:t>литературы, печатных и телевизионных СМИ, Интернета</w:t>
      </w:r>
      <w:proofErr w:type="gramStart"/>
      <w:r w:rsidRPr="0024393F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C2B10" w:rsidRPr="0024393F" w:rsidRDefault="000C2B10" w:rsidP="00430CF7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Посещение библиотеки, краеведческого музея.</w:t>
      </w:r>
      <w:r w:rsidRPr="0024393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C2B10" w:rsidRPr="0024393F" w:rsidRDefault="000C2B10" w:rsidP="00430CF7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93F">
        <w:rPr>
          <w:rFonts w:ascii="Times New Roman" w:eastAsia="Calibri" w:hAnsi="Times New Roman" w:cs="Times New Roman"/>
          <w:sz w:val="28"/>
          <w:szCs w:val="28"/>
        </w:rPr>
        <w:t>3. Провести анализ собранной  информации.</w:t>
      </w:r>
    </w:p>
    <w:p w:rsidR="000C2B10" w:rsidRPr="00345F9C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F9C">
        <w:rPr>
          <w:rFonts w:ascii="Times New Roman" w:hAnsi="Times New Roman" w:cs="Times New Roman"/>
          <w:sz w:val="28"/>
          <w:szCs w:val="28"/>
        </w:rPr>
        <w:t>4. Создание презентации.</w:t>
      </w:r>
    </w:p>
    <w:p w:rsidR="000C2B10" w:rsidRPr="000C2B10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C2B10">
        <w:rPr>
          <w:rFonts w:ascii="Times New Roman" w:hAnsi="Times New Roman" w:cs="Times New Roman"/>
          <w:bCs/>
          <w:iCs/>
          <w:sz w:val="28"/>
          <w:szCs w:val="28"/>
        </w:rPr>
        <w:t>Методы и способы  исследования:</w:t>
      </w:r>
    </w:p>
    <w:p w:rsidR="000C2B10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93F">
        <w:rPr>
          <w:rFonts w:ascii="Times New Roman" w:hAnsi="Times New Roman" w:cs="Times New Roman"/>
          <w:bCs/>
          <w:iCs/>
          <w:sz w:val="28"/>
          <w:szCs w:val="28"/>
        </w:rPr>
        <w:t>1.Чтение и анализ статей,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литературоведческого материала, изучение информации с Интернет сайтов</w:t>
      </w:r>
    </w:p>
    <w:p w:rsidR="000C2B10" w:rsidRPr="000C2B10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93F">
        <w:rPr>
          <w:rFonts w:ascii="Times New Roman" w:hAnsi="Times New Roman" w:cs="Times New Roman"/>
          <w:sz w:val="28"/>
          <w:szCs w:val="28"/>
        </w:rPr>
        <w:t>2.Обработка информации.</w:t>
      </w:r>
    </w:p>
    <w:p w:rsidR="000C2B10" w:rsidRPr="0024393F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3.Посещение библиотеки,</w:t>
      </w:r>
      <w:r w:rsidRPr="00345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краеведческого музея.</w:t>
      </w:r>
    </w:p>
    <w:p w:rsidR="000C2B10" w:rsidRPr="0024393F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4393F">
        <w:rPr>
          <w:rFonts w:ascii="Times New Roman" w:hAnsi="Times New Roman" w:cs="Times New Roman"/>
          <w:sz w:val="28"/>
          <w:szCs w:val="28"/>
        </w:rPr>
        <w:t>.Организация выставки детских рисунков.</w:t>
      </w:r>
    </w:p>
    <w:p w:rsidR="000C2B10" w:rsidRPr="0024393F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4393F">
        <w:rPr>
          <w:rFonts w:ascii="Times New Roman" w:hAnsi="Times New Roman" w:cs="Times New Roman"/>
          <w:sz w:val="28"/>
          <w:szCs w:val="28"/>
        </w:rPr>
        <w:t>.Подготовка статьи в районную газету «Простор».</w:t>
      </w:r>
    </w:p>
    <w:p w:rsidR="000C2B10" w:rsidRPr="0024393F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4393F">
        <w:rPr>
          <w:rFonts w:ascii="Times New Roman" w:hAnsi="Times New Roman" w:cs="Times New Roman"/>
          <w:sz w:val="28"/>
          <w:szCs w:val="28"/>
        </w:rPr>
        <w:t>.</w:t>
      </w:r>
      <w:r w:rsidRPr="00CD6497">
        <w:rPr>
          <w:rFonts w:ascii="Times New Roman" w:hAnsi="Times New Roman" w:cs="Times New Roman"/>
          <w:sz w:val="28"/>
          <w:szCs w:val="28"/>
        </w:rPr>
        <w:t xml:space="preserve"> </w:t>
      </w:r>
      <w:r w:rsidRPr="0024393F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здание презентацию проекта</w:t>
      </w:r>
      <w:r w:rsidRPr="0024393F">
        <w:rPr>
          <w:rFonts w:ascii="Times New Roman" w:hAnsi="Times New Roman" w:cs="Times New Roman"/>
          <w:sz w:val="28"/>
          <w:szCs w:val="28"/>
        </w:rPr>
        <w:t>.</w:t>
      </w:r>
    </w:p>
    <w:p w:rsidR="000C2B10" w:rsidRPr="0024393F" w:rsidRDefault="000C2B1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4393F">
        <w:rPr>
          <w:rFonts w:ascii="Times New Roman" w:hAnsi="Times New Roman" w:cs="Times New Roman"/>
          <w:sz w:val="28"/>
          <w:szCs w:val="28"/>
        </w:rPr>
        <w:t>.Оформление работы.</w:t>
      </w:r>
    </w:p>
    <w:p w:rsidR="00A75198" w:rsidRPr="00BA1D7B" w:rsidRDefault="00A75198" w:rsidP="00430CF7">
      <w:pPr>
        <w:spacing w:line="360" w:lineRule="auto"/>
        <w:jc w:val="both"/>
        <w:rPr>
          <w:color w:val="FF0000"/>
        </w:rPr>
      </w:pPr>
    </w:p>
    <w:p w:rsidR="00A75198" w:rsidRDefault="00A75198" w:rsidP="00430CF7">
      <w:pPr>
        <w:spacing w:line="360" w:lineRule="auto"/>
        <w:jc w:val="both"/>
      </w:pPr>
    </w:p>
    <w:p w:rsidR="00A75198" w:rsidRDefault="00A75198" w:rsidP="00430CF7">
      <w:pPr>
        <w:spacing w:line="360" w:lineRule="auto"/>
        <w:jc w:val="both"/>
      </w:pPr>
    </w:p>
    <w:p w:rsidR="00A75198" w:rsidRDefault="00A75198" w:rsidP="00430CF7">
      <w:pPr>
        <w:spacing w:line="360" w:lineRule="auto"/>
        <w:jc w:val="both"/>
      </w:pPr>
    </w:p>
    <w:p w:rsidR="000C2B10" w:rsidRDefault="000C2B10" w:rsidP="00430CF7">
      <w:pPr>
        <w:spacing w:line="360" w:lineRule="auto"/>
        <w:jc w:val="both"/>
      </w:pPr>
    </w:p>
    <w:p w:rsidR="001E123A" w:rsidRDefault="001E123A" w:rsidP="00430CF7">
      <w:pPr>
        <w:spacing w:line="360" w:lineRule="auto"/>
        <w:jc w:val="both"/>
      </w:pPr>
    </w:p>
    <w:p w:rsidR="00747F91" w:rsidRPr="00B14B17" w:rsidRDefault="005B4094" w:rsidP="00430CF7">
      <w:pPr>
        <w:spacing w:line="360" w:lineRule="auto"/>
        <w:jc w:val="both"/>
        <w:rPr>
          <w:sz w:val="28"/>
          <w:szCs w:val="28"/>
        </w:rPr>
      </w:pPr>
      <w:r w:rsidRPr="00B14B17">
        <w:rPr>
          <w:sz w:val="28"/>
          <w:szCs w:val="28"/>
        </w:rPr>
        <w:lastRenderedPageBreak/>
        <w:t>1.</w:t>
      </w:r>
      <w:r w:rsidR="00A75198" w:rsidRPr="00B14B17">
        <w:rPr>
          <w:sz w:val="28"/>
          <w:szCs w:val="28"/>
        </w:rPr>
        <w:t>Теоретическое исследование истории родного края</w:t>
      </w:r>
    </w:p>
    <w:p w:rsidR="00747F91" w:rsidRPr="00747F91" w:rsidRDefault="001F7B6A" w:rsidP="00430CF7">
      <w:pPr>
        <w:pStyle w:val="a7"/>
        <w:numPr>
          <w:ilvl w:val="1"/>
          <w:numId w:val="4"/>
        </w:numPr>
        <w:spacing w:line="360" w:lineRule="auto"/>
        <w:jc w:val="both"/>
        <w:rPr>
          <w:sz w:val="32"/>
          <w:szCs w:val="32"/>
        </w:rPr>
      </w:pPr>
      <w:r w:rsidRPr="00B14B17">
        <w:rPr>
          <w:sz w:val="28"/>
          <w:szCs w:val="28"/>
        </w:rPr>
        <w:t xml:space="preserve">Предыстория </w:t>
      </w:r>
      <w:r w:rsidR="001E123A" w:rsidRPr="00B14B17">
        <w:rPr>
          <w:sz w:val="28"/>
          <w:szCs w:val="28"/>
        </w:rPr>
        <w:t>основания</w:t>
      </w:r>
      <w:proofErr w:type="gramStart"/>
      <w:r w:rsidR="001E123A" w:rsidRPr="00B14B17">
        <w:rPr>
          <w:sz w:val="28"/>
          <w:szCs w:val="28"/>
        </w:rPr>
        <w:t xml:space="preserve"> </w:t>
      </w:r>
      <w:r w:rsidR="00747F91">
        <w:rPr>
          <w:sz w:val="28"/>
          <w:szCs w:val="28"/>
        </w:rPr>
        <w:t>,</w:t>
      </w:r>
      <w:proofErr w:type="gramEnd"/>
      <w:r w:rsidR="00747F91">
        <w:rPr>
          <w:sz w:val="28"/>
          <w:szCs w:val="28"/>
        </w:rPr>
        <w:t xml:space="preserve"> версии и легенды о названии </w:t>
      </w:r>
      <w:r w:rsidR="00D42D21" w:rsidRPr="00B14B17">
        <w:rPr>
          <w:sz w:val="28"/>
          <w:szCs w:val="28"/>
        </w:rPr>
        <w:t xml:space="preserve"> </w:t>
      </w:r>
      <w:r w:rsidRPr="00B14B17">
        <w:rPr>
          <w:sz w:val="28"/>
          <w:szCs w:val="28"/>
        </w:rPr>
        <w:t>Атбасара</w:t>
      </w:r>
    </w:p>
    <w:p w:rsidR="00C21F35" w:rsidRDefault="008B1754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город Атбасар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Атбасарский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имеют многовековую историю. Мы понимаем,</w:t>
      </w:r>
      <w:r w:rsidR="00CE2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путь становления и развития жизни города – это большой период времени.</w:t>
      </w:r>
      <w:r w:rsidR="00CE2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Всё, что происходило за это время, никуда не исчезло</w:t>
      </w:r>
      <w:r w:rsidR="00CE23B6">
        <w:rPr>
          <w:rFonts w:ascii="Times New Roman" w:hAnsi="Times New Roman" w:cs="Times New Roman"/>
          <w:sz w:val="28"/>
          <w:szCs w:val="28"/>
        </w:rPr>
        <w:t xml:space="preserve">, а отразилось в первоисточниках – легендах, сказаниях народа, исторических хрониках, литературе – и, самое главное в памяти народа. Бесценные крупицы истории передаются из уст в уста, из поколения в поколение. К этим знаниям </w:t>
      </w:r>
      <w:r w:rsidR="001E123A">
        <w:rPr>
          <w:rFonts w:ascii="Times New Roman" w:hAnsi="Times New Roman" w:cs="Times New Roman"/>
          <w:sz w:val="28"/>
          <w:szCs w:val="28"/>
        </w:rPr>
        <w:t>обратилась,</w:t>
      </w:r>
      <w:r w:rsidR="00CE23B6">
        <w:rPr>
          <w:rFonts w:ascii="Times New Roman" w:hAnsi="Times New Roman" w:cs="Times New Roman"/>
          <w:sz w:val="28"/>
          <w:szCs w:val="28"/>
        </w:rPr>
        <w:t xml:space="preserve"> и я работая над своим п</w:t>
      </w:r>
      <w:r w:rsidR="00294371">
        <w:rPr>
          <w:rFonts w:ascii="Times New Roman" w:hAnsi="Times New Roman" w:cs="Times New Roman"/>
          <w:sz w:val="28"/>
          <w:szCs w:val="28"/>
        </w:rPr>
        <w:t>р</w:t>
      </w:r>
      <w:r w:rsidR="00CE23B6">
        <w:rPr>
          <w:rFonts w:ascii="Times New Roman" w:hAnsi="Times New Roman" w:cs="Times New Roman"/>
          <w:sz w:val="28"/>
          <w:szCs w:val="28"/>
        </w:rPr>
        <w:t>оектом.</w:t>
      </w:r>
      <w:r w:rsidR="00294371">
        <w:rPr>
          <w:rFonts w:ascii="Times New Roman" w:hAnsi="Times New Roman" w:cs="Times New Roman"/>
          <w:sz w:val="28"/>
          <w:szCs w:val="28"/>
        </w:rPr>
        <w:t xml:space="preserve"> Мы должны знать и помнить, как нам достался день нынешний. Чтобы всё понять мы должны хоть на немного окунуться в прошлое. Оно поможет нам понять какие испытания пережили наши земляки и как жил наш город.</w:t>
      </w:r>
    </w:p>
    <w:p w:rsidR="00C21F35" w:rsidRDefault="004B38AD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185" style="position:absolute;left:0;text-align:left;margin-left:49.05pt;margin-top:76pt;width:11.25pt;height:8.25pt;z-index:251658240"/>
        </w:pict>
      </w:r>
      <w:r w:rsidR="00374692">
        <w:rPr>
          <w:rFonts w:ascii="Times New Roman" w:hAnsi="Times New Roman" w:cs="Times New Roman"/>
          <w:sz w:val="28"/>
          <w:szCs w:val="28"/>
        </w:rPr>
        <w:t xml:space="preserve">Самым старейшим населённым пунктом района является город Атбасар. У каждого города своя история. Интересна и необычна она и у Атбасара. Почему наш город называется </w:t>
      </w:r>
      <w:r w:rsidR="00FC62B2">
        <w:rPr>
          <w:rFonts w:ascii="Times New Roman" w:hAnsi="Times New Roman" w:cs="Times New Roman"/>
          <w:sz w:val="28"/>
          <w:szCs w:val="28"/>
        </w:rPr>
        <w:t>Атбасаром? На этот счёт существует несколько версий и легенд.</w:t>
      </w:r>
      <w:r w:rsidR="00233AA4">
        <w:rPr>
          <w:rFonts w:ascii="Times New Roman" w:hAnsi="Times New Roman" w:cs="Times New Roman"/>
          <w:sz w:val="28"/>
          <w:szCs w:val="28"/>
        </w:rPr>
        <w:t xml:space="preserve"> </w:t>
      </w:r>
      <w:r w:rsidR="003664B3">
        <w:rPr>
          <w:rFonts w:ascii="Times New Roman" w:hAnsi="Times New Roman" w:cs="Times New Roman"/>
          <w:sz w:val="28"/>
          <w:szCs w:val="28"/>
        </w:rPr>
        <w:t xml:space="preserve"> </w:t>
      </w:r>
      <w:r w:rsidR="00233AA4" w:rsidRPr="005B210A">
        <w:rPr>
          <w:rFonts w:ascii="Times New Roman" w:hAnsi="Times New Roman" w:cs="Times New Roman"/>
          <w:sz w:val="20"/>
          <w:szCs w:val="20"/>
        </w:rPr>
        <w:t>1</w:t>
      </w:r>
      <w:r w:rsidR="00233A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61E9" w:rsidRDefault="001261E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FC62B2">
        <w:rPr>
          <w:rFonts w:ascii="Times New Roman" w:hAnsi="Times New Roman" w:cs="Times New Roman"/>
          <w:sz w:val="28"/>
          <w:szCs w:val="28"/>
        </w:rPr>
        <w:t xml:space="preserve">архивным записям нынешняя речка </w:t>
      </w:r>
      <w:proofErr w:type="spellStart"/>
      <w:r w:rsidR="00FC62B2">
        <w:rPr>
          <w:rFonts w:ascii="Times New Roman" w:hAnsi="Times New Roman" w:cs="Times New Roman"/>
          <w:sz w:val="28"/>
          <w:szCs w:val="28"/>
        </w:rPr>
        <w:t>Жабай</w:t>
      </w:r>
      <w:proofErr w:type="spellEnd"/>
      <w:r w:rsidR="00FC62B2">
        <w:rPr>
          <w:rFonts w:ascii="Times New Roman" w:hAnsi="Times New Roman" w:cs="Times New Roman"/>
          <w:sz w:val="28"/>
          <w:szCs w:val="28"/>
        </w:rPr>
        <w:t xml:space="preserve"> назыв</w:t>
      </w:r>
      <w:r w:rsidR="003244D6" w:rsidRPr="003244D6">
        <w:rPr>
          <w:rFonts w:ascii="Times New Roman" w:hAnsi="Times New Roman" w:cs="Times New Roman"/>
          <w:sz w:val="28"/>
          <w:szCs w:val="28"/>
        </w:rPr>
        <w:t>а</w:t>
      </w:r>
      <w:r w:rsidR="00FC62B2">
        <w:rPr>
          <w:rFonts w:ascii="Times New Roman" w:hAnsi="Times New Roman" w:cs="Times New Roman"/>
          <w:sz w:val="28"/>
          <w:szCs w:val="28"/>
        </w:rPr>
        <w:t>лась</w:t>
      </w:r>
      <w:r w:rsidR="003244D6" w:rsidRPr="00324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607D" w:rsidRPr="003244D6">
        <w:rPr>
          <w:rFonts w:ascii="Times New Roman" w:hAnsi="Times New Roman" w:cs="Times New Roman"/>
          <w:sz w:val="28"/>
          <w:szCs w:val="28"/>
        </w:rPr>
        <w:t>Атбасарка</w:t>
      </w:r>
      <w:proofErr w:type="spellEnd"/>
      <w:r w:rsidR="0015607D" w:rsidRPr="003244D6">
        <w:rPr>
          <w:rFonts w:ascii="Times New Roman" w:hAnsi="Times New Roman" w:cs="Times New Roman"/>
          <w:sz w:val="28"/>
          <w:szCs w:val="28"/>
        </w:rPr>
        <w:t xml:space="preserve"> </w:t>
      </w:r>
      <w:r w:rsidR="00FC62B2">
        <w:rPr>
          <w:rFonts w:ascii="Times New Roman" w:hAnsi="Times New Roman" w:cs="Times New Roman"/>
          <w:sz w:val="28"/>
          <w:szCs w:val="28"/>
        </w:rPr>
        <w:t xml:space="preserve">и городу дали название данной реки. </w:t>
      </w:r>
      <w:r>
        <w:rPr>
          <w:rFonts w:ascii="Times New Roman" w:hAnsi="Times New Roman" w:cs="Times New Roman"/>
          <w:sz w:val="28"/>
          <w:szCs w:val="28"/>
        </w:rPr>
        <w:t xml:space="preserve">По второй, </w:t>
      </w:r>
      <w:r w:rsidR="003244D6" w:rsidRPr="003244D6">
        <w:rPr>
          <w:rFonts w:ascii="Times New Roman" w:hAnsi="Times New Roman" w:cs="Times New Roman"/>
          <w:sz w:val="28"/>
          <w:szCs w:val="28"/>
        </w:rPr>
        <w:t xml:space="preserve">Атбасар возник на пересечении караванных и скотопрогонных дорог, по которым перегонялись огромные табуны лошадей и другой скот.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244D6">
        <w:rPr>
          <w:rFonts w:ascii="Times New Roman" w:hAnsi="Times New Roman" w:cs="Times New Roman"/>
          <w:sz w:val="28"/>
          <w:szCs w:val="28"/>
        </w:rPr>
        <w:t>лово "</w:t>
      </w:r>
      <w:proofErr w:type="spellStart"/>
      <w:r w:rsidRPr="003244D6">
        <w:rPr>
          <w:rFonts w:ascii="Times New Roman" w:hAnsi="Times New Roman" w:cs="Times New Roman"/>
          <w:sz w:val="28"/>
          <w:szCs w:val="28"/>
        </w:rPr>
        <w:t>атбасар</w:t>
      </w:r>
      <w:proofErr w:type="spellEnd"/>
      <w:r w:rsidRPr="003244D6">
        <w:rPr>
          <w:rFonts w:ascii="Times New Roman" w:hAnsi="Times New Roman" w:cs="Times New Roman"/>
          <w:sz w:val="28"/>
          <w:szCs w:val="28"/>
        </w:rPr>
        <w:t>" происходит от казахских слов "</w:t>
      </w:r>
      <w:proofErr w:type="spellStart"/>
      <w:r w:rsidRPr="003244D6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3244D6">
        <w:rPr>
          <w:rFonts w:ascii="Times New Roman" w:hAnsi="Times New Roman" w:cs="Times New Roman"/>
          <w:sz w:val="28"/>
          <w:szCs w:val="28"/>
        </w:rPr>
        <w:t>"-лошадь и "</w:t>
      </w:r>
      <w:proofErr w:type="spellStart"/>
      <w:r w:rsidRPr="003244D6">
        <w:rPr>
          <w:rFonts w:ascii="Times New Roman" w:hAnsi="Times New Roman" w:cs="Times New Roman"/>
          <w:sz w:val="28"/>
          <w:szCs w:val="28"/>
        </w:rPr>
        <w:t>басар</w:t>
      </w:r>
      <w:proofErr w:type="spellEnd"/>
      <w:r w:rsidRPr="003244D6">
        <w:rPr>
          <w:rFonts w:ascii="Times New Roman" w:hAnsi="Times New Roman" w:cs="Times New Roman"/>
          <w:sz w:val="28"/>
          <w:szCs w:val="28"/>
        </w:rPr>
        <w:t>"-топтать</w:t>
      </w:r>
    </w:p>
    <w:p w:rsidR="003664B3" w:rsidRDefault="001261E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244D6" w:rsidRPr="003244D6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третьей, э</w:t>
      </w:r>
      <w:r w:rsidRPr="003244D6">
        <w:rPr>
          <w:rFonts w:ascii="Times New Roman" w:hAnsi="Times New Roman" w:cs="Times New Roman"/>
          <w:sz w:val="28"/>
          <w:szCs w:val="28"/>
        </w:rPr>
        <w:t>то было известное место торговли скотом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D21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D42D21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="00D42D21">
        <w:rPr>
          <w:rFonts w:ascii="Times New Roman" w:hAnsi="Times New Roman" w:cs="Times New Roman"/>
          <w:sz w:val="28"/>
          <w:szCs w:val="28"/>
        </w:rPr>
        <w:t xml:space="preserve"> базар", т.е. конский базар.</w:t>
      </w:r>
      <w:r w:rsidR="00A84153">
        <w:rPr>
          <w:rFonts w:ascii="Times New Roman" w:hAnsi="Times New Roman" w:cs="Times New Roman"/>
          <w:sz w:val="28"/>
          <w:szCs w:val="28"/>
        </w:rPr>
        <w:t xml:space="preserve"> Согласно казахскому эпосу, в давние незапамятные времена известный в народе герой – </w:t>
      </w:r>
      <w:proofErr w:type="spellStart"/>
      <w:r w:rsidR="00A84153">
        <w:rPr>
          <w:rFonts w:ascii="Times New Roman" w:hAnsi="Times New Roman" w:cs="Times New Roman"/>
          <w:sz w:val="28"/>
          <w:szCs w:val="28"/>
        </w:rPr>
        <w:t>Асан-кайгы</w:t>
      </w:r>
      <w:proofErr w:type="spellEnd"/>
      <w:r w:rsidR="00A84153">
        <w:rPr>
          <w:rFonts w:ascii="Times New Roman" w:hAnsi="Times New Roman" w:cs="Times New Roman"/>
          <w:sz w:val="28"/>
          <w:szCs w:val="28"/>
        </w:rPr>
        <w:t xml:space="preserve"> ездил по свету на своём коне, изредка останавливая его. Утомившись однажды он решил передохнуть на берегу одной речки. Останавливая коня, он произнёс «</w:t>
      </w:r>
      <w:proofErr w:type="spellStart"/>
      <w:r w:rsidR="00A84153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="00A84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153">
        <w:rPr>
          <w:rFonts w:ascii="Times New Roman" w:hAnsi="Times New Roman" w:cs="Times New Roman"/>
          <w:sz w:val="28"/>
          <w:szCs w:val="28"/>
        </w:rPr>
        <w:t>туягын</w:t>
      </w:r>
      <w:proofErr w:type="spellEnd"/>
      <w:r w:rsidR="00A84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153">
        <w:rPr>
          <w:rFonts w:ascii="Times New Roman" w:hAnsi="Times New Roman" w:cs="Times New Roman"/>
          <w:sz w:val="28"/>
          <w:szCs w:val="28"/>
        </w:rPr>
        <w:t>басар</w:t>
      </w:r>
      <w:proofErr w:type="spellEnd"/>
      <w:r w:rsidR="00A84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153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="00A84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153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="00A84153">
        <w:rPr>
          <w:rFonts w:ascii="Times New Roman" w:hAnsi="Times New Roman" w:cs="Times New Roman"/>
          <w:sz w:val="28"/>
          <w:szCs w:val="28"/>
        </w:rPr>
        <w:t xml:space="preserve">», что в переводе означает: «Эта земля достойна того, чтобы остановить коня». Герой казахского </w:t>
      </w:r>
    </w:p>
    <w:p w:rsidR="003244D6" w:rsidRDefault="003664B3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4153">
        <w:rPr>
          <w:rFonts w:ascii="Times New Roman" w:hAnsi="Times New Roman" w:cs="Times New Roman"/>
          <w:sz w:val="28"/>
          <w:szCs w:val="28"/>
        </w:rPr>
        <w:t>народа был покорен красотой простирающейся перед ним</w:t>
      </w:r>
      <w:r w:rsidR="00BE744F">
        <w:rPr>
          <w:rFonts w:ascii="Times New Roman" w:hAnsi="Times New Roman" w:cs="Times New Roman"/>
          <w:sz w:val="28"/>
          <w:szCs w:val="28"/>
        </w:rPr>
        <w:t xml:space="preserve"> степи. С того времени люди стали называть эту речку </w:t>
      </w:r>
      <w:proofErr w:type="spellStart"/>
      <w:r w:rsidR="00BE744F">
        <w:rPr>
          <w:rFonts w:ascii="Times New Roman" w:hAnsi="Times New Roman" w:cs="Times New Roman"/>
          <w:sz w:val="28"/>
          <w:szCs w:val="28"/>
        </w:rPr>
        <w:t>Атбасаркой</w:t>
      </w:r>
      <w:proofErr w:type="spellEnd"/>
      <w:r w:rsidR="00BE744F">
        <w:rPr>
          <w:rFonts w:ascii="Times New Roman" w:hAnsi="Times New Roman" w:cs="Times New Roman"/>
          <w:sz w:val="28"/>
          <w:szCs w:val="28"/>
        </w:rPr>
        <w:t>, а прилегающий к ней населённый пункт Атбасаром.</w:t>
      </w:r>
    </w:p>
    <w:p w:rsidR="00BE744F" w:rsidRDefault="00BE744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менее интересна по своему содержанию и четвёртая история. В 1845-46 годах землемер вымерял участок для строительства станицы. На левом берегу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 повстречал пастуха-казаха. Разговорившись, землемер поинтересовался, что за одинокая старая могила находится неподалеку на холмике (в районе старой мельницы за речкой)</w:t>
      </w:r>
      <w:r w:rsidR="00C078AD">
        <w:rPr>
          <w:rFonts w:ascii="Times New Roman" w:hAnsi="Times New Roman" w:cs="Times New Roman"/>
          <w:sz w:val="28"/>
          <w:szCs w:val="28"/>
        </w:rPr>
        <w:t xml:space="preserve">. Пастух сказал, что там похоронена мать одного знатного человека из рода </w:t>
      </w:r>
      <w:proofErr w:type="spellStart"/>
      <w:r w:rsidR="00C078AD">
        <w:rPr>
          <w:rFonts w:ascii="Times New Roman" w:hAnsi="Times New Roman" w:cs="Times New Roman"/>
          <w:sz w:val="28"/>
          <w:szCs w:val="28"/>
        </w:rPr>
        <w:t>найман</w:t>
      </w:r>
      <w:proofErr w:type="spellEnd"/>
      <w:r w:rsidR="00C078AD">
        <w:rPr>
          <w:rFonts w:ascii="Times New Roman" w:hAnsi="Times New Roman" w:cs="Times New Roman"/>
          <w:sz w:val="28"/>
          <w:szCs w:val="28"/>
        </w:rPr>
        <w:t xml:space="preserve">. Землемер </w:t>
      </w:r>
      <w:proofErr w:type="gramStart"/>
      <w:r w:rsidR="00C078AD">
        <w:rPr>
          <w:rFonts w:ascii="Times New Roman" w:hAnsi="Times New Roman" w:cs="Times New Roman"/>
          <w:sz w:val="28"/>
          <w:szCs w:val="28"/>
        </w:rPr>
        <w:t>спросил</w:t>
      </w:r>
      <w:proofErr w:type="gramEnd"/>
      <w:r w:rsidR="00C078AD">
        <w:rPr>
          <w:rFonts w:ascii="Times New Roman" w:hAnsi="Times New Roman" w:cs="Times New Roman"/>
          <w:sz w:val="28"/>
          <w:szCs w:val="28"/>
        </w:rPr>
        <w:t xml:space="preserve"> как её зовут, на что пастух ответил: «</w:t>
      </w:r>
      <w:proofErr w:type="spellStart"/>
      <w:r w:rsidR="00C078AD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="00C078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8AD">
        <w:rPr>
          <w:rFonts w:ascii="Times New Roman" w:hAnsi="Times New Roman" w:cs="Times New Roman"/>
          <w:sz w:val="28"/>
          <w:szCs w:val="28"/>
        </w:rPr>
        <w:t>Басар</w:t>
      </w:r>
      <w:proofErr w:type="spellEnd"/>
      <w:r w:rsidR="00C078AD">
        <w:rPr>
          <w:rFonts w:ascii="Times New Roman" w:hAnsi="Times New Roman" w:cs="Times New Roman"/>
          <w:sz w:val="28"/>
          <w:szCs w:val="28"/>
        </w:rPr>
        <w:t>». Землемер решил назвать эту местность именем той женщины. Со временем буква «ы» перестала произноситься и получилось слово «Атбасар»</w:t>
      </w:r>
    </w:p>
    <w:p w:rsidR="00C078AD" w:rsidRPr="003244D6" w:rsidRDefault="00C078AD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Сохранилось в народе и предание о происхождении названия реки, на берегу которой располагался город. В конце 18 начале 19 веков на берегах реки располагалась зимовка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кыстау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бая по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Жабай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Долгое время он кочевал в этих местах.</w:t>
      </w:r>
      <w:r w:rsidR="004A2E59">
        <w:rPr>
          <w:rFonts w:ascii="Times New Roman" w:hAnsi="Times New Roman" w:cs="Times New Roman"/>
          <w:sz w:val="28"/>
          <w:szCs w:val="28"/>
        </w:rPr>
        <w:t xml:space="preserve"> Детей у него не было, скот пасли наёмные </w:t>
      </w:r>
      <w:proofErr w:type="spellStart"/>
      <w:r w:rsidR="004A2E59">
        <w:rPr>
          <w:rFonts w:ascii="Times New Roman" w:hAnsi="Times New Roman" w:cs="Times New Roman"/>
          <w:sz w:val="28"/>
          <w:szCs w:val="28"/>
        </w:rPr>
        <w:t>жигиты</w:t>
      </w:r>
      <w:proofErr w:type="spellEnd"/>
      <w:r w:rsidR="004A2E59">
        <w:rPr>
          <w:rFonts w:ascii="Times New Roman" w:hAnsi="Times New Roman" w:cs="Times New Roman"/>
          <w:sz w:val="28"/>
          <w:szCs w:val="28"/>
        </w:rPr>
        <w:t xml:space="preserve">. От других людей он отличался добрым отношением к пастухам-табунщикам и не прочь был повеселиться с ними, организовывая вечеринки. Молодёжь всегда ждала вестей с аула </w:t>
      </w:r>
      <w:proofErr w:type="spellStart"/>
      <w:r w:rsidR="004A2E59">
        <w:rPr>
          <w:rFonts w:ascii="Times New Roman" w:hAnsi="Times New Roman" w:cs="Times New Roman"/>
          <w:sz w:val="28"/>
          <w:szCs w:val="28"/>
        </w:rPr>
        <w:t>Жабая</w:t>
      </w:r>
      <w:proofErr w:type="spellEnd"/>
      <w:r w:rsidR="004A2E59">
        <w:rPr>
          <w:rFonts w:ascii="Times New Roman" w:hAnsi="Times New Roman" w:cs="Times New Roman"/>
          <w:sz w:val="28"/>
          <w:szCs w:val="28"/>
        </w:rPr>
        <w:t xml:space="preserve">, куда часто приезжала купаться. Со </w:t>
      </w:r>
      <w:proofErr w:type="spellStart"/>
      <w:r w:rsidR="004A2E59">
        <w:rPr>
          <w:rFonts w:ascii="Times New Roman" w:hAnsi="Times New Roman" w:cs="Times New Roman"/>
          <w:sz w:val="28"/>
          <w:szCs w:val="28"/>
        </w:rPr>
        <w:t>выременем</w:t>
      </w:r>
      <w:proofErr w:type="spellEnd"/>
      <w:r w:rsidR="004A2E59">
        <w:rPr>
          <w:rFonts w:ascii="Times New Roman" w:hAnsi="Times New Roman" w:cs="Times New Roman"/>
          <w:sz w:val="28"/>
          <w:szCs w:val="28"/>
        </w:rPr>
        <w:t xml:space="preserve"> и речка стала называться его именем.</w:t>
      </w:r>
    </w:p>
    <w:p w:rsidR="005D67E8" w:rsidRPr="003244D6" w:rsidRDefault="005D67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4D6">
        <w:rPr>
          <w:rFonts w:ascii="Times New Roman" w:hAnsi="Times New Roman" w:cs="Times New Roman"/>
          <w:sz w:val="28"/>
          <w:szCs w:val="28"/>
        </w:rPr>
        <w:t>Предыстория основания Атбасара связана с постройкой пограничного поста (пикета)</w:t>
      </w:r>
      <w:r w:rsidR="00254435" w:rsidRPr="003244D6">
        <w:rPr>
          <w:rFonts w:ascii="Times New Roman" w:hAnsi="Times New Roman" w:cs="Times New Roman"/>
          <w:sz w:val="28"/>
          <w:szCs w:val="28"/>
        </w:rPr>
        <w:t xml:space="preserve"> №96</w:t>
      </w:r>
      <w:r w:rsidRPr="003244D6">
        <w:rPr>
          <w:rFonts w:ascii="Times New Roman" w:hAnsi="Times New Roman" w:cs="Times New Roman"/>
          <w:sz w:val="28"/>
          <w:szCs w:val="28"/>
        </w:rPr>
        <w:t xml:space="preserve"> во второй половине 1830-х годов на почтовом тракте Кокчетав – Акмола.</w:t>
      </w:r>
      <w:r w:rsidR="000E4348" w:rsidRPr="003244D6">
        <w:rPr>
          <w:rFonts w:ascii="Times New Roman" w:hAnsi="Times New Roman" w:cs="Times New Roman"/>
          <w:sz w:val="28"/>
          <w:szCs w:val="28"/>
        </w:rPr>
        <w:t xml:space="preserve"> у слияния рек </w:t>
      </w:r>
      <w:proofErr w:type="spellStart"/>
      <w:r w:rsidR="000E4348" w:rsidRPr="003244D6">
        <w:rPr>
          <w:rFonts w:ascii="Times New Roman" w:hAnsi="Times New Roman" w:cs="Times New Roman"/>
          <w:sz w:val="28"/>
          <w:szCs w:val="28"/>
        </w:rPr>
        <w:t>Атбасарка</w:t>
      </w:r>
      <w:proofErr w:type="spellEnd"/>
      <w:r w:rsidR="000E4348" w:rsidRPr="003244D6">
        <w:rPr>
          <w:rFonts w:ascii="Times New Roman" w:hAnsi="Times New Roman" w:cs="Times New Roman"/>
          <w:sz w:val="28"/>
          <w:szCs w:val="28"/>
        </w:rPr>
        <w:t xml:space="preserve"> (старое название р. </w:t>
      </w:r>
      <w:proofErr w:type="spellStart"/>
      <w:r w:rsidR="000E4348" w:rsidRPr="003244D6">
        <w:rPr>
          <w:rFonts w:ascii="Times New Roman" w:hAnsi="Times New Roman" w:cs="Times New Roman"/>
          <w:sz w:val="28"/>
          <w:szCs w:val="28"/>
        </w:rPr>
        <w:t>Жабай</w:t>
      </w:r>
      <w:proofErr w:type="spellEnd"/>
      <w:r w:rsidR="000E4348" w:rsidRPr="003244D6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0E4348" w:rsidRPr="003244D6">
        <w:rPr>
          <w:rFonts w:ascii="Times New Roman" w:hAnsi="Times New Roman" w:cs="Times New Roman"/>
          <w:sz w:val="28"/>
          <w:szCs w:val="28"/>
        </w:rPr>
        <w:t>Керегетас</w:t>
      </w:r>
      <w:proofErr w:type="spellEnd"/>
      <w:r w:rsidR="000E4348" w:rsidRPr="003244D6">
        <w:rPr>
          <w:rFonts w:ascii="Times New Roman" w:hAnsi="Times New Roman" w:cs="Times New Roman"/>
          <w:sz w:val="28"/>
          <w:szCs w:val="28"/>
        </w:rPr>
        <w:t>. Первые упоминания об Атбасаре появились как раз в это время.</w:t>
      </w:r>
    </w:p>
    <w:p w:rsidR="00254435" w:rsidRPr="00254435" w:rsidRDefault="000E434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435">
        <w:rPr>
          <w:rFonts w:ascii="Times New Roman" w:hAnsi="Times New Roman" w:cs="Times New Roman"/>
          <w:sz w:val="28"/>
          <w:szCs w:val="28"/>
        </w:rPr>
        <w:t xml:space="preserve">Пост был окружён земляным валом и </w:t>
      </w:r>
      <w:proofErr w:type="spellStart"/>
      <w:r w:rsidRPr="0025443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254435">
        <w:rPr>
          <w:rFonts w:ascii="Times New Roman" w:hAnsi="Times New Roman" w:cs="Times New Roman"/>
          <w:sz w:val="28"/>
          <w:szCs w:val="28"/>
        </w:rPr>
        <w:t xml:space="preserve"> рвом с водой. На посту располагался небольшой отряд казаков, который нёс почтовую службу и охранял торговые караваны, двигавшиеся из Средней Азии в Петропавловск и Омск. Начавшийся в 1837 году мятеж </w:t>
      </w:r>
      <w:proofErr w:type="spellStart"/>
      <w:r w:rsidRPr="00254435">
        <w:rPr>
          <w:rFonts w:ascii="Times New Roman" w:hAnsi="Times New Roman" w:cs="Times New Roman"/>
          <w:sz w:val="28"/>
          <w:szCs w:val="28"/>
        </w:rPr>
        <w:t>Кенесары</w:t>
      </w:r>
      <w:proofErr w:type="spellEnd"/>
      <w:r w:rsidRPr="0025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435">
        <w:rPr>
          <w:rFonts w:ascii="Times New Roman" w:hAnsi="Times New Roman" w:cs="Times New Roman"/>
          <w:sz w:val="28"/>
          <w:szCs w:val="28"/>
        </w:rPr>
        <w:t>Касымова</w:t>
      </w:r>
      <w:proofErr w:type="spellEnd"/>
      <w:r w:rsidRPr="00254435">
        <w:rPr>
          <w:rFonts w:ascii="Times New Roman" w:hAnsi="Times New Roman" w:cs="Times New Roman"/>
          <w:sz w:val="28"/>
          <w:szCs w:val="28"/>
        </w:rPr>
        <w:t xml:space="preserve"> послужил поводом для усиления поста казачьими войсками.</w:t>
      </w:r>
      <w:r w:rsidR="00254435" w:rsidRPr="00254435">
        <w:rPr>
          <w:rFonts w:ascii="Times New Roman" w:hAnsi="Times New Roman" w:cs="Times New Roman"/>
          <w:sz w:val="28"/>
          <w:szCs w:val="28"/>
        </w:rPr>
        <w:t xml:space="preserve"> Через 10 лет он был преобразован в </w:t>
      </w:r>
      <w:proofErr w:type="spellStart"/>
      <w:r w:rsidR="00254435" w:rsidRPr="00254435">
        <w:rPr>
          <w:rFonts w:ascii="Times New Roman" w:hAnsi="Times New Roman" w:cs="Times New Roman"/>
          <w:sz w:val="28"/>
          <w:szCs w:val="28"/>
        </w:rPr>
        <w:t>Атбасарское</w:t>
      </w:r>
      <w:proofErr w:type="spellEnd"/>
      <w:r w:rsidR="00254435" w:rsidRPr="00254435">
        <w:rPr>
          <w:rFonts w:ascii="Times New Roman" w:hAnsi="Times New Roman" w:cs="Times New Roman"/>
          <w:sz w:val="28"/>
          <w:szCs w:val="28"/>
        </w:rPr>
        <w:t xml:space="preserve"> укрепление № 89, осуществляющее связь между Акмолой и Кокшетау. </w:t>
      </w:r>
      <w:r w:rsidR="002544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254435" w:rsidRPr="00254435">
        <w:rPr>
          <w:rFonts w:ascii="Times New Roman" w:hAnsi="Times New Roman" w:cs="Times New Roman"/>
          <w:sz w:val="28"/>
          <w:szCs w:val="28"/>
        </w:rPr>
        <w:t>С годами вследствие того, что оно находилось в центре караванных путей, роль его возрастает и усиливается.</w:t>
      </w:r>
    </w:p>
    <w:p w:rsidR="001F7B6A" w:rsidRDefault="00254435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435">
        <w:rPr>
          <w:rFonts w:ascii="Times New Roman" w:hAnsi="Times New Roman" w:cs="Times New Roman"/>
          <w:sz w:val="28"/>
          <w:szCs w:val="28"/>
        </w:rPr>
        <w:lastRenderedPageBreak/>
        <w:t xml:space="preserve">В 1843 году генерал — губернатор Западной Сибири Горчаков предложил построить вместо укрепленного пункта станицу </w:t>
      </w:r>
      <w:proofErr w:type="spellStart"/>
      <w:r w:rsidRPr="00254435">
        <w:rPr>
          <w:rFonts w:ascii="Times New Roman" w:hAnsi="Times New Roman" w:cs="Times New Roman"/>
          <w:sz w:val="28"/>
          <w:szCs w:val="28"/>
        </w:rPr>
        <w:t>Атбасарскую</w:t>
      </w:r>
      <w:proofErr w:type="spellEnd"/>
      <w:r w:rsidRPr="00254435">
        <w:rPr>
          <w:rFonts w:ascii="Times New Roman" w:hAnsi="Times New Roman" w:cs="Times New Roman"/>
          <w:sz w:val="28"/>
          <w:szCs w:val="28"/>
        </w:rPr>
        <w:t xml:space="preserve">. В марте того же года предложение губернатора было одобрено Николаем I. Данный укреплённый пункт постоянно затапливало паводковыми водами, поэтому при строительстве станицы пришлось отступить на три версты к юго-западу от первоначального места. </w:t>
      </w:r>
    </w:p>
    <w:p w:rsidR="001F7B6A" w:rsidRDefault="001F7B6A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16E" w:rsidRPr="001E123A" w:rsidRDefault="001F7B6A" w:rsidP="00430CF7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B17">
        <w:rPr>
          <w:rFonts w:ascii="Times New Roman" w:hAnsi="Times New Roman" w:cs="Times New Roman"/>
          <w:sz w:val="28"/>
          <w:szCs w:val="28"/>
        </w:rPr>
        <w:t>Начало летоис</w:t>
      </w:r>
      <w:r w:rsidR="00B14B17" w:rsidRPr="00B14B17">
        <w:rPr>
          <w:rFonts w:ascii="Times New Roman" w:hAnsi="Times New Roman" w:cs="Times New Roman"/>
          <w:sz w:val="28"/>
          <w:szCs w:val="28"/>
        </w:rPr>
        <w:t>числения Атбасара</w:t>
      </w:r>
    </w:p>
    <w:p w:rsidR="001F7B6A" w:rsidRPr="001F7B6A" w:rsidRDefault="001F7B6A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B6A">
        <w:rPr>
          <w:rFonts w:ascii="Times New Roman" w:hAnsi="Times New Roman" w:cs="Times New Roman"/>
          <w:sz w:val="28"/>
          <w:szCs w:val="28"/>
        </w:rPr>
        <w:t xml:space="preserve">В 1843 году генерал — губернатор Западной Сибири Горчаков предложил построить вместо укрепленного пункта станицу </w:t>
      </w:r>
      <w:proofErr w:type="spellStart"/>
      <w:r w:rsidRPr="001F7B6A">
        <w:rPr>
          <w:rFonts w:ascii="Times New Roman" w:hAnsi="Times New Roman" w:cs="Times New Roman"/>
          <w:sz w:val="28"/>
          <w:szCs w:val="28"/>
        </w:rPr>
        <w:t>Атбасарскую</w:t>
      </w:r>
      <w:proofErr w:type="spellEnd"/>
      <w:r w:rsidRPr="001F7B6A">
        <w:rPr>
          <w:rFonts w:ascii="Times New Roman" w:hAnsi="Times New Roman" w:cs="Times New Roman"/>
          <w:sz w:val="28"/>
          <w:szCs w:val="28"/>
        </w:rPr>
        <w:t>. В марте того же года предложение губернатора было одобрено Николаем I. Данный укреплённый пункт постоянно затапливало паводковыми водами, поэтому при строительстве станицы пришлось отступить на три версты к юго-</w:t>
      </w:r>
      <w:r w:rsidR="00233AA4">
        <w:rPr>
          <w:rFonts w:ascii="Times New Roman" w:hAnsi="Times New Roman" w:cs="Times New Roman"/>
          <w:sz w:val="28"/>
          <w:szCs w:val="28"/>
        </w:rPr>
        <w:t>западу от первоначального места</w:t>
      </w:r>
      <w:r w:rsidRPr="001F7B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435" w:rsidRPr="007B6166" w:rsidRDefault="00254435" w:rsidP="00430CF7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1F7B6A">
        <w:rPr>
          <w:rFonts w:ascii="Times New Roman" w:hAnsi="Times New Roman" w:cs="Times New Roman"/>
          <w:sz w:val="28"/>
          <w:szCs w:val="28"/>
        </w:rPr>
        <w:t xml:space="preserve">Весной 1845 года на место строительства новой станицы прибыла команда мастеровых строительных рабочих из 29 человек во главе с урядником второго класса Василием </w:t>
      </w:r>
      <w:proofErr w:type="spellStart"/>
      <w:r w:rsidRPr="001F7B6A">
        <w:rPr>
          <w:rFonts w:ascii="Times New Roman" w:hAnsi="Times New Roman" w:cs="Times New Roman"/>
          <w:sz w:val="28"/>
          <w:szCs w:val="28"/>
        </w:rPr>
        <w:t>Фураевым</w:t>
      </w:r>
      <w:proofErr w:type="spellEnd"/>
      <w:r w:rsidRPr="001F7B6A">
        <w:rPr>
          <w:rFonts w:ascii="Times New Roman" w:hAnsi="Times New Roman" w:cs="Times New Roman"/>
          <w:sz w:val="28"/>
          <w:szCs w:val="28"/>
        </w:rPr>
        <w:t>. Первое жалование строители получили 6 июня 1845 года. Это дата и является началом летоисчисления Атбасара</w:t>
      </w:r>
      <w:r w:rsidRPr="004B507E">
        <w:rPr>
          <w:rFonts w:ascii="Times New Roman" w:hAnsi="Times New Roman" w:cs="Times New Roman"/>
        </w:rPr>
        <w:t>.</w:t>
      </w:r>
      <w:r w:rsidR="004B507E" w:rsidRPr="004B507E">
        <w:rPr>
          <w:rFonts w:ascii="Times New Roman" w:hAnsi="Times New Roman" w:cs="Times New Roman"/>
        </w:rPr>
        <w:t xml:space="preserve">  </w:t>
      </w:r>
      <w:r w:rsidR="007B6166">
        <w:rPr>
          <w:rFonts w:ascii="Times New Roman" w:hAnsi="Times New Roman" w:cs="Times New Roman"/>
          <w:lang w:val="en-US"/>
        </w:rPr>
        <w:t>[2</w:t>
      </w:r>
      <w:r w:rsidR="007B6166" w:rsidRPr="007B6166">
        <w:rPr>
          <w:rFonts w:ascii="Times New Roman" w:hAnsi="Times New Roman" w:cs="Times New Roman"/>
          <w:sz w:val="20"/>
          <w:szCs w:val="20"/>
        </w:rPr>
        <w:t>]</w:t>
      </w:r>
    </w:p>
    <w:p w:rsidR="00401947" w:rsidRPr="00DA7668" w:rsidRDefault="003244D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435">
        <w:rPr>
          <w:rFonts w:ascii="Times New Roman" w:hAnsi="Times New Roman" w:cs="Times New Roman"/>
          <w:sz w:val="28"/>
          <w:szCs w:val="28"/>
        </w:rPr>
        <w:t xml:space="preserve">Станица была расположена на правом высоком берегу </w:t>
      </w:r>
      <w:proofErr w:type="spellStart"/>
      <w:r w:rsidRPr="00254435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254435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254435">
        <w:rPr>
          <w:rFonts w:ascii="Times New Roman" w:hAnsi="Times New Roman" w:cs="Times New Roman"/>
          <w:sz w:val="28"/>
          <w:szCs w:val="28"/>
        </w:rPr>
        <w:t>абай</w:t>
      </w:r>
      <w:proofErr w:type="spellEnd"/>
      <w:r w:rsidRPr="00254435">
        <w:rPr>
          <w:rFonts w:ascii="Times New Roman" w:hAnsi="Times New Roman" w:cs="Times New Roman"/>
          <w:sz w:val="28"/>
          <w:szCs w:val="28"/>
        </w:rPr>
        <w:t>, имела компактное в плане очертание. Застройка велась в западную сторону от реки по плану, разработанному Омским инженерным управлением. Как и все казачьи станицы имела строго регулярную планировку с мелкими кварталами и прямоугольной сеткой улиц: восемь улиц, параллельных береговой полосе, и двенадцать перпендикулярных им улочек. В центре станицы на площади находилась Знаменская церковь (1854). Казарма, полковые конюшни, цейхгауз,</w:t>
      </w:r>
    </w:p>
    <w:p w:rsidR="003A5CD0" w:rsidRPr="00D42D21" w:rsidRDefault="003244D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435">
        <w:rPr>
          <w:rFonts w:ascii="Times New Roman" w:hAnsi="Times New Roman" w:cs="Times New Roman"/>
          <w:sz w:val="28"/>
          <w:szCs w:val="28"/>
        </w:rPr>
        <w:t xml:space="preserve"> гауптвахта, провиантский магазин размещались в укрепленной части станицы, среди жилой постройки - станичные, служебно-административные здания и прочие постройки. Названия улиц станицы указывали на их месторасположение: </w:t>
      </w:r>
      <w:proofErr w:type="gramStart"/>
      <w:r w:rsidRPr="00254435">
        <w:rPr>
          <w:rFonts w:ascii="Times New Roman" w:hAnsi="Times New Roman" w:cs="Times New Roman"/>
          <w:sz w:val="28"/>
          <w:szCs w:val="28"/>
        </w:rPr>
        <w:t xml:space="preserve">Центральная (позже К.Маркса, </w:t>
      </w:r>
      <w:proofErr w:type="spellStart"/>
      <w:r w:rsidRPr="00254435">
        <w:rPr>
          <w:rFonts w:ascii="Times New Roman" w:hAnsi="Times New Roman" w:cs="Times New Roman"/>
          <w:sz w:val="28"/>
          <w:szCs w:val="28"/>
        </w:rPr>
        <w:t>Бегельдинова</w:t>
      </w:r>
      <w:proofErr w:type="spellEnd"/>
      <w:r w:rsidRPr="00254435">
        <w:rPr>
          <w:rFonts w:ascii="Times New Roman" w:hAnsi="Times New Roman" w:cs="Times New Roman"/>
          <w:sz w:val="28"/>
          <w:szCs w:val="28"/>
        </w:rPr>
        <w:t xml:space="preserve">), Казарменная (Урицкого, </w:t>
      </w:r>
      <w:proofErr w:type="spellStart"/>
      <w:r w:rsidRPr="00254435">
        <w:rPr>
          <w:rFonts w:ascii="Times New Roman" w:hAnsi="Times New Roman" w:cs="Times New Roman"/>
          <w:sz w:val="28"/>
          <w:szCs w:val="28"/>
        </w:rPr>
        <w:t>Достык</w:t>
      </w:r>
      <w:proofErr w:type="spellEnd"/>
      <w:r w:rsidRPr="00254435">
        <w:rPr>
          <w:rFonts w:ascii="Times New Roman" w:hAnsi="Times New Roman" w:cs="Times New Roman"/>
          <w:sz w:val="28"/>
          <w:szCs w:val="28"/>
        </w:rPr>
        <w:t xml:space="preserve">), Казначейская (Р.Люксембург, </w:t>
      </w:r>
      <w:proofErr w:type="spellStart"/>
      <w:r w:rsidRPr="00254435">
        <w:rPr>
          <w:rFonts w:ascii="Times New Roman" w:hAnsi="Times New Roman" w:cs="Times New Roman"/>
          <w:sz w:val="28"/>
          <w:szCs w:val="28"/>
        </w:rPr>
        <w:t>Атбасарская</w:t>
      </w:r>
      <w:proofErr w:type="spellEnd"/>
      <w:r w:rsidRPr="00254435">
        <w:rPr>
          <w:rFonts w:ascii="Times New Roman" w:hAnsi="Times New Roman" w:cs="Times New Roman"/>
          <w:sz w:val="28"/>
          <w:szCs w:val="28"/>
        </w:rPr>
        <w:t xml:space="preserve">), </w:t>
      </w:r>
      <w:r w:rsidRPr="00254435">
        <w:rPr>
          <w:rFonts w:ascii="Times New Roman" w:hAnsi="Times New Roman" w:cs="Times New Roman"/>
          <w:sz w:val="28"/>
          <w:szCs w:val="28"/>
        </w:rPr>
        <w:lastRenderedPageBreak/>
        <w:t xml:space="preserve">Колодезная (Володарского, </w:t>
      </w:r>
      <w:proofErr w:type="spellStart"/>
      <w:r w:rsidRPr="00254435">
        <w:rPr>
          <w:rFonts w:ascii="Times New Roman" w:hAnsi="Times New Roman" w:cs="Times New Roman"/>
          <w:sz w:val="28"/>
          <w:szCs w:val="28"/>
        </w:rPr>
        <w:t>К.Мукушева</w:t>
      </w:r>
      <w:proofErr w:type="spellEnd"/>
      <w:r w:rsidRPr="00254435">
        <w:rPr>
          <w:rFonts w:ascii="Times New Roman" w:hAnsi="Times New Roman" w:cs="Times New Roman"/>
          <w:sz w:val="28"/>
          <w:szCs w:val="28"/>
        </w:rPr>
        <w:t>), Набережная (В.Ленина, Победы), Непроезжая и др</w:t>
      </w:r>
      <w:r w:rsidR="00D42D21">
        <w:rPr>
          <w:rFonts w:ascii="Times New Roman" w:hAnsi="Times New Roman" w:cs="Times New Roman"/>
          <w:sz w:val="28"/>
          <w:szCs w:val="28"/>
        </w:rPr>
        <w:t>угие.</w:t>
      </w:r>
      <w:proofErr w:type="gramEnd"/>
      <w:r w:rsidR="000202BD">
        <w:rPr>
          <w:rFonts w:ascii="Times New Roman" w:hAnsi="Times New Roman" w:cs="Times New Roman"/>
          <w:sz w:val="28"/>
          <w:szCs w:val="28"/>
        </w:rPr>
        <w:t xml:space="preserve"> </w:t>
      </w:r>
      <w:r w:rsidR="007B6166" w:rsidRPr="007B6166">
        <w:rPr>
          <w:rFonts w:ascii="Times New Roman" w:hAnsi="Times New Roman" w:cs="Times New Roman"/>
          <w:sz w:val="28"/>
          <w:szCs w:val="28"/>
        </w:rPr>
        <w:t>(</w:t>
      </w:r>
      <w:r w:rsidR="007B6166">
        <w:rPr>
          <w:rFonts w:ascii="Times New Roman" w:hAnsi="Times New Roman" w:cs="Times New Roman"/>
          <w:sz w:val="28"/>
          <w:szCs w:val="28"/>
        </w:rPr>
        <w:t>Приложение 2</w:t>
      </w:r>
      <w:r w:rsidR="000202BD">
        <w:rPr>
          <w:rFonts w:ascii="Times New Roman" w:hAnsi="Times New Roman" w:cs="Times New Roman"/>
          <w:sz w:val="28"/>
          <w:szCs w:val="28"/>
        </w:rPr>
        <w:t xml:space="preserve"> рисунок</w:t>
      </w:r>
      <w:r w:rsidR="007E32A2">
        <w:rPr>
          <w:rFonts w:ascii="Times New Roman" w:hAnsi="Times New Roman" w:cs="Times New Roman"/>
          <w:sz w:val="28"/>
          <w:szCs w:val="28"/>
        </w:rPr>
        <w:t xml:space="preserve"> </w:t>
      </w:r>
      <w:r w:rsidR="000202BD">
        <w:rPr>
          <w:rFonts w:ascii="Times New Roman" w:hAnsi="Times New Roman" w:cs="Times New Roman"/>
          <w:sz w:val="28"/>
          <w:szCs w:val="28"/>
        </w:rPr>
        <w:t>1</w:t>
      </w:r>
      <w:r w:rsidR="007B6166" w:rsidRPr="007B6166">
        <w:rPr>
          <w:rFonts w:ascii="Times New Roman" w:hAnsi="Times New Roman" w:cs="Times New Roman"/>
          <w:sz w:val="28"/>
          <w:szCs w:val="28"/>
        </w:rPr>
        <w:t>)</w:t>
      </w:r>
    </w:p>
    <w:p w:rsidR="00D42D21" w:rsidRPr="00D42D21" w:rsidRDefault="003244D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D21">
        <w:rPr>
          <w:rFonts w:ascii="Times New Roman" w:hAnsi="Times New Roman" w:cs="Times New Roman"/>
          <w:sz w:val="28"/>
          <w:szCs w:val="28"/>
        </w:rPr>
        <w:t xml:space="preserve">В XIX веке </w:t>
      </w:r>
      <w:r w:rsidR="0015607D" w:rsidRPr="00D42D21">
        <w:rPr>
          <w:rFonts w:ascii="Times New Roman" w:hAnsi="Times New Roman" w:cs="Times New Roman"/>
          <w:sz w:val="28"/>
          <w:szCs w:val="28"/>
        </w:rPr>
        <w:t xml:space="preserve">Атбасар </w:t>
      </w:r>
      <w:r w:rsidRPr="00D42D21">
        <w:rPr>
          <w:rFonts w:ascii="Times New Roman" w:hAnsi="Times New Roman" w:cs="Times New Roman"/>
          <w:sz w:val="28"/>
          <w:szCs w:val="28"/>
        </w:rPr>
        <w:t>был известен летней Петровской ярмаркой (с 10 июня по 5 июля).</w:t>
      </w:r>
      <w:r w:rsidR="000202BD" w:rsidRPr="000202BD">
        <w:rPr>
          <w:rFonts w:ascii="Times New Roman" w:hAnsi="Times New Roman" w:cs="Times New Roman"/>
          <w:sz w:val="28"/>
          <w:szCs w:val="28"/>
        </w:rPr>
        <w:t xml:space="preserve"> </w:t>
      </w:r>
      <w:r w:rsidR="000202BD">
        <w:rPr>
          <w:rFonts w:ascii="Times New Roman" w:hAnsi="Times New Roman" w:cs="Times New Roman"/>
          <w:sz w:val="28"/>
          <w:szCs w:val="28"/>
        </w:rPr>
        <w:t xml:space="preserve"> </w:t>
      </w:r>
      <w:r w:rsidR="000202BD" w:rsidRPr="007B6166">
        <w:rPr>
          <w:rFonts w:ascii="Times New Roman" w:hAnsi="Times New Roman" w:cs="Times New Roman"/>
          <w:sz w:val="28"/>
          <w:szCs w:val="28"/>
        </w:rPr>
        <w:t>(</w:t>
      </w:r>
      <w:r w:rsidR="000202BD">
        <w:rPr>
          <w:rFonts w:ascii="Times New Roman" w:hAnsi="Times New Roman" w:cs="Times New Roman"/>
          <w:sz w:val="28"/>
          <w:szCs w:val="28"/>
        </w:rPr>
        <w:t>Приложение 2 рисунок 2</w:t>
      </w:r>
      <w:r w:rsidR="000202BD" w:rsidRPr="007B6166">
        <w:rPr>
          <w:rFonts w:ascii="Times New Roman" w:hAnsi="Times New Roman" w:cs="Times New Roman"/>
          <w:sz w:val="28"/>
          <w:szCs w:val="28"/>
        </w:rPr>
        <w:t>)</w:t>
      </w:r>
      <w:r w:rsidRPr="00D42D21">
        <w:rPr>
          <w:rFonts w:ascii="Times New Roman" w:hAnsi="Times New Roman" w:cs="Times New Roman"/>
          <w:sz w:val="28"/>
          <w:szCs w:val="28"/>
        </w:rPr>
        <w:t xml:space="preserve"> Пользуясь выгодами степного положения и близостью к населенным пунктам </w:t>
      </w:r>
      <w:proofErr w:type="spellStart"/>
      <w:r w:rsidRPr="00D42D21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D42D21">
        <w:rPr>
          <w:rFonts w:ascii="Times New Roman" w:hAnsi="Times New Roman" w:cs="Times New Roman"/>
          <w:sz w:val="28"/>
          <w:szCs w:val="28"/>
        </w:rPr>
        <w:t xml:space="preserve"> области, ярмарка с каждым годом приобретает всё большее значение, привлекая к себе торговцев не только из Тобольской, Оренбургской и Пермской губерний, но и из более отдалённой Бухары. Главными предметами на ярмарке служили скот и продукты скотоводства.</w:t>
      </w:r>
      <w:r w:rsidR="0015607D" w:rsidRPr="00D42D21">
        <w:rPr>
          <w:rFonts w:ascii="Times New Roman" w:hAnsi="Times New Roman" w:cs="Times New Roman"/>
          <w:sz w:val="28"/>
          <w:szCs w:val="28"/>
        </w:rPr>
        <w:t xml:space="preserve"> </w:t>
      </w:r>
      <w:r w:rsidRPr="00D42D21">
        <w:rPr>
          <w:rFonts w:ascii="Times New Roman" w:hAnsi="Times New Roman" w:cs="Times New Roman"/>
          <w:sz w:val="28"/>
          <w:szCs w:val="28"/>
        </w:rPr>
        <w:t xml:space="preserve">В конце XIX — начале XX века на страницах Энциклопедического словаря Брокгауза и </w:t>
      </w:r>
      <w:proofErr w:type="spellStart"/>
      <w:r w:rsidRPr="00D42D21">
        <w:rPr>
          <w:rFonts w:ascii="Times New Roman" w:hAnsi="Times New Roman" w:cs="Times New Roman"/>
          <w:sz w:val="28"/>
          <w:szCs w:val="28"/>
        </w:rPr>
        <w:t>Ефрона</w:t>
      </w:r>
      <w:proofErr w:type="spellEnd"/>
      <w:r w:rsidRPr="00D42D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2D21">
        <w:rPr>
          <w:rFonts w:ascii="Times New Roman" w:hAnsi="Times New Roman" w:cs="Times New Roman"/>
          <w:sz w:val="28"/>
          <w:szCs w:val="28"/>
        </w:rPr>
        <w:t>Атбасарская</w:t>
      </w:r>
      <w:proofErr w:type="spellEnd"/>
      <w:r w:rsidRPr="00D42D21">
        <w:rPr>
          <w:rFonts w:ascii="Times New Roman" w:hAnsi="Times New Roman" w:cs="Times New Roman"/>
          <w:sz w:val="28"/>
          <w:szCs w:val="28"/>
        </w:rPr>
        <w:t xml:space="preserve"> станица была описана следующим образом:</w:t>
      </w:r>
    </w:p>
    <w:p w:rsidR="002B10C9" w:rsidRPr="00344E71" w:rsidRDefault="002B10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4E71">
        <w:rPr>
          <w:rFonts w:ascii="Times New Roman" w:hAnsi="Times New Roman" w:cs="Times New Roman"/>
          <w:iCs/>
          <w:sz w:val="28"/>
          <w:szCs w:val="28"/>
        </w:rPr>
        <w:t>Атбасарская</w:t>
      </w:r>
      <w:proofErr w:type="spellEnd"/>
      <w:r w:rsidRPr="00344E71">
        <w:rPr>
          <w:rFonts w:ascii="Times New Roman" w:hAnsi="Times New Roman" w:cs="Times New Roman"/>
          <w:iCs/>
          <w:sz w:val="28"/>
          <w:szCs w:val="28"/>
        </w:rPr>
        <w:t xml:space="preserve"> станица — при речке </w:t>
      </w:r>
      <w:proofErr w:type="spellStart"/>
      <w:r w:rsidRPr="00344E71">
        <w:rPr>
          <w:rFonts w:ascii="Times New Roman" w:hAnsi="Times New Roman" w:cs="Times New Roman"/>
          <w:iCs/>
          <w:sz w:val="28"/>
          <w:szCs w:val="28"/>
        </w:rPr>
        <w:t>Атбасарке</w:t>
      </w:r>
      <w:proofErr w:type="spellEnd"/>
      <w:r w:rsidRPr="00344E71">
        <w:rPr>
          <w:rFonts w:ascii="Times New Roman" w:hAnsi="Times New Roman" w:cs="Times New Roman"/>
          <w:iCs/>
          <w:sz w:val="28"/>
          <w:szCs w:val="28"/>
        </w:rPr>
        <w:t xml:space="preserve">, по </w:t>
      </w:r>
      <w:proofErr w:type="spellStart"/>
      <w:r w:rsidRPr="00344E71">
        <w:rPr>
          <w:rFonts w:ascii="Times New Roman" w:hAnsi="Times New Roman" w:cs="Times New Roman"/>
          <w:iCs/>
          <w:sz w:val="28"/>
          <w:szCs w:val="28"/>
        </w:rPr>
        <w:t>Петропавловско-Акмолинскому</w:t>
      </w:r>
      <w:proofErr w:type="spellEnd"/>
      <w:r w:rsidRPr="00344E71">
        <w:rPr>
          <w:rFonts w:ascii="Times New Roman" w:hAnsi="Times New Roman" w:cs="Times New Roman"/>
          <w:iCs/>
          <w:sz w:val="28"/>
          <w:szCs w:val="28"/>
        </w:rPr>
        <w:t xml:space="preserve"> почтовому тракту. Уездное городское поселение </w:t>
      </w:r>
      <w:proofErr w:type="spellStart"/>
      <w:r w:rsidRPr="00344E71">
        <w:rPr>
          <w:rFonts w:ascii="Times New Roman" w:hAnsi="Times New Roman" w:cs="Times New Roman"/>
          <w:iCs/>
          <w:sz w:val="28"/>
          <w:szCs w:val="28"/>
        </w:rPr>
        <w:t>Атбасарского</w:t>
      </w:r>
      <w:proofErr w:type="spellEnd"/>
      <w:r w:rsidRPr="00344E71">
        <w:rPr>
          <w:rFonts w:ascii="Times New Roman" w:hAnsi="Times New Roman" w:cs="Times New Roman"/>
          <w:iCs/>
          <w:sz w:val="28"/>
          <w:szCs w:val="28"/>
        </w:rPr>
        <w:t xml:space="preserve"> уезда </w:t>
      </w:r>
      <w:proofErr w:type="spellStart"/>
      <w:r w:rsidRPr="00344E71">
        <w:rPr>
          <w:rFonts w:ascii="Times New Roman" w:hAnsi="Times New Roman" w:cs="Times New Roman"/>
          <w:iCs/>
          <w:sz w:val="28"/>
          <w:szCs w:val="28"/>
        </w:rPr>
        <w:t>Акмолинской</w:t>
      </w:r>
      <w:proofErr w:type="spellEnd"/>
      <w:r w:rsidRPr="00344E71">
        <w:rPr>
          <w:rFonts w:ascii="Times New Roman" w:hAnsi="Times New Roman" w:cs="Times New Roman"/>
          <w:iCs/>
          <w:sz w:val="28"/>
          <w:szCs w:val="28"/>
        </w:rPr>
        <w:t xml:space="preserve"> обл. Дворов 206, жит</w:t>
      </w:r>
      <w:proofErr w:type="gramStart"/>
      <w:r w:rsidRPr="00344E71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344E7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344E71">
        <w:rPr>
          <w:rFonts w:ascii="Times New Roman" w:hAnsi="Times New Roman" w:cs="Times New Roman"/>
          <w:iCs/>
          <w:sz w:val="28"/>
          <w:szCs w:val="28"/>
        </w:rPr>
        <w:t>о</w:t>
      </w:r>
      <w:proofErr w:type="gramEnd"/>
      <w:r w:rsidRPr="00344E71">
        <w:rPr>
          <w:rFonts w:ascii="Times New Roman" w:hAnsi="Times New Roman" w:cs="Times New Roman"/>
          <w:iCs/>
          <w:sz w:val="28"/>
          <w:szCs w:val="28"/>
        </w:rPr>
        <w:t xml:space="preserve">б. п. 1557. </w:t>
      </w:r>
      <w:proofErr w:type="gramStart"/>
      <w:r w:rsidRPr="00344E71">
        <w:rPr>
          <w:rFonts w:ascii="Times New Roman" w:hAnsi="Times New Roman" w:cs="Times New Roman"/>
          <w:iCs/>
          <w:sz w:val="28"/>
          <w:szCs w:val="28"/>
        </w:rPr>
        <w:t>Деревянная православная церковь, мечеть,</w:t>
      </w:r>
      <w:r w:rsidR="00D42D21" w:rsidRPr="00344E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44E71">
        <w:rPr>
          <w:rFonts w:ascii="Times New Roman" w:hAnsi="Times New Roman" w:cs="Times New Roman"/>
          <w:iCs/>
          <w:sz w:val="28"/>
          <w:szCs w:val="28"/>
        </w:rPr>
        <w:t xml:space="preserve"> уездное и станичное правление, оружейный склад, городское </w:t>
      </w:r>
      <w:proofErr w:type="spellStart"/>
      <w:r w:rsidRPr="00344E71">
        <w:rPr>
          <w:rFonts w:ascii="Times New Roman" w:hAnsi="Times New Roman" w:cs="Times New Roman"/>
          <w:iCs/>
          <w:sz w:val="28"/>
          <w:szCs w:val="28"/>
        </w:rPr>
        <w:t>одноклассное</w:t>
      </w:r>
      <w:proofErr w:type="spellEnd"/>
      <w:r w:rsidRPr="00344E71">
        <w:rPr>
          <w:rFonts w:ascii="Times New Roman" w:hAnsi="Times New Roman" w:cs="Times New Roman"/>
          <w:iCs/>
          <w:sz w:val="28"/>
          <w:szCs w:val="28"/>
        </w:rPr>
        <w:t xml:space="preserve"> училище, станичная женская школа, казахские (киргизские) мужские и женские школы, приемный покой, почтово-телеграфная контора, почтовая станция, салотопенный завод, 29 лавок, 3 кузницы, 2 ярмарки в году.</w:t>
      </w:r>
      <w:proofErr w:type="gramEnd"/>
    </w:p>
    <w:p w:rsidR="002B10C9" w:rsidRPr="00344E71" w:rsidRDefault="002B10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44E71">
        <w:rPr>
          <w:rFonts w:ascii="Times New Roman" w:hAnsi="Times New Roman" w:cs="Times New Roman"/>
          <w:sz w:val="28"/>
          <w:szCs w:val="28"/>
        </w:rPr>
        <w:t>Атбасарский</w:t>
      </w:r>
      <w:proofErr w:type="spellEnd"/>
      <w:r w:rsidRPr="00344E71">
        <w:rPr>
          <w:rFonts w:ascii="Times New Roman" w:hAnsi="Times New Roman" w:cs="Times New Roman"/>
          <w:sz w:val="28"/>
          <w:szCs w:val="28"/>
        </w:rPr>
        <w:t xml:space="preserve"> уезд (до 1878 г. </w:t>
      </w:r>
      <w:proofErr w:type="spellStart"/>
      <w:r w:rsidRPr="00344E71">
        <w:rPr>
          <w:rFonts w:ascii="Times New Roman" w:hAnsi="Times New Roman" w:cs="Times New Roman"/>
          <w:sz w:val="28"/>
          <w:szCs w:val="28"/>
        </w:rPr>
        <w:t>Сарысуйский</w:t>
      </w:r>
      <w:proofErr w:type="spellEnd"/>
      <w:r w:rsidRPr="00344E7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344E71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344E71">
        <w:rPr>
          <w:rFonts w:ascii="Times New Roman" w:hAnsi="Times New Roman" w:cs="Times New Roman"/>
          <w:sz w:val="28"/>
          <w:szCs w:val="28"/>
        </w:rPr>
        <w:t xml:space="preserve"> области, пространство 118630 кв. верст, в том числе земли казенной,</w:t>
      </w:r>
      <w:r w:rsidR="00D42D21" w:rsidRPr="00344E71">
        <w:rPr>
          <w:rFonts w:ascii="Times New Roman" w:hAnsi="Times New Roman" w:cs="Times New Roman"/>
          <w:sz w:val="28"/>
          <w:szCs w:val="28"/>
        </w:rPr>
        <w:t xml:space="preserve"> </w:t>
      </w:r>
      <w:r w:rsidRPr="00344E71">
        <w:rPr>
          <w:rFonts w:ascii="Times New Roman" w:hAnsi="Times New Roman" w:cs="Times New Roman"/>
          <w:sz w:val="28"/>
          <w:szCs w:val="28"/>
        </w:rPr>
        <w:t xml:space="preserve"> казачьей и частновладельческой — 412 кв. вер., киргизской — 118218 кв. версты.</w:t>
      </w:r>
      <w:proofErr w:type="gramEnd"/>
      <w:r w:rsidRPr="00344E71">
        <w:rPr>
          <w:rFonts w:ascii="Times New Roman" w:hAnsi="Times New Roman" w:cs="Times New Roman"/>
          <w:sz w:val="28"/>
          <w:szCs w:val="28"/>
        </w:rPr>
        <w:t xml:space="preserve"> Населенных мест — 8, </w:t>
      </w:r>
      <w:proofErr w:type="gramStart"/>
      <w:r w:rsidRPr="00344E7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44E71">
        <w:rPr>
          <w:rFonts w:ascii="Times New Roman" w:hAnsi="Times New Roman" w:cs="Times New Roman"/>
          <w:sz w:val="28"/>
          <w:szCs w:val="28"/>
        </w:rPr>
        <w:t xml:space="preserve"> включением </w:t>
      </w:r>
      <w:proofErr w:type="spellStart"/>
      <w:r w:rsidRPr="00344E71">
        <w:rPr>
          <w:rFonts w:ascii="Times New Roman" w:hAnsi="Times New Roman" w:cs="Times New Roman"/>
          <w:sz w:val="28"/>
          <w:szCs w:val="28"/>
        </w:rPr>
        <w:t>Атбасарской</w:t>
      </w:r>
      <w:proofErr w:type="spellEnd"/>
      <w:r w:rsidRPr="00344E71">
        <w:rPr>
          <w:rFonts w:ascii="Times New Roman" w:hAnsi="Times New Roman" w:cs="Times New Roman"/>
          <w:sz w:val="28"/>
          <w:szCs w:val="28"/>
        </w:rPr>
        <w:t xml:space="preserve"> станицы, киргизских аулов — 5 5; жителей — 64106, из них </w:t>
      </w:r>
      <w:proofErr w:type="spellStart"/>
      <w:r w:rsidRPr="00344E71">
        <w:rPr>
          <w:rFonts w:ascii="Times New Roman" w:hAnsi="Times New Roman" w:cs="Times New Roman"/>
          <w:sz w:val="28"/>
          <w:szCs w:val="28"/>
        </w:rPr>
        <w:t>городск</w:t>
      </w:r>
      <w:proofErr w:type="spellEnd"/>
      <w:r w:rsidRPr="00344E71">
        <w:rPr>
          <w:rFonts w:ascii="Times New Roman" w:hAnsi="Times New Roman" w:cs="Times New Roman"/>
          <w:sz w:val="28"/>
          <w:szCs w:val="28"/>
        </w:rPr>
        <w:t>. сословия — 1557, казачьего — 99, крестьян — 81 и киргизов — 61769.</w:t>
      </w:r>
    </w:p>
    <w:p w:rsidR="004A2E59" w:rsidRPr="00344E71" w:rsidRDefault="004A2E5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16E" w:rsidRDefault="00D42D2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B17">
        <w:rPr>
          <w:rFonts w:ascii="Times New Roman" w:hAnsi="Times New Roman" w:cs="Times New Roman"/>
          <w:sz w:val="28"/>
          <w:szCs w:val="28"/>
        </w:rPr>
        <w:t>1.3. Основное занятие населения</w:t>
      </w:r>
      <w:r w:rsidR="00A72E11" w:rsidRPr="00B14B1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72E11" w:rsidRPr="00B14B17">
        <w:rPr>
          <w:rFonts w:ascii="Times New Roman" w:hAnsi="Times New Roman" w:cs="Times New Roman"/>
          <w:sz w:val="28"/>
          <w:szCs w:val="28"/>
        </w:rPr>
        <w:t>Атбасарском</w:t>
      </w:r>
      <w:proofErr w:type="spellEnd"/>
      <w:r w:rsidR="00A72E11" w:rsidRPr="00B1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2E11" w:rsidRPr="00B14B17">
        <w:rPr>
          <w:rFonts w:ascii="Times New Roman" w:hAnsi="Times New Roman" w:cs="Times New Roman"/>
          <w:sz w:val="28"/>
          <w:szCs w:val="28"/>
        </w:rPr>
        <w:t>уездe</w:t>
      </w:r>
      <w:proofErr w:type="spellEnd"/>
      <w:r w:rsidRPr="00B14B17">
        <w:rPr>
          <w:rFonts w:ascii="Times New Roman" w:hAnsi="Times New Roman" w:cs="Times New Roman"/>
          <w:sz w:val="28"/>
          <w:szCs w:val="28"/>
        </w:rPr>
        <w:t>.</w:t>
      </w:r>
    </w:p>
    <w:p w:rsidR="000C4E5D" w:rsidRPr="000C4E5D" w:rsidRDefault="004B38AD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185" style="position:absolute;left:0;text-align:left;margin-left:290.4pt;margin-top:49.7pt;width:16.5pt;height:9.75pt;z-index:251660288"/>
        </w:pict>
      </w:r>
      <w:r w:rsidR="000C4E5D" w:rsidRPr="000C4E5D">
        <w:rPr>
          <w:rFonts w:ascii="Times New Roman" w:hAnsi="Times New Roman" w:cs="Times New Roman"/>
          <w:sz w:val="28"/>
          <w:szCs w:val="28"/>
        </w:rPr>
        <w:t xml:space="preserve">До революции в </w:t>
      </w:r>
      <w:proofErr w:type="spellStart"/>
      <w:r w:rsidR="000C4E5D" w:rsidRPr="000C4E5D">
        <w:rPr>
          <w:rFonts w:ascii="Times New Roman" w:hAnsi="Times New Roman" w:cs="Times New Roman"/>
          <w:sz w:val="28"/>
          <w:szCs w:val="28"/>
        </w:rPr>
        <w:t>Атбасарском</w:t>
      </w:r>
      <w:proofErr w:type="spellEnd"/>
      <w:r w:rsidR="000C4E5D" w:rsidRPr="000C4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E5D" w:rsidRPr="000C4E5D">
        <w:rPr>
          <w:rFonts w:ascii="Times New Roman" w:hAnsi="Times New Roman" w:cs="Times New Roman"/>
          <w:sz w:val="28"/>
          <w:szCs w:val="28"/>
        </w:rPr>
        <w:t>уезд</w:t>
      </w:r>
      <w:proofErr w:type="gramStart"/>
      <w:r w:rsidR="000C4E5D" w:rsidRPr="000C4E5D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="000C4E5D" w:rsidRPr="000C4E5D">
        <w:rPr>
          <w:rFonts w:ascii="Times New Roman" w:hAnsi="Times New Roman" w:cs="Times New Roman"/>
          <w:sz w:val="28"/>
          <w:szCs w:val="28"/>
        </w:rPr>
        <w:t xml:space="preserve"> производительные силы были слабо развиты, функционировала паровая мукомольная мельница, а также несколько мелких кожевенных и </w:t>
      </w:r>
      <w:proofErr w:type="spellStart"/>
      <w:r w:rsidR="000C4E5D" w:rsidRPr="000C4E5D">
        <w:rPr>
          <w:rFonts w:ascii="Times New Roman" w:hAnsi="Times New Roman" w:cs="Times New Roman"/>
          <w:sz w:val="28"/>
          <w:szCs w:val="28"/>
        </w:rPr>
        <w:t>салотопленных</w:t>
      </w:r>
      <w:proofErr w:type="spellEnd"/>
      <w:r w:rsidR="000C4E5D" w:rsidRPr="000C4E5D">
        <w:rPr>
          <w:rFonts w:ascii="Times New Roman" w:hAnsi="Times New Roman" w:cs="Times New Roman"/>
          <w:sz w:val="28"/>
          <w:szCs w:val="28"/>
        </w:rPr>
        <w:t xml:space="preserve"> заводов</w:t>
      </w:r>
      <w:r w:rsidR="00401947">
        <w:rPr>
          <w:rFonts w:ascii="Times New Roman" w:hAnsi="Times New Roman" w:cs="Times New Roman"/>
          <w:sz w:val="28"/>
          <w:szCs w:val="28"/>
        </w:rPr>
        <w:t xml:space="preserve">   </w:t>
      </w:r>
      <w:r w:rsidR="007B6166">
        <w:rPr>
          <w:rFonts w:ascii="Times New Roman" w:hAnsi="Times New Roman" w:cs="Times New Roman"/>
          <w:sz w:val="20"/>
          <w:szCs w:val="20"/>
        </w:rPr>
        <w:t>3</w:t>
      </w:r>
    </w:p>
    <w:p w:rsidR="000C4E5D" w:rsidRDefault="002B10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0C9">
        <w:rPr>
          <w:rFonts w:ascii="Times New Roman" w:hAnsi="Times New Roman" w:cs="Times New Roman"/>
          <w:sz w:val="28"/>
          <w:szCs w:val="28"/>
        </w:rPr>
        <w:lastRenderedPageBreak/>
        <w:t xml:space="preserve">Скотоводство в </w:t>
      </w:r>
      <w:proofErr w:type="spellStart"/>
      <w:r w:rsidRPr="002B10C9">
        <w:rPr>
          <w:rFonts w:ascii="Times New Roman" w:hAnsi="Times New Roman" w:cs="Times New Roman"/>
          <w:sz w:val="28"/>
          <w:szCs w:val="28"/>
        </w:rPr>
        <w:t>Атбасарском</w:t>
      </w:r>
      <w:proofErr w:type="spellEnd"/>
      <w:r w:rsidRPr="002B10C9">
        <w:rPr>
          <w:rFonts w:ascii="Times New Roman" w:hAnsi="Times New Roman" w:cs="Times New Roman"/>
          <w:sz w:val="28"/>
          <w:szCs w:val="28"/>
        </w:rPr>
        <w:t xml:space="preserve"> у</w:t>
      </w:r>
      <w:r w:rsidR="000C4E5D">
        <w:rPr>
          <w:rFonts w:ascii="Times New Roman" w:hAnsi="Times New Roman" w:cs="Times New Roman"/>
          <w:sz w:val="28"/>
          <w:szCs w:val="28"/>
        </w:rPr>
        <w:t>езде</w:t>
      </w:r>
      <w:r w:rsidRPr="002B10C9">
        <w:rPr>
          <w:rFonts w:ascii="Times New Roman" w:hAnsi="Times New Roman" w:cs="Times New Roman"/>
          <w:sz w:val="28"/>
          <w:szCs w:val="28"/>
        </w:rPr>
        <w:t xml:space="preserve"> составляет главное занятие кочевого населения. По сведениям 1882 г., в </w:t>
      </w:r>
      <w:proofErr w:type="spellStart"/>
      <w:r w:rsidRPr="002B10C9">
        <w:rPr>
          <w:rFonts w:ascii="Times New Roman" w:hAnsi="Times New Roman" w:cs="Times New Roman"/>
          <w:sz w:val="28"/>
          <w:szCs w:val="28"/>
        </w:rPr>
        <w:t>Атбасарск</w:t>
      </w:r>
      <w:r w:rsidR="000C4E5D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0C4E5D">
        <w:rPr>
          <w:rFonts w:ascii="Times New Roman" w:hAnsi="Times New Roman" w:cs="Times New Roman"/>
          <w:sz w:val="28"/>
          <w:szCs w:val="28"/>
        </w:rPr>
        <w:t xml:space="preserve">  уезде</w:t>
      </w:r>
      <w:r w:rsidRPr="002B10C9">
        <w:rPr>
          <w:rFonts w:ascii="Times New Roman" w:hAnsi="Times New Roman" w:cs="Times New Roman"/>
          <w:sz w:val="28"/>
          <w:szCs w:val="28"/>
        </w:rPr>
        <w:t xml:space="preserve"> было всякого рода скота, включая и лошадей, 4418 голов у оседлого населения (1,9 головы на одного жит.) и 535075 голов у кочевого населения (8,6 гол</w:t>
      </w:r>
      <w:proofErr w:type="gramStart"/>
      <w:r w:rsidRPr="002B10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B10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10C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B10C9">
        <w:rPr>
          <w:rFonts w:ascii="Times New Roman" w:hAnsi="Times New Roman" w:cs="Times New Roman"/>
          <w:sz w:val="28"/>
          <w:szCs w:val="28"/>
        </w:rPr>
        <w:t xml:space="preserve">а 1 жит.). Из диких представителей фауны, свойственных исключительно </w:t>
      </w:r>
      <w:proofErr w:type="spellStart"/>
      <w:r w:rsidRPr="002B10C9">
        <w:rPr>
          <w:rFonts w:ascii="Times New Roman" w:hAnsi="Times New Roman" w:cs="Times New Roman"/>
          <w:sz w:val="28"/>
          <w:szCs w:val="28"/>
        </w:rPr>
        <w:t>Атбасарскому</w:t>
      </w:r>
      <w:proofErr w:type="spellEnd"/>
      <w:r w:rsidRPr="002B10C9">
        <w:rPr>
          <w:rFonts w:ascii="Times New Roman" w:hAnsi="Times New Roman" w:cs="Times New Roman"/>
          <w:sz w:val="28"/>
          <w:szCs w:val="28"/>
        </w:rPr>
        <w:t xml:space="preserve"> уезду, нужно отметить серого фазана, встречающегося в южной части уезда. </w:t>
      </w:r>
    </w:p>
    <w:p w:rsidR="0074253D" w:rsidRPr="0074253D" w:rsidRDefault="0040194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3D">
        <w:rPr>
          <w:rFonts w:ascii="Times New Roman" w:hAnsi="Times New Roman" w:cs="Times New Roman"/>
          <w:sz w:val="28"/>
          <w:szCs w:val="28"/>
        </w:rPr>
        <w:t xml:space="preserve">Три раза в год проводились ярмарки-продажи, где сбывалось огромное количество крупного и мелкого скота, лошадей, разного сырья и материалов.  </w:t>
      </w:r>
    </w:p>
    <w:p w:rsidR="00C31600" w:rsidRPr="00DA7668" w:rsidRDefault="0074253D" w:rsidP="00DA7668">
      <w:pPr>
        <w:pStyle w:val="a3"/>
        <w:spacing w:line="360" w:lineRule="auto"/>
        <w:jc w:val="both"/>
      </w:pPr>
      <w:r w:rsidRPr="0074253D">
        <w:rPr>
          <w:rFonts w:ascii="Times New Roman" w:hAnsi="Times New Roman" w:cs="Times New Roman"/>
          <w:sz w:val="28"/>
          <w:szCs w:val="28"/>
        </w:rPr>
        <w:t>Первая Петровская проводилась с 10 июня по 5 июля. Вторая и третья в сентябре и октябре</w:t>
      </w:r>
      <w:r w:rsidR="00DA7668">
        <w:t>.</w:t>
      </w:r>
      <w:r w:rsidR="0047530D">
        <w:rPr>
          <w:rFonts w:ascii="Times New Roman" w:hAnsi="Times New Roman" w:cs="Times New Roman"/>
          <w:sz w:val="28"/>
          <w:szCs w:val="28"/>
        </w:rPr>
        <w:t xml:space="preserve">  </w:t>
      </w:r>
      <w:r w:rsidR="0047530D" w:rsidRPr="00D42D21">
        <w:rPr>
          <w:rFonts w:ascii="Times New Roman" w:hAnsi="Times New Roman" w:cs="Times New Roman"/>
          <w:sz w:val="28"/>
          <w:szCs w:val="28"/>
        </w:rPr>
        <w:t>Главными предметами на ярмарке служили скот и продукты скотоводства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02BD" w:rsidRPr="000202BD">
        <w:rPr>
          <w:rFonts w:ascii="Times New Roman" w:hAnsi="Times New Roman" w:cs="Times New Roman"/>
          <w:sz w:val="28"/>
          <w:szCs w:val="28"/>
        </w:rPr>
        <w:t xml:space="preserve"> </w:t>
      </w:r>
      <w:r w:rsidR="000202BD" w:rsidRPr="007B6166">
        <w:rPr>
          <w:rFonts w:ascii="Times New Roman" w:hAnsi="Times New Roman" w:cs="Times New Roman"/>
          <w:sz w:val="28"/>
          <w:szCs w:val="28"/>
        </w:rPr>
        <w:t>(</w:t>
      </w:r>
      <w:r w:rsidR="000202BD">
        <w:rPr>
          <w:rFonts w:ascii="Times New Roman" w:hAnsi="Times New Roman" w:cs="Times New Roman"/>
          <w:sz w:val="28"/>
          <w:szCs w:val="28"/>
        </w:rPr>
        <w:t>Приложение 2 рисунок 3</w:t>
      </w:r>
      <w:r w:rsidR="000202BD" w:rsidRPr="007B6166">
        <w:rPr>
          <w:rFonts w:ascii="Times New Roman" w:hAnsi="Times New Roman" w:cs="Times New Roman"/>
          <w:sz w:val="28"/>
          <w:szCs w:val="28"/>
        </w:rPr>
        <w:t>)</w:t>
      </w:r>
    </w:p>
    <w:p w:rsidR="00DA7668" w:rsidRDefault="00DA766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53D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4B17">
        <w:rPr>
          <w:rFonts w:ascii="Times New Roman" w:hAnsi="Times New Roman" w:cs="Times New Roman"/>
          <w:sz w:val="28"/>
          <w:szCs w:val="28"/>
        </w:rPr>
        <w:t>Развитие и совершенствование города Атбасара</w:t>
      </w:r>
    </w:p>
    <w:p w:rsidR="0089316E" w:rsidRPr="00B14B17" w:rsidRDefault="00B14B1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89316E">
        <w:rPr>
          <w:rFonts w:ascii="Times New Roman" w:hAnsi="Times New Roman" w:cs="Times New Roman"/>
          <w:sz w:val="28"/>
          <w:szCs w:val="28"/>
        </w:rPr>
        <w:t xml:space="preserve">. </w:t>
      </w:r>
      <w:r w:rsidR="00A72E11" w:rsidRPr="00B14B17">
        <w:rPr>
          <w:rFonts w:ascii="Times New Roman" w:hAnsi="Times New Roman" w:cs="Times New Roman"/>
          <w:sz w:val="28"/>
          <w:szCs w:val="28"/>
        </w:rPr>
        <w:t>Город А</w:t>
      </w:r>
      <w:r w:rsidR="005B4094" w:rsidRPr="00B14B17">
        <w:rPr>
          <w:rFonts w:ascii="Times New Roman" w:hAnsi="Times New Roman" w:cs="Times New Roman"/>
          <w:sz w:val="28"/>
          <w:szCs w:val="28"/>
        </w:rPr>
        <w:t>тбасар и его развитие в ХХ веке и в наши дни.</w:t>
      </w:r>
    </w:p>
    <w:p w:rsidR="0042359D" w:rsidRDefault="0042359D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59D">
        <w:rPr>
          <w:rFonts w:ascii="Times New Roman" w:hAnsi="Times New Roman" w:cs="Times New Roman"/>
          <w:sz w:val="28"/>
          <w:szCs w:val="28"/>
        </w:rPr>
        <w:t xml:space="preserve">К началу 20-х годов в </w:t>
      </w:r>
      <w:proofErr w:type="spellStart"/>
      <w:r w:rsidRPr="0042359D">
        <w:rPr>
          <w:rFonts w:ascii="Times New Roman" w:hAnsi="Times New Roman" w:cs="Times New Roman"/>
          <w:sz w:val="28"/>
          <w:szCs w:val="28"/>
        </w:rPr>
        <w:t>Атбасарском</w:t>
      </w:r>
      <w:proofErr w:type="spellEnd"/>
      <w:r w:rsidRPr="0042359D">
        <w:rPr>
          <w:rFonts w:ascii="Times New Roman" w:hAnsi="Times New Roman" w:cs="Times New Roman"/>
          <w:sz w:val="28"/>
          <w:szCs w:val="28"/>
        </w:rPr>
        <w:t xml:space="preserve"> уезде насчитывалось 9 промышленных предприятий, из них 7 в городе и 2 в селах.</w:t>
      </w:r>
    </w:p>
    <w:p w:rsidR="00D35E20" w:rsidRPr="00A72E11" w:rsidRDefault="004B38AD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185" style="position:absolute;left:0;text-align:left;margin-left:187.65pt;margin-top:30.2pt;width:17.25pt;height:9pt;z-index:251661312"/>
        </w:pict>
      </w:r>
      <w:r w:rsidR="00D35E20" w:rsidRPr="0042359D">
        <w:rPr>
          <w:rFonts w:ascii="Times New Roman" w:hAnsi="Times New Roman" w:cs="Times New Roman"/>
          <w:sz w:val="28"/>
          <w:szCs w:val="28"/>
        </w:rPr>
        <w:t xml:space="preserve">17 января 1928 года был ликвидирован </w:t>
      </w:r>
      <w:proofErr w:type="spellStart"/>
      <w:r w:rsidR="00D35E20" w:rsidRPr="0042359D">
        <w:rPr>
          <w:rFonts w:ascii="Times New Roman" w:hAnsi="Times New Roman" w:cs="Times New Roman"/>
          <w:sz w:val="28"/>
          <w:szCs w:val="28"/>
        </w:rPr>
        <w:t>Атбасарский</w:t>
      </w:r>
      <w:proofErr w:type="spellEnd"/>
      <w:r w:rsidR="00D35E20" w:rsidRPr="0042359D">
        <w:rPr>
          <w:rFonts w:ascii="Times New Roman" w:hAnsi="Times New Roman" w:cs="Times New Roman"/>
          <w:sz w:val="28"/>
          <w:szCs w:val="28"/>
        </w:rPr>
        <w:t xml:space="preserve"> уезд и 28 сентября образован </w:t>
      </w:r>
      <w:proofErr w:type="spellStart"/>
      <w:r w:rsidR="00D35E20" w:rsidRPr="0042359D">
        <w:rPr>
          <w:rFonts w:ascii="Times New Roman" w:hAnsi="Times New Roman" w:cs="Times New Roman"/>
          <w:sz w:val="28"/>
          <w:szCs w:val="28"/>
        </w:rPr>
        <w:t>Атбасарский</w:t>
      </w:r>
      <w:proofErr w:type="spellEnd"/>
      <w:r w:rsidR="00D35E20" w:rsidRPr="0042359D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A7668">
        <w:rPr>
          <w:rFonts w:ascii="Times New Roman" w:hAnsi="Times New Roman" w:cs="Times New Roman"/>
          <w:sz w:val="28"/>
          <w:szCs w:val="28"/>
        </w:rPr>
        <w:t xml:space="preserve">   4  </w:t>
      </w:r>
      <w:r w:rsidR="00D35E20" w:rsidRPr="0042359D">
        <w:rPr>
          <w:rFonts w:ascii="Times New Roman" w:hAnsi="Times New Roman" w:cs="Times New Roman"/>
          <w:sz w:val="28"/>
          <w:szCs w:val="28"/>
        </w:rPr>
        <w:t xml:space="preserve"> </w:t>
      </w:r>
      <w:r w:rsidR="00DA7668">
        <w:rPr>
          <w:rFonts w:ascii="Times New Roman" w:hAnsi="Times New Roman" w:cs="Times New Roman"/>
          <w:sz w:val="28"/>
          <w:szCs w:val="28"/>
        </w:rPr>
        <w:t>с административным центром в г</w:t>
      </w:r>
      <w:proofErr w:type="gramStart"/>
      <w:r w:rsidR="00DA766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DA7668">
        <w:rPr>
          <w:rFonts w:ascii="Times New Roman" w:hAnsi="Times New Roman" w:cs="Times New Roman"/>
          <w:sz w:val="28"/>
          <w:szCs w:val="28"/>
        </w:rPr>
        <w:t>тбасаре.</w:t>
      </w:r>
      <w:r w:rsidR="0042359D" w:rsidRPr="0042359D">
        <w:rPr>
          <w:rFonts w:ascii="Times New Roman" w:hAnsi="Times New Roman" w:cs="Times New Roman"/>
          <w:sz w:val="28"/>
          <w:szCs w:val="28"/>
        </w:rPr>
        <w:t xml:space="preserve"> </w:t>
      </w:r>
      <w:r w:rsidR="00C70D41">
        <w:rPr>
          <w:rFonts w:ascii="Times New Roman" w:hAnsi="Times New Roman" w:cs="Times New Roman"/>
          <w:sz w:val="28"/>
          <w:szCs w:val="28"/>
        </w:rPr>
        <w:t xml:space="preserve">  </w:t>
      </w:r>
      <w:r w:rsidR="00D35E20" w:rsidRPr="00A72E11">
        <w:rPr>
          <w:rFonts w:ascii="Times New Roman" w:hAnsi="Times New Roman" w:cs="Times New Roman"/>
          <w:sz w:val="28"/>
          <w:szCs w:val="28"/>
        </w:rPr>
        <w:t xml:space="preserve">Большое значение для экономики города имело строительство в 1939-1943 годах железной дороги </w:t>
      </w:r>
      <w:proofErr w:type="spellStart"/>
      <w:r w:rsidR="00D35E20" w:rsidRPr="00A72E11">
        <w:rPr>
          <w:rFonts w:ascii="Times New Roman" w:hAnsi="Times New Roman" w:cs="Times New Roman"/>
          <w:sz w:val="28"/>
          <w:szCs w:val="28"/>
        </w:rPr>
        <w:t>Акмолинск</w:t>
      </w:r>
      <w:proofErr w:type="spellEnd"/>
      <w:r w:rsidR="00D35E20" w:rsidRPr="00A72E11">
        <w:rPr>
          <w:rFonts w:ascii="Times New Roman" w:hAnsi="Times New Roman" w:cs="Times New Roman"/>
          <w:sz w:val="28"/>
          <w:szCs w:val="28"/>
        </w:rPr>
        <w:t xml:space="preserve"> - Карталы, связавшей Атбасар с Карагандинским угольным бассейном, Уралом и другими экономическими центрами страны. Освоение целинных и залежных земель в 1954-1958 также способствовало дальнейшему росту и развитию экономики города. Особенно это коснулось пищевой промышленности и стройиндустрии. В Атбасаре действовали комбинат хлебопродуктов, два хлебозавода, сыродельный и мясокомбинаты, маслозавод, элеватор, крупные автобазы, каменно-щебёночный карьер, комбинаты железобетонных конструкций и керамзитобетонных изделий. Атбасар становится одним из крупных агропромышленных центров области и важнейшим ж</w:t>
      </w:r>
      <w:r w:rsidR="00511ADB">
        <w:rPr>
          <w:rFonts w:ascii="Times New Roman" w:hAnsi="Times New Roman" w:cs="Times New Roman"/>
          <w:sz w:val="28"/>
          <w:szCs w:val="28"/>
        </w:rPr>
        <w:t>елезнодорожным</w:t>
      </w:r>
      <w:r w:rsidR="00D35E20" w:rsidRPr="00A72E11">
        <w:rPr>
          <w:rFonts w:ascii="Times New Roman" w:hAnsi="Times New Roman" w:cs="Times New Roman"/>
          <w:sz w:val="28"/>
          <w:szCs w:val="28"/>
        </w:rPr>
        <w:t xml:space="preserve"> пунктом по вывозу зерна и хлебопродуктов.</w:t>
      </w:r>
    </w:p>
    <w:p w:rsidR="00D35E20" w:rsidRPr="00A72E11" w:rsidRDefault="00D35E2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E11">
        <w:rPr>
          <w:rFonts w:ascii="Times New Roman" w:hAnsi="Times New Roman" w:cs="Times New Roman"/>
          <w:sz w:val="28"/>
          <w:szCs w:val="28"/>
        </w:rPr>
        <w:lastRenderedPageBreak/>
        <w:t xml:space="preserve">В конце 1970-х - начале 1980-х к юго-западу от старой части города, между улицами Школьная (Валиханова) и Луки </w:t>
      </w:r>
      <w:proofErr w:type="spellStart"/>
      <w:r w:rsidRPr="00A72E11">
        <w:rPr>
          <w:rFonts w:ascii="Times New Roman" w:hAnsi="Times New Roman" w:cs="Times New Roman"/>
          <w:sz w:val="28"/>
          <w:szCs w:val="28"/>
        </w:rPr>
        <w:t>Белаш</w:t>
      </w:r>
      <w:proofErr w:type="spellEnd"/>
      <w:r w:rsidRPr="00A72E11">
        <w:rPr>
          <w:rFonts w:ascii="Times New Roman" w:hAnsi="Times New Roman" w:cs="Times New Roman"/>
          <w:sz w:val="28"/>
          <w:szCs w:val="28"/>
        </w:rPr>
        <w:t xml:space="preserve">, формируются новый общественный центр, главная городская площадь. По периметру площадь застраивается многоэтажными зданиями современной архитектуры: райком, универмаг, гостиница, жилые дома. Были построены новые здания общественного назначения, культурно-бытового обслуживания, торговли, современные здания школ и детских дошкольных учреждений. На левобережье </w:t>
      </w:r>
      <w:proofErr w:type="spellStart"/>
      <w:r w:rsidRPr="00A72E11">
        <w:rPr>
          <w:rFonts w:ascii="Times New Roman" w:hAnsi="Times New Roman" w:cs="Times New Roman"/>
          <w:sz w:val="28"/>
          <w:szCs w:val="28"/>
        </w:rPr>
        <w:t>р.Жабай</w:t>
      </w:r>
      <w:proofErr w:type="spellEnd"/>
      <w:r w:rsidRPr="00A72E11">
        <w:rPr>
          <w:rFonts w:ascii="Times New Roman" w:hAnsi="Times New Roman" w:cs="Times New Roman"/>
          <w:sz w:val="28"/>
          <w:szCs w:val="28"/>
        </w:rPr>
        <w:t xml:space="preserve"> предполагалось создание общегородского спорткомплекса.</w:t>
      </w:r>
    </w:p>
    <w:p w:rsidR="008E5209" w:rsidRPr="008E5209" w:rsidRDefault="008E520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09">
        <w:rPr>
          <w:rFonts w:ascii="Times New Roman" w:hAnsi="Times New Roman" w:cs="Times New Roman"/>
          <w:sz w:val="28"/>
          <w:szCs w:val="28"/>
        </w:rPr>
        <w:t xml:space="preserve">В конце 1991 года была объявлена независимость Казахстана. За этим последовал катастрофический упадок в экономике и </w:t>
      </w:r>
      <w:r w:rsidR="005B210A">
        <w:rPr>
          <w:rFonts w:ascii="Times New Roman" w:hAnsi="Times New Roman" w:cs="Times New Roman"/>
          <w:sz w:val="28"/>
          <w:szCs w:val="28"/>
        </w:rPr>
        <w:t xml:space="preserve">уезд </w:t>
      </w:r>
      <w:r w:rsidRPr="008E5209">
        <w:rPr>
          <w:rFonts w:ascii="Times New Roman" w:hAnsi="Times New Roman" w:cs="Times New Roman"/>
          <w:sz w:val="28"/>
          <w:szCs w:val="28"/>
        </w:rPr>
        <w:t xml:space="preserve">значительной части </w:t>
      </w:r>
      <w:proofErr w:type="spellStart"/>
      <w:r w:rsidRPr="008E5209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Pr="008E5209">
        <w:rPr>
          <w:rFonts w:ascii="Times New Roman" w:hAnsi="Times New Roman" w:cs="Times New Roman"/>
          <w:sz w:val="28"/>
          <w:szCs w:val="28"/>
        </w:rPr>
        <w:t>-</w:t>
      </w:r>
      <w:r w:rsidR="00B628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0D41" w:rsidRPr="008E5209">
        <w:rPr>
          <w:rFonts w:ascii="Times New Roman" w:hAnsi="Times New Roman" w:cs="Times New Roman"/>
          <w:sz w:val="28"/>
          <w:szCs w:val="28"/>
        </w:rPr>
        <w:t>язычного населения. Привычным для Казахстана «пейзажем» стали развалины</w:t>
      </w:r>
      <w:r w:rsidR="00C70D41">
        <w:rPr>
          <w:rFonts w:ascii="Times New Roman" w:hAnsi="Times New Roman" w:cs="Times New Roman"/>
          <w:sz w:val="28"/>
          <w:szCs w:val="28"/>
        </w:rPr>
        <w:t xml:space="preserve"> </w:t>
      </w:r>
      <w:r w:rsidRPr="008E5209">
        <w:rPr>
          <w:rFonts w:ascii="Times New Roman" w:hAnsi="Times New Roman" w:cs="Times New Roman"/>
          <w:sz w:val="28"/>
          <w:szCs w:val="28"/>
        </w:rPr>
        <w:t xml:space="preserve">заводов и </w:t>
      </w:r>
      <w:proofErr w:type="spellStart"/>
      <w:r w:rsidRPr="008E5209">
        <w:rPr>
          <w:rFonts w:ascii="Times New Roman" w:hAnsi="Times New Roman" w:cs="Times New Roman"/>
          <w:sz w:val="28"/>
          <w:szCs w:val="28"/>
        </w:rPr>
        <w:t>зернотоков</w:t>
      </w:r>
      <w:proofErr w:type="spellEnd"/>
      <w:r w:rsidRPr="008E5209">
        <w:rPr>
          <w:rFonts w:ascii="Times New Roman" w:hAnsi="Times New Roman" w:cs="Times New Roman"/>
          <w:sz w:val="28"/>
          <w:szCs w:val="28"/>
        </w:rPr>
        <w:t>, наполовину опустевшие, а нередко и практически полностью вымершие города и посёлки с множеством заброшенных многоэтажных домов. Одна из крупнейших узкоколейных железных дорог СССР за короткое время была приведена в почти нерабочее состояние.</w:t>
      </w:r>
    </w:p>
    <w:p w:rsidR="008E5209" w:rsidRPr="008E5209" w:rsidRDefault="008E520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09">
        <w:rPr>
          <w:rFonts w:ascii="Times New Roman" w:hAnsi="Times New Roman" w:cs="Times New Roman"/>
          <w:sz w:val="28"/>
          <w:szCs w:val="28"/>
        </w:rPr>
        <w:t>Производство зерна и другой сельскохозяйственной продукции значительно сократилось.</w:t>
      </w:r>
    </w:p>
    <w:p w:rsidR="008E5209" w:rsidRPr="008E5209" w:rsidRDefault="008E5209" w:rsidP="000202B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202BD" w:rsidRPr="003E5F9F" w:rsidRDefault="0089316E" w:rsidP="007E3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F9F">
        <w:rPr>
          <w:rFonts w:ascii="Times New Roman" w:hAnsi="Times New Roman" w:cs="Times New Roman"/>
          <w:sz w:val="28"/>
          <w:szCs w:val="28"/>
        </w:rPr>
        <w:t>2.2</w:t>
      </w:r>
      <w:r w:rsidR="008E5209" w:rsidRPr="003E5F9F">
        <w:rPr>
          <w:rFonts w:ascii="Times New Roman" w:hAnsi="Times New Roman" w:cs="Times New Roman"/>
          <w:sz w:val="28"/>
          <w:szCs w:val="28"/>
        </w:rPr>
        <w:t>.</w:t>
      </w:r>
      <w:r w:rsidR="00070531" w:rsidRPr="003E5F9F">
        <w:rPr>
          <w:rFonts w:ascii="Times New Roman" w:hAnsi="Times New Roman" w:cs="Times New Roman"/>
          <w:sz w:val="28"/>
          <w:szCs w:val="28"/>
        </w:rPr>
        <w:t>Численность населения</w:t>
      </w:r>
    </w:p>
    <w:p w:rsidR="00D35E20" w:rsidRPr="003E5F9F" w:rsidRDefault="00D35E20" w:rsidP="007E3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F9F">
        <w:rPr>
          <w:rFonts w:ascii="Times New Roman" w:hAnsi="Times New Roman" w:cs="Times New Roman"/>
          <w:sz w:val="28"/>
          <w:szCs w:val="28"/>
        </w:rPr>
        <w:t>В 1930—1940-е годы численность населения района и города возросла за счёт переселенцев из других частей СССР: политические ссыльные, депортированные поляки из Западной Украины и Белоруссии, немцы Поволжья, народы Крыма и Северного Кавказа, эвакуированные из захваченных Германией регионов.</w:t>
      </w:r>
    </w:p>
    <w:p w:rsidR="00D35E20" w:rsidRPr="003E5F9F" w:rsidRDefault="00D35E20" w:rsidP="007E32A2">
      <w:pPr>
        <w:spacing w:line="360" w:lineRule="auto"/>
        <w:jc w:val="both"/>
        <w:rPr>
          <w:sz w:val="28"/>
          <w:szCs w:val="28"/>
        </w:rPr>
      </w:pPr>
      <w:r w:rsidRPr="003E5F9F">
        <w:rPr>
          <w:sz w:val="28"/>
          <w:szCs w:val="28"/>
        </w:rPr>
        <w:t xml:space="preserve">Освоение целины с середины 1950-х годов привело к значительному росту населения города. Затем рост замедлился и даже сменился естественной и миграционной убылью русскоязычного населения с начала 90-х годов. Национальный состав города, отличавшийся абсолютным преобладанием европейского (русские около 55%, немцы, украинцы, белорусы и др.) этноса до </w:t>
      </w:r>
      <w:r w:rsidRPr="003E5F9F">
        <w:rPr>
          <w:sz w:val="28"/>
          <w:szCs w:val="28"/>
        </w:rPr>
        <w:lastRenderedPageBreak/>
        <w:t xml:space="preserve">конца ХХ века, находился в активной переходной фазе в период между 1989—1999 гг., и в настоящее время характеризуется соотношением: две трети европейского и одна треть казахского населения. Также, с конца 1990-х годов языковая среда города трансформируется из исключительно </w:t>
      </w:r>
      <w:proofErr w:type="gramStart"/>
      <w:r w:rsidRPr="003E5F9F">
        <w:rPr>
          <w:sz w:val="28"/>
          <w:szCs w:val="28"/>
        </w:rPr>
        <w:t>русскоязычной</w:t>
      </w:r>
      <w:proofErr w:type="gramEnd"/>
      <w:r w:rsidRPr="003E5F9F">
        <w:rPr>
          <w:sz w:val="28"/>
          <w:szCs w:val="28"/>
        </w:rPr>
        <w:t xml:space="preserve"> в двуязычную.</w:t>
      </w:r>
      <w:r w:rsidR="000202BD" w:rsidRPr="003E5F9F">
        <w:rPr>
          <w:sz w:val="28"/>
          <w:szCs w:val="28"/>
        </w:rPr>
        <w:t xml:space="preserve"> (Приложение 2 рисунок 4)</w:t>
      </w:r>
    </w:p>
    <w:p w:rsidR="00D35E20" w:rsidRPr="003E5F9F" w:rsidRDefault="00D35E20" w:rsidP="007E3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F9F">
        <w:rPr>
          <w:rFonts w:ascii="Times New Roman" w:hAnsi="Times New Roman" w:cs="Times New Roman"/>
          <w:sz w:val="28"/>
          <w:szCs w:val="28"/>
        </w:rPr>
        <w:t>Национальный состав (на 1 января 2013 года):</w:t>
      </w:r>
    </w:p>
    <w:p w:rsidR="00D35E20" w:rsidRPr="008E5209" w:rsidRDefault="00D35E2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09">
        <w:rPr>
          <w:rFonts w:ascii="Times New Roman" w:hAnsi="Times New Roman" w:cs="Times New Roman"/>
          <w:sz w:val="28"/>
          <w:szCs w:val="28"/>
        </w:rPr>
        <w:t>- русские 40%</w:t>
      </w:r>
    </w:p>
    <w:p w:rsidR="00D35E20" w:rsidRPr="008E5209" w:rsidRDefault="00D35E2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09">
        <w:rPr>
          <w:rFonts w:ascii="Times New Roman" w:hAnsi="Times New Roman" w:cs="Times New Roman"/>
          <w:sz w:val="28"/>
          <w:szCs w:val="28"/>
        </w:rPr>
        <w:t>- казахи  35%</w:t>
      </w:r>
    </w:p>
    <w:p w:rsidR="00D35E20" w:rsidRPr="008E5209" w:rsidRDefault="00D35E2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09">
        <w:rPr>
          <w:rFonts w:ascii="Times New Roman" w:hAnsi="Times New Roman" w:cs="Times New Roman"/>
          <w:sz w:val="28"/>
          <w:szCs w:val="28"/>
        </w:rPr>
        <w:t>- другие  25%</w:t>
      </w:r>
    </w:p>
    <w:p w:rsidR="00670AA1" w:rsidRDefault="00221F2D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время, на 3 марта 2015 года численность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Атбасарского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составляет 49898 человек, а численность населения Атбасара составляет</w:t>
      </w:r>
      <w:r w:rsidR="00511ADB">
        <w:rPr>
          <w:rFonts w:ascii="Times New Roman" w:hAnsi="Times New Roman" w:cs="Times New Roman"/>
          <w:sz w:val="28"/>
          <w:szCs w:val="28"/>
        </w:rPr>
        <w:t xml:space="preserve"> 29747 человек. Эту информацию я получила от сотрудников </w:t>
      </w:r>
      <w:proofErr w:type="spellStart"/>
      <w:r w:rsidR="00511ADB">
        <w:rPr>
          <w:rFonts w:ascii="Times New Roman" w:hAnsi="Times New Roman" w:cs="Times New Roman"/>
          <w:sz w:val="28"/>
          <w:szCs w:val="28"/>
        </w:rPr>
        <w:t>ЦОНа</w:t>
      </w:r>
      <w:proofErr w:type="spellEnd"/>
      <w:r w:rsidR="00511ADB">
        <w:rPr>
          <w:rFonts w:ascii="Times New Roman" w:hAnsi="Times New Roman" w:cs="Times New Roman"/>
          <w:sz w:val="28"/>
          <w:szCs w:val="28"/>
        </w:rPr>
        <w:t>.</w:t>
      </w:r>
    </w:p>
    <w:p w:rsidR="004C38F0" w:rsidRDefault="004C38F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16E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3136D" w:rsidRPr="0089316E">
        <w:rPr>
          <w:rFonts w:ascii="Times New Roman" w:hAnsi="Times New Roman" w:cs="Times New Roman"/>
          <w:sz w:val="28"/>
          <w:szCs w:val="28"/>
        </w:rPr>
        <w:t>.</w:t>
      </w:r>
      <w:r w:rsidR="00F86AF4" w:rsidRPr="0089316E">
        <w:rPr>
          <w:rFonts w:ascii="Times New Roman" w:hAnsi="Times New Roman" w:cs="Times New Roman"/>
          <w:sz w:val="28"/>
          <w:szCs w:val="28"/>
        </w:rPr>
        <w:t xml:space="preserve"> </w:t>
      </w:r>
      <w:r w:rsidR="0063136D" w:rsidRPr="0089316E">
        <w:rPr>
          <w:rFonts w:ascii="Times New Roman" w:hAnsi="Times New Roman" w:cs="Times New Roman"/>
          <w:sz w:val="28"/>
          <w:szCs w:val="28"/>
        </w:rPr>
        <w:t xml:space="preserve">Средства массовой информации, образование, </w:t>
      </w:r>
      <w:r w:rsidR="005B4094" w:rsidRPr="0089316E">
        <w:rPr>
          <w:rFonts w:ascii="Times New Roman" w:hAnsi="Times New Roman" w:cs="Times New Roman"/>
          <w:sz w:val="28"/>
          <w:szCs w:val="28"/>
        </w:rPr>
        <w:t xml:space="preserve">здравоохранение, </w:t>
      </w:r>
      <w:r w:rsidR="0063136D" w:rsidRPr="0089316E">
        <w:rPr>
          <w:rFonts w:ascii="Times New Roman" w:hAnsi="Times New Roman" w:cs="Times New Roman"/>
          <w:sz w:val="28"/>
          <w:szCs w:val="28"/>
        </w:rPr>
        <w:t>культура и спорт.</w:t>
      </w:r>
      <w:r w:rsidR="00F86AF4" w:rsidRPr="0089316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C38F0" w:rsidRPr="0063136D" w:rsidRDefault="004C38F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36D">
        <w:rPr>
          <w:rFonts w:ascii="Times New Roman" w:hAnsi="Times New Roman" w:cs="Times New Roman"/>
          <w:sz w:val="28"/>
          <w:szCs w:val="28"/>
        </w:rPr>
        <w:t xml:space="preserve">С 24 сентября 1930 года издаётся еженедельная общественно-политическая районная газета на русском языке «Простор». Учреждена решением </w:t>
      </w:r>
      <w:proofErr w:type="spellStart"/>
      <w:r w:rsidRPr="0063136D">
        <w:rPr>
          <w:rFonts w:ascii="Times New Roman" w:hAnsi="Times New Roman" w:cs="Times New Roman"/>
          <w:sz w:val="28"/>
          <w:szCs w:val="28"/>
        </w:rPr>
        <w:t>Атбасарского</w:t>
      </w:r>
      <w:proofErr w:type="spellEnd"/>
      <w:r w:rsidRPr="0063136D">
        <w:rPr>
          <w:rFonts w:ascii="Times New Roman" w:hAnsi="Times New Roman" w:cs="Times New Roman"/>
          <w:sz w:val="28"/>
          <w:szCs w:val="28"/>
        </w:rPr>
        <w:t xml:space="preserve"> районного исполкома Совета рабочих, крестьянских и красноармейских депутатов № 11 от 27 августа 1930 года. Первоначально называлась «Знамя колхоза», в 1956 году газету переименовали в «Знамя коммунизма», а в 1962 году - «Простор». В настоящее время выходит еженедельно по пятницам. В июле 1992 начала выпускаться районная газета на казахском языке «Атбасар». Также издаются газеты рекламно-развлекательного содержания «Литера» и «Формат». С начала 2000-х годов работает </w:t>
      </w:r>
      <w:proofErr w:type="spellStart"/>
      <w:r w:rsidRPr="0063136D">
        <w:rPr>
          <w:rFonts w:ascii="Times New Roman" w:hAnsi="Times New Roman" w:cs="Times New Roman"/>
          <w:sz w:val="28"/>
          <w:szCs w:val="28"/>
        </w:rPr>
        <w:t>телерадиокомплекс</w:t>
      </w:r>
      <w:proofErr w:type="spellEnd"/>
      <w:r w:rsidRPr="0063136D">
        <w:rPr>
          <w:rFonts w:ascii="Times New Roman" w:hAnsi="Times New Roman" w:cs="Times New Roman"/>
          <w:sz w:val="28"/>
          <w:szCs w:val="28"/>
        </w:rPr>
        <w:t>, включающий в себя радио «</w:t>
      </w:r>
      <w:proofErr w:type="spellStart"/>
      <w:r w:rsidRPr="0063136D">
        <w:rPr>
          <w:rFonts w:ascii="Times New Roman" w:hAnsi="Times New Roman" w:cs="Times New Roman"/>
          <w:sz w:val="28"/>
          <w:szCs w:val="28"/>
        </w:rPr>
        <w:t>Салем</w:t>
      </w:r>
      <w:proofErr w:type="spellEnd"/>
      <w:r w:rsidRPr="0063136D">
        <w:rPr>
          <w:rFonts w:ascii="Times New Roman" w:hAnsi="Times New Roman" w:cs="Times New Roman"/>
          <w:sz w:val="28"/>
          <w:szCs w:val="28"/>
        </w:rPr>
        <w:t>» и информационную телепрограмму «</w:t>
      </w:r>
      <w:proofErr w:type="spellStart"/>
      <w:r w:rsidRPr="0063136D">
        <w:rPr>
          <w:rFonts w:ascii="Times New Roman" w:hAnsi="Times New Roman" w:cs="Times New Roman"/>
          <w:sz w:val="28"/>
          <w:szCs w:val="28"/>
        </w:rPr>
        <w:t>Айна</w:t>
      </w:r>
      <w:proofErr w:type="spellEnd"/>
      <w:r w:rsidRPr="0063136D">
        <w:rPr>
          <w:rFonts w:ascii="Times New Roman" w:hAnsi="Times New Roman" w:cs="Times New Roman"/>
          <w:sz w:val="28"/>
          <w:szCs w:val="28"/>
        </w:rPr>
        <w:t>».</w:t>
      </w:r>
    </w:p>
    <w:p w:rsidR="004C38F0" w:rsidRPr="0063136D" w:rsidRDefault="004C38F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36D">
        <w:rPr>
          <w:rFonts w:ascii="Times New Roman" w:hAnsi="Times New Roman" w:cs="Times New Roman"/>
          <w:sz w:val="28"/>
          <w:szCs w:val="28"/>
        </w:rPr>
        <w:t>В городе имеется 8 школ, обеспечивающих среднее образование, ЦОР (центр олимпийского резерва) для подготовки участников предметных олимпиад.</w:t>
      </w:r>
      <w:r w:rsidR="0063136D">
        <w:rPr>
          <w:rFonts w:ascii="Times New Roman" w:hAnsi="Times New Roman" w:cs="Times New Roman"/>
          <w:sz w:val="28"/>
          <w:szCs w:val="28"/>
        </w:rPr>
        <w:t xml:space="preserve"> Работают детская музыкальная и </w:t>
      </w:r>
      <w:r w:rsidRPr="0063136D">
        <w:rPr>
          <w:rFonts w:ascii="Times New Roman" w:hAnsi="Times New Roman" w:cs="Times New Roman"/>
          <w:sz w:val="28"/>
          <w:szCs w:val="28"/>
        </w:rPr>
        <w:t xml:space="preserve"> </w:t>
      </w:r>
      <w:r w:rsidR="009854F3">
        <w:rPr>
          <w:rFonts w:ascii="Times New Roman" w:hAnsi="Times New Roman" w:cs="Times New Roman"/>
          <w:sz w:val="28"/>
          <w:szCs w:val="28"/>
        </w:rPr>
        <w:t>спортивная школа</w:t>
      </w:r>
      <w:r w:rsidR="003174C8">
        <w:rPr>
          <w:rFonts w:ascii="Times New Roman" w:hAnsi="Times New Roman" w:cs="Times New Roman"/>
          <w:sz w:val="28"/>
          <w:szCs w:val="28"/>
        </w:rPr>
        <w:t xml:space="preserve">, ДЮЦ, </w:t>
      </w:r>
      <w:proofErr w:type="gramStart"/>
      <w:r w:rsidR="003174C8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3174C8">
        <w:rPr>
          <w:rFonts w:ascii="Times New Roman" w:hAnsi="Times New Roman" w:cs="Times New Roman"/>
          <w:sz w:val="28"/>
          <w:szCs w:val="28"/>
        </w:rPr>
        <w:t xml:space="preserve"> занимаются дополнительным образованием.</w:t>
      </w:r>
      <w:r w:rsidR="0063136D">
        <w:rPr>
          <w:rFonts w:ascii="Times New Roman" w:hAnsi="Times New Roman" w:cs="Times New Roman"/>
          <w:sz w:val="28"/>
          <w:szCs w:val="28"/>
        </w:rPr>
        <w:t xml:space="preserve"> </w:t>
      </w:r>
      <w:r w:rsidRPr="0063136D">
        <w:rPr>
          <w:rFonts w:ascii="Times New Roman" w:hAnsi="Times New Roman" w:cs="Times New Roman"/>
          <w:sz w:val="28"/>
          <w:szCs w:val="28"/>
        </w:rPr>
        <w:t xml:space="preserve">2 октября 2000 года открыт </w:t>
      </w:r>
      <w:proofErr w:type="spellStart"/>
      <w:r w:rsidRPr="0063136D">
        <w:rPr>
          <w:rFonts w:ascii="Times New Roman" w:hAnsi="Times New Roman" w:cs="Times New Roman"/>
          <w:sz w:val="28"/>
          <w:szCs w:val="28"/>
        </w:rPr>
        <w:lastRenderedPageBreak/>
        <w:t>Атбасарский</w:t>
      </w:r>
      <w:proofErr w:type="spellEnd"/>
      <w:r w:rsidRPr="0063136D">
        <w:rPr>
          <w:rFonts w:ascii="Times New Roman" w:hAnsi="Times New Roman" w:cs="Times New Roman"/>
          <w:sz w:val="28"/>
          <w:szCs w:val="28"/>
        </w:rPr>
        <w:t xml:space="preserve"> филиал Аграрного университета им. С. Сейфуллина на базе ПТЛ № 9, ныне названный как ИТК №1, где осуществляется обучение на двух факультетах: энергетическом и профессионально-техническом. Имеются также филиал экономико-юридического колледжа г. Астана и </w:t>
      </w:r>
      <w:proofErr w:type="spellStart"/>
      <w:r w:rsidRPr="0063136D">
        <w:rPr>
          <w:rFonts w:ascii="Times New Roman" w:hAnsi="Times New Roman" w:cs="Times New Roman"/>
          <w:sz w:val="28"/>
          <w:szCs w:val="28"/>
        </w:rPr>
        <w:t>агро</w:t>
      </w:r>
      <w:r w:rsidR="003174C8">
        <w:rPr>
          <w:rFonts w:ascii="Times New Roman" w:hAnsi="Times New Roman" w:cs="Times New Roman"/>
          <w:sz w:val="28"/>
          <w:szCs w:val="28"/>
        </w:rPr>
        <w:t>-технического</w:t>
      </w:r>
      <w:proofErr w:type="spellEnd"/>
      <w:r w:rsidRPr="0063136D">
        <w:rPr>
          <w:rFonts w:ascii="Times New Roman" w:hAnsi="Times New Roman" w:cs="Times New Roman"/>
          <w:sz w:val="28"/>
          <w:szCs w:val="28"/>
        </w:rPr>
        <w:t xml:space="preserve"> колледж № 11.</w:t>
      </w:r>
      <w:r w:rsidR="0062000E">
        <w:rPr>
          <w:rFonts w:ascii="Times New Roman" w:hAnsi="Times New Roman" w:cs="Times New Roman"/>
          <w:sz w:val="28"/>
          <w:szCs w:val="28"/>
        </w:rPr>
        <w:t xml:space="preserve"> В 2014 году начал работать спортивно-оздоровительный комплекс «Олимп»</w:t>
      </w:r>
    </w:p>
    <w:p w:rsidR="005B4094" w:rsidRPr="005B4094" w:rsidRDefault="005B4094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094">
        <w:rPr>
          <w:rFonts w:ascii="Times New Roman" w:hAnsi="Times New Roman" w:cs="Times New Roman"/>
          <w:sz w:val="28"/>
          <w:szCs w:val="28"/>
        </w:rPr>
        <w:t>В 1973 году сдано здание типовой поликлиники на 500 посещений в смену. В 1974 году введён в действие главный корпус центральной районной больницы. В городе функционируют станция скорой помощи, центр крови, санитарно-эпидемиологическая станция, родильный дом и многочисленные частные медицинские структуры (аптеки, стоматологии).</w:t>
      </w:r>
    </w:p>
    <w:p w:rsidR="005B4094" w:rsidRPr="005B4094" w:rsidRDefault="005B4094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094">
        <w:rPr>
          <w:rFonts w:ascii="Times New Roman" w:hAnsi="Times New Roman" w:cs="Times New Roman"/>
          <w:sz w:val="28"/>
          <w:szCs w:val="28"/>
        </w:rPr>
        <w:t xml:space="preserve">С 1976 года открыты двери районного Дома культуры, оснащённого концертным залом, костюмерной, помещениями для занятий танцами, выставочным залом и спортзалом. Центральная районная библиотека обслуживает читателей с 1914 года, с 1986 года ей присвоено имя известного писателя Казахстана, уроженца города Атбасар </w:t>
      </w:r>
      <w:proofErr w:type="spellStart"/>
      <w:r w:rsidRPr="005B4094">
        <w:rPr>
          <w:rFonts w:ascii="Times New Roman" w:hAnsi="Times New Roman" w:cs="Times New Roman"/>
          <w:sz w:val="28"/>
          <w:szCs w:val="28"/>
        </w:rPr>
        <w:t>Ильяса</w:t>
      </w:r>
      <w:proofErr w:type="spellEnd"/>
      <w:r w:rsidRPr="005B4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094">
        <w:rPr>
          <w:rFonts w:ascii="Times New Roman" w:hAnsi="Times New Roman" w:cs="Times New Roman"/>
          <w:sz w:val="28"/>
          <w:szCs w:val="28"/>
        </w:rPr>
        <w:t>Есенберлина</w:t>
      </w:r>
      <w:proofErr w:type="spellEnd"/>
      <w:r w:rsidRPr="005B40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53D" w:rsidRDefault="0062000E" w:rsidP="00430CF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отдыха людей работают развлекательные центры, рестораны.</w:t>
      </w:r>
      <w:r w:rsidR="003D7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7CF9">
        <w:rPr>
          <w:rFonts w:ascii="Times New Roman" w:hAnsi="Times New Roman" w:cs="Times New Roman"/>
          <w:sz w:val="28"/>
          <w:szCs w:val="28"/>
        </w:rPr>
        <w:t>Повледние</w:t>
      </w:r>
      <w:proofErr w:type="spellEnd"/>
      <w:r w:rsidR="003D7CF9">
        <w:rPr>
          <w:rFonts w:ascii="Times New Roman" w:hAnsi="Times New Roman" w:cs="Times New Roman"/>
          <w:sz w:val="28"/>
          <w:szCs w:val="28"/>
        </w:rPr>
        <w:t xml:space="preserve"> несколько лет облагораживают город клумбами разных цветов. Они делают наши улицы красивыми и уютными.</w:t>
      </w:r>
    </w:p>
    <w:p w:rsidR="0074253D" w:rsidRPr="0074253D" w:rsidRDefault="0089316E" w:rsidP="00430CF7">
      <w:pPr>
        <w:pStyle w:val="a3"/>
        <w:spacing w:line="360" w:lineRule="auto"/>
        <w:jc w:val="both"/>
        <w:rPr>
          <w:rStyle w:val="mw-headline"/>
          <w:rFonts w:ascii="Times New Roman" w:hAnsi="Times New Roman" w:cs="Times New Roman"/>
          <w:sz w:val="28"/>
          <w:szCs w:val="28"/>
        </w:rPr>
      </w:pPr>
      <w:r w:rsidRPr="0074253D">
        <w:rPr>
          <w:rFonts w:ascii="Times New Roman" w:hAnsi="Times New Roman" w:cs="Times New Roman"/>
          <w:sz w:val="28"/>
          <w:szCs w:val="28"/>
        </w:rPr>
        <w:t xml:space="preserve">2.4. </w:t>
      </w:r>
      <w:r w:rsidRPr="0074253D">
        <w:rPr>
          <w:rStyle w:val="mw-headline"/>
          <w:rFonts w:ascii="Times New Roman" w:hAnsi="Times New Roman" w:cs="Times New Roman"/>
          <w:sz w:val="28"/>
          <w:szCs w:val="28"/>
        </w:rPr>
        <w:t>Достопримечательности</w:t>
      </w:r>
    </w:p>
    <w:p w:rsidR="0089316E" w:rsidRPr="0074253D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3D">
        <w:rPr>
          <w:rFonts w:ascii="Times New Roman" w:hAnsi="Times New Roman" w:cs="Times New Roman"/>
          <w:sz w:val="28"/>
          <w:szCs w:val="28"/>
        </w:rPr>
        <w:t xml:space="preserve">Жилой дом купца </w:t>
      </w:r>
      <w:proofErr w:type="spellStart"/>
      <w:r w:rsidRPr="0074253D">
        <w:rPr>
          <w:rFonts w:ascii="Times New Roman" w:hAnsi="Times New Roman" w:cs="Times New Roman"/>
          <w:sz w:val="28"/>
          <w:szCs w:val="28"/>
        </w:rPr>
        <w:t>Волоснякова</w:t>
      </w:r>
      <w:proofErr w:type="spellEnd"/>
      <w:r w:rsidRPr="0074253D">
        <w:rPr>
          <w:rFonts w:ascii="Times New Roman" w:hAnsi="Times New Roman" w:cs="Times New Roman"/>
          <w:sz w:val="28"/>
          <w:szCs w:val="28"/>
        </w:rPr>
        <w:t xml:space="preserve"> с магазином, </w:t>
      </w:r>
      <w:proofErr w:type="spellStart"/>
      <w:r w:rsidRPr="0074253D">
        <w:rPr>
          <w:rFonts w:ascii="Times New Roman" w:hAnsi="Times New Roman" w:cs="Times New Roman"/>
          <w:sz w:val="28"/>
          <w:szCs w:val="28"/>
        </w:rPr>
        <w:t>кон.XIXв</w:t>
      </w:r>
      <w:proofErr w:type="spellEnd"/>
      <w:r w:rsidRPr="0074253D">
        <w:rPr>
          <w:rFonts w:ascii="Times New Roman" w:hAnsi="Times New Roman" w:cs="Times New Roman"/>
          <w:sz w:val="28"/>
          <w:szCs w:val="28"/>
        </w:rPr>
        <w:t>., ул. Победы. В 1970-х годах здание занимала детская музыкальная школа.</w:t>
      </w:r>
    </w:p>
    <w:p w:rsidR="0089316E" w:rsidRPr="0074253D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53D">
        <w:rPr>
          <w:rFonts w:ascii="Times New Roman" w:hAnsi="Times New Roman" w:cs="Times New Roman"/>
          <w:sz w:val="28"/>
          <w:szCs w:val="28"/>
        </w:rPr>
        <w:t xml:space="preserve">Жилой дом купца С.Белова с лавкой, </w:t>
      </w:r>
      <w:proofErr w:type="spellStart"/>
      <w:r w:rsidRPr="0074253D">
        <w:rPr>
          <w:rFonts w:ascii="Times New Roman" w:hAnsi="Times New Roman" w:cs="Times New Roman"/>
          <w:sz w:val="28"/>
          <w:szCs w:val="28"/>
        </w:rPr>
        <w:t>кон.XIXв</w:t>
      </w:r>
      <w:proofErr w:type="spellEnd"/>
      <w:r w:rsidRPr="0074253D">
        <w:rPr>
          <w:rFonts w:ascii="Times New Roman" w:hAnsi="Times New Roman" w:cs="Times New Roman"/>
          <w:sz w:val="28"/>
          <w:szCs w:val="28"/>
        </w:rPr>
        <w:t xml:space="preserve">., ул. </w:t>
      </w:r>
      <w:proofErr w:type="spellStart"/>
      <w:r w:rsidRPr="0074253D">
        <w:rPr>
          <w:rFonts w:ascii="Times New Roman" w:hAnsi="Times New Roman" w:cs="Times New Roman"/>
          <w:sz w:val="28"/>
          <w:szCs w:val="28"/>
        </w:rPr>
        <w:t>Бегельдинова</w:t>
      </w:r>
      <w:proofErr w:type="spellEnd"/>
      <w:r w:rsidRPr="0074253D">
        <w:rPr>
          <w:rFonts w:ascii="Times New Roman" w:hAnsi="Times New Roman" w:cs="Times New Roman"/>
          <w:sz w:val="28"/>
          <w:szCs w:val="28"/>
        </w:rPr>
        <w:t>.</w:t>
      </w:r>
    </w:p>
    <w:p w:rsidR="0089316E" w:rsidRPr="00C445E1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1">
        <w:rPr>
          <w:rFonts w:ascii="Times New Roman" w:hAnsi="Times New Roman" w:cs="Times New Roman"/>
          <w:sz w:val="28"/>
          <w:szCs w:val="28"/>
        </w:rPr>
        <w:t xml:space="preserve">Жилые дома </w:t>
      </w:r>
      <w:proofErr w:type="spellStart"/>
      <w:r w:rsidRPr="00C445E1">
        <w:rPr>
          <w:rFonts w:ascii="Times New Roman" w:hAnsi="Times New Roman" w:cs="Times New Roman"/>
          <w:sz w:val="28"/>
          <w:szCs w:val="28"/>
        </w:rPr>
        <w:t>кон.XIX-нач.XXв</w:t>
      </w:r>
      <w:proofErr w:type="spellEnd"/>
      <w:r w:rsidRPr="00C445E1">
        <w:rPr>
          <w:rFonts w:ascii="Times New Roman" w:hAnsi="Times New Roman" w:cs="Times New Roman"/>
          <w:sz w:val="28"/>
          <w:szCs w:val="28"/>
        </w:rPr>
        <w:t xml:space="preserve">. Расположены в старой части города в квадрате улиц Победы, Валиханова, </w:t>
      </w:r>
      <w:proofErr w:type="spellStart"/>
      <w:r w:rsidRPr="00C445E1">
        <w:rPr>
          <w:rFonts w:ascii="Times New Roman" w:hAnsi="Times New Roman" w:cs="Times New Roman"/>
          <w:sz w:val="28"/>
          <w:szCs w:val="28"/>
        </w:rPr>
        <w:t>Ирченко</w:t>
      </w:r>
      <w:proofErr w:type="spellEnd"/>
      <w:r w:rsidRPr="00C445E1">
        <w:rPr>
          <w:rFonts w:ascii="Times New Roman" w:hAnsi="Times New Roman" w:cs="Times New Roman"/>
          <w:sz w:val="28"/>
          <w:szCs w:val="28"/>
        </w:rPr>
        <w:t>, Либкнехта. Характеризуют историческую жилую застройку Атбасара этого периода. Представляют собой двухэтажные срубы из брёвен.</w:t>
      </w:r>
    </w:p>
    <w:p w:rsidR="0089316E" w:rsidRPr="00C445E1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1">
        <w:rPr>
          <w:rFonts w:ascii="Times New Roman" w:hAnsi="Times New Roman" w:cs="Times New Roman"/>
          <w:sz w:val="28"/>
          <w:szCs w:val="28"/>
        </w:rPr>
        <w:t xml:space="preserve">Гимназия (вспомогательная школа), </w:t>
      </w:r>
      <w:proofErr w:type="spellStart"/>
      <w:r w:rsidRPr="00C445E1">
        <w:rPr>
          <w:rFonts w:ascii="Times New Roman" w:hAnsi="Times New Roman" w:cs="Times New Roman"/>
          <w:sz w:val="28"/>
          <w:szCs w:val="28"/>
        </w:rPr>
        <w:t>нач.XXв</w:t>
      </w:r>
      <w:proofErr w:type="spellEnd"/>
      <w:r w:rsidRPr="00C445E1">
        <w:rPr>
          <w:rFonts w:ascii="Times New Roman" w:hAnsi="Times New Roman" w:cs="Times New Roman"/>
          <w:sz w:val="28"/>
          <w:szCs w:val="28"/>
        </w:rPr>
        <w:t xml:space="preserve">., ул.Победы,61. Находится в старой части города. Было построено для высшего начального училища в 1909, </w:t>
      </w:r>
      <w:r w:rsidRPr="00C445E1">
        <w:rPr>
          <w:rFonts w:ascii="Times New Roman" w:hAnsi="Times New Roman" w:cs="Times New Roman"/>
          <w:sz w:val="28"/>
          <w:szCs w:val="28"/>
        </w:rPr>
        <w:lastRenderedPageBreak/>
        <w:t>затем здесь размещалась гимназия. В годы Великой Отечественной войны в здании располагался эвакуационный госпиталь.</w:t>
      </w:r>
    </w:p>
    <w:p w:rsidR="0089316E" w:rsidRPr="00C445E1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1">
        <w:rPr>
          <w:rFonts w:ascii="Times New Roman" w:hAnsi="Times New Roman" w:cs="Times New Roman"/>
          <w:sz w:val="28"/>
          <w:szCs w:val="28"/>
        </w:rPr>
        <w:t>Городская усадьба купца А.Белова (Историко-краеведческий музей), 1911, ул.Победы, 28. Занимает квартальный участок. Принадлежала крупнейшей купеческой фамилии города Беловым. Представляет собой комплекс построек расположенных по периметру участка: главный дом, флигель для служащих, конюшня. В 1917-1918 в здании находился уездный Совет депутатов.</w:t>
      </w:r>
    </w:p>
    <w:p w:rsidR="0089316E" w:rsidRPr="00C445E1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1">
        <w:rPr>
          <w:rFonts w:ascii="Times New Roman" w:hAnsi="Times New Roman" w:cs="Times New Roman"/>
          <w:sz w:val="28"/>
          <w:szCs w:val="28"/>
        </w:rPr>
        <w:t xml:space="preserve">Мечеть, </w:t>
      </w:r>
      <w:proofErr w:type="spellStart"/>
      <w:r w:rsidRPr="00C445E1">
        <w:rPr>
          <w:rFonts w:ascii="Times New Roman" w:hAnsi="Times New Roman" w:cs="Times New Roman"/>
          <w:sz w:val="28"/>
          <w:szCs w:val="28"/>
        </w:rPr>
        <w:t>нач.XXв</w:t>
      </w:r>
      <w:proofErr w:type="spellEnd"/>
      <w:r w:rsidRPr="00C445E1">
        <w:rPr>
          <w:rFonts w:ascii="Times New Roman" w:hAnsi="Times New Roman" w:cs="Times New Roman"/>
          <w:sz w:val="28"/>
          <w:szCs w:val="28"/>
        </w:rPr>
        <w:t>., ул.Победы. Расположена в старой части города напротив усадьбы купца А.Белова.</w:t>
      </w:r>
    </w:p>
    <w:p w:rsidR="0089316E" w:rsidRPr="00C445E1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1">
        <w:rPr>
          <w:rFonts w:ascii="Times New Roman" w:hAnsi="Times New Roman" w:cs="Times New Roman"/>
          <w:sz w:val="28"/>
          <w:szCs w:val="28"/>
        </w:rPr>
        <w:t>Братская могила борцов за установление Советской власти, 1919. Находится в старой части города рядом с вспомогательной школой. Здесь похоронены участники Мариинского восстания, расстрелянные колчаковцами. В 1921 на братской могиле был установлен деревянный обелиск. В 1967 установлен бетонный обелиск.</w:t>
      </w:r>
    </w:p>
    <w:p w:rsidR="0089316E" w:rsidRPr="00C445E1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1">
        <w:rPr>
          <w:rFonts w:ascii="Times New Roman" w:hAnsi="Times New Roman" w:cs="Times New Roman"/>
          <w:sz w:val="28"/>
          <w:szCs w:val="28"/>
        </w:rPr>
        <w:t xml:space="preserve">Памятник </w:t>
      </w:r>
      <w:proofErr w:type="spellStart"/>
      <w:r w:rsidRPr="00C445E1">
        <w:rPr>
          <w:rFonts w:ascii="Times New Roman" w:hAnsi="Times New Roman" w:cs="Times New Roman"/>
          <w:sz w:val="28"/>
          <w:szCs w:val="28"/>
        </w:rPr>
        <w:t>Адильбеку</w:t>
      </w:r>
      <w:proofErr w:type="spellEnd"/>
      <w:r w:rsidRPr="00C44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45E1">
        <w:rPr>
          <w:rFonts w:ascii="Times New Roman" w:hAnsi="Times New Roman" w:cs="Times New Roman"/>
          <w:sz w:val="28"/>
          <w:szCs w:val="28"/>
        </w:rPr>
        <w:t>Майкутову</w:t>
      </w:r>
      <w:proofErr w:type="spellEnd"/>
      <w:r w:rsidRPr="00C445E1">
        <w:rPr>
          <w:rFonts w:ascii="Times New Roman" w:hAnsi="Times New Roman" w:cs="Times New Roman"/>
          <w:sz w:val="28"/>
          <w:szCs w:val="28"/>
        </w:rPr>
        <w:t xml:space="preserve"> (1876-1919) - одному из организаторов Советской власти в районе, который 20 июня 1919 года был расстрелян колчаковцами в окрестностях г.Атбасар. Бюст </w:t>
      </w:r>
      <w:proofErr w:type="spellStart"/>
      <w:r w:rsidRPr="00C445E1">
        <w:rPr>
          <w:rFonts w:ascii="Times New Roman" w:hAnsi="Times New Roman" w:cs="Times New Roman"/>
          <w:sz w:val="28"/>
          <w:szCs w:val="28"/>
        </w:rPr>
        <w:t>А.Майкутова</w:t>
      </w:r>
      <w:proofErr w:type="spellEnd"/>
      <w:r w:rsidRPr="00C445E1">
        <w:rPr>
          <w:rFonts w:ascii="Times New Roman" w:hAnsi="Times New Roman" w:cs="Times New Roman"/>
          <w:sz w:val="28"/>
          <w:szCs w:val="28"/>
        </w:rPr>
        <w:t xml:space="preserve"> был установлен на высокий постамент в виде усеченной пирамиды в парке железнодорожников. Ныне утрачен.</w:t>
      </w:r>
    </w:p>
    <w:p w:rsidR="0089316E" w:rsidRPr="00C445E1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1">
        <w:rPr>
          <w:rFonts w:ascii="Times New Roman" w:hAnsi="Times New Roman" w:cs="Times New Roman"/>
          <w:sz w:val="28"/>
          <w:szCs w:val="28"/>
        </w:rPr>
        <w:t>Памятник воинам-землякам, погибшим в годы Великой Отечественной войны. Расположен в сквере Победы.</w:t>
      </w:r>
    </w:p>
    <w:p w:rsidR="0089316E" w:rsidRPr="00C445E1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1">
        <w:rPr>
          <w:rFonts w:ascii="Times New Roman" w:hAnsi="Times New Roman" w:cs="Times New Roman"/>
          <w:sz w:val="28"/>
          <w:szCs w:val="28"/>
        </w:rPr>
        <w:t xml:space="preserve">Памятник первоцелинникам. Установлен в 1970 при въезде с юго-востока в город на пересечении трёх магистралей. 5 марта 1954 в Атбасар прибыл первый эшелон с первоцелинниками. Их было 300 человек. Трактор С-80 с прицепом, выпущенный Челябинским заводом, установлен на постамент в память об этом событии. Таких тракторов в 1954-1955 на целину в </w:t>
      </w:r>
      <w:proofErr w:type="spellStart"/>
      <w:r w:rsidRPr="00C445E1">
        <w:rPr>
          <w:rFonts w:ascii="Times New Roman" w:hAnsi="Times New Roman" w:cs="Times New Roman"/>
          <w:sz w:val="28"/>
          <w:szCs w:val="28"/>
        </w:rPr>
        <w:t>Акмолинскую</w:t>
      </w:r>
      <w:proofErr w:type="spellEnd"/>
      <w:r w:rsidRPr="00C445E1">
        <w:rPr>
          <w:rFonts w:ascii="Times New Roman" w:hAnsi="Times New Roman" w:cs="Times New Roman"/>
          <w:sz w:val="28"/>
          <w:szCs w:val="28"/>
        </w:rPr>
        <w:t xml:space="preserve"> область поступило около 20 тыс.</w:t>
      </w:r>
    </w:p>
    <w:p w:rsidR="0089316E" w:rsidRPr="00C445E1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1">
        <w:rPr>
          <w:rFonts w:ascii="Times New Roman" w:hAnsi="Times New Roman" w:cs="Times New Roman"/>
          <w:sz w:val="28"/>
          <w:szCs w:val="28"/>
        </w:rPr>
        <w:t xml:space="preserve">Памятник воинам-интернационалистам, погибшим в </w:t>
      </w:r>
      <w:r w:rsidRPr="0089316E">
        <w:rPr>
          <w:rFonts w:ascii="Times New Roman" w:hAnsi="Times New Roman" w:cs="Times New Roman"/>
          <w:sz w:val="28"/>
          <w:szCs w:val="28"/>
        </w:rPr>
        <w:t>Афганистане</w:t>
      </w:r>
      <w:r w:rsidRPr="00C445E1">
        <w:rPr>
          <w:rFonts w:ascii="Times New Roman" w:hAnsi="Times New Roman" w:cs="Times New Roman"/>
          <w:sz w:val="28"/>
          <w:szCs w:val="28"/>
        </w:rPr>
        <w:t>. Расположен в сквере Победы с правой стороны от входа.</w:t>
      </w:r>
    </w:p>
    <w:p w:rsidR="004C38F0" w:rsidRDefault="004C38F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0E" w:rsidRPr="003D7CF9" w:rsidRDefault="0062000E" w:rsidP="00430CF7">
      <w:pPr>
        <w:pStyle w:val="2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2.5.</w:t>
      </w:r>
      <w:r w:rsidR="0089316E" w:rsidRPr="0062000E"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>Историко-краеведческий музей</w:t>
      </w:r>
    </w:p>
    <w:p w:rsidR="0089316E" w:rsidRPr="0062000E" w:rsidRDefault="0089316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0E">
        <w:rPr>
          <w:rFonts w:ascii="Times New Roman" w:hAnsi="Times New Roman" w:cs="Times New Roman"/>
          <w:sz w:val="28"/>
          <w:szCs w:val="28"/>
        </w:rPr>
        <w:t xml:space="preserve">Музей был открыт 25 ноября 1978 года на базе краеведческих материалов </w:t>
      </w:r>
      <w:proofErr w:type="spellStart"/>
      <w:r w:rsidRPr="0062000E">
        <w:rPr>
          <w:rFonts w:ascii="Times New Roman" w:hAnsi="Times New Roman" w:cs="Times New Roman"/>
          <w:sz w:val="28"/>
          <w:szCs w:val="28"/>
        </w:rPr>
        <w:t>Атбасарской</w:t>
      </w:r>
      <w:proofErr w:type="spellEnd"/>
      <w:r w:rsidRPr="0062000E">
        <w:rPr>
          <w:rFonts w:ascii="Times New Roman" w:hAnsi="Times New Roman" w:cs="Times New Roman"/>
          <w:sz w:val="28"/>
          <w:szCs w:val="28"/>
        </w:rPr>
        <w:t xml:space="preserve"> городской библиотеки № 2. Своим созданием </w:t>
      </w:r>
      <w:proofErr w:type="spellStart"/>
      <w:r w:rsidRPr="0062000E">
        <w:rPr>
          <w:rFonts w:ascii="Times New Roman" w:hAnsi="Times New Roman" w:cs="Times New Roman"/>
          <w:sz w:val="28"/>
          <w:szCs w:val="28"/>
        </w:rPr>
        <w:t>Атбасарский</w:t>
      </w:r>
      <w:proofErr w:type="spellEnd"/>
      <w:r w:rsidRPr="0062000E">
        <w:rPr>
          <w:rFonts w:ascii="Times New Roman" w:hAnsi="Times New Roman" w:cs="Times New Roman"/>
          <w:sz w:val="28"/>
          <w:szCs w:val="28"/>
        </w:rPr>
        <w:t xml:space="preserve"> историко-краеведческий музей обязан удивительной женщине Кларе </w:t>
      </w:r>
      <w:proofErr w:type="spellStart"/>
      <w:r w:rsidRPr="0062000E">
        <w:rPr>
          <w:rFonts w:ascii="Times New Roman" w:hAnsi="Times New Roman" w:cs="Times New Roman"/>
          <w:sz w:val="28"/>
          <w:szCs w:val="28"/>
        </w:rPr>
        <w:t>Амировой</w:t>
      </w:r>
      <w:proofErr w:type="spellEnd"/>
      <w:r w:rsidRPr="0062000E">
        <w:rPr>
          <w:rFonts w:ascii="Times New Roman" w:hAnsi="Times New Roman" w:cs="Times New Roman"/>
          <w:sz w:val="28"/>
          <w:szCs w:val="28"/>
        </w:rPr>
        <w:t>, именно её усилиями было собрано большинство экспонатов и проведена вся организационная работа. Здание музея, построенное в 1911 году, является памятником истории и архитектуры. После революции здесь размещался первый революционный уездный комитет во главе с комиссаром полка им. С.Разина Виденеевым Н.Д. Экспозиция музея размещена в 12 залах двухэтажного здания и рядом с ним. Количество экспонатов в фондах музея - 9642, из них 5 367 единиц — подлинные. В экспозицию включены следующие разделы:</w:t>
      </w:r>
    </w:p>
    <w:p w:rsidR="0089316E" w:rsidRPr="0062000E" w:rsidRDefault="0062000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89316E" w:rsidRPr="0062000E">
        <w:rPr>
          <w:rFonts w:ascii="Times New Roman" w:hAnsi="Times New Roman" w:cs="Times New Roman"/>
          <w:sz w:val="28"/>
          <w:szCs w:val="28"/>
        </w:rPr>
        <w:t>животный и растительный мир;</w:t>
      </w:r>
    </w:p>
    <w:p w:rsidR="0089316E" w:rsidRPr="0062000E" w:rsidRDefault="0062000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89316E" w:rsidRPr="0062000E">
        <w:rPr>
          <w:rFonts w:ascii="Times New Roman" w:hAnsi="Times New Roman" w:cs="Times New Roman"/>
          <w:sz w:val="28"/>
          <w:szCs w:val="28"/>
        </w:rPr>
        <w:t>культура и быт казахского народа;</w:t>
      </w:r>
    </w:p>
    <w:p w:rsidR="0089316E" w:rsidRPr="0062000E" w:rsidRDefault="0062000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89316E" w:rsidRPr="0062000E">
        <w:rPr>
          <w:rFonts w:ascii="Times New Roman" w:hAnsi="Times New Roman" w:cs="Times New Roman"/>
          <w:sz w:val="28"/>
          <w:szCs w:val="28"/>
        </w:rPr>
        <w:t>этнография переселенцев;</w:t>
      </w:r>
    </w:p>
    <w:p w:rsidR="0089316E" w:rsidRPr="0062000E" w:rsidRDefault="0062000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89316E" w:rsidRPr="0062000E">
        <w:rPr>
          <w:rFonts w:ascii="Times New Roman" w:hAnsi="Times New Roman" w:cs="Times New Roman"/>
          <w:sz w:val="28"/>
          <w:szCs w:val="28"/>
        </w:rPr>
        <w:t>история края в период с 1914г. по 1937г;</w:t>
      </w:r>
    </w:p>
    <w:p w:rsidR="0089316E" w:rsidRPr="0062000E" w:rsidRDefault="0062000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89316E" w:rsidRPr="0062000E">
        <w:rPr>
          <w:rFonts w:ascii="Times New Roman" w:hAnsi="Times New Roman" w:cs="Times New Roman"/>
          <w:sz w:val="28"/>
          <w:szCs w:val="28"/>
        </w:rPr>
        <w:t>Атбасар – тыловой город (1941 – 1945гг.);</w:t>
      </w:r>
    </w:p>
    <w:p w:rsidR="0062000E" w:rsidRDefault="0062000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89316E" w:rsidRPr="0062000E">
        <w:rPr>
          <w:rFonts w:ascii="Times New Roman" w:hAnsi="Times New Roman" w:cs="Times New Roman"/>
          <w:sz w:val="28"/>
          <w:szCs w:val="28"/>
        </w:rPr>
        <w:t>освоение целинных и залежных земель;</w:t>
      </w:r>
    </w:p>
    <w:p w:rsidR="0089316E" w:rsidRPr="0062000E" w:rsidRDefault="0062000E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89316E" w:rsidRPr="0062000E">
        <w:rPr>
          <w:rFonts w:ascii="Times New Roman" w:hAnsi="Times New Roman" w:cs="Times New Roman"/>
          <w:sz w:val="28"/>
          <w:szCs w:val="28"/>
        </w:rPr>
        <w:t>современный Казахстан.</w:t>
      </w:r>
    </w:p>
    <w:p w:rsidR="00080B42" w:rsidRDefault="00080B42" w:rsidP="00430CF7">
      <w:pPr>
        <w:pStyle w:val="a3"/>
        <w:spacing w:line="360" w:lineRule="auto"/>
        <w:jc w:val="both"/>
        <w:rPr>
          <w:rStyle w:val="mw-headline"/>
          <w:rFonts w:ascii="Times New Roman" w:hAnsi="Times New Roman" w:cs="Times New Roman"/>
          <w:sz w:val="28"/>
          <w:szCs w:val="28"/>
        </w:rPr>
      </w:pPr>
    </w:p>
    <w:p w:rsidR="00A76EC1" w:rsidRPr="00A76EC1" w:rsidRDefault="00A76EC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Pr="00A76EC1">
        <w:rPr>
          <w:rFonts w:ascii="Times New Roman" w:hAnsi="Times New Roman" w:cs="Times New Roman"/>
          <w:sz w:val="28"/>
          <w:szCs w:val="28"/>
        </w:rPr>
        <w:t xml:space="preserve">Известные уроженцы и жители </w:t>
      </w:r>
    </w:p>
    <w:p w:rsidR="00A76EC1" w:rsidRDefault="00B5736D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="00A76EC1">
        <w:rPr>
          <w:rFonts w:ascii="Times New Roman" w:hAnsi="Times New Roman" w:cs="Times New Roman"/>
          <w:sz w:val="28"/>
          <w:szCs w:val="28"/>
        </w:rPr>
        <w:t>Акан</w:t>
      </w:r>
      <w:proofErr w:type="spellEnd"/>
      <w:r w:rsidR="00A76EC1">
        <w:rPr>
          <w:rFonts w:ascii="Times New Roman" w:hAnsi="Times New Roman" w:cs="Times New Roman"/>
          <w:sz w:val="28"/>
          <w:szCs w:val="28"/>
        </w:rPr>
        <w:t xml:space="preserve"> Курманов –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A76EC1">
        <w:rPr>
          <w:rFonts w:ascii="Times New Roman" w:hAnsi="Times New Roman" w:cs="Times New Roman"/>
          <w:sz w:val="28"/>
          <w:szCs w:val="28"/>
        </w:rPr>
        <w:t>ерой Советского Союза</w:t>
      </w:r>
    </w:p>
    <w:p w:rsidR="00B5736D" w:rsidRDefault="00B5736D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•Иван Михайлович Дьяченко - Герой Советского Союза</w:t>
      </w:r>
    </w:p>
    <w:p w:rsidR="00B5736D" w:rsidRDefault="00B5736D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•Николай Денисович Виденеев -</w:t>
      </w:r>
      <w:r w:rsidRPr="00B573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Герой Советского Союза</w:t>
      </w:r>
    </w:p>
    <w:p w:rsidR="00B5736D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5736D">
        <w:rPr>
          <w:rFonts w:ascii="Times New Roman" w:hAnsi="Times New Roman" w:cs="Times New Roman"/>
          <w:sz w:val="28"/>
          <w:szCs w:val="28"/>
        </w:rPr>
        <w:t xml:space="preserve">Клара </w:t>
      </w:r>
      <w:proofErr w:type="spellStart"/>
      <w:r w:rsidR="00B5736D"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 w:rsidR="008C1E55">
        <w:rPr>
          <w:rFonts w:ascii="Times New Roman" w:hAnsi="Times New Roman" w:cs="Times New Roman"/>
          <w:sz w:val="28"/>
          <w:szCs w:val="28"/>
        </w:rPr>
        <w:t xml:space="preserve"> </w:t>
      </w:r>
      <w:r w:rsidR="003D7CF9">
        <w:rPr>
          <w:rFonts w:ascii="Times New Roman" w:hAnsi="Times New Roman" w:cs="Times New Roman"/>
          <w:sz w:val="28"/>
          <w:szCs w:val="28"/>
        </w:rPr>
        <w:t>–</w:t>
      </w:r>
      <w:r w:rsidR="008C1E55">
        <w:rPr>
          <w:rFonts w:ascii="Times New Roman" w:hAnsi="Times New Roman" w:cs="Times New Roman"/>
          <w:sz w:val="28"/>
          <w:szCs w:val="28"/>
        </w:rPr>
        <w:t xml:space="preserve"> </w:t>
      </w:r>
      <w:r w:rsidR="003D7CF9">
        <w:rPr>
          <w:rFonts w:ascii="Times New Roman" w:hAnsi="Times New Roman" w:cs="Times New Roman"/>
          <w:sz w:val="28"/>
          <w:szCs w:val="28"/>
        </w:rPr>
        <w:t>Почётный житель города, основатель историко-краеведческого музея</w:t>
      </w:r>
    </w:p>
    <w:p w:rsidR="00A76EC1" w:rsidRPr="00A76EC1" w:rsidRDefault="00A76EC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Каскен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Беисов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 - один из первых казахских актеров, играл в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Кызыл-Ординском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 театре, умер в 1926 или 1927 г. в Кызыл-Орде от чахотки.</w:t>
      </w:r>
    </w:p>
    <w:p w:rsidR="00A76EC1" w:rsidRPr="00A76EC1" w:rsidRDefault="00A76EC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Сабыр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 (настоящее имя —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Мухаммедсабыр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Шарифович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Давлетшин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) — казахский советский писатель, общественный деятель, автор многих </w:t>
      </w:r>
      <w:r w:rsidRPr="00A76EC1">
        <w:rPr>
          <w:rFonts w:ascii="Times New Roman" w:hAnsi="Times New Roman" w:cs="Times New Roman"/>
          <w:sz w:val="28"/>
          <w:szCs w:val="28"/>
        </w:rPr>
        <w:lastRenderedPageBreak/>
        <w:t xml:space="preserve">известных литературных произведений. В 1982 году вышел из печати двухтомник избранных произведений. В Алма-Ате установлен памятник-бюст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С.Шарипову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>.</w:t>
      </w:r>
    </w:p>
    <w:p w:rsidR="00A76EC1" w:rsidRPr="00A76EC1" w:rsidRDefault="00A76EC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Ильяс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Есенберлин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> — казахский писатель</w:t>
      </w:r>
    </w:p>
    <w:p w:rsidR="00A76EC1" w:rsidRPr="00A76EC1" w:rsidRDefault="00A76EC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Сейтжан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 xml:space="preserve"> Омаров — писатель-прозаик</w:t>
      </w:r>
    </w:p>
    <w:p w:rsidR="00A76EC1" w:rsidRPr="00A76EC1" w:rsidRDefault="00A76EC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A76EC1">
        <w:rPr>
          <w:rFonts w:ascii="Times New Roman" w:hAnsi="Times New Roman" w:cs="Times New Roman"/>
          <w:sz w:val="28"/>
          <w:szCs w:val="28"/>
        </w:rPr>
        <w:t xml:space="preserve">Анатолий </w:t>
      </w:r>
      <w:proofErr w:type="spellStart"/>
      <w:r w:rsidRPr="00A76EC1">
        <w:rPr>
          <w:rFonts w:ascii="Times New Roman" w:hAnsi="Times New Roman" w:cs="Times New Roman"/>
          <w:sz w:val="28"/>
          <w:szCs w:val="28"/>
        </w:rPr>
        <w:t>Храпатый</w:t>
      </w:r>
      <w:proofErr w:type="spellEnd"/>
      <w:r w:rsidRPr="00A76EC1">
        <w:rPr>
          <w:rFonts w:ascii="Times New Roman" w:hAnsi="Times New Roman" w:cs="Times New Roman"/>
          <w:sz w:val="28"/>
          <w:szCs w:val="28"/>
        </w:rPr>
        <w:t> — штангист, олимпийский чемпион</w:t>
      </w:r>
    </w:p>
    <w:p w:rsidR="00F052A8" w:rsidRDefault="00A76EC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3E5F9F">
        <w:rPr>
          <w:rFonts w:ascii="Times New Roman" w:hAnsi="Times New Roman" w:cs="Times New Roman"/>
          <w:sz w:val="28"/>
          <w:szCs w:val="28"/>
        </w:rPr>
        <w:t xml:space="preserve"> </w:t>
      </w:r>
      <w:r w:rsidRPr="00A76EC1">
        <w:rPr>
          <w:rFonts w:ascii="Times New Roman" w:hAnsi="Times New Roman" w:cs="Times New Roman"/>
          <w:sz w:val="28"/>
          <w:szCs w:val="28"/>
        </w:rPr>
        <w:t>Пётр Васильковский — профессор, специалист в области живой природы, краевед, журналист, писатель</w:t>
      </w: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Style w:val="mw-headline"/>
          <w:rFonts w:ascii="Times New Roman" w:hAnsi="Times New Roman" w:cs="Times New Roman"/>
          <w:sz w:val="28"/>
          <w:szCs w:val="28"/>
        </w:rPr>
      </w:pPr>
    </w:p>
    <w:p w:rsidR="003D7CF9" w:rsidRDefault="00430CF7" w:rsidP="00430C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</w:t>
      </w:r>
      <w:r w:rsidR="003D7CF9">
        <w:rPr>
          <w:sz w:val="28"/>
          <w:szCs w:val="28"/>
        </w:rPr>
        <w:t>Заключение</w:t>
      </w:r>
    </w:p>
    <w:p w:rsidR="003D7CF9" w:rsidRPr="00D73FEC" w:rsidRDefault="003D7CF9" w:rsidP="00430C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8165D">
        <w:rPr>
          <w:sz w:val="28"/>
          <w:szCs w:val="28"/>
        </w:rPr>
        <w:t xml:space="preserve"> </w:t>
      </w:r>
      <w:r w:rsidRPr="00D15D68">
        <w:rPr>
          <w:color w:val="000000"/>
          <w:sz w:val="28"/>
        </w:rPr>
        <w:t>Исследовательская работа, целью которой было</w:t>
      </w:r>
      <w:r>
        <w:rPr>
          <w:color w:val="000000"/>
          <w:sz w:val="28"/>
        </w:rPr>
        <w:t xml:space="preserve"> </w:t>
      </w:r>
      <w:r w:rsidR="000B5542">
        <w:rPr>
          <w:sz w:val="28"/>
          <w:szCs w:val="28"/>
        </w:rPr>
        <w:t xml:space="preserve">подробно </w:t>
      </w:r>
      <w:proofErr w:type="gramStart"/>
      <w:r w:rsidR="000B5542">
        <w:rPr>
          <w:sz w:val="28"/>
          <w:szCs w:val="28"/>
        </w:rPr>
        <w:t xml:space="preserve">изучить </w:t>
      </w:r>
      <w:r w:rsidRPr="00515661">
        <w:rPr>
          <w:sz w:val="28"/>
          <w:szCs w:val="28"/>
        </w:rPr>
        <w:t>информацию</w:t>
      </w:r>
      <w:r>
        <w:rPr>
          <w:sz w:val="28"/>
          <w:szCs w:val="28"/>
        </w:rPr>
        <w:t xml:space="preserve"> об  основании </w:t>
      </w:r>
      <w:r w:rsidR="000B5542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Атбасара</w:t>
      </w:r>
      <w:r w:rsidR="005B210A">
        <w:rPr>
          <w:sz w:val="28"/>
          <w:szCs w:val="28"/>
        </w:rPr>
        <w:t xml:space="preserve"> и его</w:t>
      </w:r>
      <w:r w:rsidR="00051E3D">
        <w:rPr>
          <w:sz w:val="28"/>
          <w:szCs w:val="28"/>
        </w:rPr>
        <w:t xml:space="preserve"> исторических преобразованиях</w:t>
      </w:r>
      <w:r w:rsidR="005B210A">
        <w:rPr>
          <w:sz w:val="28"/>
          <w:szCs w:val="28"/>
        </w:rPr>
        <w:t xml:space="preserve"> закончена</w:t>
      </w:r>
      <w:proofErr w:type="gramEnd"/>
      <w:r>
        <w:rPr>
          <w:sz w:val="28"/>
          <w:szCs w:val="28"/>
        </w:rPr>
        <w:t xml:space="preserve">. </w:t>
      </w:r>
      <w:r w:rsidR="005B210A">
        <w:rPr>
          <w:sz w:val="28"/>
          <w:szCs w:val="28"/>
        </w:rPr>
        <w:t>Я узнала</w:t>
      </w:r>
      <w:r w:rsidR="00051E3D">
        <w:rPr>
          <w:sz w:val="28"/>
          <w:szCs w:val="28"/>
        </w:rPr>
        <w:t>, что существует несколько версий о том</w:t>
      </w:r>
      <w:r w:rsidR="000B5542">
        <w:rPr>
          <w:sz w:val="28"/>
          <w:szCs w:val="28"/>
        </w:rPr>
        <w:t>,</w:t>
      </w:r>
      <w:r w:rsidR="00051E3D">
        <w:rPr>
          <w:sz w:val="28"/>
          <w:szCs w:val="28"/>
        </w:rPr>
        <w:t xml:space="preserve"> п</w:t>
      </w:r>
      <w:r w:rsidR="000B5542">
        <w:rPr>
          <w:sz w:val="28"/>
          <w:szCs w:val="28"/>
        </w:rPr>
        <w:t>очему он получил такое название и многое другое.</w:t>
      </w: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3D7CF9" w:rsidRPr="00D15D68" w:rsidRDefault="003D7CF9" w:rsidP="00430CF7">
      <w:pPr>
        <w:shd w:val="clear" w:color="auto" w:fill="FFFFFF"/>
        <w:spacing w:line="360" w:lineRule="auto"/>
        <w:ind w:firstLine="708"/>
        <w:jc w:val="both"/>
        <w:rPr>
          <w:rFonts w:ascii="Calibri" w:hAnsi="Calibri" w:cs="Arial"/>
          <w:color w:val="000000"/>
        </w:rPr>
      </w:pPr>
      <w:r w:rsidRPr="00D15D68">
        <w:rPr>
          <w:color w:val="000000"/>
          <w:sz w:val="28"/>
        </w:rPr>
        <w:t>Результаты работы обобщены и позволяют сдела</w:t>
      </w:r>
      <w:r>
        <w:rPr>
          <w:color w:val="000000"/>
          <w:sz w:val="28"/>
        </w:rPr>
        <w:t>ть вы</w:t>
      </w:r>
      <w:r w:rsidRPr="00D15D68">
        <w:rPr>
          <w:color w:val="000000"/>
          <w:sz w:val="28"/>
        </w:rPr>
        <w:t>воды:</w:t>
      </w:r>
    </w:p>
    <w:p w:rsidR="003D7CF9" w:rsidRPr="0098165D" w:rsidRDefault="003D7CF9" w:rsidP="00430CF7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</w:rPr>
        <w:t>1</w:t>
      </w:r>
      <w:r w:rsidRPr="00D15D68">
        <w:rPr>
          <w:color w:val="000000"/>
          <w:sz w:val="28"/>
        </w:rPr>
        <w:t xml:space="preserve">. Эффективными методом и приёмом достижения поставленных целей были поисковая работа по сбору </w:t>
      </w:r>
      <w:r>
        <w:rPr>
          <w:color w:val="000000"/>
          <w:sz w:val="28"/>
        </w:rPr>
        <w:t xml:space="preserve">информации из разных источников, </w:t>
      </w:r>
      <w:r w:rsidRPr="00D15D68">
        <w:rPr>
          <w:color w:val="000000"/>
          <w:sz w:val="28"/>
        </w:rPr>
        <w:t xml:space="preserve">систематизация </w:t>
      </w:r>
      <w:r>
        <w:rPr>
          <w:color w:val="000000"/>
          <w:sz w:val="28"/>
        </w:rPr>
        <w:t>материала и оформление брошюры</w:t>
      </w:r>
      <w:r w:rsidR="00051E3D">
        <w:rPr>
          <w:color w:val="000000"/>
          <w:sz w:val="28"/>
        </w:rPr>
        <w:t xml:space="preserve"> «От становления до современности»</w:t>
      </w:r>
      <w:r>
        <w:rPr>
          <w:color w:val="000000"/>
          <w:sz w:val="28"/>
        </w:rPr>
        <w:t xml:space="preserve">, содержащего рисунки и </w:t>
      </w:r>
      <w:proofErr w:type="spellStart"/>
      <w:r>
        <w:rPr>
          <w:color w:val="000000"/>
          <w:sz w:val="28"/>
        </w:rPr>
        <w:t>синквейны</w:t>
      </w:r>
      <w:proofErr w:type="spellEnd"/>
      <w:r>
        <w:rPr>
          <w:color w:val="000000"/>
          <w:sz w:val="28"/>
        </w:rPr>
        <w:t xml:space="preserve"> уча</w:t>
      </w:r>
      <w:r w:rsidR="00393B54">
        <w:rPr>
          <w:color w:val="000000"/>
          <w:sz w:val="28"/>
        </w:rPr>
        <w:t>щихся нашего класса (Приложение</w:t>
      </w:r>
      <w:r>
        <w:rPr>
          <w:color w:val="000000"/>
          <w:sz w:val="28"/>
        </w:rPr>
        <w:t xml:space="preserve">), </w:t>
      </w:r>
    </w:p>
    <w:p w:rsidR="003D7CF9" w:rsidRPr="00D15D68" w:rsidRDefault="003D7CF9" w:rsidP="00430CF7">
      <w:pPr>
        <w:shd w:val="clear" w:color="auto" w:fill="FFFFFF"/>
        <w:spacing w:line="360" w:lineRule="auto"/>
        <w:jc w:val="both"/>
        <w:rPr>
          <w:rFonts w:ascii="Calibri" w:hAnsi="Calibri" w:cs="Arial"/>
          <w:color w:val="000000"/>
        </w:rPr>
      </w:pPr>
      <w:r>
        <w:rPr>
          <w:color w:val="000000"/>
          <w:sz w:val="28"/>
        </w:rPr>
        <w:t xml:space="preserve">         2. </w:t>
      </w:r>
      <w:r w:rsidRPr="00D15D68">
        <w:rPr>
          <w:color w:val="000000"/>
          <w:sz w:val="28"/>
        </w:rPr>
        <w:t>Методика  </w:t>
      </w:r>
      <w:r>
        <w:rPr>
          <w:color w:val="000000"/>
          <w:sz w:val="28"/>
        </w:rPr>
        <w:t>исследовательской</w:t>
      </w:r>
      <w:r w:rsidRPr="00D15D68">
        <w:rPr>
          <w:color w:val="000000"/>
          <w:sz w:val="28"/>
        </w:rPr>
        <w:t xml:space="preserve"> работы оказалась эффективной.</w:t>
      </w:r>
    </w:p>
    <w:p w:rsidR="003D7CF9" w:rsidRDefault="003D7CF9" w:rsidP="00430CF7">
      <w:pPr>
        <w:spacing w:line="360" w:lineRule="auto"/>
        <w:jc w:val="both"/>
        <w:rPr>
          <w:sz w:val="28"/>
          <w:szCs w:val="28"/>
        </w:rPr>
      </w:pPr>
      <w:r w:rsidRPr="00D15D68">
        <w:rPr>
          <w:color w:val="000000"/>
          <w:sz w:val="28"/>
        </w:rPr>
        <w:t xml:space="preserve"> Данные проведенного </w:t>
      </w:r>
      <w:r>
        <w:rPr>
          <w:color w:val="000000"/>
          <w:sz w:val="28"/>
        </w:rPr>
        <w:t xml:space="preserve">исследования </w:t>
      </w:r>
      <w:r w:rsidRPr="00D15D68">
        <w:rPr>
          <w:color w:val="000000"/>
          <w:sz w:val="28"/>
        </w:rPr>
        <w:t>позволяют говорить,</w:t>
      </w:r>
      <w:r>
        <w:rPr>
          <w:color w:val="000000"/>
          <w:sz w:val="28"/>
        </w:rPr>
        <w:t xml:space="preserve"> что в ходе изучен</w:t>
      </w:r>
      <w:r w:rsidR="000B5542">
        <w:rPr>
          <w:color w:val="000000"/>
          <w:sz w:val="28"/>
        </w:rPr>
        <w:t>ия дополнительного материала, я</w:t>
      </w:r>
      <w:r>
        <w:rPr>
          <w:color w:val="000000"/>
          <w:sz w:val="28"/>
        </w:rPr>
        <w:t xml:space="preserve"> познакомил</w:t>
      </w:r>
      <w:r w:rsidR="000B5542">
        <w:rPr>
          <w:color w:val="000000"/>
          <w:sz w:val="28"/>
        </w:rPr>
        <w:t>а</w:t>
      </w:r>
      <w:r>
        <w:rPr>
          <w:color w:val="000000"/>
          <w:sz w:val="28"/>
        </w:rPr>
        <w:t xml:space="preserve">сь с большим количеством  незнакомой </w:t>
      </w:r>
      <w:r w:rsidR="000B5542">
        <w:rPr>
          <w:color w:val="000000"/>
          <w:sz w:val="28"/>
        </w:rPr>
        <w:t>мне информации</w:t>
      </w:r>
      <w:r>
        <w:rPr>
          <w:color w:val="000000"/>
          <w:sz w:val="28"/>
        </w:rPr>
        <w:t xml:space="preserve">. </w:t>
      </w:r>
      <w:r>
        <w:rPr>
          <w:sz w:val="28"/>
          <w:szCs w:val="28"/>
        </w:rPr>
        <w:t>В процессе обработки новых сведений значительно расширился кругозор, появилось желание постоянно пополнять свои знания.</w:t>
      </w:r>
    </w:p>
    <w:p w:rsidR="003D7CF9" w:rsidRPr="00D15D68" w:rsidRDefault="003D7CF9" w:rsidP="00430CF7">
      <w:pPr>
        <w:shd w:val="clear" w:color="auto" w:fill="FFFFFF"/>
        <w:spacing w:line="360" w:lineRule="auto"/>
        <w:jc w:val="both"/>
        <w:rPr>
          <w:rFonts w:ascii="Calibri" w:hAnsi="Calibri" w:cs="Arial"/>
          <w:color w:val="000000"/>
        </w:rPr>
      </w:pPr>
      <w:r>
        <w:rPr>
          <w:sz w:val="28"/>
          <w:szCs w:val="28"/>
        </w:rPr>
        <w:t xml:space="preserve">         </w:t>
      </w:r>
      <w:r>
        <w:rPr>
          <w:color w:val="000000"/>
          <w:sz w:val="28"/>
        </w:rPr>
        <w:t>Тем самым  подтвердилась предполагаемая гипотеза и была достигнута поставленная цель.</w:t>
      </w:r>
    </w:p>
    <w:p w:rsidR="003D7CF9" w:rsidRPr="007D03FF" w:rsidRDefault="003D7CF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lang w:eastAsia="ru-RU"/>
        </w:rPr>
        <w:t xml:space="preserve">           </w:t>
      </w:r>
      <w:r w:rsidR="000B55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Думаю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что в даль</w:t>
      </w:r>
      <w:r w:rsidRPr="00D15D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нейшем необходимо будет дополнять материал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 заключении хочется отметить.                                                                             </w:t>
      </w:r>
    </w:p>
    <w:p w:rsidR="000B5542" w:rsidRDefault="000B5542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mw-headline"/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Наш город Атбасар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Атбасарский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имеют многовековую историю.  Путь становления и развития жизни города – это большой период времени. Всё, что происходило за это время, никуда не исчезло, а отразилось в первоисточниках – легендах, сказаниях народа, исторических хрониках, литературе – и, самое главное в памяти народа. Бесценные крупицы истории передаются из уст в уста, из поколения в поколение. Мы должны знать и помнить, как нам достался день нынешний. Чтобы всё понять мы должны хоть на немного окунуться в прошлое. Оно поможет нам понять какие испытания пережили наши земляки и как жил наш город.</w:t>
      </w:r>
    </w:p>
    <w:p w:rsidR="00405D04" w:rsidRDefault="00405D04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D04" w:rsidRDefault="00430CF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05D04">
        <w:rPr>
          <w:rFonts w:ascii="Times New Roman" w:hAnsi="Times New Roman" w:cs="Times New Roman"/>
          <w:sz w:val="28"/>
          <w:szCs w:val="28"/>
        </w:rPr>
        <w:t>Литература</w:t>
      </w:r>
    </w:p>
    <w:p w:rsidR="00393B54" w:rsidRDefault="00C31600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3B54">
        <w:rPr>
          <w:rFonts w:ascii="Times New Roman" w:hAnsi="Times New Roman" w:cs="Times New Roman"/>
          <w:sz w:val="28"/>
          <w:szCs w:val="28"/>
        </w:rPr>
        <w:t>Документальные материалы из архива историко-краеведческого музея и районной газеты «Простор»</w:t>
      </w:r>
    </w:p>
    <w:p w:rsidR="003E5F9F" w:rsidRDefault="00393B54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05D04">
        <w:rPr>
          <w:rFonts w:ascii="Times New Roman" w:hAnsi="Times New Roman" w:cs="Times New Roman"/>
          <w:sz w:val="28"/>
          <w:szCs w:val="28"/>
        </w:rPr>
        <w:t>Есенжолов</w:t>
      </w:r>
      <w:r w:rsidR="00C316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600">
        <w:rPr>
          <w:rFonts w:ascii="Times New Roman" w:hAnsi="Times New Roman" w:cs="Times New Roman"/>
          <w:sz w:val="28"/>
          <w:szCs w:val="28"/>
        </w:rPr>
        <w:t>Е.,Атбасар</w:t>
      </w:r>
      <w:proofErr w:type="spellEnd"/>
      <w:r w:rsidR="00C3160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31600">
        <w:rPr>
          <w:rFonts w:ascii="Times New Roman" w:hAnsi="Times New Roman" w:cs="Times New Roman"/>
          <w:sz w:val="28"/>
          <w:szCs w:val="28"/>
        </w:rPr>
        <w:t>атбасарцы</w:t>
      </w:r>
      <w:proofErr w:type="gramStart"/>
      <w:r w:rsidR="00C31600">
        <w:rPr>
          <w:rFonts w:ascii="Times New Roman" w:hAnsi="Times New Roman" w:cs="Times New Roman"/>
          <w:sz w:val="28"/>
          <w:szCs w:val="28"/>
        </w:rPr>
        <w:t>.</w:t>
      </w:r>
      <w:r w:rsidR="00405D0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05D04">
        <w:rPr>
          <w:rFonts w:ascii="Times New Roman" w:hAnsi="Times New Roman" w:cs="Times New Roman"/>
          <w:sz w:val="28"/>
          <w:szCs w:val="28"/>
        </w:rPr>
        <w:t>стана</w:t>
      </w:r>
      <w:proofErr w:type="spellEnd"/>
      <w:r w:rsidR="00C31600">
        <w:rPr>
          <w:rFonts w:ascii="Times New Roman" w:hAnsi="Times New Roman" w:cs="Times New Roman"/>
          <w:sz w:val="28"/>
          <w:szCs w:val="28"/>
        </w:rPr>
        <w:t>,</w:t>
      </w:r>
      <w:r w:rsidR="00405D04">
        <w:rPr>
          <w:rFonts w:ascii="Times New Roman" w:hAnsi="Times New Roman" w:cs="Times New Roman"/>
          <w:sz w:val="28"/>
          <w:szCs w:val="28"/>
        </w:rPr>
        <w:t xml:space="preserve"> РГКП «Дирекция административных изданий Администрации Президента и Правительства РК»</w:t>
      </w:r>
      <w:r w:rsidR="008560C6">
        <w:rPr>
          <w:rFonts w:ascii="Times New Roman" w:hAnsi="Times New Roman" w:cs="Times New Roman"/>
          <w:sz w:val="28"/>
          <w:szCs w:val="28"/>
        </w:rPr>
        <w:t xml:space="preserve">,2003.- </w:t>
      </w:r>
      <w:r w:rsidR="00405D04">
        <w:rPr>
          <w:rFonts w:ascii="Times New Roman" w:hAnsi="Times New Roman" w:cs="Times New Roman"/>
          <w:sz w:val="28"/>
          <w:szCs w:val="28"/>
        </w:rPr>
        <w:t>с.193</w:t>
      </w:r>
      <w:r w:rsidR="008560C6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05D04" w:rsidRDefault="00393B54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560C6">
        <w:rPr>
          <w:rFonts w:ascii="Times New Roman" w:hAnsi="Times New Roman" w:cs="Times New Roman"/>
          <w:sz w:val="28"/>
          <w:szCs w:val="28"/>
        </w:rPr>
        <w:t>.Нургалиев Р.,</w:t>
      </w:r>
      <w:r w:rsidR="003E1F3A" w:rsidRPr="00671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0C6">
        <w:rPr>
          <w:rFonts w:ascii="Times New Roman" w:hAnsi="Times New Roman" w:cs="Times New Roman"/>
          <w:sz w:val="28"/>
          <w:szCs w:val="28"/>
        </w:rPr>
        <w:t>Акмола</w:t>
      </w:r>
      <w:proofErr w:type="spellEnd"/>
      <w:r w:rsidR="008560C6">
        <w:rPr>
          <w:rFonts w:ascii="Times New Roman" w:hAnsi="Times New Roman" w:cs="Times New Roman"/>
          <w:sz w:val="28"/>
          <w:szCs w:val="28"/>
        </w:rPr>
        <w:t xml:space="preserve"> энциклопедия. </w:t>
      </w:r>
      <w:proofErr w:type="spellStart"/>
      <w:r w:rsidR="008560C6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="008560C6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8560C6">
        <w:rPr>
          <w:rFonts w:ascii="Times New Roman" w:hAnsi="Times New Roman" w:cs="Times New Roman"/>
          <w:sz w:val="28"/>
          <w:szCs w:val="28"/>
        </w:rPr>
        <w:t>Атамура</w:t>
      </w:r>
      <w:proofErr w:type="spellEnd"/>
      <w:r w:rsidR="008560C6">
        <w:rPr>
          <w:rFonts w:ascii="Times New Roman" w:hAnsi="Times New Roman" w:cs="Times New Roman"/>
          <w:sz w:val="28"/>
          <w:szCs w:val="28"/>
        </w:rPr>
        <w:t xml:space="preserve">», 1995.-с.399                         </w:t>
      </w:r>
      <w:r w:rsidR="003E5F9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4</w:t>
      </w:r>
      <w:r w:rsidR="003E5F9F">
        <w:rPr>
          <w:rFonts w:ascii="Times New Roman" w:hAnsi="Times New Roman" w:cs="Times New Roman"/>
          <w:sz w:val="28"/>
          <w:szCs w:val="28"/>
        </w:rPr>
        <w:t>.Интернет ресурсы</w:t>
      </w:r>
    </w:p>
    <w:p w:rsidR="003E1F3A" w:rsidRPr="003E1F3A" w:rsidRDefault="003E1F3A" w:rsidP="003E1F3A">
      <w:pPr>
        <w:spacing w:line="360" w:lineRule="auto"/>
        <w:rPr>
          <w:sz w:val="28"/>
          <w:szCs w:val="28"/>
          <w:lang w:val="en-US"/>
        </w:rPr>
      </w:pPr>
      <w:r w:rsidRPr="003E1F3A">
        <w:rPr>
          <w:sz w:val="28"/>
          <w:szCs w:val="28"/>
          <w:lang w:val="en-US"/>
        </w:rPr>
        <w:t>ru.wikipedia.org/wiki/</w:t>
      </w:r>
    </w:p>
    <w:p w:rsidR="003E1F3A" w:rsidRPr="003E1F3A" w:rsidRDefault="003E1F3A" w:rsidP="003E1F3A">
      <w:pPr>
        <w:spacing w:line="360" w:lineRule="auto"/>
        <w:rPr>
          <w:sz w:val="28"/>
          <w:szCs w:val="28"/>
          <w:lang w:val="en-US"/>
        </w:rPr>
      </w:pPr>
      <w:r w:rsidRPr="003E1F3A">
        <w:rPr>
          <w:sz w:val="28"/>
          <w:szCs w:val="28"/>
          <w:lang w:val="en-US"/>
        </w:rPr>
        <w:t>ht/otvet.mail.ru/question/1981633</w:t>
      </w:r>
    </w:p>
    <w:p w:rsidR="003E1F3A" w:rsidRPr="003E1F3A" w:rsidRDefault="003E1F3A" w:rsidP="003E1F3A">
      <w:pPr>
        <w:spacing w:line="360" w:lineRule="auto"/>
        <w:rPr>
          <w:sz w:val="28"/>
          <w:szCs w:val="28"/>
          <w:lang w:val="en-US"/>
        </w:rPr>
      </w:pPr>
      <w:r w:rsidRPr="003E1F3A">
        <w:rPr>
          <w:sz w:val="28"/>
          <w:szCs w:val="28"/>
          <w:lang w:val="en-US"/>
        </w:rPr>
        <w:t>tp://www.twirpx.com/file</w:t>
      </w:r>
    </w:p>
    <w:p w:rsidR="003E1F3A" w:rsidRPr="003E1F3A" w:rsidRDefault="003E1F3A" w:rsidP="003E1F3A">
      <w:pPr>
        <w:spacing w:line="360" w:lineRule="auto"/>
        <w:rPr>
          <w:sz w:val="28"/>
          <w:szCs w:val="28"/>
          <w:lang w:val="en-US"/>
        </w:rPr>
      </w:pPr>
      <w:r w:rsidRPr="003E1F3A">
        <w:rPr>
          <w:sz w:val="28"/>
          <w:szCs w:val="28"/>
          <w:lang w:val="en-US"/>
        </w:rPr>
        <w:t>http://tochka-na-karte.ru/Goroda-i-Gosudarstva/2501-Atbasar.html</w:t>
      </w:r>
    </w:p>
    <w:p w:rsidR="00D07CE8" w:rsidRPr="003E1F3A" w:rsidRDefault="00D07CE8" w:rsidP="003E1F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3E1F3A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30CF7" w:rsidRPr="003E1F3A" w:rsidRDefault="00430CF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7CE8" w:rsidRPr="00D07CE8" w:rsidRDefault="00430CF7" w:rsidP="00430CF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1F3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                        </w:t>
      </w:r>
      <w:r w:rsidR="00B633B8" w:rsidRPr="003E1F3A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3E1F3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D07CE8" w:rsidRPr="00D07CE8">
        <w:rPr>
          <w:rFonts w:ascii="Times New Roman" w:hAnsi="Times New Roman" w:cs="Times New Roman"/>
          <w:sz w:val="28"/>
          <w:szCs w:val="28"/>
        </w:rPr>
        <w:t>Отзыв</w:t>
      </w:r>
      <w:bookmarkStart w:id="0" w:name="_GoBack"/>
      <w:bookmarkEnd w:id="0"/>
    </w:p>
    <w:p w:rsidR="00D07CE8" w:rsidRPr="00D07CE8" w:rsidRDefault="00D07CE8" w:rsidP="00430CF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руководителя </w:t>
      </w:r>
      <w:r w:rsidRPr="00D07CE8">
        <w:rPr>
          <w:sz w:val="28"/>
          <w:szCs w:val="28"/>
        </w:rPr>
        <w:t>на научный проект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Ряполовой</w:t>
      </w:r>
      <w:proofErr w:type="spellEnd"/>
      <w:r>
        <w:rPr>
          <w:sz w:val="28"/>
          <w:szCs w:val="28"/>
        </w:rPr>
        <w:t xml:space="preserve"> Виктории по теме </w:t>
      </w:r>
      <w:r>
        <w:rPr>
          <w:color w:val="000000"/>
          <w:sz w:val="28"/>
        </w:rPr>
        <w:t>«От становления до современности»</w:t>
      </w:r>
      <w:r w:rsidR="00695E25">
        <w:rPr>
          <w:color w:val="000000"/>
          <w:sz w:val="28"/>
        </w:rPr>
        <w:t xml:space="preserve"> к 17</w:t>
      </w:r>
      <w:r w:rsidR="00695E25">
        <w:rPr>
          <w:color w:val="000000"/>
          <w:sz w:val="28"/>
          <w:lang w:val="en-US"/>
        </w:rPr>
        <w:t>5</w:t>
      </w:r>
      <w:r w:rsidR="001E6BF1">
        <w:rPr>
          <w:color w:val="000000"/>
          <w:sz w:val="28"/>
        </w:rPr>
        <w:t xml:space="preserve"> </w:t>
      </w:r>
      <w:proofErr w:type="spellStart"/>
      <w:r w:rsidR="001E6BF1">
        <w:rPr>
          <w:color w:val="000000"/>
          <w:sz w:val="28"/>
        </w:rPr>
        <w:t>летию</w:t>
      </w:r>
      <w:proofErr w:type="spellEnd"/>
      <w:r w:rsidR="001E6BF1">
        <w:rPr>
          <w:color w:val="000000"/>
          <w:sz w:val="28"/>
        </w:rPr>
        <w:t xml:space="preserve"> </w:t>
      </w:r>
      <w:r w:rsidR="00695E25">
        <w:rPr>
          <w:color w:val="000000"/>
          <w:sz w:val="28"/>
        </w:rPr>
        <w:t xml:space="preserve"> г</w:t>
      </w:r>
      <w:proofErr w:type="gramStart"/>
      <w:r w:rsidR="00695E25">
        <w:rPr>
          <w:color w:val="000000"/>
          <w:sz w:val="28"/>
        </w:rPr>
        <w:t>.</w:t>
      </w:r>
      <w:r w:rsidR="001E6BF1">
        <w:rPr>
          <w:color w:val="000000"/>
          <w:sz w:val="28"/>
        </w:rPr>
        <w:t>А</w:t>
      </w:r>
      <w:proofErr w:type="gramEnd"/>
      <w:r w:rsidR="001E6BF1">
        <w:rPr>
          <w:color w:val="000000"/>
          <w:sz w:val="28"/>
        </w:rPr>
        <w:t>тбасар</w:t>
      </w:r>
      <w:r w:rsidR="00695E25">
        <w:rPr>
          <w:color w:val="000000"/>
          <w:sz w:val="28"/>
        </w:rPr>
        <w:t>.</w:t>
      </w: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BF1">
        <w:rPr>
          <w:rFonts w:ascii="Times New Roman" w:hAnsi="Times New Roman" w:cs="Times New Roman"/>
          <w:sz w:val="28"/>
          <w:szCs w:val="28"/>
        </w:rPr>
        <w:t>Это первая  работа  ученицы</w:t>
      </w:r>
      <w:r>
        <w:rPr>
          <w:rFonts w:ascii="Times New Roman" w:hAnsi="Times New Roman" w:cs="Times New Roman"/>
          <w:sz w:val="28"/>
          <w:szCs w:val="28"/>
        </w:rPr>
        <w:t>. Целью данной работы является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07CE8">
        <w:rPr>
          <w:rFonts w:ascii="Times New Roman" w:hAnsi="Times New Roman" w:cs="Times New Roman"/>
          <w:sz w:val="28"/>
          <w:szCs w:val="28"/>
        </w:rPr>
        <w:t xml:space="preserve"> </w:t>
      </w:r>
      <w:r w:rsidRPr="0024393F">
        <w:rPr>
          <w:rFonts w:ascii="Times New Roman" w:hAnsi="Times New Roman" w:cs="Times New Roman"/>
          <w:sz w:val="28"/>
          <w:szCs w:val="28"/>
        </w:rPr>
        <w:t xml:space="preserve">подробно изучить информацию об </w:t>
      </w:r>
      <w:r>
        <w:rPr>
          <w:rFonts w:ascii="Times New Roman" w:hAnsi="Times New Roman" w:cs="Times New Roman"/>
          <w:sz w:val="28"/>
          <w:szCs w:val="28"/>
        </w:rPr>
        <w:t>основании города Атбасара.</w:t>
      </w: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развивался  познавательный интерес ученицы, расширяются знания о значении того, что мы должны знать и помнить историю родного края, она стала работать с дополнительной литературой,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из большого объема информации выбрать главное. Во время неоднократного посещения музея</w:t>
      </w:r>
      <w:r w:rsidR="001E6B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Вика уже сама знала какую информацию ей необходим</w:t>
      </w:r>
      <w:r w:rsidR="001E6BF1">
        <w:rPr>
          <w:rFonts w:ascii="Times New Roman" w:hAnsi="Times New Roman" w:cs="Times New Roman"/>
          <w:sz w:val="28"/>
          <w:szCs w:val="28"/>
        </w:rPr>
        <w:t>о получить от его сотрудников.</w:t>
      </w: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материал изложен грамотно и в последовательности. К работе прилагаются слайды, а также брошюра «</w:t>
      </w:r>
      <w:r w:rsidR="001E6BF1" w:rsidRPr="001E6BF1">
        <w:rPr>
          <w:rFonts w:ascii="Times New Roman" w:hAnsi="Times New Roman" w:cs="Times New Roman"/>
          <w:color w:val="000000"/>
          <w:sz w:val="28"/>
        </w:rPr>
        <w:t>От становления до современности</w:t>
      </w:r>
      <w:r w:rsidR="001E6BF1">
        <w:rPr>
          <w:rFonts w:ascii="Times New Roman" w:hAnsi="Times New Roman" w:cs="Times New Roman"/>
          <w:sz w:val="28"/>
          <w:szCs w:val="28"/>
        </w:rPr>
        <w:t>», буклет «Интересные факты».</w:t>
      </w:r>
    </w:p>
    <w:p w:rsidR="00D07CE8" w:rsidRDefault="001E6BF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Вика може</w:t>
      </w:r>
      <w:r w:rsidR="00D07CE8">
        <w:rPr>
          <w:rFonts w:ascii="Times New Roman" w:hAnsi="Times New Roman" w:cs="Times New Roman"/>
          <w:sz w:val="28"/>
          <w:szCs w:val="28"/>
        </w:rPr>
        <w:t xml:space="preserve">т грамотно излагать свои мысли, аргументируя их </w:t>
      </w:r>
      <w:r>
        <w:rPr>
          <w:rFonts w:ascii="Times New Roman" w:hAnsi="Times New Roman" w:cs="Times New Roman"/>
          <w:sz w:val="28"/>
          <w:szCs w:val="28"/>
        </w:rPr>
        <w:t>конкретными примерами. Используе</w:t>
      </w:r>
      <w:r w:rsidR="00D07CE8">
        <w:rPr>
          <w:rFonts w:ascii="Times New Roman" w:hAnsi="Times New Roman" w:cs="Times New Roman"/>
          <w:sz w:val="28"/>
          <w:szCs w:val="28"/>
        </w:rPr>
        <w:t>т в своей работе свои знания.</w:t>
      </w: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был сделан вывод, что всегда нужно пополнять свои знания дополнительным материалом. </w:t>
      </w: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раскрытая </w:t>
      </w:r>
      <w:r w:rsidR="001E6BF1">
        <w:rPr>
          <w:rFonts w:ascii="Times New Roman" w:hAnsi="Times New Roman" w:cs="Times New Roman"/>
          <w:sz w:val="28"/>
          <w:szCs w:val="28"/>
        </w:rPr>
        <w:t xml:space="preserve">ученицей </w:t>
      </w:r>
      <w:r>
        <w:rPr>
          <w:rFonts w:ascii="Times New Roman" w:hAnsi="Times New Roman" w:cs="Times New Roman"/>
          <w:sz w:val="28"/>
          <w:szCs w:val="28"/>
        </w:rPr>
        <w:t>актуальна в наши дни, собранный</w:t>
      </w:r>
      <w:r w:rsidR="001E6BF1">
        <w:rPr>
          <w:rFonts w:ascii="Times New Roman" w:hAnsi="Times New Roman" w:cs="Times New Roman"/>
          <w:sz w:val="28"/>
          <w:szCs w:val="28"/>
        </w:rPr>
        <w:t xml:space="preserve"> ею</w:t>
      </w:r>
      <w:r>
        <w:rPr>
          <w:rFonts w:ascii="Times New Roman" w:hAnsi="Times New Roman" w:cs="Times New Roman"/>
          <w:sz w:val="28"/>
          <w:szCs w:val="28"/>
        </w:rPr>
        <w:t xml:space="preserve"> материал можно использовать во внеклассной работе и на уроках.</w:t>
      </w: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работы:                    </w:t>
      </w:r>
      <w:r w:rsidR="008062D2">
        <w:rPr>
          <w:rFonts w:ascii="Times New Roman" w:hAnsi="Times New Roman" w:cs="Times New Roman"/>
          <w:sz w:val="28"/>
          <w:szCs w:val="28"/>
        </w:rPr>
        <w:t>Честнова</w:t>
      </w:r>
      <w:r w:rsidR="001E6BF1">
        <w:rPr>
          <w:rFonts w:ascii="Times New Roman" w:hAnsi="Times New Roman" w:cs="Times New Roman"/>
          <w:sz w:val="28"/>
          <w:szCs w:val="28"/>
        </w:rPr>
        <w:t xml:space="preserve"> Галина Ивановна</w:t>
      </w:r>
    </w:p>
    <w:p w:rsidR="00D07CE8" w:rsidRDefault="00D07CE8" w:rsidP="00430CF7">
      <w:pPr>
        <w:pStyle w:val="a3"/>
        <w:jc w:val="both"/>
        <w:rPr>
          <w:sz w:val="28"/>
          <w:szCs w:val="28"/>
        </w:rPr>
      </w:pPr>
    </w:p>
    <w:p w:rsidR="00D07CE8" w:rsidRDefault="00D07CE8" w:rsidP="00430CF7">
      <w:pPr>
        <w:pStyle w:val="a3"/>
        <w:jc w:val="both"/>
        <w:rPr>
          <w:sz w:val="28"/>
          <w:szCs w:val="28"/>
        </w:rPr>
      </w:pP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CE8" w:rsidRDefault="00D07CE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668" w:rsidRDefault="00DA766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668" w:rsidRPr="00DA7668" w:rsidRDefault="00DA766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BF1" w:rsidRDefault="00430CF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1E6BF1">
        <w:rPr>
          <w:rFonts w:ascii="Times New Roman" w:hAnsi="Times New Roman" w:cs="Times New Roman"/>
          <w:sz w:val="28"/>
          <w:szCs w:val="28"/>
        </w:rPr>
        <w:t xml:space="preserve">     Приложение 1</w:t>
      </w:r>
    </w:p>
    <w:p w:rsidR="001E6BF1" w:rsidRPr="00DA7668" w:rsidRDefault="001E6BF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DA7668" w:rsidRDefault="00DA7668" w:rsidP="007B616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7B6166" w:rsidRPr="00DA7668">
        <w:rPr>
          <w:rFonts w:ascii="Times New Roman" w:hAnsi="Times New Roman" w:cs="Times New Roman"/>
          <w:sz w:val="28"/>
          <w:szCs w:val="28"/>
        </w:rPr>
        <w:t>Есенжолов</w:t>
      </w:r>
      <w:proofErr w:type="spellEnd"/>
      <w:r w:rsidR="007B6166" w:rsidRPr="00DA7668">
        <w:rPr>
          <w:rFonts w:ascii="Times New Roman" w:hAnsi="Times New Roman" w:cs="Times New Roman"/>
          <w:sz w:val="28"/>
          <w:szCs w:val="28"/>
        </w:rPr>
        <w:t xml:space="preserve"> Е., Атбасар и </w:t>
      </w:r>
      <w:proofErr w:type="spellStart"/>
      <w:r w:rsidR="007B6166" w:rsidRPr="00DA7668">
        <w:rPr>
          <w:rFonts w:ascii="Times New Roman" w:hAnsi="Times New Roman" w:cs="Times New Roman"/>
          <w:sz w:val="28"/>
          <w:szCs w:val="28"/>
        </w:rPr>
        <w:t>атбасарцы</w:t>
      </w:r>
      <w:proofErr w:type="spellEnd"/>
      <w:r w:rsidR="007B6166" w:rsidRPr="00DA7668">
        <w:rPr>
          <w:rFonts w:ascii="Times New Roman" w:hAnsi="Times New Roman" w:cs="Times New Roman"/>
          <w:sz w:val="28"/>
          <w:szCs w:val="28"/>
        </w:rPr>
        <w:t>. Астана, РГКП «Дирекция административных изданий Администрации   Президента и Правительства РК»,2003.- с.39</w:t>
      </w:r>
    </w:p>
    <w:p w:rsidR="007B6166" w:rsidRPr="00DA7668" w:rsidRDefault="007B6166" w:rsidP="007B616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668">
        <w:rPr>
          <w:rFonts w:ascii="Times New Roman" w:hAnsi="Times New Roman" w:cs="Times New Roman"/>
          <w:sz w:val="28"/>
          <w:szCs w:val="28"/>
        </w:rPr>
        <w:t>2</w:t>
      </w:r>
      <w:r w:rsidR="00DA7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68">
        <w:rPr>
          <w:rFonts w:ascii="Times New Roman" w:hAnsi="Times New Roman" w:cs="Times New Roman"/>
          <w:sz w:val="28"/>
          <w:szCs w:val="28"/>
        </w:rPr>
        <w:t>Есенжолов</w:t>
      </w:r>
      <w:proofErr w:type="spellEnd"/>
      <w:r w:rsidRPr="00DA7668">
        <w:rPr>
          <w:rFonts w:ascii="Times New Roman" w:hAnsi="Times New Roman" w:cs="Times New Roman"/>
          <w:sz w:val="28"/>
          <w:szCs w:val="28"/>
        </w:rPr>
        <w:t xml:space="preserve"> Е., Атбасар и </w:t>
      </w:r>
      <w:proofErr w:type="spellStart"/>
      <w:r w:rsidRPr="00DA7668">
        <w:rPr>
          <w:rFonts w:ascii="Times New Roman" w:hAnsi="Times New Roman" w:cs="Times New Roman"/>
          <w:sz w:val="28"/>
          <w:szCs w:val="28"/>
        </w:rPr>
        <w:t>атбасарцы</w:t>
      </w:r>
      <w:proofErr w:type="spellEnd"/>
      <w:r w:rsidRPr="00DA7668">
        <w:rPr>
          <w:rFonts w:ascii="Times New Roman" w:hAnsi="Times New Roman" w:cs="Times New Roman"/>
          <w:sz w:val="28"/>
          <w:szCs w:val="28"/>
        </w:rPr>
        <w:t>. Астана, РГКП «Дирекция административных изданий Администрации   Президента и Правительства РК»,2003.- с.12</w:t>
      </w:r>
    </w:p>
    <w:p w:rsidR="007B6166" w:rsidRPr="00DA7668" w:rsidRDefault="007B6166" w:rsidP="007B616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668">
        <w:rPr>
          <w:rFonts w:ascii="Times New Roman" w:hAnsi="Times New Roman" w:cs="Times New Roman"/>
          <w:sz w:val="28"/>
          <w:szCs w:val="28"/>
        </w:rPr>
        <w:t>3</w:t>
      </w:r>
      <w:r w:rsidR="00DA7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68">
        <w:rPr>
          <w:rFonts w:ascii="Times New Roman" w:hAnsi="Times New Roman" w:cs="Times New Roman"/>
          <w:sz w:val="28"/>
          <w:szCs w:val="28"/>
        </w:rPr>
        <w:t>Есенжолов</w:t>
      </w:r>
      <w:proofErr w:type="spellEnd"/>
      <w:r w:rsidRPr="00DA7668">
        <w:rPr>
          <w:rFonts w:ascii="Times New Roman" w:hAnsi="Times New Roman" w:cs="Times New Roman"/>
          <w:sz w:val="28"/>
          <w:szCs w:val="28"/>
        </w:rPr>
        <w:t xml:space="preserve"> Е., Атбасар и </w:t>
      </w:r>
      <w:proofErr w:type="spellStart"/>
      <w:r w:rsidRPr="00DA7668">
        <w:rPr>
          <w:rFonts w:ascii="Times New Roman" w:hAnsi="Times New Roman" w:cs="Times New Roman"/>
          <w:sz w:val="28"/>
          <w:szCs w:val="28"/>
        </w:rPr>
        <w:t>атбасарцы</w:t>
      </w:r>
      <w:proofErr w:type="spellEnd"/>
      <w:r w:rsidRPr="00DA7668">
        <w:rPr>
          <w:rFonts w:ascii="Times New Roman" w:hAnsi="Times New Roman" w:cs="Times New Roman"/>
          <w:sz w:val="28"/>
          <w:szCs w:val="28"/>
        </w:rPr>
        <w:t>. Астана, РГКП «Дирекция административных изданий Администрации   Президента и Правительства РК»,2003.- с.26</w:t>
      </w:r>
    </w:p>
    <w:p w:rsidR="00DA7668" w:rsidRPr="00DA7668" w:rsidRDefault="00DA7668" w:rsidP="00DA7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66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A7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68">
        <w:rPr>
          <w:rFonts w:ascii="Times New Roman" w:hAnsi="Times New Roman" w:cs="Times New Roman"/>
          <w:sz w:val="28"/>
          <w:szCs w:val="28"/>
        </w:rPr>
        <w:t>Нургалиев</w:t>
      </w:r>
      <w:proofErr w:type="spellEnd"/>
      <w:r w:rsidRPr="00DA7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68">
        <w:rPr>
          <w:rFonts w:ascii="Times New Roman" w:hAnsi="Times New Roman" w:cs="Times New Roman"/>
          <w:sz w:val="28"/>
          <w:szCs w:val="28"/>
        </w:rPr>
        <w:t>Р.,Акмола</w:t>
      </w:r>
      <w:proofErr w:type="spellEnd"/>
      <w:r w:rsidRPr="00DA7668">
        <w:rPr>
          <w:rFonts w:ascii="Times New Roman" w:hAnsi="Times New Roman" w:cs="Times New Roman"/>
          <w:sz w:val="28"/>
          <w:szCs w:val="28"/>
        </w:rPr>
        <w:t xml:space="preserve"> энциклопедия. </w:t>
      </w:r>
      <w:proofErr w:type="spellStart"/>
      <w:r w:rsidRPr="00DA7668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DA7668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DA7668">
        <w:rPr>
          <w:rFonts w:ascii="Times New Roman" w:hAnsi="Times New Roman" w:cs="Times New Roman"/>
          <w:sz w:val="28"/>
          <w:szCs w:val="28"/>
        </w:rPr>
        <w:t>Атамура</w:t>
      </w:r>
      <w:proofErr w:type="spellEnd"/>
      <w:r w:rsidRPr="00DA7668">
        <w:rPr>
          <w:rFonts w:ascii="Times New Roman" w:hAnsi="Times New Roman" w:cs="Times New Roman"/>
          <w:sz w:val="28"/>
          <w:szCs w:val="28"/>
        </w:rPr>
        <w:t xml:space="preserve">», 1995.-с.170                        </w:t>
      </w:r>
    </w:p>
    <w:p w:rsidR="007B6166" w:rsidRPr="00DA7668" w:rsidRDefault="007B6166" w:rsidP="007B616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FB7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FB7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FB7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FB7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FB7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FB7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FB7" w:rsidRPr="007B6166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Приложение 2</w:t>
      </w:r>
    </w:p>
    <w:p w:rsidR="00C95FB7" w:rsidRPr="007B6166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22355"/>
            <wp:effectExtent l="19050" t="19050" r="13970" b="25695"/>
            <wp:docPr id="2" name="Рисунок 1" descr="C:\Documents and Settings\Лена\Рабочий стол\музей\20150306_11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музей\20150306_113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1664" t="4032" r="12812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2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66" w:rsidRPr="007B6166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3733800"/>
            <wp:effectExtent l="57150" t="38100" r="47625" b="19050"/>
            <wp:docPr id="11" name="Рисунок 3" descr="C:\Documents and Settings\Лена\Рабочий стол\Галина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Галина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 l="6652" t="2141" r="2941" b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733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66" w:rsidRPr="007B6166" w:rsidRDefault="00C95FB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7B6166" w:rsidRPr="007B6166" w:rsidRDefault="00DA7668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6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841559"/>
            <wp:effectExtent l="57150" t="38100" r="33020" b="25591"/>
            <wp:docPr id="1" name="Рисунок 4" descr="C:\Documents and Settings\Лена\Рабочий стол\Галина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Галина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 l="6652" r="2378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15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66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668">
        <w:rPr>
          <w:rFonts w:ascii="Times New Roman" w:hAnsi="Times New Roman" w:cs="Times New Roman"/>
          <w:sz w:val="28"/>
          <w:szCs w:val="28"/>
        </w:rPr>
        <w:t>Рисунок 3</w:t>
      </w: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Pr="007B6166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994"/>
        <w:gridCol w:w="1196"/>
        <w:gridCol w:w="1196"/>
        <w:gridCol w:w="1196"/>
        <w:gridCol w:w="1196"/>
        <w:gridCol w:w="1197"/>
        <w:gridCol w:w="1197"/>
        <w:gridCol w:w="1197"/>
      </w:tblGrid>
      <w:tr w:rsidR="000202BD" w:rsidTr="003E5F9F">
        <w:tc>
          <w:tcPr>
            <w:tcW w:w="94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1897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1959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1970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1979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1989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1991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1999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2004</w:t>
            </w:r>
          </w:p>
        </w:tc>
      </w:tr>
      <w:tr w:rsidR="000202BD" w:rsidTr="003E5F9F">
        <w:tc>
          <w:tcPr>
            <w:tcW w:w="94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t>3038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00CC00"/>
                <w:sz w:val="27"/>
                <w:szCs w:val="27"/>
              </w:rPr>
              <w:t>↗</w:t>
            </w:r>
            <w:r>
              <w:t>34 316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00CC00"/>
                <w:sz w:val="27"/>
                <w:szCs w:val="27"/>
              </w:rPr>
              <w:t>↗</w:t>
            </w:r>
            <w:r>
              <w:t>37 228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FF0000"/>
                <w:sz w:val="27"/>
                <w:szCs w:val="27"/>
              </w:rPr>
              <w:t>↘</w:t>
            </w:r>
            <w:r>
              <w:t>36 250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00CC00"/>
                <w:sz w:val="27"/>
                <w:szCs w:val="27"/>
              </w:rPr>
              <w:t>↗</w:t>
            </w:r>
            <w:r>
              <w:t>39 163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00CC00"/>
                <w:sz w:val="27"/>
                <w:szCs w:val="27"/>
              </w:rPr>
              <w:t>↗</w:t>
            </w:r>
            <w:r>
              <w:t>40 000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FF0000"/>
                <w:sz w:val="27"/>
                <w:szCs w:val="27"/>
              </w:rPr>
              <w:t>↘</w:t>
            </w:r>
            <w:r>
              <w:t>32 288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FF0000"/>
                <w:sz w:val="27"/>
                <w:szCs w:val="27"/>
              </w:rPr>
              <w:t>↘</w:t>
            </w:r>
            <w:r>
              <w:t>28 693</w:t>
            </w:r>
          </w:p>
        </w:tc>
      </w:tr>
      <w:tr w:rsidR="000202BD" w:rsidTr="003E5F9F">
        <w:tc>
          <w:tcPr>
            <w:tcW w:w="94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202BD" w:rsidTr="003E5F9F">
        <w:tc>
          <w:tcPr>
            <w:tcW w:w="94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2005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2006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2007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2008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2009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2010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2011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2012</w:t>
            </w:r>
          </w:p>
        </w:tc>
      </w:tr>
      <w:tr w:rsidR="000202BD" w:rsidTr="003E5F9F">
        <w:tc>
          <w:tcPr>
            <w:tcW w:w="94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00CC00"/>
                <w:sz w:val="27"/>
                <w:szCs w:val="27"/>
              </w:rPr>
              <w:t>↗</w:t>
            </w:r>
            <w:r>
              <w:t>28 886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FF0000"/>
                <w:sz w:val="27"/>
                <w:szCs w:val="27"/>
              </w:rPr>
              <w:t>↘</w:t>
            </w:r>
            <w:r>
              <w:t>28 794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FF0000"/>
                <w:sz w:val="27"/>
                <w:szCs w:val="27"/>
              </w:rPr>
              <w:t>↘</w:t>
            </w:r>
            <w:r>
              <w:t>28 744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FF0000"/>
                <w:sz w:val="27"/>
                <w:szCs w:val="27"/>
              </w:rPr>
              <w:t>↘</w:t>
            </w:r>
            <w:r>
              <w:t>28 440</w:t>
            </w:r>
          </w:p>
        </w:tc>
        <w:tc>
          <w:tcPr>
            <w:tcW w:w="1196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00CC00"/>
                <w:sz w:val="27"/>
                <w:szCs w:val="27"/>
              </w:rPr>
              <w:t>↗</w:t>
            </w:r>
            <w:r>
              <w:t>30 436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FF0000"/>
                <w:sz w:val="27"/>
                <w:szCs w:val="27"/>
              </w:rPr>
              <w:t>↘</w:t>
            </w:r>
            <w:r>
              <w:t>30 308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FF0000"/>
                <w:sz w:val="27"/>
                <w:szCs w:val="27"/>
              </w:rPr>
              <w:t>↘</w:t>
            </w:r>
            <w:r>
              <w:t>30 087</w:t>
            </w:r>
          </w:p>
        </w:tc>
        <w:tc>
          <w:tcPr>
            <w:tcW w:w="1197" w:type="dxa"/>
            <w:vAlign w:val="center"/>
          </w:tcPr>
          <w:p w:rsidR="000202BD" w:rsidRDefault="000202BD" w:rsidP="003E5F9F">
            <w:pPr>
              <w:spacing w:line="360" w:lineRule="auto"/>
              <w:jc w:val="both"/>
            </w:pPr>
            <w:r>
              <w:rPr>
                <w:rFonts w:ascii="Cambria Math" w:hAnsi="Cambria Math" w:cs="Cambria Math"/>
                <w:b/>
                <w:bCs/>
                <w:color w:val="FF0000"/>
                <w:sz w:val="27"/>
                <w:szCs w:val="27"/>
              </w:rPr>
              <w:t>↘</w:t>
            </w:r>
            <w:r>
              <w:t>29 984</w:t>
            </w:r>
          </w:p>
        </w:tc>
      </w:tr>
    </w:tbl>
    <w:p w:rsidR="007B6166" w:rsidRPr="007B6166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02BD">
        <w:rPr>
          <w:rFonts w:ascii="Times New Roman" w:hAnsi="Times New Roman" w:cs="Times New Roman"/>
          <w:sz w:val="28"/>
          <w:szCs w:val="28"/>
        </w:rPr>
        <w:t>Рисунок 4</w:t>
      </w: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166" w:rsidRPr="007B6166" w:rsidRDefault="007B6166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430CF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E5F9F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Приложение 3</w:t>
      </w:r>
    </w:p>
    <w:p w:rsidR="001E6BF1" w:rsidRDefault="00430CF7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5F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6BF1">
        <w:rPr>
          <w:rFonts w:ascii="Times New Roman" w:hAnsi="Times New Roman" w:cs="Times New Roman"/>
          <w:sz w:val="28"/>
          <w:szCs w:val="28"/>
        </w:rPr>
        <w:t>Анкета</w:t>
      </w:r>
    </w:p>
    <w:p w:rsidR="003578C9" w:rsidRDefault="001E6BF1" w:rsidP="00430CF7">
      <w:pPr>
        <w:jc w:val="both"/>
        <w:rPr>
          <w:sz w:val="28"/>
          <w:szCs w:val="28"/>
        </w:rPr>
      </w:pPr>
      <w:r>
        <w:rPr>
          <w:sz w:val="28"/>
          <w:szCs w:val="28"/>
        </w:rPr>
        <w:t>Прошу</w:t>
      </w:r>
      <w:r w:rsidRPr="001E6BF1">
        <w:rPr>
          <w:sz w:val="28"/>
          <w:szCs w:val="28"/>
        </w:rPr>
        <w:t xml:space="preserve"> ответить на вопросы </w:t>
      </w:r>
      <w:r>
        <w:rPr>
          <w:sz w:val="28"/>
          <w:szCs w:val="28"/>
        </w:rPr>
        <w:t>мо</w:t>
      </w:r>
      <w:r w:rsidRPr="001E6BF1">
        <w:rPr>
          <w:sz w:val="28"/>
          <w:szCs w:val="28"/>
        </w:rPr>
        <w:t xml:space="preserve">ей анкеты. Результаты  помогут </w:t>
      </w:r>
      <w:r w:rsidR="003578C9">
        <w:rPr>
          <w:sz w:val="28"/>
          <w:szCs w:val="28"/>
        </w:rPr>
        <w:t>в моей работе.</w:t>
      </w:r>
    </w:p>
    <w:p w:rsidR="003578C9" w:rsidRDefault="003578C9" w:rsidP="00430CF7">
      <w:pPr>
        <w:jc w:val="both"/>
        <w:rPr>
          <w:sz w:val="28"/>
          <w:szCs w:val="28"/>
        </w:rPr>
      </w:pPr>
    </w:p>
    <w:p w:rsidR="001E6BF1" w:rsidRPr="001E6BF1" w:rsidRDefault="001E6BF1" w:rsidP="00430CF7">
      <w:pPr>
        <w:jc w:val="both"/>
        <w:rPr>
          <w:sz w:val="28"/>
          <w:szCs w:val="28"/>
        </w:rPr>
      </w:pPr>
      <w:r w:rsidRPr="001E6BF1">
        <w:rPr>
          <w:sz w:val="28"/>
          <w:szCs w:val="28"/>
        </w:rPr>
        <w:t>Вопросы:</w:t>
      </w:r>
    </w:p>
    <w:p w:rsidR="003578C9" w:rsidRDefault="003578C9" w:rsidP="00430CF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Сколько лет нашему городу?</w:t>
      </w:r>
    </w:p>
    <w:p w:rsidR="001E6BF1" w:rsidRPr="001E6BF1" w:rsidRDefault="001E6BF1" w:rsidP="00430CF7">
      <w:pPr>
        <w:numPr>
          <w:ilvl w:val="0"/>
          <w:numId w:val="18"/>
        </w:numPr>
        <w:jc w:val="both"/>
        <w:rPr>
          <w:sz w:val="28"/>
          <w:szCs w:val="28"/>
        </w:rPr>
      </w:pPr>
      <w:r w:rsidRPr="001E6BF1">
        <w:rPr>
          <w:sz w:val="28"/>
          <w:szCs w:val="28"/>
        </w:rPr>
        <w:t>Знаете ли Вы историю возникновения нашего города, его названия?</w:t>
      </w:r>
    </w:p>
    <w:p w:rsidR="001E6BF1" w:rsidRPr="001E6BF1" w:rsidRDefault="001E6BF1" w:rsidP="00430CF7">
      <w:pPr>
        <w:numPr>
          <w:ilvl w:val="0"/>
          <w:numId w:val="18"/>
        </w:numPr>
        <w:jc w:val="both"/>
        <w:rPr>
          <w:sz w:val="28"/>
          <w:szCs w:val="28"/>
        </w:rPr>
      </w:pPr>
      <w:r w:rsidRPr="001E6BF1">
        <w:rPr>
          <w:sz w:val="28"/>
          <w:szCs w:val="28"/>
        </w:rPr>
        <w:t>Что Вы знаете об улицах нашего города? В честь кого они были названы?</w:t>
      </w:r>
    </w:p>
    <w:p w:rsidR="001E6BF1" w:rsidRPr="001E6BF1" w:rsidRDefault="001E6BF1" w:rsidP="00430CF7">
      <w:pPr>
        <w:numPr>
          <w:ilvl w:val="0"/>
          <w:numId w:val="18"/>
        </w:numPr>
        <w:jc w:val="both"/>
        <w:rPr>
          <w:sz w:val="28"/>
          <w:szCs w:val="28"/>
        </w:rPr>
      </w:pPr>
      <w:r w:rsidRPr="001E6BF1">
        <w:rPr>
          <w:sz w:val="28"/>
          <w:szCs w:val="28"/>
        </w:rPr>
        <w:t>В каком году построена наша школа?</w:t>
      </w:r>
    </w:p>
    <w:p w:rsidR="001E6BF1" w:rsidRPr="001E6BF1" w:rsidRDefault="003578C9" w:rsidP="00430CF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вы считаете достопримечательностями города?</w:t>
      </w:r>
    </w:p>
    <w:p w:rsidR="001E6BF1" w:rsidRPr="001E6BF1" w:rsidRDefault="003578C9" w:rsidP="00430CF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хотели бы сделать для улучшения жизни в нём?</w:t>
      </w:r>
    </w:p>
    <w:p w:rsidR="003578C9" w:rsidRDefault="003578C9" w:rsidP="00430CF7">
      <w:pPr>
        <w:ind w:left="360"/>
        <w:jc w:val="both"/>
        <w:rPr>
          <w:sz w:val="28"/>
          <w:szCs w:val="28"/>
        </w:rPr>
      </w:pPr>
    </w:p>
    <w:p w:rsidR="003578C9" w:rsidRDefault="003578C9" w:rsidP="00430CF7">
      <w:pPr>
        <w:ind w:left="360"/>
        <w:jc w:val="both"/>
        <w:rPr>
          <w:sz w:val="28"/>
          <w:szCs w:val="28"/>
        </w:rPr>
      </w:pPr>
    </w:p>
    <w:p w:rsidR="001E6BF1" w:rsidRPr="003578C9" w:rsidRDefault="00430CF7" w:rsidP="00430CF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1E6BF1" w:rsidRPr="003578C9">
        <w:rPr>
          <w:sz w:val="28"/>
          <w:szCs w:val="28"/>
        </w:rPr>
        <w:t>Спасибо за сотрудничество!</w:t>
      </w:r>
    </w:p>
    <w:p w:rsidR="001E6BF1" w:rsidRDefault="001E6BF1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430C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8C9" w:rsidRDefault="003578C9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CF7" w:rsidRDefault="00430CF7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CF7" w:rsidRDefault="00430CF7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CF7" w:rsidRDefault="00430CF7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CF7" w:rsidRDefault="00430CF7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F9F" w:rsidRDefault="003578C9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3578C9" w:rsidRDefault="003E5F9F" w:rsidP="00C316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3578C9">
        <w:rPr>
          <w:rFonts w:ascii="Times New Roman" w:hAnsi="Times New Roman" w:cs="Times New Roman"/>
          <w:sz w:val="28"/>
          <w:szCs w:val="28"/>
        </w:rPr>
        <w:t xml:space="preserve">  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3578C9" w:rsidRP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Атбасар</w:t>
      </w:r>
    </w:p>
    <w:p w:rsidR="003578C9" w:rsidRP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Красивый любимый</w:t>
      </w:r>
    </w:p>
    <w:p w:rsidR="003578C9" w:rsidRP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Живёт растёт радует</w:t>
      </w:r>
    </w:p>
    <w:p w:rsidR="003578C9" w:rsidRP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Я люблю тебя, Атбасар</w:t>
      </w:r>
    </w:p>
    <w:p w:rsid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Родина</w:t>
      </w:r>
    </w:p>
    <w:p w:rsid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3578C9" w:rsidRP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Атбасар</w:t>
      </w:r>
    </w:p>
    <w:p w:rsidR="003578C9" w:rsidRP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Лучший</w:t>
      </w:r>
      <w:r w:rsidRPr="003578C9">
        <w:rPr>
          <w:rFonts w:ascii="Monotype Corsiva" w:hAnsi="Monotype Corsiva" w:cs="Times New Roman"/>
          <w:b/>
          <w:sz w:val="40"/>
          <w:szCs w:val="40"/>
        </w:rPr>
        <w:t xml:space="preserve"> любимый</w:t>
      </w:r>
    </w:p>
    <w:p w:rsidR="003578C9" w:rsidRP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Строится</w:t>
      </w:r>
      <w:r w:rsidRPr="003578C9">
        <w:rPr>
          <w:rFonts w:ascii="Monotype Corsiva" w:hAnsi="Monotype Corsiva" w:cs="Times New Roman"/>
          <w:b/>
          <w:sz w:val="40"/>
          <w:szCs w:val="40"/>
        </w:rPr>
        <w:t xml:space="preserve"> радует</w:t>
      </w:r>
      <w:r w:rsidR="005A77E1">
        <w:rPr>
          <w:rFonts w:ascii="Monotype Corsiva" w:hAnsi="Monotype Corsiva" w:cs="Times New Roman"/>
          <w:b/>
          <w:sz w:val="40"/>
          <w:szCs w:val="40"/>
        </w:rPr>
        <w:t xml:space="preserve"> расцветает</w:t>
      </w:r>
    </w:p>
    <w:p w:rsidR="005A77E1" w:rsidRDefault="005A77E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Атбасар – мой любимый город</w:t>
      </w:r>
    </w:p>
    <w:p w:rsidR="003578C9" w:rsidRP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Родина</w:t>
      </w:r>
    </w:p>
    <w:p w:rsid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3578C9" w:rsidRP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Атбасар</w:t>
      </w:r>
    </w:p>
    <w:p w:rsidR="005A77E1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 xml:space="preserve">Красивый </w:t>
      </w:r>
      <w:r w:rsidR="005A77E1">
        <w:rPr>
          <w:rFonts w:ascii="Monotype Corsiva" w:hAnsi="Monotype Corsiva" w:cs="Times New Roman"/>
          <w:b/>
          <w:sz w:val="40"/>
          <w:szCs w:val="40"/>
        </w:rPr>
        <w:t>родной</w:t>
      </w:r>
    </w:p>
    <w:p w:rsidR="005A77E1" w:rsidRDefault="005A77E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Оживает</w:t>
      </w:r>
      <w:r w:rsidR="003578C9" w:rsidRPr="003578C9">
        <w:rPr>
          <w:rFonts w:ascii="Monotype Corsiva" w:hAnsi="Monotype Corsiva" w:cs="Times New Roman"/>
          <w:b/>
          <w:sz w:val="40"/>
          <w:szCs w:val="40"/>
        </w:rPr>
        <w:t xml:space="preserve"> растёт </w:t>
      </w:r>
      <w:r>
        <w:rPr>
          <w:rFonts w:ascii="Monotype Corsiva" w:hAnsi="Monotype Corsiva" w:cs="Times New Roman"/>
          <w:b/>
          <w:sz w:val="40"/>
          <w:szCs w:val="40"/>
        </w:rPr>
        <w:t>радуется</w:t>
      </w:r>
    </w:p>
    <w:p w:rsidR="003578C9" w:rsidRPr="003578C9" w:rsidRDefault="005A77E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Мой любимый город</w:t>
      </w:r>
    </w:p>
    <w:p w:rsidR="003578C9" w:rsidRPr="003578C9" w:rsidRDefault="005A77E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Чудо</w:t>
      </w:r>
    </w:p>
    <w:p w:rsid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430CF7" w:rsidRDefault="00430CF7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Атбасар</w:t>
      </w: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Чудесный прекрасны</w:t>
      </w:r>
      <w:r w:rsidRPr="003578C9">
        <w:rPr>
          <w:rFonts w:ascii="Monotype Corsiva" w:hAnsi="Monotype Corsiva" w:cs="Times New Roman"/>
          <w:b/>
          <w:sz w:val="40"/>
          <w:szCs w:val="40"/>
        </w:rPr>
        <w:t>й</w:t>
      </w: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 xml:space="preserve">Живёт </w:t>
      </w:r>
      <w:r>
        <w:rPr>
          <w:rFonts w:ascii="Monotype Corsiva" w:hAnsi="Monotype Corsiva" w:cs="Times New Roman"/>
          <w:b/>
          <w:sz w:val="40"/>
          <w:szCs w:val="40"/>
        </w:rPr>
        <w:t>расцветает</w:t>
      </w:r>
      <w:r w:rsidRPr="003578C9">
        <w:rPr>
          <w:rFonts w:ascii="Monotype Corsiva" w:hAnsi="Monotype Corsiva" w:cs="Times New Roman"/>
          <w:b/>
          <w:sz w:val="40"/>
          <w:szCs w:val="40"/>
        </w:rPr>
        <w:t xml:space="preserve"> радует</w:t>
      </w: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Самый лучший в мире город</w:t>
      </w: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Дом</w:t>
      </w:r>
    </w:p>
    <w:p w:rsid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Атбасар</w:t>
      </w: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Красивый любимый</w:t>
      </w: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proofErr w:type="gramStart"/>
      <w:r>
        <w:rPr>
          <w:rFonts w:ascii="Monotype Corsiva" w:hAnsi="Monotype Corsiva" w:cs="Times New Roman"/>
          <w:b/>
          <w:sz w:val="40"/>
          <w:szCs w:val="40"/>
        </w:rPr>
        <w:t>Любуется</w:t>
      </w:r>
      <w:proofErr w:type="gramEnd"/>
      <w:r>
        <w:rPr>
          <w:rFonts w:ascii="Monotype Corsiva" w:hAnsi="Monotype Corsiva" w:cs="Times New Roman"/>
          <w:b/>
          <w:sz w:val="40"/>
          <w:szCs w:val="40"/>
        </w:rPr>
        <w:t xml:space="preserve">  р</w:t>
      </w:r>
      <w:r w:rsidRPr="003578C9">
        <w:rPr>
          <w:rFonts w:ascii="Monotype Corsiva" w:hAnsi="Monotype Corsiva" w:cs="Times New Roman"/>
          <w:b/>
          <w:sz w:val="40"/>
          <w:szCs w:val="40"/>
        </w:rPr>
        <w:t>адует</w:t>
      </w:r>
      <w:r>
        <w:rPr>
          <w:rFonts w:ascii="Monotype Corsiva" w:hAnsi="Monotype Corsiva" w:cs="Times New Roman"/>
          <w:b/>
          <w:sz w:val="40"/>
          <w:szCs w:val="40"/>
        </w:rPr>
        <w:t>ся живёт</w:t>
      </w: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proofErr w:type="spellStart"/>
      <w:r>
        <w:rPr>
          <w:rFonts w:ascii="Monotype Corsiva" w:hAnsi="Monotype Corsiva" w:cs="Times New Roman"/>
          <w:b/>
          <w:sz w:val="40"/>
          <w:szCs w:val="40"/>
        </w:rPr>
        <w:t>Ты</w:t>
      </w:r>
      <w:proofErr w:type="gramStart"/>
      <w:r>
        <w:rPr>
          <w:rFonts w:ascii="Monotype Corsiva" w:hAnsi="Monotype Corsiva" w:cs="Times New Roman"/>
          <w:b/>
          <w:sz w:val="40"/>
          <w:szCs w:val="40"/>
        </w:rPr>
        <w:t>,н</w:t>
      </w:r>
      <w:proofErr w:type="gramEnd"/>
      <w:r>
        <w:rPr>
          <w:rFonts w:ascii="Monotype Corsiva" w:hAnsi="Monotype Corsiva" w:cs="Times New Roman"/>
          <w:b/>
          <w:sz w:val="40"/>
          <w:szCs w:val="40"/>
        </w:rPr>
        <w:t>еобычный</w:t>
      </w:r>
      <w:proofErr w:type="spellEnd"/>
      <w:r>
        <w:rPr>
          <w:rFonts w:ascii="Monotype Corsiva" w:hAnsi="Monotype Corsiva" w:cs="Times New Roman"/>
          <w:b/>
          <w:sz w:val="40"/>
          <w:szCs w:val="40"/>
        </w:rPr>
        <w:t xml:space="preserve"> город</w:t>
      </w:r>
    </w:p>
    <w:p w:rsidR="005A77E1" w:rsidRPr="003578C9" w:rsidRDefault="00242E28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Отчизна</w:t>
      </w:r>
    </w:p>
    <w:p w:rsidR="00242E28" w:rsidRDefault="00242E28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242E28" w:rsidRDefault="00242E28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Атбасар</w:t>
      </w:r>
    </w:p>
    <w:p w:rsidR="005A77E1" w:rsidRPr="003578C9" w:rsidRDefault="00242E28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Прекрасный родимый</w:t>
      </w: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Живёт рас</w:t>
      </w:r>
      <w:r w:rsidR="00242E28">
        <w:rPr>
          <w:rFonts w:ascii="Monotype Corsiva" w:hAnsi="Monotype Corsiva" w:cs="Times New Roman"/>
          <w:b/>
          <w:sz w:val="40"/>
          <w:szCs w:val="40"/>
        </w:rPr>
        <w:t>цве</w:t>
      </w:r>
      <w:r w:rsidRPr="003578C9">
        <w:rPr>
          <w:rFonts w:ascii="Monotype Corsiva" w:hAnsi="Monotype Corsiva" w:cs="Times New Roman"/>
          <w:b/>
          <w:sz w:val="40"/>
          <w:szCs w:val="40"/>
        </w:rPr>
        <w:t xml:space="preserve">тёт </w:t>
      </w:r>
      <w:r w:rsidR="00242E28">
        <w:rPr>
          <w:rFonts w:ascii="Monotype Corsiva" w:hAnsi="Monotype Corsiva" w:cs="Times New Roman"/>
          <w:b/>
          <w:sz w:val="40"/>
          <w:szCs w:val="40"/>
        </w:rPr>
        <w:t>растит</w:t>
      </w:r>
    </w:p>
    <w:p w:rsidR="005A77E1" w:rsidRPr="003578C9" w:rsidRDefault="00242E28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Будь всегда красивым,</w:t>
      </w:r>
      <w:r w:rsidR="005A77E1" w:rsidRPr="003578C9">
        <w:rPr>
          <w:rFonts w:ascii="Monotype Corsiva" w:hAnsi="Monotype Corsiva" w:cs="Times New Roman"/>
          <w:b/>
          <w:sz w:val="40"/>
          <w:szCs w:val="40"/>
        </w:rPr>
        <w:t xml:space="preserve"> Атбасар</w:t>
      </w:r>
    </w:p>
    <w:p w:rsidR="005A77E1" w:rsidRPr="003578C9" w:rsidRDefault="005A77E1" w:rsidP="005A77E1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3578C9">
        <w:rPr>
          <w:rFonts w:ascii="Monotype Corsiva" w:hAnsi="Monotype Corsiva" w:cs="Times New Roman"/>
          <w:b/>
          <w:sz w:val="40"/>
          <w:szCs w:val="40"/>
        </w:rPr>
        <w:t>Родина</w:t>
      </w:r>
    </w:p>
    <w:p w:rsidR="003578C9" w:rsidRDefault="003578C9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D14DA8" w:rsidRDefault="00D14DA8" w:rsidP="00D14DA8">
      <w:pPr>
        <w:pStyle w:val="a3"/>
        <w:spacing w:line="360" w:lineRule="auto"/>
        <w:rPr>
          <w:rFonts w:ascii="Monotype Corsiva" w:hAnsi="Monotype Corsiva" w:cs="Times New Roman"/>
          <w:b/>
          <w:sz w:val="40"/>
          <w:szCs w:val="40"/>
        </w:rPr>
      </w:pPr>
    </w:p>
    <w:p w:rsidR="00D14DA8" w:rsidRPr="00D14DA8" w:rsidRDefault="00D14DA8" w:rsidP="00D14DA8">
      <w:pPr>
        <w:pStyle w:val="a3"/>
        <w:spacing w:line="360" w:lineRule="auto"/>
        <w:rPr>
          <w:rFonts w:ascii="Monotype Corsiva" w:hAnsi="Monotype Corsiva" w:cs="Times New Roman"/>
          <w:b/>
          <w:sz w:val="28"/>
          <w:szCs w:val="28"/>
        </w:rPr>
      </w:pPr>
    </w:p>
    <w:p w:rsidR="00DB2050" w:rsidRDefault="00D14DA8" w:rsidP="00D14DA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Приложение </w:t>
      </w:r>
      <w:r w:rsidR="003E5F9F">
        <w:rPr>
          <w:rFonts w:ascii="Times New Roman" w:hAnsi="Times New Roman" w:cs="Times New Roman"/>
          <w:sz w:val="28"/>
          <w:szCs w:val="28"/>
        </w:rPr>
        <w:t>5</w:t>
      </w:r>
    </w:p>
    <w:p w:rsidR="00B54024" w:rsidRDefault="00D14DA8" w:rsidP="003578C9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4D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723900" y="1924050"/>
            <wp:positionH relativeFrom="margin">
              <wp:align>center</wp:align>
            </wp:positionH>
            <wp:positionV relativeFrom="margin">
              <wp:align>center</wp:align>
            </wp:positionV>
            <wp:extent cx="7543800" cy="5734050"/>
            <wp:effectExtent l="0" t="971550" r="0" b="971550"/>
            <wp:wrapSquare wrapText="bothSides"/>
            <wp:docPr id="7" name="Рисунок 3" descr="C:\Documents and Settings\Лена\Рабочий стол\атбасар\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атбасар\ка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3800" cy="5734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050" w:rsidRPr="00DB2050" w:rsidRDefault="00A536DC" w:rsidP="003578C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46832"/>
            <wp:effectExtent l="57150" t="57150" r="62865" b="59018"/>
            <wp:docPr id="9" name="Рисунок 5" descr="C:\Documents and Settings\Лена\Рабочий стол\атбасар\к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атбасар\ка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50" w:rsidRDefault="00DB2050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DB2050" w:rsidRDefault="00DB2050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DB2050" w:rsidRDefault="00BF0D3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876925" cy="8191500"/>
            <wp:effectExtent l="57150" t="57150" r="66675" b="57150"/>
            <wp:docPr id="5" name="Рисунок 2" descr="C:\Documents and Settings\Лена\Рабочий стол\атбасар\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атбасар\ка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13" t="528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76925" cy="8191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31" w:rsidRDefault="00BF0D3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F0D31" w:rsidRDefault="00BF0D3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F0D31" w:rsidRDefault="00BF0D3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795010" cy="8029575"/>
            <wp:effectExtent l="57150" t="57150" r="53340" b="66675"/>
            <wp:docPr id="6" name="Рисунок 3" descr="C:\Documents and Settings\Лена\Рабочий стол\атбасар\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атбасар\ка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13" t="715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95010" cy="8029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31" w:rsidRDefault="00BF0D3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F0D31" w:rsidRDefault="00BF0D3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090285" cy="8477250"/>
            <wp:effectExtent l="57150" t="57150" r="62865" b="57150"/>
            <wp:docPr id="8" name="Рисунок 4" descr="C:\Documents and Settings\Лена\Рабочий стол\атбасар\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атбасар\ка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26" t="991" b="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477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31" w:rsidRDefault="00BF0D3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F0D31" w:rsidRDefault="00BF0D3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BF0D31" w:rsidRPr="003578C9" w:rsidRDefault="00BF0D31" w:rsidP="003578C9">
      <w:pPr>
        <w:pStyle w:val="a3"/>
        <w:spacing w:line="36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029325" cy="8582025"/>
            <wp:effectExtent l="57150" t="57150" r="66675" b="66675"/>
            <wp:docPr id="10" name="Рисунок 5" descr="C:\Documents and Settings\Лена\Рабочий стол\атбасар\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атбасар\ка 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94" t="77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29325" cy="8582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D31" w:rsidRPr="003578C9" w:rsidSect="00671DAF">
      <w:footerReference w:type="default" r:id="rId1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AE1" w:rsidRDefault="00BB5AE1" w:rsidP="00233AA4">
      <w:r>
        <w:separator/>
      </w:r>
    </w:p>
  </w:endnote>
  <w:endnote w:type="continuationSeparator" w:id="0">
    <w:p w:rsidR="00BB5AE1" w:rsidRDefault="00BB5AE1" w:rsidP="00233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12547"/>
      <w:docPartObj>
        <w:docPartGallery w:val="Page Numbers (Bottom of Page)"/>
        <w:docPartUnique/>
      </w:docPartObj>
    </w:sdtPr>
    <w:sdtContent>
      <w:p w:rsidR="003E5F9F" w:rsidRDefault="004B38AD">
        <w:pPr>
          <w:pStyle w:val="af3"/>
          <w:jc w:val="center"/>
        </w:pPr>
        <w:fldSimple w:instr=" PAGE   \* MERGEFORMAT ">
          <w:r w:rsidR="00A671C6">
            <w:rPr>
              <w:noProof/>
            </w:rPr>
            <w:t>1</w:t>
          </w:r>
        </w:fldSimple>
      </w:p>
    </w:sdtContent>
  </w:sdt>
  <w:p w:rsidR="003E5F9F" w:rsidRDefault="003E5F9F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AE1" w:rsidRDefault="00BB5AE1" w:rsidP="00233AA4">
      <w:r>
        <w:separator/>
      </w:r>
    </w:p>
  </w:footnote>
  <w:footnote w:type="continuationSeparator" w:id="0">
    <w:p w:rsidR="00BB5AE1" w:rsidRDefault="00BB5AE1" w:rsidP="00233A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3172FEA"/>
    <w:multiLevelType w:val="multilevel"/>
    <w:tmpl w:val="C98A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C7EA2"/>
    <w:multiLevelType w:val="multilevel"/>
    <w:tmpl w:val="DD64EF3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A7E2BA8"/>
    <w:multiLevelType w:val="multilevel"/>
    <w:tmpl w:val="04F2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30375D"/>
    <w:multiLevelType w:val="multilevel"/>
    <w:tmpl w:val="4A307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21315"/>
    <w:multiLevelType w:val="multilevel"/>
    <w:tmpl w:val="8C9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7D4F90"/>
    <w:multiLevelType w:val="multilevel"/>
    <w:tmpl w:val="2BA26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E935D3"/>
    <w:multiLevelType w:val="hybridMultilevel"/>
    <w:tmpl w:val="6A12C81A"/>
    <w:lvl w:ilvl="0" w:tplc="ADEE313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462B185D"/>
    <w:multiLevelType w:val="multilevel"/>
    <w:tmpl w:val="A2C03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445B3E"/>
    <w:multiLevelType w:val="multilevel"/>
    <w:tmpl w:val="6644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DB4445"/>
    <w:multiLevelType w:val="hybridMultilevel"/>
    <w:tmpl w:val="D34452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BF3013"/>
    <w:multiLevelType w:val="multilevel"/>
    <w:tmpl w:val="197A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665FFA"/>
    <w:multiLevelType w:val="multilevel"/>
    <w:tmpl w:val="9496B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3619B8"/>
    <w:multiLevelType w:val="hybridMultilevel"/>
    <w:tmpl w:val="743A771C"/>
    <w:lvl w:ilvl="0" w:tplc="59CC5FCC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>
    <w:nsid w:val="742E690B"/>
    <w:multiLevelType w:val="multilevel"/>
    <w:tmpl w:val="466E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661FB9"/>
    <w:multiLevelType w:val="multilevel"/>
    <w:tmpl w:val="41F2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6D04BC"/>
    <w:multiLevelType w:val="singleLevel"/>
    <w:tmpl w:val="C2C0C33E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15"/>
  </w:num>
  <w:num w:numId="2">
    <w:abstractNumId w:val="15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15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  <w:color w:val="auto"/>
        </w:rPr>
      </w:lvl>
    </w:lvlOverride>
  </w:num>
  <w:num w:numId="4">
    <w:abstractNumId w:val="1"/>
  </w:num>
  <w:num w:numId="5">
    <w:abstractNumId w:val="3"/>
  </w:num>
  <w:num w:numId="6">
    <w:abstractNumId w:val="8"/>
  </w:num>
  <w:num w:numId="7">
    <w:abstractNumId w:val="4"/>
  </w:num>
  <w:num w:numId="8">
    <w:abstractNumId w:val="10"/>
  </w:num>
  <w:num w:numId="9">
    <w:abstractNumId w:val="0"/>
  </w:num>
  <w:num w:numId="10">
    <w:abstractNumId w:val="14"/>
  </w:num>
  <w:num w:numId="11">
    <w:abstractNumId w:val="13"/>
  </w:num>
  <w:num w:numId="12">
    <w:abstractNumId w:val="2"/>
  </w:num>
  <w:num w:numId="13">
    <w:abstractNumId w:val="7"/>
  </w:num>
  <w:num w:numId="14">
    <w:abstractNumId w:val="5"/>
  </w:num>
  <w:num w:numId="15">
    <w:abstractNumId w:val="11"/>
  </w:num>
  <w:num w:numId="16">
    <w:abstractNumId w:val="12"/>
  </w:num>
  <w:num w:numId="17">
    <w:abstractNumId w:val="6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5198"/>
    <w:rsid w:val="000202BD"/>
    <w:rsid w:val="00051E3D"/>
    <w:rsid w:val="00070531"/>
    <w:rsid w:val="00075B5F"/>
    <w:rsid w:val="00077E3A"/>
    <w:rsid w:val="00080B42"/>
    <w:rsid w:val="000B5542"/>
    <w:rsid w:val="000C2B10"/>
    <w:rsid w:val="000C4E5D"/>
    <w:rsid w:val="000E4348"/>
    <w:rsid w:val="001261E9"/>
    <w:rsid w:val="00131A98"/>
    <w:rsid w:val="0015607D"/>
    <w:rsid w:val="0016238F"/>
    <w:rsid w:val="00162BDB"/>
    <w:rsid w:val="00167952"/>
    <w:rsid w:val="001E123A"/>
    <w:rsid w:val="001E3D0B"/>
    <w:rsid w:val="001E4DE8"/>
    <w:rsid w:val="001E6BF1"/>
    <w:rsid w:val="001F7B6A"/>
    <w:rsid w:val="0021040E"/>
    <w:rsid w:val="00213A8A"/>
    <w:rsid w:val="002167F0"/>
    <w:rsid w:val="00221F2D"/>
    <w:rsid w:val="00233AA4"/>
    <w:rsid w:val="00242E28"/>
    <w:rsid w:val="00254435"/>
    <w:rsid w:val="00267F19"/>
    <w:rsid w:val="00294371"/>
    <w:rsid w:val="002B10C9"/>
    <w:rsid w:val="002E06E5"/>
    <w:rsid w:val="002E434D"/>
    <w:rsid w:val="002F0044"/>
    <w:rsid w:val="00314E2D"/>
    <w:rsid w:val="003174C8"/>
    <w:rsid w:val="003244D6"/>
    <w:rsid w:val="003360EA"/>
    <w:rsid w:val="00344E71"/>
    <w:rsid w:val="00345F9C"/>
    <w:rsid w:val="003578C9"/>
    <w:rsid w:val="003664B3"/>
    <w:rsid w:val="00374692"/>
    <w:rsid w:val="00393B54"/>
    <w:rsid w:val="003A5CD0"/>
    <w:rsid w:val="003D7CF9"/>
    <w:rsid w:val="003E1F3A"/>
    <w:rsid w:val="003E5F9F"/>
    <w:rsid w:val="00401947"/>
    <w:rsid w:val="00405D04"/>
    <w:rsid w:val="0042359D"/>
    <w:rsid w:val="00430CF7"/>
    <w:rsid w:val="0043192D"/>
    <w:rsid w:val="00452A2A"/>
    <w:rsid w:val="00456DE0"/>
    <w:rsid w:val="004639F5"/>
    <w:rsid w:val="0047530D"/>
    <w:rsid w:val="004838B1"/>
    <w:rsid w:val="00491C12"/>
    <w:rsid w:val="004A2E59"/>
    <w:rsid w:val="004B38AD"/>
    <w:rsid w:val="004B507E"/>
    <w:rsid w:val="004C38F0"/>
    <w:rsid w:val="004E0F03"/>
    <w:rsid w:val="00510E40"/>
    <w:rsid w:val="00511ADB"/>
    <w:rsid w:val="0051358C"/>
    <w:rsid w:val="00525C61"/>
    <w:rsid w:val="00556648"/>
    <w:rsid w:val="00586D0B"/>
    <w:rsid w:val="005872AE"/>
    <w:rsid w:val="005A71D3"/>
    <w:rsid w:val="005A77E1"/>
    <w:rsid w:val="005B210A"/>
    <w:rsid w:val="005B4094"/>
    <w:rsid w:val="005D31F7"/>
    <w:rsid w:val="005D67E8"/>
    <w:rsid w:val="006166E7"/>
    <w:rsid w:val="0062000E"/>
    <w:rsid w:val="0063136D"/>
    <w:rsid w:val="00662C00"/>
    <w:rsid w:val="00670AA1"/>
    <w:rsid w:val="00671DAF"/>
    <w:rsid w:val="00695E25"/>
    <w:rsid w:val="007146DD"/>
    <w:rsid w:val="00730D75"/>
    <w:rsid w:val="0073326D"/>
    <w:rsid w:val="0074077E"/>
    <w:rsid w:val="0074253D"/>
    <w:rsid w:val="00747F91"/>
    <w:rsid w:val="00755CD3"/>
    <w:rsid w:val="00773924"/>
    <w:rsid w:val="00776C51"/>
    <w:rsid w:val="007B6166"/>
    <w:rsid w:val="007E32A2"/>
    <w:rsid w:val="008062D2"/>
    <w:rsid w:val="008560C6"/>
    <w:rsid w:val="0089316E"/>
    <w:rsid w:val="008A478E"/>
    <w:rsid w:val="008B1754"/>
    <w:rsid w:val="008C1E55"/>
    <w:rsid w:val="008C3578"/>
    <w:rsid w:val="008E5209"/>
    <w:rsid w:val="0090553E"/>
    <w:rsid w:val="009107C0"/>
    <w:rsid w:val="00921A24"/>
    <w:rsid w:val="009521BF"/>
    <w:rsid w:val="009552D7"/>
    <w:rsid w:val="009854F3"/>
    <w:rsid w:val="009B4839"/>
    <w:rsid w:val="009D091A"/>
    <w:rsid w:val="00A510B5"/>
    <w:rsid w:val="00A536DC"/>
    <w:rsid w:val="00A671C6"/>
    <w:rsid w:val="00A72E11"/>
    <w:rsid w:val="00A75198"/>
    <w:rsid w:val="00A76EC1"/>
    <w:rsid w:val="00A84153"/>
    <w:rsid w:val="00AB2890"/>
    <w:rsid w:val="00AB7D04"/>
    <w:rsid w:val="00B14B17"/>
    <w:rsid w:val="00B54024"/>
    <w:rsid w:val="00B5736D"/>
    <w:rsid w:val="00B62898"/>
    <w:rsid w:val="00B633B8"/>
    <w:rsid w:val="00B76B6D"/>
    <w:rsid w:val="00BB0BB3"/>
    <w:rsid w:val="00BB5AE1"/>
    <w:rsid w:val="00BE10F1"/>
    <w:rsid w:val="00BE744F"/>
    <w:rsid w:val="00BF0D31"/>
    <w:rsid w:val="00C05CDC"/>
    <w:rsid w:val="00C078AD"/>
    <w:rsid w:val="00C21F35"/>
    <w:rsid w:val="00C31600"/>
    <w:rsid w:val="00C46694"/>
    <w:rsid w:val="00C56D36"/>
    <w:rsid w:val="00C70D41"/>
    <w:rsid w:val="00C74175"/>
    <w:rsid w:val="00C839D2"/>
    <w:rsid w:val="00C95FB7"/>
    <w:rsid w:val="00CE23B6"/>
    <w:rsid w:val="00D07CE8"/>
    <w:rsid w:val="00D14DA8"/>
    <w:rsid w:val="00D35E20"/>
    <w:rsid w:val="00D42D21"/>
    <w:rsid w:val="00DA7668"/>
    <w:rsid w:val="00DB2050"/>
    <w:rsid w:val="00DD2469"/>
    <w:rsid w:val="00E14F03"/>
    <w:rsid w:val="00E1680F"/>
    <w:rsid w:val="00E7386F"/>
    <w:rsid w:val="00E810CE"/>
    <w:rsid w:val="00F02F75"/>
    <w:rsid w:val="00F052A8"/>
    <w:rsid w:val="00F31A6A"/>
    <w:rsid w:val="00F86AF4"/>
    <w:rsid w:val="00FB158B"/>
    <w:rsid w:val="00FC6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C38F0"/>
    <w:pPr>
      <w:spacing w:after="480"/>
      <w:ind w:right="800"/>
      <w:outlineLvl w:val="0"/>
    </w:pPr>
    <w:rPr>
      <w:rFonts w:ascii="Tahoma" w:hAnsi="Tahoma" w:cs="Tahoma"/>
      <w:color w:val="F27326"/>
      <w:kern w:val="36"/>
      <w:sz w:val="84"/>
      <w:szCs w:val="84"/>
    </w:rPr>
  </w:style>
  <w:style w:type="paragraph" w:styleId="2">
    <w:name w:val="heading 2"/>
    <w:basedOn w:val="a"/>
    <w:next w:val="a"/>
    <w:link w:val="20"/>
    <w:uiPriority w:val="9"/>
    <w:unhideWhenUsed/>
    <w:qFormat/>
    <w:rsid w:val="008931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0D75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D67E8"/>
    <w:rPr>
      <w:color w:val="0371CA"/>
      <w:u w:val="single"/>
    </w:rPr>
  </w:style>
  <w:style w:type="paragraph" w:styleId="a5">
    <w:name w:val="Normal (Web)"/>
    <w:basedOn w:val="a"/>
    <w:uiPriority w:val="99"/>
    <w:unhideWhenUsed/>
    <w:rsid w:val="000E4348"/>
    <w:pPr>
      <w:spacing w:after="480"/>
    </w:pPr>
    <w:rPr>
      <w:rFonts w:ascii="Tahoma" w:hAnsi="Tahoma" w:cs="Tahoma"/>
      <w:color w:val="000000"/>
      <w:sz w:val="48"/>
      <w:szCs w:val="48"/>
    </w:rPr>
  </w:style>
  <w:style w:type="paragraph" w:styleId="HTML">
    <w:name w:val="HTML Preformatted"/>
    <w:basedOn w:val="a"/>
    <w:link w:val="HTML0"/>
    <w:uiPriority w:val="99"/>
    <w:semiHidden/>
    <w:unhideWhenUsed/>
    <w:rsid w:val="00D35E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35E2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38F0"/>
    <w:rPr>
      <w:rFonts w:ascii="Tahoma" w:eastAsia="Times New Roman" w:hAnsi="Tahoma" w:cs="Tahoma"/>
      <w:color w:val="F27326"/>
      <w:kern w:val="36"/>
      <w:sz w:val="84"/>
      <w:szCs w:val="84"/>
      <w:lang w:eastAsia="ru-RU"/>
    </w:rPr>
  </w:style>
  <w:style w:type="table" w:styleId="a6">
    <w:name w:val="Table Grid"/>
    <w:basedOn w:val="a1"/>
    <w:uiPriority w:val="59"/>
    <w:rsid w:val="000705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F7B6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5CD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5CD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mw-headline">
    <w:name w:val="mw-headline"/>
    <w:basedOn w:val="a0"/>
    <w:rsid w:val="0089316E"/>
  </w:style>
  <w:style w:type="character" w:customStyle="1" w:styleId="20">
    <w:name w:val="Заголовок 2 Знак"/>
    <w:basedOn w:val="a0"/>
    <w:link w:val="2"/>
    <w:uiPriority w:val="9"/>
    <w:rsid w:val="008931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w-editsection-bracket">
    <w:name w:val="mw-editsection-bracket"/>
    <w:basedOn w:val="a0"/>
    <w:rsid w:val="0089316E"/>
  </w:style>
  <w:style w:type="character" w:customStyle="1" w:styleId="mw-editsection-divider1">
    <w:name w:val="mw-editsection-divider1"/>
    <w:basedOn w:val="a0"/>
    <w:rsid w:val="0089316E"/>
    <w:rPr>
      <w:color w:val="555555"/>
    </w:rPr>
  </w:style>
  <w:style w:type="character" w:customStyle="1" w:styleId="apple-converted-space">
    <w:name w:val="apple-converted-space"/>
    <w:basedOn w:val="a0"/>
    <w:rsid w:val="00747F91"/>
  </w:style>
  <w:style w:type="paragraph" w:styleId="aa">
    <w:name w:val="endnote text"/>
    <w:basedOn w:val="a"/>
    <w:link w:val="ab"/>
    <w:uiPriority w:val="99"/>
    <w:semiHidden/>
    <w:unhideWhenUsed/>
    <w:rsid w:val="00233AA4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233A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233AA4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4E0F03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E0F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4E0F03"/>
    <w:rPr>
      <w:vertAlign w:val="superscript"/>
    </w:rPr>
  </w:style>
  <w:style w:type="character" w:styleId="af0">
    <w:name w:val="Strong"/>
    <w:basedOn w:val="a0"/>
    <w:uiPriority w:val="22"/>
    <w:qFormat/>
    <w:rsid w:val="003D7CF9"/>
    <w:rPr>
      <w:b/>
      <w:bCs/>
    </w:rPr>
  </w:style>
  <w:style w:type="paragraph" w:styleId="af1">
    <w:name w:val="header"/>
    <w:basedOn w:val="a"/>
    <w:link w:val="af2"/>
    <w:uiPriority w:val="99"/>
    <w:semiHidden/>
    <w:unhideWhenUsed/>
    <w:rsid w:val="00921A2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921A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921A2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21A2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{34639976-52BE-4661-BD90-114D369F0855}</b:Guid>
    <b:RefOrder>2</b:RefOrder>
  </b:Source>
  <b:Source>
    <b:Tag>Заполнитель2</b:Tag>
    <b:SourceType>Book</b:SourceType>
    <b:Guid>{2972178E-DC8C-45DB-AD03-E4CB47E0EEA5}</b:Guid>
    <b:RefOrder>3</b:RefOrder>
  </b:Source>
  <b:Source>
    <b:Tag>Заполнитель3</b:Tag>
    <b:SourceType>Book</b:SourceType>
    <b:Guid>{254EB40A-FC3F-4CBF-BE51-6BD3D5C02FE7}</b:Guid>
    <b:RefOrder>1</b:RefOrder>
  </b:Source>
</b:Sources>
</file>

<file path=customXml/itemProps1.xml><?xml version="1.0" encoding="utf-8"?>
<ds:datastoreItem xmlns:ds="http://schemas.openxmlformats.org/officeDocument/2006/customXml" ds:itemID="{F809ACEC-1E9A-42ED-8A47-4A227E249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854</TotalTime>
  <Pages>31</Pages>
  <Words>4880</Words>
  <Characters>27818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61</cp:revision>
  <cp:lastPrinted>2015-09-02T14:09:00Z</cp:lastPrinted>
  <dcterms:created xsi:type="dcterms:W3CDTF">2015-03-02T14:08:00Z</dcterms:created>
  <dcterms:modified xsi:type="dcterms:W3CDTF">2020-09-24T15:01:00Z</dcterms:modified>
</cp:coreProperties>
</file>