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7B" w:rsidRPr="00607D61" w:rsidRDefault="00D91C7B" w:rsidP="00D91C7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D61">
        <w:rPr>
          <w:rFonts w:ascii="Times New Roman" w:eastAsia="Calibri" w:hAnsi="Times New Roman" w:cs="Times New Roman"/>
          <w:sz w:val="28"/>
          <w:szCs w:val="28"/>
        </w:rPr>
        <w:t xml:space="preserve">КСП по обучению грамоте  </w:t>
      </w:r>
    </w:p>
    <w:p w:rsidR="00D91C7B" w:rsidRPr="00607D61" w:rsidRDefault="00D91C7B" w:rsidP="00D91C7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D61">
        <w:rPr>
          <w:rFonts w:ascii="Times New Roman" w:eastAsia="Calibri" w:hAnsi="Times New Roman" w:cs="Times New Roman"/>
          <w:sz w:val="28"/>
          <w:szCs w:val="28"/>
        </w:rPr>
        <w:t>Интеграция с математикой</w:t>
      </w:r>
    </w:p>
    <w:tbl>
      <w:tblPr>
        <w:tblW w:w="484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254"/>
        <w:gridCol w:w="1245"/>
        <w:gridCol w:w="1016"/>
        <w:gridCol w:w="2242"/>
        <w:gridCol w:w="1245"/>
        <w:gridCol w:w="1883"/>
      </w:tblGrid>
      <w:tr w:rsidR="00D91C7B" w:rsidRPr="00607D61" w:rsidTr="004A16B3">
        <w:trPr>
          <w:cantSplit/>
          <w:trHeight w:val="280"/>
        </w:trPr>
        <w:tc>
          <w:tcPr>
            <w:tcW w:w="2105" w:type="pct"/>
            <w:gridSpan w:val="4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Сквозная  тема:</w:t>
            </w:r>
          </w:p>
        </w:tc>
        <w:tc>
          <w:tcPr>
            <w:tcW w:w="2895" w:type="pct"/>
            <w:gridSpan w:val="3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ЕДА И НАПИТКИ</w:t>
            </w:r>
          </w:p>
        </w:tc>
      </w:tr>
      <w:tr w:rsidR="00D91C7B" w:rsidRPr="00607D61" w:rsidTr="004A16B3">
        <w:trPr>
          <w:cantSplit/>
          <w:trHeight w:val="473"/>
        </w:trPr>
        <w:tc>
          <w:tcPr>
            <w:tcW w:w="5000" w:type="pct"/>
            <w:gridSpan w:val="7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C7B" w:rsidRPr="00607D61" w:rsidTr="004A16B3">
        <w:trPr>
          <w:cantSplit/>
          <w:trHeight w:val="472"/>
        </w:trPr>
        <w:tc>
          <w:tcPr>
            <w:tcW w:w="2105" w:type="pct"/>
            <w:gridSpan w:val="4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Дата: «____»____________20___г.</w:t>
            </w:r>
          </w:p>
        </w:tc>
        <w:tc>
          <w:tcPr>
            <w:tcW w:w="2895" w:type="pct"/>
            <w:gridSpan w:val="3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  <w:bookmarkStart w:id="0" w:name="_GoBack"/>
            <w:bookmarkEnd w:id="0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учителя: </w:t>
            </w:r>
          </w:p>
        </w:tc>
      </w:tr>
      <w:tr w:rsidR="00D91C7B" w:rsidRPr="00607D61" w:rsidTr="004A16B3">
        <w:trPr>
          <w:cantSplit/>
          <w:trHeight w:val="412"/>
        </w:trPr>
        <w:tc>
          <w:tcPr>
            <w:tcW w:w="2105" w:type="pct"/>
            <w:gridSpan w:val="4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Класс: 1 «Б» класс.</w:t>
            </w:r>
          </w:p>
        </w:tc>
        <w:tc>
          <w:tcPr>
            <w:tcW w:w="2895" w:type="pct"/>
            <w:gridSpan w:val="3"/>
          </w:tcPr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присутствующих: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отсутствующих:</w:t>
            </w:r>
          </w:p>
        </w:tc>
      </w:tr>
      <w:tr w:rsidR="00D91C7B" w:rsidRPr="00607D61" w:rsidTr="004A16B3">
        <w:trPr>
          <w:cantSplit/>
          <w:trHeight w:val="412"/>
        </w:trPr>
        <w:tc>
          <w:tcPr>
            <w:tcW w:w="2105" w:type="pct"/>
            <w:gridSpan w:val="4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урока:</w:t>
            </w:r>
          </w:p>
        </w:tc>
        <w:tc>
          <w:tcPr>
            <w:tcW w:w="2895" w:type="pct"/>
            <w:gridSpan w:val="3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кафе. Действия с монетами. </w:t>
            </w:r>
          </w:p>
        </w:tc>
      </w:tr>
      <w:tr w:rsidR="00D91C7B" w:rsidRPr="00607D61" w:rsidTr="004A16B3">
        <w:trPr>
          <w:cantSplit/>
        </w:trPr>
        <w:tc>
          <w:tcPr>
            <w:tcW w:w="5000" w:type="pct"/>
            <w:gridSpan w:val="7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D91C7B" w:rsidRPr="00607D61" w:rsidTr="004A16B3">
        <w:trPr>
          <w:cantSplit/>
        </w:trPr>
        <w:tc>
          <w:tcPr>
            <w:tcW w:w="5000" w:type="pct"/>
            <w:gridSpan w:val="7"/>
          </w:tcPr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1.1.5.1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онимать, что такое речь Использовать речевой этикет в разных ситуациях общения.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1.1.9.1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В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ыделять звуки в словах и различать их признаки (гласные ударные/ безударные; согласные твердые/мягкие, глухие/звонкие).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1.3.8.1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исать элементы букв, прописные (заглавные) и строчные буквы и их соединения; писать разборчиво в соответствии с нормами каллиграфии; обозначать звуки сильных позиций буквами на письме.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Составлять определенную сумму денег из монет; выполнять математические задания в пределах темы "Еда и напитки", определяя цену продуктов; </w:t>
            </w:r>
          </w:p>
        </w:tc>
      </w:tr>
      <w:tr w:rsidR="00D91C7B" w:rsidRPr="00607D61" w:rsidTr="004A16B3">
        <w:trPr>
          <w:cantSplit/>
          <w:trHeight w:val="603"/>
        </w:trPr>
        <w:tc>
          <w:tcPr>
            <w:tcW w:w="886" w:type="pct"/>
            <w:gridSpan w:val="2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навы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ков:</w:t>
            </w:r>
          </w:p>
        </w:tc>
        <w:tc>
          <w:tcPr>
            <w:tcW w:w="4114" w:type="pct"/>
            <w:gridSpan w:val="5"/>
          </w:tcPr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1.5 Участие в различных ситуациях общения с соблюдением речевых норм.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Составление рассказа на заданную тему.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Ориентирование в звуковой форме слова.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2.9 Ориентирование в графической форме слов.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3.8 Соблюдение каллиграфических и графических норм.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Практиковаться в составлении определенных сумм денег разными наборами монет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.(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мат)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C7B" w:rsidRPr="00607D61" w:rsidTr="004A16B3">
        <w:trPr>
          <w:cantSplit/>
          <w:trHeight w:val="603"/>
        </w:trPr>
        <w:tc>
          <w:tcPr>
            <w:tcW w:w="886" w:type="pct"/>
            <w:gridSpan w:val="2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4114" w:type="pct"/>
            <w:gridSpan w:val="5"/>
          </w:tcPr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Все учащиеся смогут: Отвечать на поставленные учителем вопросы по картинкам в учебнике. Рассказать о том, что видели, когда с семьей ходили в кафе. Произнести слова «овощи, фрукты, капуста» на трех языках и запомнить. Ориентироваться на рабочей строке, писать элементы, слова, предложения. Находить слова, которые относятся к группе «овощи» и группе «фрукты». Оценивать свою работу на уроке.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Большинство учащихся смогут: Составить предложение с описанием кафе с опорой на иллюстрации в учебнике.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Написать элементы «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оло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» и запомнить правило. Самостоятельно записать словарные слова. Отвечать на итоговые вопросы урока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Некоторые учащиеся смогут: Найти отличие 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между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 Объяснить и прокомментировать написание слов.</w:t>
            </w:r>
          </w:p>
        </w:tc>
      </w:tr>
      <w:tr w:rsidR="00D91C7B" w:rsidRPr="00607D61" w:rsidTr="004A16B3">
        <w:trPr>
          <w:cantSplit/>
          <w:trHeight w:val="603"/>
        </w:trPr>
        <w:tc>
          <w:tcPr>
            <w:tcW w:w="886" w:type="pct"/>
            <w:gridSpan w:val="2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Привитие 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ценностей </w:t>
            </w:r>
          </w:p>
        </w:tc>
        <w:tc>
          <w:tcPr>
            <w:tcW w:w="4114" w:type="pct"/>
            <w:gridSpan w:val="5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Ценности, основанные на национальной идее «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Мәңгілі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ел»: 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казахстанский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D91C7B" w:rsidRPr="00607D61" w:rsidTr="004A16B3">
        <w:trPr>
          <w:cantSplit/>
          <w:trHeight w:val="397"/>
        </w:trPr>
        <w:tc>
          <w:tcPr>
            <w:tcW w:w="886" w:type="pct"/>
            <w:gridSpan w:val="2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связи</w:t>
            </w:r>
          </w:p>
        </w:tc>
        <w:tc>
          <w:tcPr>
            <w:tcW w:w="4114" w:type="pct"/>
            <w:gridSpan w:val="5"/>
          </w:tcPr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-познание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-самопознание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-казахский язык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-английский язык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-математика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C7B" w:rsidRPr="00607D61" w:rsidTr="004A16B3">
        <w:trPr>
          <w:cantSplit/>
          <w:trHeight w:val="688"/>
        </w:trPr>
        <w:tc>
          <w:tcPr>
            <w:tcW w:w="886" w:type="pct"/>
            <w:gridSpan w:val="2"/>
          </w:tcPr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Навыки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использования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 </w:t>
            </w:r>
          </w:p>
        </w:tc>
        <w:tc>
          <w:tcPr>
            <w:tcW w:w="4114" w:type="pct"/>
            <w:gridSpan w:val="5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данном уроке учащиеся не используют ИКТ. Возможный уровень: создание и использование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флеш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-презентацию, 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которую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можно загрузить на планшет или мобильный телефон через QR-код.</w:t>
            </w:r>
          </w:p>
        </w:tc>
      </w:tr>
      <w:tr w:rsidR="00D91C7B" w:rsidRPr="00607D61" w:rsidTr="004A16B3">
        <w:trPr>
          <w:cantSplit/>
          <w:trHeight w:val="542"/>
        </w:trPr>
        <w:tc>
          <w:tcPr>
            <w:tcW w:w="886" w:type="pct"/>
            <w:gridSpan w:val="2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Предварительные знания</w:t>
            </w:r>
          </w:p>
        </w:tc>
        <w:tc>
          <w:tcPr>
            <w:tcW w:w="4114" w:type="pct"/>
            <w:gridSpan w:val="5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Речь. Речь устная и письменная. Звуки речи. Буквы.  </w:t>
            </w:r>
          </w:p>
        </w:tc>
      </w:tr>
      <w:tr w:rsidR="00D91C7B" w:rsidRPr="00607D61" w:rsidTr="004A16B3">
        <w:trPr>
          <w:trHeight w:val="365"/>
        </w:trPr>
        <w:tc>
          <w:tcPr>
            <w:tcW w:w="5000" w:type="pct"/>
            <w:gridSpan w:val="7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Ход урока</w:t>
            </w:r>
          </w:p>
        </w:tc>
      </w:tr>
      <w:tr w:rsidR="00D91C7B" w:rsidRPr="00607D61" w:rsidTr="004A16B3">
        <w:trPr>
          <w:trHeight w:val="746"/>
        </w:trPr>
        <w:tc>
          <w:tcPr>
            <w:tcW w:w="749" w:type="pct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236" w:type="pct"/>
            <w:gridSpan w:val="5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Запланированная деятельность на уроке</w:t>
            </w:r>
          </w:p>
        </w:tc>
        <w:tc>
          <w:tcPr>
            <w:tcW w:w="1014" w:type="pct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Ресурсы</w:t>
            </w:r>
          </w:p>
        </w:tc>
      </w:tr>
      <w:tr w:rsidR="00D91C7B" w:rsidRPr="00607D61" w:rsidTr="004A16B3">
        <w:trPr>
          <w:trHeight w:val="851"/>
        </w:trPr>
        <w:tc>
          <w:tcPr>
            <w:tcW w:w="749" w:type="pct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Начало урока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(5 мин)</w:t>
            </w:r>
          </w:p>
        </w:tc>
        <w:tc>
          <w:tcPr>
            <w:tcW w:w="3236" w:type="pct"/>
            <w:gridSpan w:val="5"/>
          </w:tcPr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(К)  Создание положительного эмоционального настроя.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Звучит спокойная музыка. Дети занимают места за столиками, накрытыми скатертями.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вы заметили? Почему сегодня класс необычно выглядит? Вам нравится? Почему?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Мы продолжаем работу по теме «Еда и напитки»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а трех языках)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Сегодня мы отправимся в кафе. Конечно виртуальное.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Наша тема урока «Посещение кафе»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такое кафе?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Почему люди ходят в кафе?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Интересно, какое меню сегодня нам предложат? Вкусные ли будут блюда и напитки? Как нас будут встречать?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Цель урока слушать…, говорить…., читать…, писать…. (по слайдам)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Будем своими руками готовить блюда, расплачиваться по счету.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Работать будем в группах.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Давайте повторим правила работы в группе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 говорящей  стене)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За выполнение задания кафе получает звезду. К концу урока мы увидим, какая группа самая лучшая, самая дружная. Ведь бывают отели, гостиницы 2 звезды, 5 звезд. Так и у нас будут звездными кафе.</w:t>
            </w:r>
          </w:p>
        </w:tc>
        <w:tc>
          <w:tcPr>
            <w:tcW w:w="1014" w:type="pct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Слайды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C7B" w:rsidRPr="00607D61" w:rsidTr="004A16B3">
        <w:trPr>
          <w:trHeight w:val="608"/>
        </w:trPr>
        <w:tc>
          <w:tcPr>
            <w:tcW w:w="749" w:type="pct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3236" w:type="pct"/>
            <w:gridSpan w:val="5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участвуют в целеполагании урока. Отвечают на вопросы учителя.</w:t>
            </w:r>
          </w:p>
        </w:tc>
        <w:tc>
          <w:tcPr>
            <w:tcW w:w="1014" w:type="pct"/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C7B" w:rsidRPr="00607D61" w:rsidTr="004A16B3">
        <w:trPr>
          <w:trHeight w:val="693"/>
        </w:trPr>
        <w:tc>
          <w:tcPr>
            <w:tcW w:w="749" w:type="pct"/>
            <w:tcBorders>
              <w:bottom w:val="single" w:sz="4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Середина урока 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3-5 мин.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1-2 мин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3 мин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2-5 мин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5-6 мин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6" w:type="pct"/>
            <w:gridSpan w:val="5"/>
            <w:tcBorders>
              <w:bottom w:val="single" w:sz="4" w:space="0" w:color="auto"/>
            </w:tcBorders>
          </w:tcPr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Актуализация жизненного опыта. 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Деление на группы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карточках написаны буквы А-администратор, О-официант, -ШП-шеф-повар 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Распределить роли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1 задание для всех кафе. Из букв составить название вашего кафе. Объяснить, что оно означает.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1.Лакомка.  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2. Солнышко.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3. Достархан.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Критерий:   правильно составлено слово.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Объяснено 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лексические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значение.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Наклеено аккуратно 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Оценивание. Звезда.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Есть ли  кафе в нашем селе? «Лакомка» лишь здание…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Какие профессии есть в кафе? Как называют людей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оторые пришли в кафе?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Администратор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следит за работой кафе. Оценивает культуру речи и поведения.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Официант 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принимает заказы, обслуживает, общается с посетителями, следит за порядком в зале,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Посетител</w:t>
            </w:r>
            <w:proofErr w:type="gramStart"/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ь-</w:t>
            </w:r>
            <w:proofErr w:type="gramEnd"/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умеет сделать заказ по меню, соблюдает культуру речи и общения.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Шеф-Пова</w:t>
            </w:r>
            <w:proofErr w:type="gramStart"/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готовит продукты, блюда,  оформляет их на тарелке.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Давайте поиграем!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Пусть кафе «Лакомка» покажет нам работу администратора и официантов.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Покажите, как надо встречать посетителей. Какие слова нужно говорить?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На доске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(на 3х языках)  Рады….   Проходите, пожалуйста!  Мы бы хотели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…   Б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удьте добры…   Можно ли посмотреть меню?   Благодарю…., Разрешите 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предложить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… Что можно заказать из……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представим себе, что мы в  кафе делаем заказ. Нужно правильно написать это слово. Откройте тетради с. 18 №1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Итак, в меню нужно записать правильно и красиво сочетание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оло</w:t>
            </w:r>
            <w:proofErr w:type="spellEnd"/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Молоко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пора)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Администратор оценивает работу своей группы. </w:t>
            </w: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(Звезда на поля.)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По критериям:   Наклон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Соединение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Строка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Интервал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Правильность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правильность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стикер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 (улыбка)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Какие продукты делают из молока?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1гр.  Составить меню из молочных продуктов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.(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наклеивают)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Каша, йогурт, компот, салат, коктейль, борщ, 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кефир, мороженое, чай с молоком, кумыс,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шубат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, пицца, сыр, творог, омлет.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2гр.  «Сварить» молочную кашу. Какие продукты понадобятся? (ШП)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Крупа, мясо, сахар, молоко, картофель, перец, соль.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3гр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Составить схему к словам кумыс, 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шубат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кефир. Разделить на слоги. Определить количество букв и звуков.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проектов.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Критерий: 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Верно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выполнено задание  (Звезда)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Теперь мы знаем, что в кафе готовят еду, предлагают напитки.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Надо ли оплачивать заказанное по меню? </w:t>
            </w:r>
            <w:proofErr w:type="gramEnd"/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Посмотрите. Вот так выглядит счет. Кто его приносит?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Давайте поиграем в кафе.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заказе используйте вежливые слова.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(На слайде фразы: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Можно ли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…   П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ожалуйста…   Спасибо… Будьте добры… Можно вас попросить…  Мы рады….  Могу предложить вам…      Думаю вам понравится блюдо…)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Официант предлагает  меню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принимает заказ,  считает сумму 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Карточки для заказа (ФО)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Каша молочная – 20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тг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Сметана-10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тг</w:t>
            </w:r>
            <w:proofErr w:type="spellEnd"/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Творожная запеканка- 40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тг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Сыр – 60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тг</w:t>
            </w:r>
            <w:proofErr w:type="spellEnd"/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Мороженое -20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тг</w:t>
            </w:r>
            <w:proofErr w:type="spellEnd"/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Сливочный торт- 50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тг</w:t>
            </w:r>
            <w:proofErr w:type="spellEnd"/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Молочный коктейль – 5тг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Шубат-30тг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Кумыс-30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тг</w:t>
            </w:r>
            <w:proofErr w:type="spellEnd"/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Клубника со сливками-80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тг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Что означают числа в перечне? (Цена)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ВСЕ дети посетители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Гости готовят счет для оплаты.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Сделайте заказ. Посчитайте, сколько денег понадобится для оплаты. Сравните со счетом 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официанта. Отсчитайте нужную сумму. Если требуется сдача, посчитайте.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ошибок нет, </w:t>
            </w: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звезда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 Дополнительная звезда за культуру общения.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кафе люди развлекаются, танцуют. Давайте и мы немножко отдохнем.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Дети под музыку выполняют движения.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 каким продуктам относятся блюда этого меню? Мы помним о пользе молока. А какие еще продукты необходимо включать в наше питание? (овощи и фрукты)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в рабочей тетради    №4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Проверка выборочно.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Критерий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Верно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распределили слова по столбикам.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Записаны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верно.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Верно поставлено ударение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везда)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Листы а-4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Разрезанные слова.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слайде.         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Мультфильм-караоке «Пейте дети молоко!»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Учебник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Слайд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Рабочая тетрадь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Слайд 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Слайд.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Набор продуктов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Табличка со словами на говорящую стену.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Слайды со словарными словами.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Три хлопка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қырыққабат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капуста,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cabbage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91C7B" w:rsidRPr="00607D61" w:rsidTr="004A16B3">
        <w:trPr>
          <w:trHeight w:val="674"/>
        </w:trPr>
        <w:tc>
          <w:tcPr>
            <w:tcW w:w="749" w:type="pct"/>
            <w:tcBorders>
              <w:bottom w:val="single" w:sz="2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3236" w:type="pct"/>
            <w:gridSpan w:val="5"/>
            <w:tcBorders>
              <w:bottom w:val="single" w:sz="2" w:space="0" w:color="auto"/>
            </w:tcBorders>
          </w:tcPr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Ориен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тируются  на рабочей строке, пи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шут элементы, слова, предложения. Находят слова, которые относятся к группе «овощи» и группе «фрукты»</w:t>
            </w:r>
          </w:p>
        </w:tc>
        <w:tc>
          <w:tcPr>
            <w:tcW w:w="1014" w:type="pct"/>
            <w:tcBorders>
              <w:bottom w:val="single" w:sz="2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C7B" w:rsidRPr="00607D61" w:rsidTr="004A16B3">
        <w:trPr>
          <w:trHeight w:val="712"/>
        </w:trPr>
        <w:tc>
          <w:tcPr>
            <w:tcW w:w="7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Конец урока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Итог урока. Рефлексия. «Книга отзывов».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Получить обратную связь от учеников от прошедшего урока. Время:2-3 мин </w:t>
            </w:r>
            <w:proofErr w:type="spellStart"/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  <w:proofErr w:type="spellEnd"/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 на подготовку; 1-3 мин. каждому участнику (на ответ).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Численность: все ученики. 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Материал: лист с изображением книги отзывов.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фломастеры, скотч, цветные карточки.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Мне понравился урок…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Было интересно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Мне было трудно, но я справился…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Мне было скучно, не интересно…</w:t>
            </w:r>
          </w:p>
          <w:p w:rsidR="00D91C7B" w:rsidRPr="00607D61" w:rsidRDefault="00D91C7B" w:rsidP="004A1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Участники пишут свои ответы на карточки и приклеивают на лист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флип-чарта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, комментируя.</w:t>
            </w:r>
          </w:p>
        </w:tc>
        <w:tc>
          <w:tcPr>
            <w:tcW w:w="10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флип-чарта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карточки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C7B" w:rsidRPr="00607D61" w:rsidTr="004A16B3">
        <w:trPr>
          <w:trHeight w:val="849"/>
        </w:trPr>
        <w:tc>
          <w:tcPr>
            <w:tcW w:w="7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успеха</w:t>
            </w:r>
          </w:p>
        </w:tc>
        <w:tc>
          <w:tcPr>
            <w:tcW w:w="323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вопросы, рефлексируют урок, используя стратегию «Ресторан».</w:t>
            </w:r>
          </w:p>
        </w:tc>
        <w:tc>
          <w:tcPr>
            <w:tcW w:w="10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C7B" w:rsidRPr="00607D61" w:rsidTr="004A16B3">
        <w:tc>
          <w:tcPr>
            <w:tcW w:w="1557" w:type="pct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Каким образом Вы планируете оказать 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57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Оценивание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Вы планируете проверить уровень 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усвоения материала учащимися?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86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Здоровье и соблюдение техники безопасности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технологии.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Используемые </w:t>
            </w:r>
            <w:proofErr w:type="spell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активные виды деятельности.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91C7B" w:rsidRPr="00607D61" w:rsidTr="004A16B3">
        <w:trPr>
          <w:trHeight w:val="271"/>
        </w:trPr>
        <w:tc>
          <w:tcPr>
            <w:tcW w:w="1557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 проводит беседу, задает вопросы, более сложные - ученикам с высоким уровнем мотивации.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Оказывает необходимую помощь в процессе индивидуальной работы.</w:t>
            </w:r>
          </w:p>
        </w:tc>
        <w:tc>
          <w:tcPr>
            <w:tcW w:w="1757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Самопроверка словарного диктанта. Слова располагаются на говорящей стене.</w:t>
            </w:r>
          </w:p>
        </w:tc>
        <w:tc>
          <w:tcPr>
            <w:tcW w:w="1686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гимнастика.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«Разминка согнутых пальцев одной руки пальцами другой руки».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Средний пальч</w:t>
            </w: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ик изогнулся</w:t>
            </w:r>
            <w:proofErr w:type="gramStart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ладошку к нам уткнулся. Раз, два, три, четыре, пять – 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Будем сверху нажимать!</w:t>
            </w:r>
          </w:p>
          <w:p w:rsidR="00D91C7B" w:rsidRPr="00607D61" w:rsidRDefault="00D91C7B" w:rsidP="004A16B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07D61">
              <w:rPr>
                <w:rFonts w:ascii="Times New Roman" w:eastAsia="Calibri" w:hAnsi="Times New Roman" w:cs="Times New Roman"/>
                <w:sz w:val="28"/>
                <w:szCs w:val="28"/>
              </w:rPr>
              <w:t>Дети сгибают средний палец правой руки, нажимают сверху большим пальцем левой руки, как бы «втыкая» кончик пальца в ладонь. Подушечка среднего пальца должна быть прижата к его основанию. Затем упражнение повторяют; меняя руки.</w:t>
            </w:r>
          </w:p>
        </w:tc>
      </w:tr>
    </w:tbl>
    <w:p w:rsidR="00D91C7B" w:rsidRPr="00607D61" w:rsidRDefault="00D91C7B" w:rsidP="00D91C7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1C7B" w:rsidRPr="00607D61" w:rsidRDefault="00D91C7B" w:rsidP="00D91C7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1C7B" w:rsidRPr="00607D61" w:rsidRDefault="00D91C7B" w:rsidP="00D91C7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1C7B" w:rsidRPr="00607D61" w:rsidRDefault="00D91C7B" w:rsidP="00D91C7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5E80" w:rsidRDefault="00635E80"/>
    <w:sectPr w:rsidR="0063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7B"/>
    <w:rsid w:val="00635E80"/>
    <w:rsid w:val="00D9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1436</Words>
  <Characters>8188</Characters>
  <Application>Microsoft Office Word</Application>
  <DocSecurity>0</DocSecurity>
  <Lines>68</Lines>
  <Paragraphs>19</Paragraphs>
  <ScaleCrop>false</ScaleCrop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2020-10-08T15:22:00Z</dcterms:created>
  <dcterms:modified xsi:type="dcterms:W3CDTF">2020-10-08T15:23:00Z</dcterms:modified>
</cp:coreProperties>
</file>