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A7" w:rsidRDefault="005067A7" w:rsidP="00012AC1">
      <w:pPr>
        <w:shd w:val="clear" w:color="auto" w:fill="FFFFFF"/>
        <w:spacing w:before="300" w:after="150" w:line="240" w:lineRule="auto"/>
        <w:outlineLvl w:val="0"/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</w:pPr>
      <w:r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  <w:t>Обучение грамоте .</w:t>
      </w:r>
    </w:p>
    <w:p w:rsidR="0010315C" w:rsidRPr="00012AC1" w:rsidRDefault="005067A7" w:rsidP="00012AC1">
      <w:pPr>
        <w:shd w:val="clear" w:color="auto" w:fill="FFFFFF"/>
        <w:spacing w:before="300" w:after="150" w:line="240" w:lineRule="auto"/>
        <w:outlineLvl w:val="0"/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</w:pPr>
      <w:r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  <w:t>Тема:"Звуки [л], [л</w:t>
      </w:r>
      <w:r>
        <w:rPr>
          <w:rFonts w:ascii="Times New Roman" w:eastAsia="Times New Roman" w:hAnsi="Times New Roman" w:cs="Times New Roman"/>
          <w:kern w:val="36"/>
          <w:sz w:val="45"/>
          <w:szCs w:val="45"/>
          <w:lang w:eastAsia="ru-RU"/>
        </w:rPr>
        <w:t>′</w:t>
      </w:r>
      <w:r w:rsidR="0010315C" w:rsidRPr="0010315C">
        <w:rPr>
          <w:rFonts w:ascii="Noto Serif" w:eastAsia="Times New Roman" w:hAnsi="Noto Serif" w:cs="Times New Roman"/>
          <w:kern w:val="36"/>
          <w:sz w:val="45"/>
          <w:szCs w:val="45"/>
          <w:lang w:eastAsia="ru-RU"/>
        </w:rPr>
        <w:t>]. Буква Л л Написание строчной буквы л"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2"/>
        <w:gridCol w:w="255"/>
        <w:gridCol w:w="2077"/>
        <w:gridCol w:w="3531"/>
        <w:gridCol w:w="1616"/>
      </w:tblGrid>
      <w:tr w:rsidR="0010315C" w:rsidRPr="0010315C" w:rsidTr="005067A7">
        <w:trPr>
          <w:trHeight w:val="285"/>
        </w:trPr>
        <w:tc>
          <w:tcPr>
            <w:tcW w:w="42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Сквозная  тема:</w:t>
            </w:r>
          </w:p>
        </w:tc>
        <w:tc>
          <w:tcPr>
            <w:tcW w:w="51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СЕМЬЯ И ДРУЗЬЯ</w:t>
            </w:r>
          </w:p>
        </w:tc>
      </w:tr>
      <w:tr w:rsidR="0010315C" w:rsidRPr="0010315C" w:rsidTr="005067A7">
        <w:trPr>
          <w:trHeight w:val="480"/>
        </w:trPr>
        <w:tc>
          <w:tcPr>
            <w:tcW w:w="9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012A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Школа: </w:t>
            </w:r>
            <w:r w:rsidR="00012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КГУ « Школа-лицей № 16 имени Ю.Гагарина»</w:t>
            </w:r>
            <w:r w:rsidR="001B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315C" w:rsidRPr="0010315C" w:rsidTr="005067A7">
        <w:trPr>
          <w:trHeight w:val="465"/>
        </w:trPr>
        <w:tc>
          <w:tcPr>
            <w:tcW w:w="42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Дата: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учителя:  </w:t>
            </w:r>
            <w:r w:rsidR="00012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С.А.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315C" w:rsidRPr="0010315C" w:rsidTr="005067A7">
        <w:trPr>
          <w:trHeight w:val="405"/>
        </w:trPr>
        <w:tc>
          <w:tcPr>
            <w:tcW w:w="42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Класс: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класс.</w:t>
            </w:r>
          </w:p>
        </w:tc>
        <w:tc>
          <w:tcPr>
            <w:tcW w:w="51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присутствующих: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 отсутствующих:</w:t>
            </w:r>
          </w:p>
        </w:tc>
      </w:tr>
      <w:tr w:rsidR="0010315C" w:rsidRPr="0010315C" w:rsidTr="005067A7">
        <w:trPr>
          <w:trHeight w:val="405"/>
        </w:trPr>
        <w:tc>
          <w:tcPr>
            <w:tcW w:w="42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урока:</w:t>
            </w:r>
          </w:p>
        </w:tc>
        <w:tc>
          <w:tcPr>
            <w:tcW w:w="51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Звуки [л], [л']. Буква Л л Написание  строчной  буквы л</w:t>
            </w:r>
          </w:p>
        </w:tc>
      </w:tr>
      <w:tr w:rsidR="0010315C" w:rsidRPr="0010315C" w:rsidTr="005067A7">
        <w:tc>
          <w:tcPr>
            <w:tcW w:w="9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10315C" w:rsidRPr="0010315C" w:rsidTr="005067A7">
        <w:tc>
          <w:tcPr>
            <w:tcW w:w="9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Высказывать отношение к прослушанному, обосновывать его простыми предложениями.</w:t>
            </w:r>
          </w:p>
          <w:p w:rsidR="0010315C" w:rsidRPr="0010315C" w:rsidRDefault="005067A7" w:rsidP="005067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10315C"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основные виды чтения (плавное слоговое чтение с переходом на чтение целыми словами, осознанное чтение).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1.2.9.1 Распознавать образ буквы и сопоставлять его со звуком.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1.3.8.1Писать элементы букв, прописные (заглавные) и строчные буквы и их соединения; писать разборчиво в соответствии с нормами каллиграфии; обозначать звуки сильных позиций буквами на письме.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заглавную букву в именах собственных, в начале предложения (с помощью учителя).</w:t>
            </w:r>
          </w:p>
        </w:tc>
      </w:tr>
      <w:tr w:rsidR="0010315C" w:rsidRPr="0010315C" w:rsidTr="005067A7">
        <w:trPr>
          <w:trHeight w:val="600"/>
        </w:trPr>
        <w:tc>
          <w:tcPr>
            <w:tcW w:w="21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</w:t>
            </w: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ков:</w:t>
            </w:r>
          </w:p>
        </w:tc>
        <w:tc>
          <w:tcPr>
            <w:tcW w:w="72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Высказывание оценочного суждения. 2.1 Использование видов чтения.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 Ориентирование в графической форме слов.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каллиграфических и графических норм. 3.9Соблюдение орфографических норм.</w:t>
            </w:r>
          </w:p>
        </w:tc>
      </w:tr>
      <w:tr w:rsidR="0010315C" w:rsidRPr="0010315C" w:rsidTr="005067A7">
        <w:trPr>
          <w:trHeight w:val="600"/>
        </w:trPr>
        <w:tc>
          <w:tcPr>
            <w:tcW w:w="21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успеха</w:t>
            </w:r>
          </w:p>
        </w:tc>
        <w:tc>
          <w:tcPr>
            <w:tcW w:w="72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 учащиеся смогут: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навык плавного слогового чтения с постепенным переходом на чтение целыми словами.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слого-звуковой анализ слов со звуками [л], [л']. Писать слоги и слова со строчной буквой л.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Большинство учащихся смогут: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слова, предложения и короткие тексты. Высказывать </w:t>
            </w: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отношение к поступкам героев. Списывать с печатного шрифта.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Некоторые учащиеся смогут: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предложения и тексты с интонацией и паузами в соответствии со знаками препинания.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Прогнозировать содержание рассказа по заголовку/иллюстрации.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слоги, слова, предложения с изученными буквами, используя прием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комментирования.</w:t>
            </w:r>
          </w:p>
        </w:tc>
      </w:tr>
      <w:tr w:rsidR="0010315C" w:rsidRPr="0010315C" w:rsidTr="005067A7">
        <w:trPr>
          <w:trHeight w:val="600"/>
        </w:trPr>
        <w:tc>
          <w:tcPr>
            <w:tcW w:w="21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Привитие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ценностей</w:t>
            </w:r>
          </w:p>
        </w:tc>
        <w:tc>
          <w:tcPr>
            <w:tcW w:w="72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Ценности, основанные на национальной идее «Мәңгілік ел»: казахстанский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10315C" w:rsidRPr="0010315C" w:rsidTr="005067A7">
        <w:trPr>
          <w:trHeight w:val="390"/>
        </w:trPr>
        <w:tc>
          <w:tcPr>
            <w:tcW w:w="21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Межпредметные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связи</w:t>
            </w:r>
          </w:p>
        </w:tc>
        <w:tc>
          <w:tcPr>
            <w:tcW w:w="72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с предметами:  самопознание, познание мира, естествознание, музыка, математика</w:t>
            </w:r>
          </w:p>
        </w:tc>
      </w:tr>
      <w:tr w:rsidR="0010315C" w:rsidRPr="0010315C" w:rsidTr="005067A7">
        <w:trPr>
          <w:trHeight w:val="690"/>
        </w:trPr>
        <w:tc>
          <w:tcPr>
            <w:tcW w:w="21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Навыки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использования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72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данном уроке учащиеся не используют икт</w:t>
            </w:r>
          </w:p>
        </w:tc>
      </w:tr>
      <w:tr w:rsidR="0010315C" w:rsidRPr="0010315C" w:rsidTr="005067A7">
        <w:trPr>
          <w:trHeight w:val="540"/>
        </w:trPr>
        <w:tc>
          <w:tcPr>
            <w:tcW w:w="21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Предварительные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72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Слово, слоги, ударение, схема предложения, гласные и согласные звуки, ударные и безударные гласные, согласные твердые и мягкие, согласные звонкие и глухие, звуковые схемы, гласные буквы и гласные звуки. Буквы: Аа, Уу, Ии, Оо, Ыы, Мм, Тт, Нн.</w:t>
            </w:r>
          </w:p>
        </w:tc>
      </w:tr>
      <w:tr w:rsidR="0010315C" w:rsidRPr="0010315C" w:rsidTr="005067A7">
        <w:trPr>
          <w:trHeight w:val="360"/>
        </w:trPr>
        <w:tc>
          <w:tcPr>
            <w:tcW w:w="9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Ход урока</w:t>
            </w:r>
          </w:p>
        </w:tc>
      </w:tr>
      <w:tr w:rsidR="0010315C" w:rsidRPr="0010315C" w:rsidTr="005067A7">
        <w:trPr>
          <w:trHeight w:val="525"/>
        </w:trPr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5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Запланированная деятельность на уроке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</w:t>
            </w:r>
          </w:p>
        </w:tc>
      </w:tr>
      <w:tr w:rsidR="0010315C" w:rsidRPr="0010315C" w:rsidTr="005067A7">
        <w:trPr>
          <w:trHeight w:val="855"/>
        </w:trPr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 урока</w:t>
            </w:r>
          </w:p>
        </w:tc>
        <w:tc>
          <w:tcPr>
            <w:tcW w:w="5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Посчитайте на ленте букв сколько букв мы уже знаем.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среди них гласных? Согласных?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словарного запаса по теме " Что растет в лесу на букву Л". Создается игровая ситуация: "Пошли раз дети в лес за ягодами да и заблудились. Ходили, ходили, а дорожку домой так и не нашли. Сели они под дерево и заплакали. Вдруг слышат: задрожали, заговорили листочки. Не простое, а волшебное дерево заговорило с ними : "Я покажу вам дорожку, если  найдете  в лесу слова, в которых есть звуки [л] , [л  '] Обрадовались дети, внимательно посмотрели вокруг и нашли много слов с этими звуками. Как вы думаете, какие? Кто больше назовет этих слов, тот</w:t>
            </w: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первым выйдет из леса. (Липа, клен, ель; ландыш, лилия, лютик, василек и др.).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315C" w:rsidRPr="0010315C" w:rsidTr="005067A7">
        <w:trPr>
          <w:trHeight w:val="615"/>
        </w:trPr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успеха</w:t>
            </w:r>
          </w:p>
        </w:tc>
        <w:tc>
          <w:tcPr>
            <w:tcW w:w="5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Вывод: </w:t>
            </w: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 задерживается - звук согласный, произносится голо</w:t>
            </w: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сом - звонкий, может быть твердым, мягким.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315C" w:rsidRPr="0010315C" w:rsidTr="005067A7">
        <w:trPr>
          <w:trHeight w:val="1590"/>
        </w:trPr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Середина урока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положения звука в словах: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луна                          пол               стул                 полка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                       лиса              Юля                 Оля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                          стол              малыши           ландыши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 Придумайте слова, оканчивающиеся на «-ль». </w:t>
            </w:r>
            <w:r w:rsidRPr="001031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(Соль, моль, даль,</w:t>
            </w: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031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быль, пыль, щель, цель, роль, метель, мель)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выставляет на доске предметные картинки, дети называют предметы и откладывают в сторону те, в которых нет звуков [л] и [л'].</w:t>
            </w:r>
          </w:p>
          <w:p w:rsidR="0010315C" w:rsidRPr="0010315C" w:rsidRDefault="0010315C" w:rsidP="0010315C">
            <w:pPr>
              <w:spacing w:after="15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над новой темой. Работа по учебнику.</w:t>
            </w:r>
          </w:p>
          <w:p w:rsidR="0010315C" w:rsidRPr="0010315C" w:rsidRDefault="0010315C" w:rsidP="0010315C">
            <w:pPr>
              <w:spacing w:after="15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(К, И)</w:t>
            </w: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Учитель предлагает рассмотреть картинки</w:t>
            </w: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(задание № 1)</w:t>
            </w: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назвать слова, которые на них изображены. Дети выделяют и сравнивают первые звуки в словах, наблюдают за особенностями их произнесения, характеризуют их. Используя схему «Подумай», дети дают характеристику выделенным звукам.</w:t>
            </w:r>
          </w:p>
          <w:p w:rsidR="0010315C" w:rsidRPr="0010315C" w:rsidRDefault="0010315C" w:rsidP="0010315C">
            <w:pPr>
              <w:spacing w:after="15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Делается вывод, что буква л может обозначать звуки [л] - твердый согласный звук, [л'] - мягкий согласный звук. Звуки [л], [л1] - звонкие согласные звуки. Внимание детей обращается на условные обозначения твердого согласного - синей карточкой, мягкого согласного - зеленой карточкой. Звонкий согласный звук обозначается звоночком.</w:t>
            </w:r>
          </w:p>
          <w:p w:rsidR="0010315C" w:rsidRPr="0010315C" w:rsidRDefault="0010315C" w:rsidP="0010315C">
            <w:pPr>
              <w:spacing w:after="15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(К, И)</w:t>
            </w: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Учитель предлагает выполнить</w:t>
            </w: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слого-звуковой анализ слов</w:t>
            </w:r>
            <w:r w:rsidRPr="001031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лук и лимон.</w:t>
            </w: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Устанавливается соответствие между звуковой формой слова и его схемой-моделью.</w:t>
            </w:r>
          </w:p>
          <w:p w:rsidR="0010315C" w:rsidRPr="0010315C" w:rsidRDefault="0010315C" w:rsidP="0010315C">
            <w:pPr>
              <w:spacing w:after="15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(К, И)</w:t>
            </w: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Чтение прямых и обратных слогов с изучаемой буквой.</w:t>
            </w:r>
          </w:p>
          <w:p w:rsidR="0010315C" w:rsidRPr="0010315C" w:rsidRDefault="0010315C" w:rsidP="0010315C">
            <w:pPr>
              <w:spacing w:after="15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(К, И)</w:t>
            </w: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Учитель предлагает детям превратиться в букву л. Для этого нужно встать и поставить ноги на ширину плеч, руки прижать к туловищу.</w:t>
            </w:r>
          </w:p>
          <w:p w:rsidR="0010315C" w:rsidRPr="0010315C" w:rsidRDefault="0010315C" w:rsidP="0010315C">
            <w:pPr>
              <w:spacing w:after="15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(К, И)</w:t>
            </w: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Перед чтением слов с изучаемой буквой детям предлагается выполнить артикуляционную гимнастику.</w:t>
            </w:r>
          </w:p>
          <w:p w:rsidR="0010315C" w:rsidRPr="0010315C" w:rsidRDefault="0010315C" w:rsidP="0010315C">
            <w:pPr>
              <w:spacing w:after="15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(К, И)</w:t>
            </w: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Учитель предлагает прочитать слова с изучаемой буквой</w:t>
            </w: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(задание </w:t>
            </w: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2). Дети объясняют, почему все слова написаны с большой буквы. (Имена людей пишутся с большой буквы.)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(К, Г)</w:t>
            </w: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Педагог предлагает детям прочитать столбики слов</w:t>
            </w: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(задание </w:t>
            </w: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3) и ответить, по какому принципу записаны слова. (Слово из первого столбика можно заменить словом</w:t>
            </w: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он,</w:t>
            </w: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второго</w:t>
            </w: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-она,</w:t>
            </w: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третьего -</w:t>
            </w: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оно, </w:t>
            </w: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четвертого -</w:t>
            </w: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они).</w:t>
            </w:r>
          </w:p>
          <w:p w:rsidR="0010315C" w:rsidRDefault="0010315C" w:rsidP="0010315C">
            <w:pPr>
              <w:spacing w:after="15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Динамическая пауза.</w:t>
            </w:r>
          </w:p>
          <w:p w:rsidR="005067A7" w:rsidRDefault="005067A7" w:rsidP="005067A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А — начало алфавита</w:t>
            </w:r>
            <w:r>
              <w:rPr>
                <w:color w:val="000000"/>
                <w:sz w:val="27"/>
                <w:szCs w:val="27"/>
              </w:rPr>
              <w:br/>
              <w:t>А — начало алфавита,</w:t>
            </w:r>
            <w:r>
              <w:rPr>
                <w:color w:val="000000"/>
                <w:sz w:val="27"/>
                <w:szCs w:val="27"/>
              </w:rPr>
              <w:br/>
              <w:t>Тем она и знаменита.</w:t>
            </w:r>
            <w:r>
              <w:rPr>
                <w:color w:val="000000"/>
                <w:sz w:val="27"/>
                <w:szCs w:val="27"/>
              </w:rPr>
              <w:br/>
              <w:t>А узнать ее легко:</w:t>
            </w:r>
            <w:r>
              <w:rPr>
                <w:color w:val="000000"/>
                <w:sz w:val="27"/>
                <w:szCs w:val="27"/>
              </w:rPr>
              <w:br/>
              <w:t>Ноги ставит широко. </w:t>
            </w:r>
          </w:p>
          <w:p w:rsidR="005067A7" w:rsidRDefault="005067A7" w:rsidP="005067A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i/>
                <w:iCs/>
                <w:color w:val="000000"/>
                <w:sz w:val="27"/>
                <w:szCs w:val="27"/>
              </w:rPr>
              <w:t>Дети должны стоять широко расставив ноги. На каждый счет руки поочередно: на пояс, на плечи, вверх, два хлопка, на плечи, на пояс, вниз - два хлопка. Темп постепенно ускоряется.</w:t>
            </w:r>
          </w:p>
          <w:p w:rsidR="005067A7" w:rsidRDefault="005067A7" w:rsidP="005067A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Буквой Л расставим ноги</w:t>
            </w:r>
            <w:r>
              <w:rPr>
                <w:color w:val="000000"/>
                <w:sz w:val="27"/>
                <w:szCs w:val="27"/>
              </w:rPr>
              <w:br/>
              <w:t>Буквой Л расставим ноги,</w:t>
            </w:r>
          </w:p>
          <w:p w:rsidR="005067A7" w:rsidRDefault="005067A7" w:rsidP="005067A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Словно в пляске — руки в боки.</w:t>
            </w:r>
          </w:p>
          <w:p w:rsidR="005067A7" w:rsidRDefault="005067A7" w:rsidP="005067A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Наклонились влево, вправо,</w:t>
            </w:r>
          </w:p>
          <w:p w:rsidR="005067A7" w:rsidRDefault="005067A7" w:rsidP="005067A7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Влево, вправо...</w:t>
            </w:r>
          </w:p>
          <w:p w:rsidR="0010315C" w:rsidRPr="00415069" w:rsidRDefault="005067A7" w:rsidP="00415069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Получается на славу.</w:t>
            </w:r>
          </w:p>
          <w:p w:rsidR="0010315C" w:rsidRPr="0010315C" w:rsidRDefault="0010315C" w:rsidP="0010315C">
            <w:pPr>
              <w:spacing w:after="15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(Д, К) Работа в прописи.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предлагает детям рассмотреть, из каких элементов состоит </w:t>
            </w: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строчная буква л.</w:t>
            </w: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Написание строчной буквы л,слогов с этой буквой. «Загадки слов» - работа со схемами слов:</w:t>
            </w:r>
            <w:r w:rsidRPr="001031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лампа, лиса.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Учебник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Пропись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315C" w:rsidRPr="0010315C" w:rsidTr="005067A7">
        <w:trPr>
          <w:trHeight w:val="675"/>
        </w:trPr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Критерии успеха</w:t>
            </w:r>
          </w:p>
        </w:tc>
        <w:tc>
          <w:tcPr>
            <w:tcW w:w="5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Делается вывод, что буква л может обозначать звуки [л] - твердый согласный звук, [л'] - мягкий согласный звук. Звуки [л], [л1] - звонкие согласные звуки.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315C" w:rsidRPr="0010315C" w:rsidTr="005067A7">
        <w:trPr>
          <w:trHeight w:val="1830"/>
        </w:trPr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Конец урока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Default="0010315C" w:rsidP="0010315C">
            <w:pPr>
              <w:spacing w:after="150" w:line="240" w:lineRule="auto"/>
              <w:ind w:left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(К, Д) Пальчиковая гимнастика.</w:t>
            </w:r>
          </w:p>
          <w:p w:rsidR="00415069" w:rsidRPr="00415069" w:rsidRDefault="00415069" w:rsidP="00415069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</w:pPr>
            <w:r w:rsidRPr="00415069">
              <w:rPr>
                <w:rFonts w:eastAsia="Times New Roman" w:cstheme="minorHAnsi"/>
                <w:color w:val="000000"/>
                <w:sz w:val="27"/>
                <w:szCs w:val="27"/>
                <w:lang w:eastAsia="ru-RU"/>
              </w:rPr>
              <w:t>Строим мы в лесу шалаш.</w:t>
            </w:r>
          </w:p>
          <w:p w:rsidR="00415069" w:rsidRPr="00415069" w:rsidRDefault="00415069" w:rsidP="00415069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</w:pPr>
            <w:r w:rsidRPr="00415069">
              <w:rPr>
                <w:rFonts w:eastAsia="Times New Roman" w:cstheme="minorHAnsi"/>
                <w:color w:val="000000"/>
                <w:sz w:val="27"/>
                <w:szCs w:val="27"/>
                <w:lang w:eastAsia="ru-RU"/>
              </w:rPr>
              <w:t>Будет прочным домик наш.</w:t>
            </w:r>
          </w:p>
          <w:p w:rsidR="00415069" w:rsidRPr="00415069" w:rsidRDefault="00415069" w:rsidP="00415069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</w:pPr>
            <w:r w:rsidRPr="00415069">
              <w:rPr>
                <w:rFonts w:eastAsia="Times New Roman" w:cstheme="minorHAnsi"/>
                <w:color w:val="000000"/>
                <w:sz w:val="27"/>
                <w:szCs w:val="27"/>
                <w:lang w:eastAsia="ru-RU"/>
              </w:rPr>
              <w:t>Столбики мы в землю вроем,</w:t>
            </w:r>
          </w:p>
          <w:p w:rsidR="00415069" w:rsidRPr="00415069" w:rsidRDefault="00415069" w:rsidP="00415069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</w:pPr>
            <w:r w:rsidRPr="00415069">
              <w:rPr>
                <w:rFonts w:eastAsia="Times New Roman" w:cstheme="minorHAnsi"/>
                <w:color w:val="000000"/>
                <w:sz w:val="27"/>
                <w:szCs w:val="27"/>
                <w:lang w:eastAsia="ru-RU"/>
              </w:rPr>
              <w:t>Сверху ветками накроем.</w:t>
            </w:r>
          </w:p>
          <w:p w:rsidR="00415069" w:rsidRPr="00415069" w:rsidRDefault="00415069" w:rsidP="00415069">
            <w:pPr>
              <w:shd w:val="clear" w:color="auto" w:fill="FFFFFF"/>
              <w:spacing w:after="0" w:line="240" w:lineRule="auto"/>
              <w:outlineLvl w:val="1"/>
              <w:rPr>
                <w:rFonts w:eastAsia="Times New Roman" w:cstheme="minorHAnsi"/>
                <w:bCs/>
                <w:color w:val="000000"/>
                <w:sz w:val="36"/>
                <w:szCs w:val="36"/>
                <w:lang w:eastAsia="ru-RU"/>
              </w:rPr>
            </w:pPr>
            <w:r w:rsidRPr="0041506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ru-RU"/>
              </w:rPr>
              <w:t>Дети соединяют подушечки больших, указательных, безымянных и мизинцев обеих рук, а средние сгибают и соединяют вторыми фалангами. После этого сближают руки, раздвигая пальцы. Повторяют четверостишие несколько раз.</w:t>
            </w:r>
          </w:p>
          <w:p w:rsidR="0010315C" w:rsidRPr="00415069" w:rsidRDefault="0010315C" w:rsidP="0010315C">
            <w:pPr>
              <w:spacing w:after="150" w:line="240" w:lineRule="auto"/>
              <w:ind w:left="6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15069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Работа по учебнику.</w:t>
            </w:r>
          </w:p>
          <w:p w:rsidR="0010315C" w:rsidRPr="00415069" w:rsidRDefault="0010315C" w:rsidP="0010315C">
            <w:pPr>
              <w:spacing w:after="150" w:line="240" w:lineRule="auto"/>
              <w:ind w:left="60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15069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(К, И)</w:t>
            </w:r>
            <w:r w:rsidRPr="00415069">
              <w:rPr>
                <w:rFonts w:eastAsia="Times New Roman" w:cstheme="minorHAnsi"/>
                <w:sz w:val="24"/>
                <w:szCs w:val="24"/>
                <w:lang w:eastAsia="ru-RU"/>
              </w:rPr>
              <w:t> Учитель предлагает детям прочитать название текста</w:t>
            </w:r>
            <w:r w:rsidRPr="00415069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 (задание № 4)</w:t>
            </w:r>
            <w:r w:rsidRPr="00415069">
              <w:rPr>
                <w:rFonts w:eastAsia="Times New Roman" w:cstheme="minorHAnsi"/>
                <w:sz w:val="24"/>
                <w:szCs w:val="24"/>
                <w:lang w:eastAsia="ru-RU"/>
              </w:rPr>
              <w:t> - «Малина» и спрогнозировать содержание рассказа по заголовку и иллюстрации к тексту.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(К, И)</w:t>
            </w: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Чтение текста детьми. Учитель обращает внимание детей на два последних предложения и объясняет, что ребята должны внимательно читать текст и догадаться, чем он закончится.</w:t>
            </w:r>
          </w:p>
          <w:p w:rsidR="0010315C" w:rsidRPr="0010315C" w:rsidRDefault="0010315C" w:rsidP="0010315C">
            <w:pPr>
              <w:spacing w:after="15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(К, И)</w:t>
            </w: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Педагог организует работу по осмыслению </w:t>
            </w: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детьми содержания текста по вопросам: «О ком этот текст?» (О маме и сестрах Миле и Лине), «Кто дал Миле и Лине малину?» (Малину Миле и Лине дала мама), «Что случилось?» (Лина малину уронила), «Как поступила Мила?» (Мила поделилась малиной), «Какое последнее предложение можно записать в этот текст?» (Молодец! Умница!)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(К, И)</w:t>
            </w: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Учитель предлагает детям ответить на вопросы: «А как поступили бы вы?», «Согласны ли вы, что в семье братья и сестры должны делиться друг с другом?»</w:t>
            </w:r>
          </w:p>
          <w:p w:rsidR="0010315C" w:rsidRPr="0010315C" w:rsidRDefault="0010315C" w:rsidP="0010315C">
            <w:pPr>
              <w:spacing w:after="15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в прописи.</w:t>
            </w:r>
          </w:p>
          <w:p w:rsidR="0010315C" w:rsidRPr="0010315C" w:rsidRDefault="0010315C" w:rsidP="0010315C">
            <w:pPr>
              <w:spacing w:after="15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(К, И)</w:t>
            </w: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Написание предложений с новой буквой. Используется комментированное письмо.</w:t>
            </w:r>
          </w:p>
          <w:p w:rsidR="0010315C" w:rsidRPr="0010315C" w:rsidRDefault="0010315C" w:rsidP="0010315C">
            <w:pPr>
              <w:spacing w:after="15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по учебнику.</w:t>
            </w:r>
          </w:p>
          <w:p w:rsidR="0010315C" w:rsidRPr="0010315C" w:rsidRDefault="0010315C" w:rsidP="0010315C">
            <w:pPr>
              <w:spacing w:after="15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(К, И)</w:t>
            </w: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Учитель предлагает детям заменить рисунки</w:t>
            </w: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(задание </w:t>
            </w: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5) словами и прочитать получившийся текст. После чтения детям предлагается ответить на вопрос: «Когда и кому обычно дарят цветы?»</w:t>
            </w:r>
          </w:p>
          <w:p w:rsidR="0010315C" w:rsidRPr="0010315C" w:rsidRDefault="0010315C" w:rsidP="0010315C">
            <w:pPr>
              <w:spacing w:after="15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в прописи.</w:t>
            </w:r>
          </w:p>
          <w:p w:rsidR="0010315C" w:rsidRPr="0010315C" w:rsidRDefault="0010315C" w:rsidP="0010315C">
            <w:pPr>
              <w:spacing w:after="15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(К, И)</w:t>
            </w: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Учитель предлагает поиграть в игру «Слова рассыпались». Дети коллективно составляют слова (малина, лимон, налил), а записывают их самостоятельно. Самопроверка.</w:t>
            </w:r>
          </w:p>
          <w:p w:rsidR="0010315C" w:rsidRPr="0010315C" w:rsidRDefault="0010315C" w:rsidP="0010315C">
            <w:pPr>
              <w:spacing w:after="15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 урока.</w:t>
            </w:r>
          </w:p>
          <w:p w:rsidR="0010315C" w:rsidRPr="0010315C" w:rsidRDefault="0010315C" w:rsidP="0010315C">
            <w:pPr>
              <w:spacing w:after="15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(К, И)</w:t>
            </w: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Подводится итог: выясняется, что дети узнали о букве л.</w:t>
            </w:r>
          </w:p>
          <w:p w:rsidR="0010315C" w:rsidRPr="0010315C" w:rsidRDefault="0010315C" w:rsidP="001B3A37">
            <w:pPr>
              <w:spacing w:after="15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(К, И)</w:t>
            </w: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Учитель предлагает детям определить</w:t>
            </w:r>
            <w:r w:rsidR="001B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новой буквы на «ленте</w:t>
            </w:r>
            <w:r w:rsidR="001B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B3A37"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букв».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Учебник</w:t>
            </w:r>
          </w:p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0315C" w:rsidRPr="0010315C" w:rsidTr="005067A7">
        <w:trPr>
          <w:trHeight w:val="855"/>
        </w:trPr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Критерии успеха</w:t>
            </w:r>
          </w:p>
        </w:tc>
        <w:tc>
          <w:tcPr>
            <w:tcW w:w="58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B3A37" w:rsidRDefault="0010315C" w:rsidP="001031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Рефлексивное оценивание.</w:t>
            </w: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Педагог предлагает учащимся оценить свою работу на уроке, выбрав </w:t>
            </w:r>
            <w:r w:rsidR="001B3A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солнышко или тучку</w:t>
            </w:r>
          </w:p>
          <w:p w:rsidR="0010315C" w:rsidRPr="001B3A37" w:rsidRDefault="009B0399" w:rsidP="0010315C">
            <w:pPr>
              <w:spacing w:after="15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bCs/>
                <w:color w:val="000000"/>
                <w:sz w:val="26"/>
                <w:szCs w:val="26"/>
                <w:shd w:val="clear" w:color="auto" w:fill="FFFFFF"/>
              </w:rPr>
              <w:t>Изображение</w:t>
            </w:r>
            <w:bookmarkStart w:id="0" w:name="_GoBack"/>
            <w:bookmarkEnd w:id="0"/>
            <w:r w:rsidR="001B3A37" w:rsidRPr="001B3A37">
              <w:rPr>
                <w:rFonts w:cstheme="minorHAnsi"/>
                <w:bCs/>
                <w:color w:val="000000"/>
                <w:sz w:val="26"/>
                <w:szCs w:val="26"/>
                <w:shd w:val="clear" w:color="auto" w:fill="FFFFFF"/>
              </w:rPr>
              <w:t xml:space="preserve"> солнышка</w:t>
            </w:r>
            <w:r w:rsidR="001B3A37" w:rsidRPr="001B3A37">
              <w:rPr>
                <w:rFonts w:cstheme="minorHAnsi"/>
                <w:b/>
                <w:bCs/>
                <w:color w:val="000000"/>
                <w:sz w:val="26"/>
                <w:szCs w:val="26"/>
                <w:shd w:val="clear" w:color="auto" w:fill="FFFFFF"/>
              </w:rPr>
              <w:t> </w:t>
            </w:r>
            <w:r w:rsidR="001B3A37" w:rsidRPr="001B3A37">
              <w:rPr>
                <w:rFonts w:cstheme="minorHAnsi"/>
                <w:color w:val="000000"/>
                <w:sz w:val="26"/>
                <w:szCs w:val="26"/>
                <w:shd w:val="clear" w:color="auto" w:fill="FFFFFF"/>
              </w:rPr>
              <w:t>— все получилось; солнце и тучка — все понятно, но остались вопросы; тучка — материал не понятен</w:t>
            </w:r>
          </w:p>
          <w:p w:rsidR="0010315C" w:rsidRPr="0010315C" w:rsidRDefault="0010315C" w:rsidP="0010315C">
            <w:pPr>
              <w:spacing w:after="15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 образом, учитель анализирует принятие информации всем классом.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315C" w:rsidRPr="0010315C" w:rsidRDefault="0010315C" w:rsidP="0010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34BA5" w:rsidRDefault="00134BA5"/>
    <w:sectPr w:rsidR="00134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2C2A"/>
    <w:multiLevelType w:val="multilevel"/>
    <w:tmpl w:val="00984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81C06"/>
    <w:multiLevelType w:val="multilevel"/>
    <w:tmpl w:val="7774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DF71F1"/>
    <w:multiLevelType w:val="multilevel"/>
    <w:tmpl w:val="13B0C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5C"/>
    <w:rsid w:val="00012AC1"/>
    <w:rsid w:val="0010315C"/>
    <w:rsid w:val="00134BA5"/>
    <w:rsid w:val="001B3A37"/>
    <w:rsid w:val="00415069"/>
    <w:rsid w:val="005067A7"/>
    <w:rsid w:val="009B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15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06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15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06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920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985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2020-10-08T09:39:00Z</dcterms:created>
  <dcterms:modified xsi:type="dcterms:W3CDTF">2020-10-08T16:30:00Z</dcterms:modified>
</cp:coreProperties>
</file>