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A6" w:rsidRDefault="00D750CB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="00E57FA6">
        <w:rPr>
          <w:rFonts w:ascii="Times New Roman" w:hAnsi="Times New Roman" w:cs="Times New Roman"/>
          <w:b/>
          <w:sz w:val="24"/>
          <w:szCs w:val="24"/>
        </w:rPr>
        <w:t>.</w:t>
      </w:r>
    </w:p>
    <w:p w:rsidR="00E57FA6" w:rsidRDefault="00551A60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Краткосрочный план урока № </w:t>
      </w:r>
      <w:r w:rsidR="004F1832">
        <w:rPr>
          <w:rFonts w:ascii="Times New Roman" w:hAnsi="Times New Roman" w:cs="Times New Roman"/>
          <w:b/>
          <w:sz w:val="24"/>
          <w:szCs w:val="24"/>
        </w:rPr>
        <w:t>27</w:t>
      </w:r>
      <w:r w:rsidR="00E57FA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993"/>
        <w:gridCol w:w="3404"/>
        <w:gridCol w:w="1203"/>
        <w:gridCol w:w="1066"/>
        <w:gridCol w:w="1561"/>
        <w:gridCol w:w="1379"/>
      </w:tblGrid>
      <w:tr w:rsidR="00E57FA6" w:rsidRPr="006A52ED" w:rsidTr="009869DA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9869DA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Предмет: </w:t>
            </w:r>
            <w:r w:rsidR="00551A60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 w:rsidR="004F1832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EA6E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ГУ «Школа – гимназия № 8 </w:t>
            </w:r>
            <w:proofErr w:type="spellStart"/>
            <w:r w:rsidR="00EA6E84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Start"/>
            <w:r w:rsidR="00EA6E84">
              <w:rPr>
                <w:rFonts w:ascii="Times New Roman" w:hAnsi="Times New Roman"/>
                <w:sz w:val="24"/>
                <w:szCs w:val="24"/>
                <w:lang w:val="ru-RU"/>
              </w:rPr>
              <w:t>.Щ</w:t>
            </w:r>
            <w:proofErr w:type="gramEnd"/>
            <w:r w:rsidR="00EA6E84">
              <w:rPr>
                <w:rFonts w:ascii="Times New Roman" w:hAnsi="Times New Roman"/>
                <w:sz w:val="24"/>
                <w:szCs w:val="24"/>
                <w:lang w:val="ru-RU"/>
              </w:rPr>
              <w:t>учинска</w:t>
            </w:r>
            <w:proofErr w:type="spellEnd"/>
            <w:r w:rsidR="00EA6E84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E57FA6" w:rsidRPr="006A52ED" w:rsidTr="009869DA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A6E84">
              <w:rPr>
                <w:rFonts w:ascii="Times New Roman" w:hAnsi="Times New Roman"/>
                <w:sz w:val="24"/>
                <w:szCs w:val="24"/>
                <w:lang w:val="ru-RU"/>
              </w:rPr>
              <w:t>21.10.2020 г.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 w:rsidR="00EA6E84">
              <w:rPr>
                <w:rFonts w:ascii="Times New Roman" w:hAnsi="Times New Roman"/>
                <w:sz w:val="24"/>
                <w:szCs w:val="24"/>
                <w:lang w:val="ru-RU"/>
              </w:rPr>
              <w:t>Ахметжанова Ж.С.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57FA6" w:rsidRPr="006A52ED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7550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proofErr w:type="gramStart"/>
            <w:r w:rsidR="00EA6E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</w:t>
            </w:r>
            <w:proofErr w:type="gramEnd"/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E57FA6" w:rsidRPr="006A52ED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11" w:rsidRPr="00F75502" w:rsidRDefault="00F75502" w:rsidP="00F75502">
            <w:r w:rsidRPr="00FF17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 контексте темы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FF17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«Моя семья и друзья»</w:t>
            </w:r>
          </w:p>
        </w:tc>
      </w:tr>
      <w:tr w:rsidR="00E57FA6" w:rsidRPr="006A52ED" w:rsidTr="009869DA">
        <w:trPr>
          <w:cantSplit/>
          <w:trHeight w:val="50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02" w:rsidRPr="00F75502" w:rsidRDefault="00F75502" w:rsidP="00F75502">
            <w:pPr>
              <w:pStyle w:val="Default"/>
              <w:rPr>
                <w:b/>
              </w:rPr>
            </w:pPr>
            <w:r w:rsidRPr="00F75502">
              <w:rPr>
                <w:b/>
              </w:rPr>
              <w:t xml:space="preserve">Звонкие и глухие согласные.  </w:t>
            </w:r>
          </w:p>
          <w:p w:rsidR="00067D90" w:rsidRPr="0045726C" w:rsidRDefault="00F75502" w:rsidP="004F1832">
            <w:pPr>
              <w:pStyle w:val="Default"/>
              <w:rPr>
                <w:b/>
              </w:rPr>
            </w:pPr>
            <w:r w:rsidRPr="00F75502">
              <w:rPr>
                <w:b/>
              </w:rPr>
              <w:t>Дружим с животными.</w:t>
            </w:r>
          </w:p>
        </w:tc>
      </w:tr>
      <w:tr w:rsidR="00E57FA6" w:rsidRPr="006A52ED" w:rsidTr="00BB64FA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2829A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 w:rsidR="0028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учебной программой: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02" w:rsidRPr="005D0BA3" w:rsidRDefault="004F1832" w:rsidP="00F75502">
            <w:pPr>
              <w:pStyle w:val="a6"/>
              <w:widowControl w:val="0"/>
              <w:shd w:val="clear" w:color="auto" w:fill="FFFFFF"/>
              <w:ind w:left="34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46DC3">
              <w:rPr>
                <w:rFonts w:ascii="Times New Roman" w:hAnsi="Times New Roman"/>
              </w:rPr>
              <w:t xml:space="preserve"> </w:t>
            </w:r>
            <w:r w:rsidR="00F75502" w:rsidRPr="005D0BA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2.1.2.1 определять в прослушанном тексте, что хотел сказать </w:t>
            </w:r>
            <w:proofErr w:type="gramStart"/>
            <w:r w:rsidR="00F75502" w:rsidRPr="005D0BA3">
              <w:rPr>
                <w:rFonts w:ascii="Times New Roman" w:hAnsi="Times New Roman"/>
                <w:sz w:val="22"/>
                <w:szCs w:val="22"/>
                <w:lang w:eastAsia="en-US"/>
              </w:rPr>
              <w:t>автор</w:t>
            </w:r>
            <w:proofErr w:type="gramEnd"/>
            <w:r w:rsidR="00F75502" w:rsidRPr="005D0BA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/в чем он хотел нас убедить (используя опорные слова) </w:t>
            </w:r>
          </w:p>
          <w:p w:rsidR="00F75502" w:rsidRPr="005D0BA3" w:rsidRDefault="00F75502" w:rsidP="00F75502">
            <w:pPr>
              <w:pStyle w:val="a6"/>
              <w:widowControl w:val="0"/>
              <w:shd w:val="clear" w:color="auto" w:fill="FFFFFF"/>
              <w:ind w:left="34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gramStart"/>
            <w:r w:rsidRPr="005D0BA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2.2.3.1 формулировать вопросы с опорой на ключевые слова, отвечать на вопросы по содержанию прочитанного </w:t>
            </w:r>
            <w:proofErr w:type="gramEnd"/>
          </w:p>
          <w:p w:rsidR="00E57FA6" w:rsidRPr="00F75502" w:rsidRDefault="00F75502" w:rsidP="00F75502">
            <w:pPr>
              <w:pStyle w:val="a6"/>
              <w:widowControl w:val="0"/>
              <w:shd w:val="clear" w:color="auto" w:fill="FFFFFF"/>
              <w:ind w:left="34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D0BA3">
              <w:rPr>
                <w:rFonts w:ascii="Times New Roman" w:hAnsi="Times New Roman"/>
                <w:sz w:val="22"/>
                <w:szCs w:val="22"/>
                <w:lang w:eastAsia="en-US"/>
              </w:rPr>
              <w:t>2.3.7.4  обозначать парные глухие/звонкие, твердые/мягкие согласные на конце и середине слова, применяя способы их проверки</w:t>
            </w:r>
          </w:p>
        </w:tc>
      </w:tr>
      <w:tr w:rsidR="00E57FA6" w:rsidRPr="006A52ED" w:rsidTr="009869DA">
        <w:trPr>
          <w:cantSplit/>
          <w:trHeight w:val="576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2829AF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E34923" w:rsidRDefault="00F75502" w:rsidP="007704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Познакомить учащихся со звонкими и глухими согласными.</w:t>
            </w:r>
          </w:p>
        </w:tc>
      </w:tr>
      <w:tr w:rsidR="00E57FA6" w:rsidRPr="006A52ED" w:rsidTr="009F1DD5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4A33F0" w:rsidRPr="006A52ED" w:rsidTr="004A33F0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A33F0" w:rsidRPr="006A52ED" w:rsidTr="004A33F0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4A33F0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:rsidR="004A33F0" w:rsidRPr="009869DA" w:rsidRDefault="004A33F0" w:rsidP="009869DA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32" w:rsidRPr="00F86141" w:rsidRDefault="004F1832" w:rsidP="004F1832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F86141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4F1832" w:rsidRPr="00F86141" w:rsidRDefault="004F1832" w:rsidP="004F1832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F86141">
              <w:rPr>
                <w:color w:val="000000"/>
              </w:rPr>
              <w:t>Прозвенел звонок для нас,</w:t>
            </w:r>
          </w:p>
          <w:p w:rsidR="004F1832" w:rsidRPr="00F86141" w:rsidRDefault="004F1832" w:rsidP="004F1832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F86141">
              <w:rPr>
                <w:color w:val="000000"/>
              </w:rPr>
              <w:t>Все зашли спокойно в класс,</w:t>
            </w:r>
          </w:p>
          <w:p w:rsidR="004F1832" w:rsidRPr="00F86141" w:rsidRDefault="004F1832" w:rsidP="004F1832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F86141">
              <w:rPr>
                <w:color w:val="000000"/>
              </w:rPr>
              <w:t>Встали все у парт красиво,</w:t>
            </w:r>
          </w:p>
          <w:p w:rsidR="004F1832" w:rsidRPr="00F86141" w:rsidRDefault="004F1832" w:rsidP="004F1832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F86141">
              <w:rPr>
                <w:color w:val="000000"/>
              </w:rPr>
              <w:t>Поздоровались учтиво,</w:t>
            </w:r>
          </w:p>
          <w:p w:rsidR="004F1832" w:rsidRPr="00F86141" w:rsidRDefault="004F1832" w:rsidP="004F1832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F86141">
              <w:rPr>
                <w:color w:val="000000"/>
              </w:rPr>
              <w:t>Тихо сели, спинки прямо.</w:t>
            </w:r>
          </w:p>
          <w:p w:rsidR="004F1832" w:rsidRPr="00F86141" w:rsidRDefault="004F1832" w:rsidP="004F1832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F86141">
              <w:rPr>
                <w:color w:val="000000"/>
              </w:rPr>
              <w:t>Все с улыбочкой вздохнем</w:t>
            </w:r>
          </w:p>
          <w:p w:rsidR="004A33F0" w:rsidRPr="006A52ED" w:rsidRDefault="004F1832" w:rsidP="004F1832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 w:rsidRPr="00F86141">
              <w:rPr>
                <w:color w:val="000000"/>
              </w:rPr>
              <w:t>И наш урок начнем.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60BF3" w:rsidRDefault="00D60BF3" w:rsidP="00D60BF3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CE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42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1F09CE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4D2A04" w:rsidRDefault="004D2A04" w:rsidP="004D2A04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</w:rPr>
              <w:drawing>
                <wp:inline distT="0" distB="0" distL="0" distR="0">
                  <wp:extent cx="857250" cy="9144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A04" w:rsidRDefault="004D2A04" w:rsidP="004D2A0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7250" cy="76200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3F0" w:rsidRPr="004D2A04" w:rsidRDefault="004D2A04" w:rsidP="004D2A0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7250" cy="619125"/>
                  <wp:effectExtent l="19050" t="0" r="0" b="0"/>
                  <wp:docPr id="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BF" w:rsidRPr="001F09CE" w:rsidRDefault="001F09CE" w:rsidP="001F0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Эмоц</w:t>
            </w:r>
            <w:proofErr w:type="spellEnd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. настрой</w:t>
            </w:r>
          </w:p>
          <w:p w:rsidR="004A33F0" w:rsidRPr="00DB6FBF" w:rsidRDefault="004A33F0" w:rsidP="00DB6FBF">
            <w:pPr>
              <w:jc w:val="center"/>
            </w:pPr>
          </w:p>
        </w:tc>
      </w:tr>
      <w:tr w:rsidR="004A33F0" w:rsidRPr="007E2A6A" w:rsidTr="004A33F0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4A33F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Середина урока. </w:t>
            </w:r>
          </w:p>
          <w:p w:rsidR="004A33F0" w:rsidRDefault="00CD774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3</w:t>
            </w:r>
            <w:r w:rsidR="004A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4A33F0" w:rsidRPr="00AD7B57" w:rsidRDefault="004A33F0" w:rsidP="00BE291F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02" w:rsidRPr="00B33CCE" w:rsidRDefault="00F75502" w:rsidP="00F7550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жизненного опыта.  Целеполагание. </w:t>
            </w:r>
          </w:p>
          <w:p w:rsidR="00F75502" w:rsidRPr="00B33CCE" w:rsidRDefault="00F75502" w:rsidP="00F755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 ситуации для открытия и постановки целей </w:t>
            </w:r>
          </w:p>
          <w:p w:rsidR="00F75502" w:rsidRPr="00B33CCE" w:rsidRDefault="00F75502" w:rsidP="00F755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урока. </w:t>
            </w:r>
          </w:p>
          <w:p w:rsidR="00F75502" w:rsidRPr="00B33CCE" w:rsidRDefault="00F75502" w:rsidP="00F755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Чтобы учащиеся смогли сформулировать тему урока, учитель предлагает их вниманию письмо. </w:t>
            </w:r>
          </w:p>
          <w:p w:rsidR="00F75502" w:rsidRPr="00B33CCE" w:rsidRDefault="00F75502" w:rsidP="00F755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-Ребята, сегодня по почте я получила письмо. Оно адресовано ученикам 2 класса, то есть вам. </w:t>
            </w:r>
          </w:p>
          <w:p w:rsidR="00F75502" w:rsidRPr="00B33CCE" w:rsidRDefault="00F75502" w:rsidP="00F755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«Дорогие ребята! </w:t>
            </w:r>
          </w:p>
          <w:p w:rsidR="00F75502" w:rsidRPr="00B33CCE" w:rsidRDefault="00F75502" w:rsidP="00F755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нам поступило сообщение о том, что в нашем государстве </w:t>
            </w:r>
          </w:p>
          <w:p w:rsidR="00F75502" w:rsidRPr="00B33CCE" w:rsidRDefault="00F75502" w:rsidP="00F755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Орфография появились нарушители. Их </w:t>
            </w: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приметы: </w:t>
            </w:r>
          </w:p>
          <w:p w:rsidR="00F75502" w:rsidRPr="00B33CCE" w:rsidRDefault="00F75502" w:rsidP="00F755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это звуки, которые произносятся с помощь голоса и шума; </w:t>
            </w:r>
          </w:p>
          <w:p w:rsidR="00F75502" w:rsidRPr="00B33CCE" w:rsidRDefault="00F75502" w:rsidP="00F755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>2) в целях конспирации имеют двойников, поэтому на письме в конце слов и перед согласными легко меняют внешность, а точнее – звучание;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Тысячи учеников проливают слёзы, стараясь отыскать этих невидимок. Мы просим вас помочь нам отыскать и обезвредить этих нарушителей.  Начальник отдела по борьбе с  нарушителями в стране </w:t>
            </w:r>
            <w:proofErr w:type="spellStart"/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>Орфорафия</w:t>
            </w:r>
            <w:proofErr w:type="spellEnd"/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Ну как, берёмся за это дело? Я повторяю приметы нарушителей: 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это звуки, которые произносятся с помощью голоса и шума;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имеют двойников, поэтому на письме в конце слов и перед согласным легко меняют свою внешность, а точнее – звучание; Учащиеся с помощью учителя формулируют тему урока.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Постановка задач: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На какие группы делятся согласные звуки?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Какие согласные образуют пары по звонкости и глухости?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>(Б-П, В-Ф, Г-К, Д-Т.</w:t>
            </w:r>
            <w:proofErr w:type="gramEnd"/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>Ж-Ш, З-С).</w:t>
            </w:r>
            <w:proofErr w:type="gramEnd"/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над темой урока.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усвоение содержания темы.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по учебнику.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(К, И) Минутка чистописания: запись пословицы.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пословицей по плану: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Чтение  пословицы. 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>2. Объяснить  значение  непонятных слов</w:t>
            </w:r>
            <w:proofErr w:type="gramStart"/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Выяснить  смысл  пословицы в целом: о чём она и чему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учит?  </w:t>
            </w:r>
          </w:p>
          <w:p w:rsidR="00F75502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>4. Подобрать  жизненную  ситуацию, в которой  можно употребить  данную пословицу.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57475" cy="2476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502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5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(К, И)</w:t>
            </w: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55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коллективом.</w:t>
            </w:r>
          </w:p>
          <w:p w:rsidR="00F75502" w:rsidRDefault="00F75502" w:rsidP="00F75502">
            <w:pPr>
              <w:autoSpaceDE w:val="0"/>
              <w:autoSpaceDN w:val="0"/>
              <w:adjustRightInd w:val="0"/>
              <w:spacing w:after="0" w:line="240" w:lineRule="auto"/>
              <w:rPr>
                <w:rFonts w:ascii="DSSchoolBook" w:hAnsi="DSSchoolBook" w:cs="DSSchoolBook"/>
                <w:sz w:val="24"/>
                <w:szCs w:val="24"/>
              </w:rPr>
            </w:pPr>
            <w:r>
              <w:rPr>
                <w:rFonts w:ascii="DSSchoolBook" w:hAnsi="DSSchoolBook" w:cs="DSSchoolBook"/>
                <w:sz w:val="24"/>
                <w:szCs w:val="24"/>
              </w:rPr>
              <w:t>Озвучь картинки. Прислушайся к звукам, которые ты произносишь.</w:t>
            </w:r>
          </w:p>
          <w:p w:rsidR="00F75502" w:rsidRDefault="00F75502" w:rsidP="00F75502">
            <w:pPr>
              <w:spacing w:after="0" w:line="240" w:lineRule="atLeast"/>
              <w:ind w:right="280"/>
              <w:rPr>
                <w:rFonts w:ascii="DSSchoolBook" w:hAnsi="DSSchoolBook" w:cs="DSSchoolBook"/>
                <w:sz w:val="24"/>
                <w:szCs w:val="24"/>
              </w:rPr>
            </w:pPr>
            <w:r>
              <w:rPr>
                <w:rFonts w:ascii="DSSchoolBook" w:hAnsi="DSSchoolBook" w:cs="DSSchoolBook"/>
                <w:sz w:val="24"/>
                <w:szCs w:val="24"/>
              </w:rPr>
              <w:t>Какие это звуки – гласные или согласные? Почему ты так думаешь?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47950" cy="828675"/>
                  <wp:effectExtent l="1905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(Г) Исследовательская работа </w:t>
            </w:r>
          </w:p>
          <w:p w:rsidR="00F75502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Организуется  исследование по определению звонких и глухих </w:t>
            </w: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согласных звуков. Учащиеся делают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ывод о том, как </w:t>
            </w: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 звонкие и глухие согласные звуки.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47950" cy="428625"/>
                  <wp:effectExtent l="19050" t="0" r="0" b="0"/>
                  <wp:docPr id="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502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152525" cy="962025"/>
                  <wp:effectExtent l="19050" t="0" r="9525" b="0"/>
                  <wp:docPr id="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502" w:rsidRDefault="00F75502" w:rsidP="00F75502">
            <w:pPr>
              <w:autoSpaceDE w:val="0"/>
              <w:autoSpaceDN w:val="0"/>
              <w:adjustRightInd w:val="0"/>
              <w:spacing w:after="0" w:line="240" w:lineRule="auto"/>
              <w:rPr>
                <w:rFonts w:ascii="DSSchoolBook" w:hAnsi="DSSchoolBook" w:cs="DSSchoolBook"/>
                <w:sz w:val="24"/>
                <w:szCs w:val="24"/>
              </w:rPr>
            </w:pPr>
            <w:r>
              <w:rPr>
                <w:rFonts w:ascii="DSSchoolBook" w:hAnsi="DSSchoolBook" w:cs="DSSchoolBook"/>
                <w:sz w:val="24"/>
                <w:szCs w:val="24"/>
              </w:rPr>
              <w:t>Закрой уши ладонями и отчётливо произнеси звук.</w:t>
            </w:r>
          </w:p>
          <w:p w:rsidR="00F75502" w:rsidRDefault="00F75502" w:rsidP="00F75502">
            <w:pPr>
              <w:autoSpaceDE w:val="0"/>
              <w:autoSpaceDN w:val="0"/>
              <w:adjustRightInd w:val="0"/>
              <w:spacing w:after="0" w:line="240" w:lineRule="auto"/>
              <w:rPr>
                <w:rFonts w:ascii="DSSchoolBook" w:hAnsi="DSSchoolBook" w:cs="DSSchoolBook"/>
                <w:sz w:val="24"/>
                <w:szCs w:val="24"/>
              </w:rPr>
            </w:pPr>
            <w:r>
              <w:rPr>
                <w:rFonts w:ascii="DSSchoolBook" w:hAnsi="DSSchoolBook" w:cs="DSSchoolBook"/>
                <w:sz w:val="24"/>
                <w:szCs w:val="24"/>
              </w:rPr>
              <w:t>Какой вывод ты можешь сделать? как звучит звонкий согласный,</w:t>
            </w:r>
          </w:p>
          <w:p w:rsidR="00F75502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DSSchoolBook" w:hAnsi="DSSchoolBook" w:cs="DSSchoolBook"/>
                <w:sz w:val="24"/>
                <w:szCs w:val="24"/>
              </w:rPr>
              <w:t>а как глухой?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(К, И) Чтение и анализ  правила  из учебника. 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(П) Сравнение звуков </w:t>
            </w:r>
          </w:p>
          <w:p w:rsidR="00F75502" w:rsidRDefault="00F75502" w:rsidP="00F75502">
            <w:pPr>
              <w:autoSpaceDE w:val="0"/>
              <w:autoSpaceDN w:val="0"/>
              <w:adjustRightInd w:val="0"/>
              <w:spacing w:after="0" w:line="240" w:lineRule="auto"/>
              <w:rPr>
                <w:rFonts w:ascii="DSSchoolBook" w:hAnsi="DSSchoolBook" w:cs="DSSchoolBook"/>
                <w:sz w:val="24"/>
                <w:szCs w:val="24"/>
              </w:rPr>
            </w:pPr>
            <w:r>
              <w:rPr>
                <w:rFonts w:ascii="DSSchoolBook" w:hAnsi="DSSchoolBook" w:cs="DSSchoolBook"/>
                <w:sz w:val="24"/>
                <w:szCs w:val="24"/>
              </w:rPr>
              <w:t>Заполни пропуски. Сравни звуки каждой пары. Какие из них звонкие,</w:t>
            </w:r>
          </w:p>
          <w:p w:rsidR="00F75502" w:rsidRDefault="00F75502" w:rsidP="00F75502">
            <w:pPr>
              <w:spacing w:after="0" w:line="240" w:lineRule="atLeast"/>
              <w:ind w:right="280"/>
              <w:rPr>
                <w:rFonts w:ascii="DSSchoolBook" w:hAnsi="DSSchoolBook" w:cs="DSSchoolBook"/>
                <w:sz w:val="24"/>
                <w:szCs w:val="24"/>
              </w:rPr>
            </w:pPr>
            <w:r>
              <w:rPr>
                <w:rFonts w:ascii="DSSchoolBook" w:hAnsi="DSSchoolBook" w:cs="DSSchoolBook"/>
                <w:sz w:val="24"/>
                <w:szCs w:val="24"/>
              </w:rPr>
              <w:t>а какие – глухие?</w:t>
            </w:r>
          </w:p>
          <w:p w:rsidR="00F75502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647950" cy="457200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502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(К, И)  Игра «Замени букву». </w:t>
            </w:r>
          </w:p>
          <w:p w:rsidR="00F75502" w:rsidRDefault="00F75502" w:rsidP="00F75502">
            <w:pPr>
              <w:autoSpaceDE w:val="0"/>
              <w:autoSpaceDN w:val="0"/>
              <w:adjustRightInd w:val="0"/>
              <w:spacing w:after="0" w:line="240" w:lineRule="auto"/>
              <w:rPr>
                <w:rFonts w:ascii="DSSchoolBook" w:hAnsi="DSSchoolBook" w:cs="DSSchoolBook"/>
                <w:sz w:val="24"/>
                <w:szCs w:val="24"/>
              </w:rPr>
            </w:pPr>
            <w:r>
              <w:rPr>
                <w:rFonts w:ascii="DSSchoolBook" w:hAnsi="DSSchoolBook" w:cs="DSSchoolBook"/>
                <w:sz w:val="24"/>
                <w:szCs w:val="24"/>
              </w:rPr>
              <w:t>Вставь пропущенную букву. Запиши слова. Понаблюдай, изменится ли их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DSSchoolBook" w:hAnsi="DSSchoolBook" w:cs="DSSchoolBook"/>
                <w:sz w:val="24"/>
                <w:szCs w:val="24"/>
              </w:rPr>
              <w:t>смысл.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(Г) Организуется работа в группах.</w:t>
            </w: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Учащиеся списывают </w:t>
            </w:r>
          </w:p>
          <w:p w:rsidR="00F75502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столбики слов. Подчёркивают слова, в которых все согласные буквы обозначают звонкие звуки. Выясняют, какие из них парные, а какие – непарные.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57475" cy="542925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(К, И)  Словарная работа – слово «коньки»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(Д, К) </w:t>
            </w:r>
            <w:proofErr w:type="spellStart"/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глаз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Ах, как долго мы писали,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Глазки у ребят устали. (Поморгать глазами.) 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все в окно, (Посмотреть влево-вправо.) 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Ах, как солнце высоко. (Посмотреть вверх.) 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глаза сейчас закроем,  (Закрыть глаза ладошками.)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классе радугу построим, 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>Вверх по радуге пойдем, (Посмотреть по дуге вве</w:t>
            </w:r>
            <w:proofErr w:type="gramStart"/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>рх впр</w:t>
            </w:r>
            <w:proofErr w:type="gramEnd"/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аво и вверх-влево.) 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Вправо, влево повернем, 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потом скатились вниз, (Посмотреть вниз.) 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Жмурься сильно, но держись. (Зажмурить глаза, открыть и </w:t>
            </w: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поморгать им.)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по теме урока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выполнение практических заданий.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(Г) Исследовательская работа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организует с учащимися исследование, чтобы понаблюдать, что происходит с парными звонкими </w:t>
            </w:r>
          </w:p>
          <w:p w:rsidR="00F75502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согласными звуками на конце слова и в середине перед глухими согласными.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38425" cy="866775"/>
                  <wp:effectExtent l="1905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(К, И) Чтение и анализ  правила  из учебника.  </w:t>
            </w:r>
          </w:p>
          <w:p w:rsidR="00F75502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(П) </w:t>
            </w: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Организуется работа в парах. Учащиеся читают пары слов под картинками. Объясняют  значение слов каждой пары. Делают вывод, какой звук – звонкий или глухой </w:t>
            </w:r>
            <w:proofErr w:type="gramStart"/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>лышится на конце слов каждой пары, какими буквами обозначаются эти звуки.</w:t>
            </w: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647950" cy="781050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502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657475" cy="180975"/>
                  <wp:effectExtent l="1905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(К, И) </w:t>
            </w: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и анализ  правила  из учебника.  </w:t>
            </w:r>
          </w:p>
          <w:p w:rsidR="00F75502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</w:t>
            </w:r>
            <w:proofErr w:type="gramStart"/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,И</w:t>
            </w:r>
            <w:proofErr w:type="gramEnd"/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работают со столбиками слов (д или т, ж или ш, з или с, г или к) , называют  парные согласные на конце слова. Записывают слова и подбирают к ним проверочные по образцу.</w:t>
            </w: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657475" cy="438150"/>
                  <wp:effectExtent l="1905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(Д, К) Динамическая пауза.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называет слова. Если слово начинается на звонкий парный согласный звук – нужно присесть. Если слово начинается на парный глухой звук – хлопнуть в ладоши.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>Зайка, Федя, Вова, трава, дрова, дверь, зверь, тень, велосипед, шило, фонарь, голубь, парта.</w:t>
            </w:r>
            <w:proofErr w:type="gramEnd"/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по развитию речи.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развитие связной речи.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по учебнику 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(П) </w:t>
            </w: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составляют  и записывают  рассказ «Как щенок провожал  Марата», используя слова для справок. Предлагается определить в прослушанном тексте, </w:t>
            </w: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что хотел сказать автор. </w:t>
            </w:r>
          </w:p>
          <w:p w:rsidR="00F75502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составляют вопросы по содержанию текста с опорой на ключевые слова. Детям предлагается придумать продолжение истории о щенке и его новом друге.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47950" cy="495300"/>
                  <wp:effectExtent l="1905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(И)  Самостоятельная работа. 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самостоятельно записывают слова парами, изменяя  так, чтобы они стали обозначать один предмет.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(Д, К) Пальчиковая гимнастика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>Дом.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хочу построить дом,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(Руки сложить домиком и поднять над головой.)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Чтоб окошко было в нём,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(Пальчики обеих рук соединить в кружочек.)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Чтоб у дома дверь была,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(Ладошки рук соединяем вместе вертикально.)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Рядом чтоб сосна росла.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>(Одну руку поднимаем вверх и «растопыриваем» пальчики.)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Чтоб вокруг забор стоял,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Пёс ворота охранял,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(Соединяем руки в замочек и делаем круг перед собой.)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Солнце было, дождик шёл,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(Сначала поднимаем руки вверх, пальцы «растопырены».  </w:t>
            </w:r>
            <w:proofErr w:type="gramEnd"/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Затем пальцы опускаем вниз, делаем «стряхивающие» 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движения.)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тюльпан в саду расцвёл!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(Соединяем вместе ладошки и медленно раскрываем  </w:t>
            </w:r>
            <w:proofErr w:type="gramEnd"/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пальчики – «бутончик тюльпана».)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в тетради «Что я знаю и умею». 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оценка уровня усвоения навыка по теме.</w:t>
            </w: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в тетради «Что я знаю и умею». </w:t>
            </w:r>
          </w:p>
          <w:p w:rsidR="004A33F0" w:rsidRDefault="00F75502" w:rsidP="00F755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оценка уровня усвоения навыка по теме.</w:t>
            </w:r>
          </w:p>
          <w:p w:rsidR="00F75502" w:rsidRDefault="00F75502" w:rsidP="00F7550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5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(И) Знаю, умею!!!</w:t>
            </w:r>
          </w:p>
          <w:p w:rsidR="00F75502" w:rsidRDefault="00F75502" w:rsidP="00F75502">
            <w:pPr>
              <w:autoSpaceDE w:val="0"/>
              <w:autoSpaceDN w:val="0"/>
              <w:adjustRightInd w:val="0"/>
              <w:spacing w:after="0" w:line="240" w:lineRule="auto"/>
              <w:rPr>
                <w:rFonts w:ascii="DSSchoolBook" w:hAnsi="DSSchoolBook" w:cs="DSSchoolBook"/>
                <w:sz w:val="24"/>
                <w:szCs w:val="24"/>
              </w:rPr>
            </w:pPr>
            <w:r>
              <w:rPr>
                <w:rFonts w:ascii="DSSchoolBook" w:hAnsi="DSSchoolBook" w:cs="DSSchoolBook"/>
                <w:sz w:val="24"/>
                <w:szCs w:val="24"/>
              </w:rPr>
              <w:t>Согласные звуки бывают … и …</w:t>
            </w:r>
            <w:proofErr w:type="gramStart"/>
            <w:r>
              <w:rPr>
                <w:rFonts w:ascii="DSSchoolBook" w:hAnsi="DSSchoolBook" w:cs="DSSchoolBook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DSSchoolBook" w:hAnsi="DSSchoolBook" w:cs="DSSchoolBook"/>
                <w:sz w:val="24"/>
                <w:szCs w:val="24"/>
              </w:rPr>
              <w:t xml:space="preserve"> Чтобы правильно написать парный</w:t>
            </w:r>
          </w:p>
          <w:p w:rsidR="00F75502" w:rsidRDefault="00F75502" w:rsidP="00F75502">
            <w:pPr>
              <w:autoSpaceDE w:val="0"/>
              <w:autoSpaceDN w:val="0"/>
              <w:adjustRightInd w:val="0"/>
              <w:spacing w:after="0" w:line="240" w:lineRule="auto"/>
              <w:rPr>
                <w:rFonts w:ascii="DSSchoolBook" w:hAnsi="DSSchoolBook" w:cs="DSSchoolBook"/>
                <w:sz w:val="24"/>
                <w:szCs w:val="24"/>
              </w:rPr>
            </w:pPr>
            <w:r>
              <w:rPr>
                <w:rFonts w:ascii="DSSchoolBook" w:hAnsi="DSSchoolBook" w:cs="DSSchoolBook"/>
                <w:sz w:val="24"/>
                <w:szCs w:val="24"/>
              </w:rPr>
              <w:t>согласный на конце или в середине слова перед глухим согласным,</w:t>
            </w:r>
          </w:p>
          <w:p w:rsidR="00F75502" w:rsidRPr="00F75502" w:rsidRDefault="00F75502" w:rsidP="00F75502">
            <w:pPr>
              <w:spacing w:after="0" w:line="240" w:lineRule="atLeast"/>
              <w:rPr>
                <w:b/>
              </w:rPr>
            </w:pPr>
            <w:r>
              <w:rPr>
                <w:rFonts w:ascii="DSSchoolBook" w:hAnsi="DSSchoolBook" w:cs="DSSchoolBook"/>
                <w:sz w:val="24"/>
                <w:szCs w:val="24"/>
              </w:rPr>
              <w:t>нужно изменить слово так, чтобы после парного согласного стоял …</w:t>
            </w:r>
            <w:proofErr w:type="gramStart"/>
            <w:r>
              <w:rPr>
                <w:rFonts w:ascii="DSSchoolBook" w:hAnsi="DSSchoolBook" w:cs="DSSchoolBook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60BF3" w:rsidRDefault="00D60BF3" w:rsidP="00D60BF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слушают учителя, отвечают на вопросы</w:t>
            </w: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F75502" w:rsidRDefault="00F75502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D60BF3" w:rsidRPr="00B91491" w:rsidRDefault="00D60BF3" w:rsidP="00D60BF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91491">
              <w:rPr>
                <w:rStyle w:val="c0"/>
                <w:color w:val="00000A"/>
                <w:sz w:val="22"/>
                <w:szCs w:val="22"/>
              </w:rPr>
              <w:t>Формулируют тему урока, определяют цель урока</w:t>
            </w:r>
          </w:p>
          <w:p w:rsidR="004A33F0" w:rsidRDefault="004A33F0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B91491" w:rsidP="00B91491">
            <w:pPr>
              <w:pStyle w:val="c9"/>
              <w:spacing w:before="0" w:beforeAutospacing="0" w:after="0" w:afterAutospacing="0"/>
            </w:pPr>
            <w:r>
              <w:t xml:space="preserve">Работают в </w:t>
            </w:r>
            <w:r w:rsidR="00DE7D4E">
              <w:t xml:space="preserve">коллективе, </w:t>
            </w:r>
            <w:r>
              <w:t xml:space="preserve">группах, </w:t>
            </w:r>
            <w:r w:rsidR="00DE7D4E">
              <w:t>парах</w:t>
            </w:r>
            <w:proofErr w:type="gramStart"/>
            <w:r w:rsidR="00DE7D4E">
              <w:t xml:space="preserve"> ,</w:t>
            </w:r>
            <w:proofErr w:type="gramEnd"/>
            <w:r w:rsidR="00DE7D4E">
              <w:t xml:space="preserve"> </w:t>
            </w:r>
            <w:r>
              <w:t>выполняют задания под руководством учителя.</w:t>
            </w: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F75502" w:rsidP="00F75502">
            <w:pPr>
              <w:pStyle w:val="c9"/>
              <w:spacing w:before="0" w:beforeAutospacing="0" w:after="0" w:afterAutospacing="0"/>
            </w:pPr>
            <w:r w:rsidRPr="00B33CCE">
              <w:t>Учащиеся рассматривают картинки  в учебнике, озвучивают их, дают характеристику звукам и делают вывод,  какие из них произносятся звонко, а какие – глухо, с шумом.</w:t>
            </w: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B91491" w:rsidRDefault="00B91491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1C1A55" w:rsidRDefault="001C1A55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  <w:r>
              <w:tab/>
            </w: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F75502" w:rsidRDefault="00F75502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F75502" w:rsidRDefault="00F75502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рассматривают схему в учебнике, сравнивают звуки каждой пары. Выясняют, какие из них звонкие, а какие – глухие. </w:t>
            </w: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F75502" w:rsidRDefault="00F75502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F75502" w:rsidRPr="00B33CCE" w:rsidRDefault="00F75502" w:rsidP="00F7550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меняют первую букву в слове, наблюдают над изменением лексического значения слов, записывают в тетрадь, предлагают свои варианты. </w:t>
            </w: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F75502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  <w:r>
              <w:t>Повторяют движение за учителем.</w:t>
            </w: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00B1F" w:rsidRDefault="00D00B1F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00B1F" w:rsidRDefault="00D00B1F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00B1F" w:rsidRDefault="00D00B1F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00B1F" w:rsidRDefault="00D00B1F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00B1F" w:rsidRDefault="00D00B1F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00B1F" w:rsidRDefault="00D00B1F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00B1F" w:rsidRDefault="00D00B1F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1C1A55">
            <w:pPr>
              <w:jc w:val="center"/>
            </w:pPr>
          </w:p>
          <w:p w:rsidR="001C1A55" w:rsidRPr="001C1A55" w:rsidRDefault="001C1A55" w:rsidP="001C1A55"/>
          <w:p w:rsidR="001C1A55" w:rsidRDefault="001C1A55" w:rsidP="001C1A55"/>
          <w:p w:rsidR="00DE7D4E" w:rsidRDefault="00DE7D4E" w:rsidP="001C1A55"/>
          <w:p w:rsidR="00DE7D4E" w:rsidRDefault="00DE7D4E" w:rsidP="001C1A55"/>
          <w:p w:rsidR="00DE7D4E" w:rsidRDefault="00DE7D4E" w:rsidP="001C1A55"/>
          <w:p w:rsidR="00D00B1F" w:rsidRDefault="00D00B1F" w:rsidP="001C1A55"/>
          <w:p w:rsidR="001C1A55" w:rsidRDefault="001C1A55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C1A55">
              <w:rPr>
                <w:rFonts w:ascii="Times New Roman" w:hAnsi="Times New Roman" w:cs="Times New Roman"/>
                <w:sz w:val="23"/>
                <w:szCs w:val="23"/>
              </w:rPr>
              <w:t>Работают в парах, группах, выполняют проверку</w:t>
            </w: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00B1F" w:rsidRDefault="00D00B1F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00B1F" w:rsidRDefault="00D00B1F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00B1F" w:rsidRDefault="00D00B1F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E7D4E" w:rsidRDefault="00DE7D4E" w:rsidP="00D00B1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B9149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C1A55">
              <w:rPr>
                <w:rFonts w:ascii="Times New Roman" w:hAnsi="Times New Roman" w:cs="Times New Roman"/>
                <w:sz w:val="23"/>
                <w:szCs w:val="23"/>
              </w:rPr>
              <w:t>Работают</w:t>
            </w:r>
            <w:r w:rsidR="00DE7D4E">
              <w:rPr>
                <w:rFonts w:ascii="Times New Roman" w:hAnsi="Times New Roman" w:cs="Times New Roman"/>
                <w:sz w:val="23"/>
                <w:szCs w:val="23"/>
              </w:rPr>
              <w:t xml:space="preserve"> самостоятельно</w:t>
            </w:r>
            <w:r w:rsidRPr="001C1A55">
              <w:rPr>
                <w:rFonts w:ascii="Times New Roman" w:hAnsi="Times New Roman" w:cs="Times New Roman"/>
                <w:sz w:val="23"/>
                <w:szCs w:val="23"/>
              </w:rPr>
              <w:t>, выполняют проверку</w:t>
            </w: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D60BF3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Default="00D60BF3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E7D4E" w:rsidRDefault="00D60BF3" w:rsidP="00DE7D4E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4A33F0" w:rsidRDefault="004A33F0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E7D4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00B1F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7E2A6A" w:rsidRDefault="004A33F0" w:rsidP="00EA6E8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Учебник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4A33F0" w:rsidRPr="007E2A6A" w:rsidRDefault="004A33F0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75pt"/>
                <w:rFonts w:eastAsia="Arial Unicode MS"/>
                <w:b/>
                <w:sz w:val="24"/>
                <w:szCs w:val="24"/>
              </w:rPr>
              <w:t>Тетрадь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4A33F0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4A33F0" w:rsidRDefault="004A33F0" w:rsidP="004A33F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A33F0">
              <w:rPr>
                <w:rStyle w:val="8pt1"/>
                <w:rFonts w:eastAsiaTheme="minorEastAsia"/>
                <w:sz w:val="22"/>
                <w:szCs w:val="22"/>
              </w:rPr>
              <w:t>Учебник</w:t>
            </w:r>
          </w:p>
          <w:p w:rsidR="004A33F0" w:rsidRPr="004A33F0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  <w:r w:rsidRPr="004A33F0">
              <w:rPr>
                <w:rStyle w:val="8pt"/>
                <w:rFonts w:eastAsia="Arial Unicode MS"/>
                <w:b/>
                <w:sz w:val="22"/>
                <w:szCs w:val="22"/>
              </w:rPr>
              <w:t>Доп.</w:t>
            </w:r>
            <w:r w:rsidRPr="004A33F0">
              <w:rPr>
                <w:rStyle w:val="8pt"/>
                <w:rFonts w:eastAsia="Arial Unicode MS"/>
                <w:sz w:val="22"/>
                <w:szCs w:val="22"/>
              </w:rPr>
              <w:t xml:space="preserve"> </w:t>
            </w:r>
            <w:r w:rsidRPr="004A33F0">
              <w:rPr>
                <w:rStyle w:val="8pt1"/>
                <w:rFonts w:eastAsiaTheme="minorEastAsia"/>
                <w:sz w:val="22"/>
                <w:szCs w:val="22"/>
              </w:rPr>
              <w:t>литература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4E" w:rsidRDefault="00B91491" w:rsidP="00D00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D00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D00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D00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Pr="00B91491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</w:tr>
      <w:tr w:rsidR="004A33F0" w:rsidRPr="006A52ED" w:rsidTr="004A33F0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Default="004A33F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:rsidR="004A33F0" w:rsidRPr="00A8734D" w:rsidRDefault="00CD774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35-4</w:t>
            </w:r>
            <w:r w:rsidR="004A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33F0" w:rsidRDefault="00E30FD3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="004A33F0"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поставили на сегодняшнем уроке?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Достигли ли мы этой цели?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Какие затруднения были у вас на уроке?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Что нужно </w:t>
            </w:r>
            <w:proofErr w:type="gramStart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</w:t>
            </w:r>
            <w:proofErr w:type="gramEnd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эти затруднения не 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повторялись?</w:t>
            </w:r>
          </w:p>
          <w:p w:rsidR="004A33F0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4A33F0" w:rsidRDefault="004A33F0" w:rsidP="00DE7D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 оценить  свою  работу  при  помощи  линейки успеха.</w:t>
            </w:r>
          </w:p>
          <w:p w:rsidR="00DE7D4E" w:rsidRPr="00DE7D4E" w:rsidRDefault="00DE7D4E" w:rsidP="00DE7D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D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57475" cy="4476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B91491" w:rsidRDefault="00B91491" w:rsidP="00B91491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D07385" w:rsidRDefault="00B91491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4A33F0" w:rsidRDefault="004A33F0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A33F0">
              <w:rPr>
                <w:rFonts w:ascii="Times New Roman" w:hAnsi="Times New Roman" w:cs="Times New Roman"/>
                <w:b/>
              </w:rPr>
              <w:t>Картинки к рефлексии.</w:t>
            </w:r>
          </w:p>
        </w:tc>
      </w:tr>
    </w:tbl>
    <w:p w:rsidR="00E57FA6" w:rsidRDefault="00E57FA6" w:rsidP="00E57FA6">
      <w:pPr>
        <w:jc w:val="center"/>
      </w:pPr>
    </w:p>
    <w:p w:rsidR="00425804" w:rsidRDefault="00425804"/>
    <w:sectPr w:rsidR="00425804" w:rsidSect="00B437B5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SSchoolBook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8499E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A1306"/>
    <w:multiLevelType w:val="multilevel"/>
    <w:tmpl w:val="EB26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310281"/>
    <w:multiLevelType w:val="hybridMultilevel"/>
    <w:tmpl w:val="6E00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51DE2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9F0109"/>
    <w:multiLevelType w:val="multilevel"/>
    <w:tmpl w:val="B802A7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DD3896"/>
    <w:multiLevelType w:val="multilevel"/>
    <w:tmpl w:val="1BC47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242849"/>
    <w:multiLevelType w:val="multilevel"/>
    <w:tmpl w:val="7CCAEA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352178"/>
    <w:multiLevelType w:val="multilevel"/>
    <w:tmpl w:val="552E2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0C5DEE"/>
    <w:multiLevelType w:val="multilevel"/>
    <w:tmpl w:val="82AEE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F50400"/>
    <w:multiLevelType w:val="multilevel"/>
    <w:tmpl w:val="474A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026F35"/>
    <w:multiLevelType w:val="multilevel"/>
    <w:tmpl w:val="17A20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D95F25"/>
    <w:multiLevelType w:val="multilevel"/>
    <w:tmpl w:val="AD041E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57374F"/>
    <w:multiLevelType w:val="hybridMultilevel"/>
    <w:tmpl w:val="FB127E2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>
    <w:nsid w:val="51392D69"/>
    <w:multiLevelType w:val="hybridMultilevel"/>
    <w:tmpl w:val="26BAFB06"/>
    <w:lvl w:ilvl="0" w:tplc="C7A4940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455C4"/>
    <w:multiLevelType w:val="multilevel"/>
    <w:tmpl w:val="FF8C690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C831CC"/>
    <w:multiLevelType w:val="multilevel"/>
    <w:tmpl w:val="2F6C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162D78"/>
    <w:multiLevelType w:val="multilevel"/>
    <w:tmpl w:val="1DA0D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6447A7"/>
    <w:multiLevelType w:val="multilevel"/>
    <w:tmpl w:val="38D6E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F11B06"/>
    <w:multiLevelType w:val="multilevel"/>
    <w:tmpl w:val="C2E0912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CC17F9"/>
    <w:multiLevelType w:val="multilevel"/>
    <w:tmpl w:val="DA267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44641E"/>
    <w:multiLevelType w:val="hybridMultilevel"/>
    <w:tmpl w:val="6332DF60"/>
    <w:lvl w:ilvl="0" w:tplc="71181BF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9371B"/>
    <w:multiLevelType w:val="hybridMultilevel"/>
    <w:tmpl w:val="2F7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90100"/>
    <w:multiLevelType w:val="multilevel"/>
    <w:tmpl w:val="F3B4E0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470417"/>
    <w:multiLevelType w:val="multilevel"/>
    <w:tmpl w:val="121ACE3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961579F"/>
    <w:multiLevelType w:val="hybridMultilevel"/>
    <w:tmpl w:val="15D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6386B"/>
    <w:multiLevelType w:val="multilevel"/>
    <w:tmpl w:val="61AED4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8"/>
  </w:num>
  <w:num w:numId="5">
    <w:abstractNumId w:val="5"/>
  </w:num>
  <w:num w:numId="6">
    <w:abstractNumId w:val="15"/>
  </w:num>
  <w:num w:numId="7">
    <w:abstractNumId w:val="3"/>
  </w:num>
  <w:num w:numId="8">
    <w:abstractNumId w:val="19"/>
  </w:num>
  <w:num w:numId="9">
    <w:abstractNumId w:val="7"/>
  </w:num>
  <w:num w:numId="10">
    <w:abstractNumId w:val="17"/>
  </w:num>
  <w:num w:numId="11">
    <w:abstractNumId w:val="23"/>
  </w:num>
  <w:num w:numId="12">
    <w:abstractNumId w:val="16"/>
  </w:num>
  <w:num w:numId="13">
    <w:abstractNumId w:val="13"/>
  </w:num>
  <w:num w:numId="14">
    <w:abstractNumId w:val="2"/>
  </w:num>
  <w:num w:numId="15">
    <w:abstractNumId w:val="22"/>
  </w:num>
  <w:num w:numId="16">
    <w:abstractNumId w:val="21"/>
  </w:num>
  <w:num w:numId="17">
    <w:abstractNumId w:val="9"/>
  </w:num>
  <w:num w:numId="18">
    <w:abstractNumId w:val="25"/>
  </w:num>
  <w:num w:numId="19">
    <w:abstractNumId w:val="28"/>
  </w:num>
  <w:num w:numId="20">
    <w:abstractNumId w:val="1"/>
  </w:num>
  <w:num w:numId="21">
    <w:abstractNumId w:val="4"/>
  </w:num>
  <w:num w:numId="22">
    <w:abstractNumId w:val="12"/>
  </w:num>
  <w:num w:numId="23">
    <w:abstractNumId w:val="11"/>
  </w:num>
  <w:num w:numId="24">
    <w:abstractNumId w:val="24"/>
  </w:num>
  <w:num w:numId="25">
    <w:abstractNumId w:val="18"/>
  </w:num>
  <w:num w:numId="26">
    <w:abstractNumId w:val="27"/>
  </w:num>
  <w:num w:numId="27">
    <w:abstractNumId w:val="26"/>
  </w:num>
  <w:num w:numId="28">
    <w:abstractNumId w:val="1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7FA6"/>
    <w:rsid w:val="00031E0C"/>
    <w:rsid w:val="00032DEC"/>
    <w:rsid w:val="00035AC1"/>
    <w:rsid w:val="00037015"/>
    <w:rsid w:val="00042D9E"/>
    <w:rsid w:val="0006412C"/>
    <w:rsid w:val="00067D90"/>
    <w:rsid w:val="00093973"/>
    <w:rsid w:val="0009550E"/>
    <w:rsid w:val="000C2975"/>
    <w:rsid w:val="000E7634"/>
    <w:rsid w:val="000F2F9A"/>
    <w:rsid w:val="001153A5"/>
    <w:rsid w:val="001206B6"/>
    <w:rsid w:val="00126E9D"/>
    <w:rsid w:val="0014511E"/>
    <w:rsid w:val="001563B6"/>
    <w:rsid w:val="001B27C3"/>
    <w:rsid w:val="001C1A55"/>
    <w:rsid w:val="001C5504"/>
    <w:rsid w:val="001F09CE"/>
    <w:rsid w:val="00200BB2"/>
    <w:rsid w:val="00204054"/>
    <w:rsid w:val="002126AA"/>
    <w:rsid w:val="002238C7"/>
    <w:rsid w:val="00226D3E"/>
    <w:rsid w:val="002549C5"/>
    <w:rsid w:val="0027734D"/>
    <w:rsid w:val="002829AF"/>
    <w:rsid w:val="00296A72"/>
    <w:rsid w:val="002B0B91"/>
    <w:rsid w:val="002B6368"/>
    <w:rsid w:val="002B7B3D"/>
    <w:rsid w:val="002C4716"/>
    <w:rsid w:val="002D15BC"/>
    <w:rsid w:val="00301095"/>
    <w:rsid w:val="003157D1"/>
    <w:rsid w:val="00326036"/>
    <w:rsid w:val="003436FA"/>
    <w:rsid w:val="0036284F"/>
    <w:rsid w:val="0036784E"/>
    <w:rsid w:val="00371861"/>
    <w:rsid w:val="00393143"/>
    <w:rsid w:val="003C4964"/>
    <w:rsid w:val="003E7220"/>
    <w:rsid w:val="003F029A"/>
    <w:rsid w:val="00403D72"/>
    <w:rsid w:val="00406FCE"/>
    <w:rsid w:val="004249D0"/>
    <w:rsid w:val="00424BB8"/>
    <w:rsid w:val="00425804"/>
    <w:rsid w:val="00440C29"/>
    <w:rsid w:val="00441A0C"/>
    <w:rsid w:val="0045249C"/>
    <w:rsid w:val="0045726C"/>
    <w:rsid w:val="00480C54"/>
    <w:rsid w:val="00485BA5"/>
    <w:rsid w:val="004902A2"/>
    <w:rsid w:val="0049493C"/>
    <w:rsid w:val="004A33F0"/>
    <w:rsid w:val="004A5B42"/>
    <w:rsid w:val="004D2A04"/>
    <w:rsid w:val="004F0115"/>
    <w:rsid w:val="004F1832"/>
    <w:rsid w:val="004F2808"/>
    <w:rsid w:val="00504093"/>
    <w:rsid w:val="00517F37"/>
    <w:rsid w:val="005241E5"/>
    <w:rsid w:val="00524D46"/>
    <w:rsid w:val="00551A60"/>
    <w:rsid w:val="005524EA"/>
    <w:rsid w:val="00555B6E"/>
    <w:rsid w:val="00555F16"/>
    <w:rsid w:val="005B34CA"/>
    <w:rsid w:val="005B475A"/>
    <w:rsid w:val="005C2561"/>
    <w:rsid w:val="005F5769"/>
    <w:rsid w:val="005F7CD4"/>
    <w:rsid w:val="0060005D"/>
    <w:rsid w:val="006110AB"/>
    <w:rsid w:val="00632DF6"/>
    <w:rsid w:val="00650823"/>
    <w:rsid w:val="00656D13"/>
    <w:rsid w:val="00674C50"/>
    <w:rsid w:val="00685658"/>
    <w:rsid w:val="006A52ED"/>
    <w:rsid w:val="006E017C"/>
    <w:rsid w:val="0070245D"/>
    <w:rsid w:val="0070546B"/>
    <w:rsid w:val="00733F03"/>
    <w:rsid w:val="00740149"/>
    <w:rsid w:val="00755CD3"/>
    <w:rsid w:val="00770485"/>
    <w:rsid w:val="00775ED1"/>
    <w:rsid w:val="00785019"/>
    <w:rsid w:val="007B13EA"/>
    <w:rsid w:val="007B1F09"/>
    <w:rsid w:val="007C240B"/>
    <w:rsid w:val="007C7C45"/>
    <w:rsid w:val="007E1F61"/>
    <w:rsid w:val="007E2A6A"/>
    <w:rsid w:val="00820967"/>
    <w:rsid w:val="00830DC1"/>
    <w:rsid w:val="00837EB8"/>
    <w:rsid w:val="00880C43"/>
    <w:rsid w:val="0088289B"/>
    <w:rsid w:val="00885420"/>
    <w:rsid w:val="00897D4C"/>
    <w:rsid w:val="008C2C24"/>
    <w:rsid w:val="008C6D6B"/>
    <w:rsid w:val="008E1F33"/>
    <w:rsid w:val="008F1A1D"/>
    <w:rsid w:val="00920E51"/>
    <w:rsid w:val="00925C34"/>
    <w:rsid w:val="00967110"/>
    <w:rsid w:val="00983E6B"/>
    <w:rsid w:val="0098681D"/>
    <w:rsid w:val="009869DA"/>
    <w:rsid w:val="009A064E"/>
    <w:rsid w:val="009A3846"/>
    <w:rsid w:val="009B2886"/>
    <w:rsid w:val="009D0AF5"/>
    <w:rsid w:val="009D5EF2"/>
    <w:rsid w:val="009F1DD5"/>
    <w:rsid w:val="009F4B7F"/>
    <w:rsid w:val="00A25531"/>
    <w:rsid w:val="00A35ACE"/>
    <w:rsid w:val="00A35C6B"/>
    <w:rsid w:val="00A3782E"/>
    <w:rsid w:val="00A60CF9"/>
    <w:rsid w:val="00A77CDD"/>
    <w:rsid w:val="00A8055B"/>
    <w:rsid w:val="00A8734D"/>
    <w:rsid w:val="00A87FE2"/>
    <w:rsid w:val="00A90F11"/>
    <w:rsid w:val="00AA3BB3"/>
    <w:rsid w:val="00AA68B4"/>
    <w:rsid w:val="00AB5100"/>
    <w:rsid w:val="00AD2894"/>
    <w:rsid w:val="00AD4F3C"/>
    <w:rsid w:val="00AD7B57"/>
    <w:rsid w:val="00B15CE3"/>
    <w:rsid w:val="00B2038F"/>
    <w:rsid w:val="00B413DB"/>
    <w:rsid w:val="00B437B5"/>
    <w:rsid w:val="00B4595F"/>
    <w:rsid w:val="00B73EE0"/>
    <w:rsid w:val="00B90E62"/>
    <w:rsid w:val="00B91491"/>
    <w:rsid w:val="00B97252"/>
    <w:rsid w:val="00BB64FA"/>
    <w:rsid w:val="00BC3D51"/>
    <w:rsid w:val="00BE071F"/>
    <w:rsid w:val="00BE291F"/>
    <w:rsid w:val="00BE381F"/>
    <w:rsid w:val="00BE6B6C"/>
    <w:rsid w:val="00BF54BF"/>
    <w:rsid w:val="00C016D3"/>
    <w:rsid w:val="00C33AA4"/>
    <w:rsid w:val="00C472D0"/>
    <w:rsid w:val="00C65CAF"/>
    <w:rsid w:val="00C9370F"/>
    <w:rsid w:val="00CA3335"/>
    <w:rsid w:val="00CA382E"/>
    <w:rsid w:val="00CB2A8F"/>
    <w:rsid w:val="00CB4EC6"/>
    <w:rsid w:val="00CD11A4"/>
    <w:rsid w:val="00CD7740"/>
    <w:rsid w:val="00CF4694"/>
    <w:rsid w:val="00D00B1F"/>
    <w:rsid w:val="00D06CFA"/>
    <w:rsid w:val="00D06F81"/>
    <w:rsid w:val="00D07385"/>
    <w:rsid w:val="00D1726C"/>
    <w:rsid w:val="00D252C4"/>
    <w:rsid w:val="00D41043"/>
    <w:rsid w:val="00D605F3"/>
    <w:rsid w:val="00D60BF3"/>
    <w:rsid w:val="00D61FD8"/>
    <w:rsid w:val="00D67B84"/>
    <w:rsid w:val="00D750CB"/>
    <w:rsid w:val="00DB129C"/>
    <w:rsid w:val="00DB6FBF"/>
    <w:rsid w:val="00DE535B"/>
    <w:rsid w:val="00DE7D4E"/>
    <w:rsid w:val="00DF5E4A"/>
    <w:rsid w:val="00DF6964"/>
    <w:rsid w:val="00E23A60"/>
    <w:rsid w:val="00E244E7"/>
    <w:rsid w:val="00E30FD3"/>
    <w:rsid w:val="00E31754"/>
    <w:rsid w:val="00E34923"/>
    <w:rsid w:val="00E4039F"/>
    <w:rsid w:val="00E55209"/>
    <w:rsid w:val="00E57FA6"/>
    <w:rsid w:val="00E93E46"/>
    <w:rsid w:val="00E973F5"/>
    <w:rsid w:val="00EA6E84"/>
    <w:rsid w:val="00EB1D56"/>
    <w:rsid w:val="00F0546B"/>
    <w:rsid w:val="00F2096C"/>
    <w:rsid w:val="00F344EE"/>
    <w:rsid w:val="00F465D8"/>
    <w:rsid w:val="00F47CB0"/>
    <w:rsid w:val="00F63A38"/>
    <w:rsid w:val="00F63F73"/>
    <w:rsid w:val="00F75502"/>
    <w:rsid w:val="00F816A9"/>
    <w:rsid w:val="00F848D4"/>
    <w:rsid w:val="00FA3E82"/>
    <w:rsid w:val="00FC4DEB"/>
    <w:rsid w:val="00FD27F2"/>
    <w:rsid w:val="00FE75E3"/>
    <w:rsid w:val="00FF0940"/>
    <w:rsid w:val="00FF52A8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0cf,#fcc,white,#ffe1e1,#79e5ff,#cfc,#fcf"/>
      <o:colormenu v:ext="edit" fillcolor="#ffe1e1" strokecolor="#ffe1e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7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99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99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a"/>
    <w:rsid w:val="0042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a"/>
    <w:rsid w:val="00A25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a"/>
    <w:rsid w:val="00DF6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a"/>
    <w:rsid w:val="00B73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basedOn w:val="a"/>
    <w:uiPriority w:val="99"/>
    <w:unhideWhenUsed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2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3">
    <w:name w:val="Основной текст (3) + Не курсив"/>
    <w:basedOn w:val="30"/>
    <w:rsid w:val="00AA3B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0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rFonts w:ascii="Georgia" w:eastAsia="Georgia" w:hAnsi="Georgia" w:cs="Georgi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CenturySchoolbook9pt">
    <w:name w:val="Основной текст (3) + Century Schoolbook;9 pt;Не курсив"/>
    <w:basedOn w:val="30"/>
    <w:rsid w:val="000E763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1pt">
    <w:name w:val="Основной текст (3) + Полужирный;Интервал 1 pt"/>
    <w:basedOn w:val="30"/>
    <w:rsid w:val="000E76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">
    <w:name w:val="Заголовок №1 + Не курсив"/>
    <w:basedOn w:val="10"/>
    <w:rsid w:val="00494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a"/>
    <w:rsid w:val="00A90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"/>
    <w:basedOn w:val="aa"/>
    <w:rsid w:val="00A90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34">
    <w:name w:val="Основной текст3"/>
    <w:basedOn w:val="a"/>
    <w:rsid w:val="005F7CD4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f3">
    <w:name w:val="Table Grid"/>
    <w:basedOn w:val="a1"/>
    <w:uiPriority w:val="59"/>
    <w:rsid w:val="00920E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9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4">
    <w:name w:val="c14"/>
    <w:basedOn w:val="a"/>
    <w:rsid w:val="00BB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4FA"/>
  </w:style>
  <w:style w:type="character" w:customStyle="1" w:styleId="c0">
    <w:name w:val="c0"/>
    <w:basedOn w:val="a0"/>
    <w:rsid w:val="00BB64FA"/>
  </w:style>
  <w:style w:type="paragraph" w:customStyle="1" w:styleId="c2">
    <w:name w:val="c2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5pt0ptExact">
    <w:name w:val="Основной текст (3) + 45 pt;Не курсив;Интервал 0 pt Exact"/>
    <w:basedOn w:val="a0"/>
    <w:rsid w:val="004F183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90"/>
      <w:szCs w:val="90"/>
      <w:u w:val="none"/>
    </w:rPr>
  </w:style>
  <w:style w:type="character" w:customStyle="1" w:styleId="210pt">
    <w:name w:val="Основной текст (2) + 10 pt"/>
    <w:basedOn w:val="20"/>
    <w:rsid w:val="00D00B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4013233-8C4D-4E5F-948C-6AD161AA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2017-09-28T06:08:00Z</cp:lastPrinted>
  <dcterms:created xsi:type="dcterms:W3CDTF">2020-09-03T15:07:00Z</dcterms:created>
  <dcterms:modified xsi:type="dcterms:W3CDTF">2020-10-20T17:09:00Z</dcterms:modified>
</cp:coreProperties>
</file>