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DBB" w:rsidRPr="00001DBB" w:rsidRDefault="00001DBB" w:rsidP="00001DBB">
      <w:r w:rsidRPr="00001DBB">
        <w:t xml:space="preserve">Одной из </w:t>
      </w:r>
      <w:r w:rsidRPr="00001DBB">
        <w:rPr>
          <w:b/>
          <w:bCs/>
        </w:rPr>
        <w:t>актуальных проблем современности</w:t>
      </w:r>
      <w:r w:rsidRPr="00001DBB">
        <w:t xml:space="preserve"> становится поиск ответов на вопросы, которые ставит сама жизнь. Вопрос о том, как уберечь мир от экологической катастрофы назрел давно.</w:t>
      </w:r>
    </w:p>
    <w:p w:rsidR="00001DBB" w:rsidRPr="00001DBB" w:rsidRDefault="00001DBB" w:rsidP="00001DBB">
      <w:r w:rsidRPr="00001DBB">
        <w:rPr>
          <w:b/>
          <w:bCs/>
        </w:rPr>
        <w:t xml:space="preserve">Актуальность </w:t>
      </w:r>
      <w:r w:rsidRPr="00001DBB">
        <w:t xml:space="preserve">данной работы связана с необходимостью формировать чувства ответственности за облик родного города и желание изменить его к лучшему [10]. </w:t>
      </w:r>
    </w:p>
    <w:p w:rsidR="00001DBB" w:rsidRPr="00001DBB" w:rsidRDefault="00001DBB" w:rsidP="00001DBB">
      <w:r w:rsidRPr="00001DBB">
        <w:t>Любой населенный пункт – это искусственно созданная и поддерживаемая человеком среда, в которой только от человека зависят чистота и порядок. Скопление во дворах строительного мусора, отсутствие экологической культуры у части населения, недопонимание значимости и важности чистоты и благоустройства речной зоны – признаки проблемы, выявленные в ходе работы. Кто-то относится к этому равнодушно, кто-то с сочувствием, кто-то при случае выходит на субботники по уборке территории. Однако проблема с каждым годом становится всё острее. Настало время подключиться к её решению.</w:t>
      </w:r>
    </w:p>
    <w:p w:rsidR="00001DBB" w:rsidRPr="00001DBB" w:rsidRDefault="00001DBB" w:rsidP="00001DBB">
      <w:r w:rsidRPr="00001DBB">
        <w:rPr>
          <w:b/>
          <w:bCs/>
        </w:rPr>
        <w:t xml:space="preserve">Гипотеза проекта. </w:t>
      </w:r>
      <w:r w:rsidRPr="00001DBB">
        <w:t>Мы предполагаем,</w:t>
      </w:r>
      <w:r w:rsidRPr="00001DBB">
        <w:rPr>
          <w:b/>
          <w:bCs/>
        </w:rPr>
        <w:t xml:space="preserve"> </w:t>
      </w:r>
      <w:r w:rsidRPr="00001DBB">
        <w:t xml:space="preserve">если каждый человек с детства научиться беречь и заботиться об окружающей среде, о природе родного края и о своей малой родине, приносить ей только пользу, а не вред, то экологическая обстановка улучшится. </w:t>
      </w:r>
    </w:p>
    <w:p w:rsidR="00001DBB" w:rsidRPr="00001DBB" w:rsidRDefault="00001DBB" w:rsidP="00001DBB">
      <w:r w:rsidRPr="00001DBB">
        <w:rPr>
          <w:b/>
          <w:bCs/>
        </w:rPr>
        <w:t xml:space="preserve">Цель проекта: </w:t>
      </w:r>
      <w:r w:rsidRPr="00001DBB">
        <w:t>актуализировать внимание детей и взрослых к проблеме загрязнения улиц, озёр, способствовать формированию экологической культуры и твёрдого убеждения в том, что мусору место на свалке, а не на улицах и задворках.</w:t>
      </w:r>
    </w:p>
    <w:p w:rsidR="00001DBB" w:rsidRPr="00001DBB" w:rsidRDefault="00001DBB" w:rsidP="00001DBB">
      <w:r w:rsidRPr="00001DBB">
        <w:rPr>
          <w:b/>
          <w:bCs/>
        </w:rPr>
        <w:t>В соответствии с поставленной целью выдвигаются следующие задачи:</w:t>
      </w:r>
    </w:p>
    <w:p w:rsidR="00001DBB" w:rsidRPr="00001DBB" w:rsidRDefault="00001DBB" w:rsidP="00001DBB">
      <w:pPr>
        <w:numPr>
          <w:ilvl w:val="0"/>
          <w:numId w:val="1"/>
        </w:numPr>
      </w:pPr>
      <w:r w:rsidRPr="00001DBB">
        <w:t xml:space="preserve">Проанализировать ситуацию загрязненности в районе; </w:t>
      </w:r>
    </w:p>
    <w:p w:rsidR="00001DBB" w:rsidRPr="00001DBB" w:rsidRDefault="00001DBB" w:rsidP="00001DBB">
      <w:pPr>
        <w:numPr>
          <w:ilvl w:val="0"/>
          <w:numId w:val="1"/>
        </w:numPr>
      </w:pPr>
      <w:r w:rsidRPr="00001DBB">
        <w:t>Научиться выделять проблему и искать способы ее решения для экологической и социальной обстановки в районе;</w:t>
      </w:r>
    </w:p>
    <w:p w:rsidR="00001DBB" w:rsidRPr="00001DBB" w:rsidRDefault="00001DBB" w:rsidP="00001DBB">
      <w:pPr>
        <w:numPr>
          <w:ilvl w:val="0"/>
          <w:numId w:val="1"/>
        </w:numPr>
      </w:pPr>
      <w:r w:rsidRPr="00001DBB">
        <w:t>Составить экологический календарь;</w:t>
      </w:r>
    </w:p>
    <w:p w:rsidR="00001DBB" w:rsidRPr="00001DBB" w:rsidRDefault="00001DBB" w:rsidP="00001DBB">
      <w:pPr>
        <w:numPr>
          <w:ilvl w:val="0"/>
          <w:numId w:val="1"/>
        </w:numPr>
      </w:pPr>
      <w:r w:rsidRPr="00001DBB">
        <w:t xml:space="preserve">С помощью инициативной группы ребят разработать перспективный план реализации проекта </w:t>
      </w:r>
      <w:r w:rsidRPr="00001DBB">
        <w:rPr>
          <w:b/>
          <w:bCs/>
        </w:rPr>
        <w:t>«Мы с природой дружим, мусор нам не нужен»;</w:t>
      </w:r>
    </w:p>
    <w:p w:rsidR="00001DBB" w:rsidRPr="00001DBB" w:rsidRDefault="00001DBB" w:rsidP="00001DBB">
      <w:pPr>
        <w:numPr>
          <w:ilvl w:val="0"/>
          <w:numId w:val="1"/>
        </w:numPr>
      </w:pPr>
      <w:r w:rsidRPr="00001DBB">
        <w:t>Выстроить работу в соответствии с ключевыми датами экологического календаря;</w:t>
      </w:r>
      <w:r w:rsidRPr="00001DBB">
        <w:rPr>
          <w:b/>
          <w:bCs/>
        </w:rPr>
        <w:t xml:space="preserve"> </w:t>
      </w:r>
    </w:p>
    <w:p w:rsidR="00001DBB" w:rsidRPr="00001DBB" w:rsidRDefault="00001DBB" w:rsidP="00001DBB">
      <w:pPr>
        <w:numPr>
          <w:ilvl w:val="0"/>
          <w:numId w:val="1"/>
        </w:numPr>
      </w:pPr>
      <w:r w:rsidRPr="00001DBB">
        <w:t>Пропагандировать и углублять экологические знания учащихся и взрослых</w:t>
      </w:r>
      <w:proofErr w:type="gramStart"/>
      <w:r w:rsidRPr="00001DBB">
        <w:t>; Агитировать</w:t>
      </w:r>
      <w:proofErr w:type="gramEnd"/>
      <w:r w:rsidRPr="00001DBB">
        <w:t xml:space="preserve"> жителей на уборку и благоустройство; </w:t>
      </w:r>
    </w:p>
    <w:p w:rsidR="00001DBB" w:rsidRPr="00001DBB" w:rsidRDefault="00001DBB" w:rsidP="00001DBB">
      <w:pPr>
        <w:numPr>
          <w:ilvl w:val="0"/>
          <w:numId w:val="1"/>
        </w:numPr>
      </w:pPr>
      <w:r w:rsidRPr="00001DBB">
        <w:t>Воспитывать потребность содержать улицы в чистоте.</w:t>
      </w:r>
    </w:p>
    <w:p w:rsidR="00001DBB" w:rsidRPr="00001DBB" w:rsidRDefault="00001DBB" w:rsidP="00001DBB">
      <w:r w:rsidRPr="00001DBB">
        <w:t>Цель и задачи настоящей работы определили выбор</w:t>
      </w:r>
      <w:r w:rsidRPr="00001DBB">
        <w:rPr>
          <w:b/>
          <w:bCs/>
        </w:rPr>
        <w:t xml:space="preserve"> методов проекта:</w:t>
      </w:r>
    </w:p>
    <w:p w:rsidR="00001DBB" w:rsidRPr="00001DBB" w:rsidRDefault="00001DBB" w:rsidP="00001DBB">
      <w:pPr>
        <w:numPr>
          <w:ilvl w:val="0"/>
          <w:numId w:val="2"/>
        </w:numPr>
      </w:pPr>
      <w:r w:rsidRPr="00001DBB">
        <w:t>Поисковый;</w:t>
      </w:r>
    </w:p>
    <w:p w:rsidR="00001DBB" w:rsidRPr="00001DBB" w:rsidRDefault="00001DBB" w:rsidP="00001DBB">
      <w:pPr>
        <w:numPr>
          <w:ilvl w:val="0"/>
          <w:numId w:val="2"/>
        </w:numPr>
      </w:pPr>
      <w:r w:rsidRPr="00001DBB">
        <w:t>Исследовательский;</w:t>
      </w:r>
    </w:p>
    <w:p w:rsidR="00001DBB" w:rsidRPr="00001DBB" w:rsidRDefault="00001DBB" w:rsidP="00001DBB">
      <w:pPr>
        <w:numPr>
          <w:ilvl w:val="0"/>
          <w:numId w:val="2"/>
        </w:numPr>
      </w:pPr>
      <w:r w:rsidRPr="00001DBB">
        <w:t>Аналитический;</w:t>
      </w:r>
    </w:p>
    <w:p w:rsidR="00001DBB" w:rsidRPr="00001DBB" w:rsidRDefault="00001DBB" w:rsidP="00001DBB">
      <w:pPr>
        <w:numPr>
          <w:ilvl w:val="0"/>
          <w:numId w:val="2"/>
        </w:numPr>
      </w:pPr>
      <w:r w:rsidRPr="00001DBB">
        <w:t>Количественный приём статистического метода;</w:t>
      </w:r>
    </w:p>
    <w:p w:rsidR="00001DBB" w:rsidRPr="00001DBB" w:rsidRDefault="00001DBB" w:rsidP="00001DBB">
      <w:pPr>
        <w:numPr>
          <w:ilvl w:val="0"/>
          <w:numId w:val="2"/>
        </w:numPr>
      </w:pPr>
      <w:r w:rsidRPr="00001DBB">
        <w:t>Анкетирование.</w:t>
      </w:r>
    </w:p>
    <w:p w:rsidR="00001DBB" w:rsidRPr="00001DBB" w:rsidRDefault="00001DBB" w:rsidP="00001DBB">
      <w:r w:rsidRPr="00001DBB">
        <w:rPr>
          <w:b/>
          <w:bCs/>
        </w:rPr>
        <w:t xml:space="preserve">Территория реализации проекта: </w:t>
      </w:r>
      <w:r w:rsidRPr="00001DBB">
        <w:t>Рудничный район города Кемерово.</w:t>
      </w:r>
    </w:p>
    <w:p w:rsidR="00001DBB" w:rsidRPr="00001DBB" w:rsidRDefault="00001DBB" w:rsidP="00001DBB">
      <w:r w:rsidRPr="00001DBB">
        <w:rPr>
          <w:b/>
          <w:bCs/>
        </w:rPr>
        <w:t>Практическая ценность</w:t>
      </w:r>
      <w:r w:rsidRPr="00001DBB">
        <w:t xml:space="preserve"> данной работы заключается не только в </w:t>
      </w:r>
      <w:proofErr w:type="spellStart"/>
      <w:r w:rsidRPr="00001DBB">
        <w:t>акцентуализации</w:t>
      </w:r>
      <w:proofErr w:type="spellEnd"/>
      <w:r w:rsidRPr="00001DBB">
        <w:t xml:space="preserve"> внимания на проблеме</w:t>
      </w:r>
      <w:r w:rsidRPr="00001DBB">
        <w:rPr>
          <w:b/>
          <w:bCs/>
        </w:rPr>
        <w:t xml:space="preserve"> </w:t>
      </w:r>
      <w:r w:rsidRPr="00001DBB">
        <w:t>экологии родного края,</w:t>
      </w:r>
      <w:r w:rsidRPr="00001DBB">
        <w:rPr>
          <w:b/>
          <w:bCs/>
        </w:rPr>
        <w:t xml:space="preserve"> </w:t>
      </w:r>
      <w:r w:rsidRPr="00001DBB">
        <w:t>но и в возможности применения выводов и материалов исследования в быту. Жизнь обязывает нас уметь понимать природу и грамотно выходить из разных ситуаций.</w:t>
      </w:r>
    </w:p>
    <w:p w:rsidR="003F56D7" w:rsidRDefault="003F56D7">
      <w:bookmarkStart w:id="0" w:name="_GoBack"/>
      <w:bookmarkEnd w:id="0"/>
    </w:p>
    <w:sectPr w:rsidR="003F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61E56"/>
    <w:multiLevelType w:val="multilevel"/>
    <w:tmpl w:val="E920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111C7"/>
    <w:multiLevelType w:val="multilevel"/>
    <w:tmpl w:val="8140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B"/>
    <w:rsid w:val="00001DBB"/>
    <w:rsid w:val="003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14549-D38E-4927-91AB-9E7AD1A8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2020-11-10T21:07:00Z</dcterms:created>
  <dcterms:modified xsi:type="dcterms:W3CDTF">2020-11-10T21:08:00Z</dcterms:modified>
</cp:coreProperties>
</file>