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B6" w:rsidRPr="00CB40B6" w:rsidRDefault="00CB40B6" w:rsidP="00DE5F50">
      <w:pPr>
        <w:spacing w:line="240" w:lineRule="auto"/>
        <w:ind w:firstLine="567"/>
        <w:jc w:val="center"/>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СОДЕРЖАНИЕ</w:t>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ВВЕДЕНИЕ</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1 ОБЩИЙ РАЗДЕЛ</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1.1 Характеристика предприятия</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1.2 Описание устройства и принципа работы агрегата</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1.3 Отказы и неисправности агрегата, их признаки и причины, средства диагностирования</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2 ТЕХНОЛОГИЧЕСКИЙ РАЗДЕЛ</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2.1 Разработка технологического процесса ремонта агрегата</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2.2 Назначение и условия работы агрегата</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2.3 Основные технические требования к агрегату</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2.4 Выбор рациональных способов устранения дефектов</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2.5 План операций технологического процесса восстановления агрегата</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2.6 Основные технические требования на испытание агрегата</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3 КОНСТРУКТОРСКИЙ РАЗДЕЛ</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3.1 Схема приспособления</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3.2 Расчет на прочность при растяжении и сжатии</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3.3 Проверка винта на прочность</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3.4 Проверка винта на устойчивость</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4 ТЕХНИКО-ЭКОНОМИЧЕСКОЕ ОБОСНОВАНИЕ</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 xml:space="preserve">4.1 Обоснование мощности </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4.2 Расчет годового объема работ</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4.3 Расчет числа постов</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4.4 Расчет мест ожидания, хранения и стоянки</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4.5 Расчет числа производственных рабочих</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4.6 Расчет стоимости основных производственных фондов</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4.7 Расчет себестоимости, прибыли и налогов</w:t>
      </w:r>
      <w:r>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5 ОХРАНА ТРУДА И ТЕХНИКА БЕЗОПАСНОСТИ</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b/>
          <w:color w:val="000000" w:themeColor="text1"/>
          <w:sz w:val="28"/>
          <w:szCs w:val="28"/>
        </w:rPr>
      </w:pPr>
      <w:r w:rsidRPr="00CB40B6">
        <w:rPr>
          <w:rFonts w:ascii="Times New Roman" w:eastAsia="Calibri" w:hAnsi="Times New Roman" w:cs="Times New Roman"/>
          <w:b/>
          <w:color w:val="000000" w:themeColor="text1"/>
          <w:sz w:val="28"/>
          <w:szCs w:val="28"/>
        </w:rPr>
        <w:t>ЗАКЛЮЧЕНИЕ</w:t>
      </w:r>
      <w:r w:rsidRPr="00CB40B6">
        <w:rPr>
          <w:rFonts w:ascii="Times New Roman" w:eastAsia="Calibri" w:hAnsi="Times New Roman" w:cs="Times New Roman"/>
          <w:color w:val="000000" w:themeColor="text1"/>
          <w:sz w:val="28"/>
          <w:szCs w:val="28"/>
        </w:rPr>
        <w:tab/>
      </w:r>
    </w:p>
    <w:p w:rsidR="00CB40B6" w:rsidRPr="00CB40B6" w:rsidRDefault="00CB40B6" w:rsidP="00DE5F50">
      <w:pPr>
        <w:spacing w:line="240" w:lineRule="auto"/>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b/>
          <w:color w:val="000000" w:themeColor="text1"/>
          <w:sz w:val="28"/>
          <w:szCs w:val="28"/>
        </w:rPr>
        <w:t>СПИСОК ИСПОЛЬЗОВАННЫХ ИСТОЧНИКОВ</w:t>
      </w:r>
      <w:r w:rsidRPr="00CB40B6">
        <w:rPr>
          <w:rFonts w:ascii="Times New Roman" w:eastAsia="Calibri" w:hAnsi="Times New Roman" w:cs="Times New Roman"/>
          <w:color w:val="000000" w:themeColor="text1"/>
          <w:sz w:val="28"/>
          <w:szCs w:val="28"/>
        </w:rPr>
        <w:tab/>
      </w:r>
    </w:p>
    <w:p w:rsidR="00CB40B6" w:rsidRPr="00CB40B6" w:rsidRDefault="00CB40B6" w:rsidP="00DE5F50">
      <w:pPr>
        <w:ind w:firstLine="567"/>
        <w:rPr>
          <w:rFonts w:ascii="Times New Roman" w:eastAsia="Calibri" w:hAnsi="Times New Roman" w:cs="Times New Roman"/>
          <w:color w:val="000000" w:themeColor="text1"/>
          <w:sz w:val="28"/>
          <w:szCs w:val="28"/>
        </w:rPr>
      </w:pPr>
      <w:r w:rsidRPr="00CB40B6">
        <w:rPr>
          <w:rFonts w:ascii="Times New Roman" w:eastAsia="Calibri" w:hAnsi="Times New Roman" w:cs="Times New Roman"/>
          <w:color w:val="000000" w:themeColor="text1"/>
          <w:sz w:val="28"/>
          <w:szCs w:val="28"/>
        </w:rPr>
        <w:tab/>
      </w:r>
    </w:p>
    <w:p w:rsidR="00CB40B6" w:rsidRDefault="00CB40B6" w:rsidP="00DE5F50">
      <w:pPr>
        <w:ind w:firstLine="567"/>
        <w:rPr>
          <w:rFonts w:ascii="Times New Roman" w:eastAsia="Calibri" w:hAnsi="Times New Roman" w:cs="Times New Roman"/>
          <w:b/>
          <w:color w:val="000000" w:themeColor="text1"/>
          <w:sz w:val="28"/>
          <w:szCs w:val="28"/>
        </w:rPr>
      </w:pPr>
    </w:p>
    <w:p w:rsidR="00CB40B6" w:rsidRDefault="00CB40B6" w:rsidP="00DE5F50">
      <w:pPr>
        <w:ind w:firstLine="567"/>
        <w:rPr>
          <w:rFonts w:ascii="Times New Roman" w:eastAsia="Calibri" w:hAnsi="Times New Roman" w:cs="Times New Roman"/>
          <w:b/>
          <w:color w:val="000000" w:themeColor="text1"/>
          <w:sz w:val="28"/>
          <w:szCs w:val="28"/>
        </w:rPr>
      </w:pPr>
    </w:p>
    <w:p w:rsidR="00CB40B6" w:rsidRDefault="00CB40B6" w:rsidP="00DE5F50">
      <w:pPr>
        <w:ind w:firstLine="567"/>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272FED" w:rsidRPr="002D2445" w:rsidRDefault="00D07D32" w:rsidP="00DE5F50">
      <w:pPr>
        <w:pStyle w:val="a3"/>
        <w:spacing w:after="0" w:line="240" w:lineRule="auto"/>
        <w:ind w:left="0" w:firstLine="567"/>
        <w:jc w:val="center"/>
        <w:rPr>
          <w:rFonts w:ascii="Times New Roman" w:hAnsi="Times New Roman"/>
          <w:b/>
          <w:color w:val="000000" w:themeColor="text1"/>
          <w:sz w:val="28"/>
          <w:szCs w:val="28"/>
        </w:rPr>
      </w:pPr>
      <w:r w:rsidRPr="002D2445">
        <w:rPr>
          <w:rFonts w:ascii="Times New Roman" w:hAnsi="Times New Roman"/>
          <w:b/>
          <w:color w:val="000000" w:themeColor="text1"/>
          <w:sz w:val="28"/>
          <w:szCs w:val="28"/>
        </w:rPr>
        <w:lastRenderedPageBreak/>
        <w:t>ВВЕДЕНИЕ</w:t>
      </w:r>
    </w:p>
    <w:p w:rsidR="008F239D" w:rsidRPr="008F239D" w:rsidRDefault="008F239D"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5463B3" w:rsidRPr="005463B3"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5463B3">
        <w:rPr>
          <w:rFonts w:ascii="Times New Roman CYR" w:eastAsia="Times New Roman" w:hAnsi="Times New Roman CYR" w:cs="Times New Roman CYR"/>
          <w:sz w:val="28"/>
          <w:szCs w:val="28"/>
          <w:lang w:eastAsia="ru-RU"/>
        </w:rPr>
        <w:t xml:space="preserve">В данном дипломном проекте будет рассмотрен передний мост автомобиля ГАЗ- 53А, его устройство, частые неисправности, причины неисправностей и способы их устранения. </w:t>
      </w:r>
    </w:p>
    <w:p w:rsidR="005463B3" w:rsidRPr="005463B3"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5463B3">
        <w:rPr>
          <w:rFonts w:ascii="Times New Roman CYR" w:eastAsia="Times New Roman" w:hAnsi="Times New Roman CYR" w:cs="Times New Roman CYR"/>
          <w:sz w:val="28"/>
          <w:szCs w:val="28"/>
          <w:lang w:eastAsia="ru-RU"/>
        </w:rPr>
        <w:t>ГАЗ-53А - советский средне тоннажный грузовой автомобиль третьего поколения ГАЗ.</w:t>
      </w:r>
    </w:p>
    <w:p w:rsidR="005463B3" w:rsidRPr="005463B3"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5463B3">
        <w:rPr>
          <w:rFonts w:ascii="Times New Roman CYR" w:eastAsia="Times New Roman" w:hAnsi="Times New Roman CYR" w:cs="Times New Roman CYR"/>
          <w:sz w:val="28"/>
          <w:szCs w:val="28"/>
          <w:lang w:eastAsia="ru-RU"/>
        </w:rPr>
        <w:t xml:space="preserve">Грузовик ГАЗ-53 выпускался серийно с октября 1961 года по 1967-й под индексом ГАЗ-53Ф, с 1965-го по 1983-й под индексом ГАЗ-53А и с 1983-го до января 1993 года  под индексом ГАЗ-53-12 Горьковским автозаводом ГАЗ-53 с последующими модификациями - самый массовый грузовик на территории бывшего СССР. Общий выпуск ГАЗ-53 составил свыше 4 </w:t>
      </w:r>
      <w:proofErr w:type="gramStart"/>
      <w:r w:rsidRPr="005463B3">
        <w:rPr>
          <w:rFonts w:ascii="Times New Roman CYR" w:eastAsia="Times New Roman" w:hAnsi="Times New Roman CYR" w:cs="Times New Roman CYR"/>
          <w:sz w:val="28"/>
          <w:szCs w:val="28"/>
          <w:lang w:eastAsia="ru-RU"/>
        </w:rPr>
        <w:t>млн</w:t>
      </w:r>
      <w:proofErr w:type="gramEnd"/>
      <w:r w:rsidRPr="005463B3">
        <w:rPr>
          <w:rFonts w:ascii="Times New Roman CYR" w:eastAsia="Times New Roman" w:hAnsi="Times New Roman CYR" w:cs="Times New Roman CYR"/>
          <w:sz w:val="28"/>
          <w:szCs w:val="28"/>
          <w:lang w:eastAsia="ru-RU"/>
        </w:rPr>
        <w:t xml:space="preserve"> автомобилей.</w:t>
      </w:r>
    </w:p>
    <w:p w:rsidR="005463B3" w:rsidRPr="005463B3"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roofErr w:type="gramStart"/>
      <w:r w:rsidRPr="005463B3">
        <w:rPr>
          <w:rFonts w:ascii="Times New Roman CYR" w:eastAsia="Times New Roman" w:hAnsi="Times New Roman CYR" w:cs="Times New Roman CYR"/>
          <w:sz w:val="28"/>
          <w:szCs w:val="28"/>
          <w:lang w:eastAsia="ru-RU"/>
        </w:rPr>
        <w:t>Из за своих технических характеристик ГАЗ-53А получил широкое распространение на территории бывшего СССР</w:t>
      </w:r>
      <w:r w:rsidR="00CD7DB3">
        <w:rPr>
          <w:rFonts w:ascii="Symbol" w:eastAsia="Times New Roman" w:hAnsi="Symbol" w:cs="Symbol"/>
          <w:sz w:val="20"/>
          <w:szCs w:val="20"/>
          <w:lang w:eastAsia="ru-RU"/>
        </w:rPr>
        <w:t></w:t>
      </w:r>
      <w:r w:rsidR="00CD7DB3">
        <w:rPr>
          <w:rFonts w:ascii="Symbol" w:eastAsia="Times New Roman" w:hAnsi="Symbol" w:cs="Symbol"/>
          <w:sz w:val="20"/>
          <w:szCs w:val="20"/>
          <w:lang w:eastAsia="ru-RU"/>
        </w:rPr>
        <w:t></w:t>
      </w:r>
      <w:r w:rsidR="00CD7DB3">
        <w:rPr>
          <w:rFonts w:ascii="Symbol" w:eastAsia="Times New Roman" w:hAnsi="Symbol" w:cs="Symbol"/>
          <w:sz w:val="20"/>
          <w:szCs w:val="20"/>
          <w:lang w:eastAsia="ru-RU"/>
        </w:rPr>
        <w:t></w:t>
      </w:r>
      <w:r w:rsidRPr="005463B3">
        <w:rPr>
          <w:rFonts w:ascii="Times New Roman CYR" w:eastAsia="Times New Roman" w:hAnsi="Times New Roman CYR" w:cs="Times New Roman CYR"/>
          <w:sz w:val="28"/>
          <w:szCs w:val="28"/>
          <w:lang w:eastAsia="ru-RU"/>
        </w:rPr>
        <w:t xml:space="preserve">Двигатель: 125 </w:t>
      </w:r>
      <w:proofErr w:type="spellStart"/>
      <w:r w:rsidRPr="005463B3">
        <w:rPr>
          <w:rFonts w:ascii="Times New Roman CYR" w:eastAsia="Times New Roman" w:hAnsi="Times New Roman CYR" w:cs="Times New Roman CYR"/>
          <w:sz w:val="28"/>
          <w:szCs w:val="28"/>
          <w:lang w:eastAsia="ru-RU"/>
        </w:rPr>
        <w:t>л.</w:t>
      </w:r>
      <w:r w:rsidR="00CD7DB3">
        <w:rPr>
          <w:rFonts w:ascii="Times New Roman CYR" w:eastAsia="Times New Roman" w:hAnsi="Times New Roman CYR" w:cs="Times New Roman CYR"/>
          <w:sz w:val="28"/>
          <w:szCs w:val="28"/>
          <w:lang w:eastAsia="ru-RU"/>
        </w:rPr>
        <w:t>с</w:t>
      </w:r>
      <w:proofErr w:type="spellEnd"/>
      <w:r w:rsidR="00CD7DB3">
        <w:rPr>
          <w:rFonts w:ascii="Times New Roman CYR" w:eastAsia="Times New Roman" w:hAnsi="Times New Roman CYR" w:cs="Times New Roman CYR"/>
          <w:sz w:val="28"/>
          <w:szCs w:val="28"/>
          <w:lang w:eastAsia="ru-RU"/>
        </w:rPr>
        <w:t xml:space="preserve">./3 200 об/мин; </w:t>
      </w:r>
      <w:r w:rsidR="00CD7DB3">
        <w:rPr>
          <w:rFonts w:ascii="Symbol" w:eastAsia="Times New Roman" w:hAnsi="Symbol" w:cs="Symbol"/>
          <w:sz w:val="20"/>
          <w:szCs w:val="20"/>
          <w:lang w:eastAsia="ru-RU"/>
        </w:rPr>
        <w:t></w:t>
      </w:r>
      <w:r w:rsidR="00CD7DB3">
        <w:rPr>
          <w:rFonts w:ascii="Symbol" w:eastAsia="Times New Roman" w:hAnsi="Symbol" w:cs="Symbol"/>
          <w:sz w:val="20"/>
          <w:szCs w:val="20"/>
          <w:lang w:eastAsia="ru-RU"/>
        </w:rPr>
        <w:t></w:t>
      </w:r>
      <w:r w:rsidRPr="005463B3">
        <w:rPr>
          <w:rFonts w:ascii="Times New Roman CYR" w:eastAsia="Times New Roman" w:hAnsi="Times New Roman CYR" w:cs="Times New Roman CYR"/>
          <w:sz w:val="28"/>
          <w:szCs w:val="28"/>
          <w:lang w:eastAsia="ru-RU"/>
        </w:rPr>
        <w:t>8-цилиндровый, V-образный, 4-тактный,</w:t>
      </w:r>
      <w:r w:rsidR="00CD7DB3">
        <w:rPr>
          <w:rFonts w:ascii="Times New Roman CYR" w:eastAsia="Times New Roman" w:hAnsi="Times New Roman CYR" w:cs="Times New Roman CYR"/>
          <w:sz w:val="28"/>
          <w:szCs w:val="28"/>
          <w:lang w:eastAsia="ru-RU"/>
        </w:rPr>
        <w:t xml:space="preserve"> карбюраторный, 4 254 куб. см.; Длина: 6 395 мм; ширина: 2 280 мм; высота: 2 190 мм; Грузоподъёмность: 4 500 кг; Ёмкость топливного бака: 90 л;</w:t>
      </w:r>
      <w:proofErr w:type="gramEnd"/>
      <w:r w:rsidR="00CD7DB3">
        <w:rPr>
          <w:rFonts w:ascii="Times New Roman CYR" w:eastAsia="Times New Roman" w:hAnsi="Times New Roman CYR" w:cs="Times New Roman CYR"/>
          <w:sz w:val="28"/>
          <w:szCs w:val="28"/>
          <w:lang w:eastAsia="ru-RU"/>
        </w:rPr>
        <w:t xml:space="preserve"> </w:t>
      </w:r>
      <w:r w:rsidRPr="005463B3">
        <w:rPr>
          <w:rFonts w:ascii="Times New Roman CYR" w:eastAsia="Times New Roman" w:hAnsi="Times New Roman CYR" w:cs="Times New Roman CYR"/>
          <w:sz w:val="28"/>
          <w:szCs w:val="28"/>
          <w:lang w:eastAsia="ru-RU"/>
        </w:rPr>
        <w:t>Максимальная скорость с полн</w:t>
      </w:r>
      <w:r w:rsidR="00CD7DB3">
        <w:rPr>
          <w:rFonts w:ascii="Times New Roman CYR" w:eastAsia="Times New Roman" w:hAnsi="Times New Roman CYR" w:cs="Times New Roman CYR"/>
          <w:sz w:val="28"/>
          <w:szCs w:val="28"/>
          <w:lang w:eastAsia="ru-RU"/>
        </w:rPr>
        <w:t>ой нагрузкой по шоссе: 90 км/ч.</w:t>
      </w:r>
    </w:p>
    <w:p w:rsidR="00DE5F50"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5463B3">
        <w:rPr>
          <w:rFonts w:ascii="Times New Roman CYR" w:eastAsia="Times New Roman" w:hAnsi="Times New Roman CYR" w:cs="Times New Roman CYR"/>
          <w:sz w:val="28"/>
          <w:szCs w:val="28"/>
          <w:lang w:eastAsia="ru-RU"/>
        </w:rPr>
        <w:t>Передний мост - комплекс узлов или отдельный агрегат шасси колёсной машины, соединяющий между собой передние колёса одной оси и служащий опорой передней части машины. Посредством подвески мост крепится к раме машины или к её несущему кузову.</w:t>
      </w:r>
    </w:p>
    <w:p w:rsidR="00DE5F50"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8F239D">
        <w:rPr>
          <w:rFonts w:ascii="Times New Roman CYR" w:eastAsia="Times New Roman" w:hAnsi="Times New Roman CYR" w:cs="Times New Roman CYR"/>
          <w:sz w:val="28"/>
          <w:szCs w:val="28"/>
          <w:lang w:eastAsia="ru-RU"/>
        </w:rPr>
        <w:t>Безотказность машин определяется стабильностью ресурсов восстановленных деталей, которая зависит от правильного выбора способа восстановления и строгого соблюдения технологического процесса.</w:t>
      </w:r>
    </w:p>
    <w:p w:rsidR="00DE5F50"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8F239D">
        <w:rPr>
          <w:rFonts w:ascii="Times New Roman CYR" w:eastAsia="Times New Roman" w:hAnsi="Times New Roman CYR" w:cs="Times New Roman CYR"/>
          <w:sz w:val="28"/>
          <w:szCs w:val="28"/>
          <w:lang w:eastAsia="ru-RU"/>
        </w:rPr>
        <w:t>Из-за удорожания техники и запасных частей к ней и резкого снижения покупательной способности, восстановление изношенных деталей является самым доступным способом поддержания парка машин в работоспособном состоянии.</w:t>
      </w:r>
    </w:p>
    <w:p w:rsidR="00DE5F50"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C2BCD">
        <w:rPr>
          <w:rFonts w:ascii="Times New Roman CYR" w:eastAsia="Times New Roman" w:hAnsi="Times New Roman CYR" w:cs="Times New Roman CYR"/>
          <w:b/>
          <w:sz w:val="28"/>
          <w:szCs w:val="28"/>
          <w:lang w:eastAsia="ru-RU"/>
        </w:rPr>
        <w:t>Целью дипломного проекта</w:t>
      </w:r>
      <w:r w:rsidRPr="006B51FA">
        <w:rPr>
          <w:rFonts w:ascii="Times New Roman CYR" w:eastAsia="Times New Roman" w:hAnsi="Times New Roman CYR" w:cs="Times New Roman CYR"/>
          <w:sz w:val="28"/>
          <w:szCs w:val="28"/>
          <w:lang w:eastAsia="ru-RU"/>
        </w:rPr>
        <w:t xml:space="preserve"> является </w:t>
      </w:r>
      <w:r w:rsidR="006205EB">
        <w:rPr>
          <w:rFonts w:ascii="Times New Roman CYR" w:eastAsia="Times New Roman" w:hAnsi="Times New Roman CYR" w:cs="Times New Roman CYR"/>
          <w:sz w:val="28"/>
          <w:szCs w:val="28"/>
          <w:lang w:eastAsia="ru-RU"/>
        </w:rPr>
        <w:t xml:space="preserve">разработка проекта </w:t>
      </w:r>
      <w:r>
        <w:rPr>
          <w:rFonts w:ascii="Times New Roman CYR" w:eastAsia="Times New Roman" w:hAnsi="Times New Roman CYR" w:cs="Times New Roman CYR"/>
          <w:sz w:val="28"/>
          <w:szCs w:val="28"/>
          <w:lang w:eastAsia="ru-RU"/>
        </w:rPr>
        <w:t>ремонт</w:t>
      </w:r>
      <w:r w:rsidR="006205EB">
        <w:rPr>
          <w:rFonts w:ascii="Times New Roman CYR" w:eastAsia="Times New Roman" w:hAnsi="Times New Roman CYR" w:cs="Times New Roman CYR"/>
          <w:sz w:val="28"/>
          <w:szCs w:val="28"/>
          <w:lang w:eastAsia="ru-RU"/>
        </w:rPr>
        <w:t>а</w:t>
      </w:r>
      <w:r>
        <w:rPr>
          <w:rFonts w:ascii="Times New Roman CYR" w:eastAsia="Times New Roman" w:hAnsi="Times New Roman CYR" w:cs="Times New Roman CYR"/>
          <w:sz w:val="28"/>
          <w:szCs w:val="28"/>
          <w:lang w:eastAsia="ru-RU"/>
        </w:rPr>
        <w:t xml:space="preserve"> переднего моста </w:t>
      </w:r>
      <w:r w:rsidRPr="006B51FA">
        <w:rPr>
          <w:rFonts w:ascii="Times New Roman CYR" w:eastAsia="Times New Roman" w:hAnsi="Times New Roman CYR" w:cs="Times New Roman CYR"/>
          <w:sz w:val="28"/>
          <w:szCs w:val="28"/>
          <w:lang w:eastAsia="ru-RU"/>
        </w:rPr>
        <w:t>автомобиля ГАЗ 53</w:t>
      </w:r>
      <w:r w:rsidR="006205EB">
        <w:rPr>
          <w:rFonts w:ascii="Times New Roman CYR" w:eastAsia="Times New Roman" w:hAnsi="Times New Roman CYR" w:cs="Times New Roman CYR"/>
          <w:sz w:val="28"/>
          <w:szCs w:val="28"/>
          <w:lang w:eastAsia="ru-RU"/>
        </w:rPr>
        <w:t xml:space="preserve">на </w:t>
      </w:r>
      <w:proofErr w:type="gramStart"/>
      <w:r w:rsidR="006205EB">
        <w:rPr>
          <w:rFonts w:ascii="Times New Roman CYR" w:eastAsia="Times New Roman" w:hAnsi="Times New Roman CYR" w:cs="Times New Roman CYR"/>
          <w:sz w:val="28"/>
          <w:szCs w:val="28"/>
          <w:lang w:eastAsia="ru-RU"/>
        </w:rPr>
        <w:t>предприятии</w:t>
      </w:r>
      <w:proofErr w:type="gramEnd"/>
      <w:r w:rsidR="006205EB">
        <w:rPr>
          <w:rFonts w:ascii="Times New Roman CYR" w:eastAsia="Times New Roman" w:hAnsi="Times New Roman CYR" w:cs="Times New Roman CYR"/>
          <w:sz w:val="28"/>
          <w:szCs w:val="28"/>
          <w:lang w:eastAsia="ru-RU"/>
        </w:rPr>
        <w:t xml:space="preserve"> ТОО «</w:t>
      </w:r>
      <w:r w:rsidR="00936ACF">
        <w:rPr>
          <w:rFonts w:ascii="Times New Roman CYR" w:eastAsia="Times New Roman" w:hAnsi="Times New Roman CYR" w:cs="Times New Roman CYR"/>
          <w:sz w:val="28"/>
          <w:szCs w:val="28"/>
          <w:lang w:eastAsia="ru-RU"/>
        </w:rPr>
        <w:t xml:space="preserve">Фирма </w:t>
      </w:r>
      <w:proofErr w:type="spellStart"/>
      <w:r w:rsidR="006205EB">
        <w:rPr>
          <w:rFonts w:ascii="Times New Roman CYR" w:eastAsia="Times New Roman" w:hAnsi="Times New Roman CYR" w:cs="Times New Roman CYR"/>
          <w:sz w:val="28"/>
          <w:szCs w:val="28"/>
          <w:lang w:eastAsia="ru-RU"/>
        </w:rPr>
        <w:t>Арасан</w:t>
      </w:r>
      <w:proofErr w:type="spellEnd"/>
      <w:r w:rsidR="006205EB">
        <w:rPr>
          <w:rFonts w:ascii="Times New Roman CYR" w:eastAsia="Times New Roman" w:hAnsi="Times New Roman CYR" w:cs="Times New Roman CYR"/>
          <w:sz w:val="28"/>
          <w:szCs w:val="28"/>
          <w:lang w:eastAsia="ru-RU"/>
        </w:rPr>
        <w:t>»</w:t>
      </w:r>
    </w:p>
    <w:p w:rsidR="005463B3" w:rsidRPr="00DE5F50" w:rsidRDefault="005463B3"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C2BCD">
        <w:rPr>
          <w:rFonts w:ascii="Times New Roman CYR" w:eastAsia="Times New Roman" w:hAnsi="Times New Roman CYR" w:cs="Times New Roman CYR"/>
          <w:b/>
          <w:sz w:val="28"/>
          <w:szCs w:val="28"/>
          <w:lang w:eastAsia="ru-RU"/>
        </w:rPr>
        <w:t>Задачи данного дипломного проекта:</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р</w:t>
      </w:r>
      <w:r w:rsidRPr="005463B3">
        <w:rPr>
          <w:rFonts w:ascii="Times New Roman CYR" w:eastAsia="Times New Roman" w:hAnsi="Times New Roman CYR" w:cs="Times New Roman CYR"/>
          <w:sz w:val="28"/>
          <w:szCs w:val="28"/>
          <w:lang w:eastAsia="ru-RU"/>
        </w:rPr>
        <w:t>ассмотре</w:t>
      </w:r>
      <w:r>
        <w:rPr>
          <w:rFonts w:ascii="Times New Roman CYR" w:eastAsia="Times New Roman" w:hAnsi="Times New Roman CYR" w:cs="Times New Roman CYR"/>
          <w:sz w:val="28"/>
          <w:szCs w:val="28"/>
          <w:lang w:eastAsia="ru-RU"/>
        </w:rPr>
        <w:t>ть</w:t>
      </w:r>
      <w:r w:rsidRPr="005463B3">
        <w:rPr>
          <w:rFonts w:ascii="Times New Roman CYR" w:eastAsia="Times New Roman" w:hAnsi="Times New Roman CYR" w:cs="Times New Roman CYR"/>
          <w:sz w:val="28"/>
          <w:szCs w:val="28"/>
          <w:lang w:eastAsia="ru-RU"/>
        </w:rPr>
        <w:t xml:space="preserve"> устройство и </w:t>
      </w:r>
      <w:r>
        <w:rPr>
          <w:rFonts w:ascii="Times New Roman CYR" w:eastAsia="Times New Roman" w:hAnsi="Times New Roman CYR" w:cs="Times New Roman CYR"/>
          <w:sz w:val="28"/>
          <w:szCs w:val="28"/>
          <w:lang w:eastAsia="ru-RU"/>
        </w:rPr>
        <w:t>принцип работы</w:t>
      </w:r>
      <w:r w:rsidRPr="005463B3">
        <w:rPr>
          <w:rFonts w:ascii="Times New Roman CYR" w:eastAsia="Times New Roman" w:hAnsi="Times New Roman CYR" w:cs="Times New Roman CYR"/>
          <w:sz w:val="28"/>
          <w:szCs w:val="28"/>
          <w:lang w:eastAsia="ru-RU"/>
        </w:rPr>
        <w:t xml:space="preserve"> переднего моста автомобиля ее частые неисправности и методы их устранения.</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5463B3">
        <w:rPr>
          <w:rFonts w:ascii="Times New Roman CYR" w:eastAsia="Times New Roman" w:hAnsi="Times New Roman CYR" w:cs="Times New Roman CYR"/>
          <w:sz w:val="28"/>
          <w:szCs w:val="28"/>
          <w:lang w:eastAsia="ru-RU"/>
        </w:rPr>
        <w:t>разработ</w:t>
      </w:r>
      <w:r>
        <w:rPr>
          <w:rFonts w:ascii="Times New Roman CYR" w:eastAsia="Times New Roman" w:hAnsi="Times New Roman CYR" w:cs="Times New Roman CYR"/>
          <w:sz w:val="28"/>
          <w:szCs w:val="28"/>
          <w:lang w:eastAsia="ru-RU"/>
        </w:rPr>
        <w:t>ать</w:t>
      </w:r>
      <w:r w:rsidRPr="005463B3">
        <w:rPr>
          <w:rFonts w:ascii="Times New Roman CYR" w:eastAsia="Times New Roman" w:hAnsi="Times New Roman CYR" w:cs="Times New Roman CYR"/>
          <w:sz w:val="28"/>
          <w:szCs w:val="28"/>
          <w:lang w:eastAsia="ru-RU"/>
        </w:rPr>
        <w:t xml:space="preserve"> технологическ</w:t>
      </w:r>
      <w:r>
        <w:rPr>
          <w:rFonts w:ascii="Times New Roman CYR" w:eastAsia="Times New Roman" w:hAnsi="Times New Roman CYR" w:cs="Times New Roman CYR"/>
          <w:sz w:val="28"/>
          <w:szCs w:val="28"/>
          <w:lang w:eastAsia="ru-RU"/>
        </w:rPr>
        <w:t>ий процесс</w:t>
      </w:r>
      <w:r w:rsidRPr="005463B3">
        <w:rPr>
          <w:rFonts w:ascii="Times New Roman CYR" w:eastAsia="Times New Roman" w:hAnsi="Times New Roman CYR" w:cs="Times New Roman CYR"/>
          <w:sz w:val="28"/>
          <w:szCs w:val="28"/>
          <w:lang w:eastAsia="ru-RU"/>
        </w:rPr>
        <w:t xml:space="preserve"> ремонта переднего моста, </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р</w:t>
      </w:r>
      <w:r w:rsidRPr="005463B3">
        <w:rPr>
          <w:rFonts w:ascii="Times New Roman CYR" w:eastAsia="Times New Roman" w:hAnsi="Times New Roman CYR" w:cs="Times New Roman CYR"/>
          <w:sz w:val="28"/>
          <w:szCs w:val="28"/>
          <w:lang w:eastAsia="ru-RU"/>
        </w:rPr>
        <w:t>ассмотре</w:t>
      </w:r>
      <w:r>
        <w:rPr>
          <w:rFonts w:ascii="Times New Roman CYR" w:eastAsia="Times New Roman" w:hAnsi="Times New Roman CYR" w:cs="Times New Roman CYR"/>
          <w:sz w:val="28"/>
          <w:szCs w:val="28"/>
          <w:lang w:eastAsia="ru-RU"/>
        </w:rPr>
        <w:t xml:space="preserve">ть </w:t>
      </w:r>
      <w:r w:rsidRPr="005463B3">
        <w:rPr>
          <w:rFonts w:ascii="Times New Roman CYR" w:eastAsia="Times New Roman" w:hAnsi="Times New Roman CYR" w:cs="Times New Roman CYR"/>
          <w:sz w:val="28"/>
          <w:szCs w:val="28"/>
          <w:lang w:eastAsia="ru-RU"/>
        </w:rPr>
        <w:t>частые неисправности каждого элемента переднего моста в отдельности;</w:t>
      </w:r>
    </w:p>
    <w:p w:rsidR="00DE5F50"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предложить </w:t>
      </w:r>
      <w:r w:rsidRPr="005463B3">
        <w:rPr>
          <w:rFonts w:ascii="Times New Roman CYR" w:eastAsia="Times New Roman" w:hAnsi="Times New Roman CYR" w:cs="Times New Roman CYR"/>
          <w:sz w:val="28"/>
          <w:szCs w:val="28"/>
          <w:lang w:eastAsia="ru-RU"/>
        </w:rPr>
        <w:t xml:space="preserve">рациональные методы устранения дефектов переднего моста, </w:t>
      </w:r>
      <w:r>
        <w:rPr>
          <w:rFonts w:ascii="Times New Roman CYR" w:eastAsia="Times New Roman" w:hAnsi="Times New Roman CYR" w:cs="Times New Roman CYR"/>
          <w:sz w:val="28"/>
          <w:szCs w:val="28"/>
          <w:lang w:eastAsia="ru-RU"/>
        </w:rPr>
        <w:t xml:space="preserve">предложить </w:t>
      </w:r>
      <w:r w:rsidRPr="005463B3">
        <w:rPr>
          <w:rFonts w:ascii="Times New Roman CYR" w:eastAsia="Times New Roman" w:hAnsi="Times New Roman CYR" w:cs="Times New Roman CYR"/>
          <w:sz w:val="28"/>
          <w:szCs w:val="28"/>
          <w:lang w:eastAsia="ru-RU"/>
        </w:rPr>
        <w:t xml:space="preserve">план операций технологического процесса </w:t>
      </w:r>
      <w:r>
        <w:rPr>
          <w:rFonts w:ascii="Times New Roman CYR" w:eastAsia="Times New Roman" w:hAnsi="Times New Roman CYR" w:cs="Times New Roman CYR"/>
          <w:sz w:val="28"/>
          <w:szCs w:val="28"/>
          <w:lang w:eastAsia="ru-RU"/>
        </w:rPr>
        <w:t>восстановления переднего моста</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составить </w:t>
      </w:r>
      <w:r w:rsidRPr="005463B3">
        <w:rPr>
          <w:rFonts w:ascii="Times New Roman CYR" w:eastAsia="Times New Roman" w:hAnsi="Times New Roman CYR" w:cs="Times New Roman CYR"/>
          <w:sz w:val="28"/>
          <w:szCs w:val="28"/>
          <w:lang w:eastAsia="ru-RU"/>
        </w:rPr>
        <w:t>схем</w:t>
      </w:r>
      <w:r>
        <w:rPr>
          <w:rFonts w:ascii="Times New Roman CYR" w:eastAsia="Times New Roman" w:hAnsi="Times New Roman CYR" w:cs="Times New Roman CYR"/>
          <w:sz w:val="28"/>
          <w:szCs w:val="28"/>
          <w:lang w:eastAsia="ru-RU"/>
        </w:rPr>
        <w:t>у</w:t>
      </w:r>
      <w:r w:rsidRPr="005463B3">
        <w:rPr>
          <w:rFonts w:ascii="Times New Roman CYR" w:eastAsia="Times New Roman" w:hAnsi="Times New Roman CYR" w:cs="Times New Roman CYR"/>
          <w:sz w:val="28"/>
          <w:szCs w:val="28"/>
          <w:lang w:eastAsia="ru-RU"/>
        </w:rPr>
        <w:t xml:space="preserve"> технологического процесса ремонта передней оси автомобиля ГАЗ-53А; </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произвести </w:t>
      </w:r>
      <w:r w:rsidRPr="005463B3">
        <w:rPr>
          <w:rFonts w:ascii="Times New Roman CYR" w:eastAsia="Times New Roman" w:hAnsi="Times New Roman CYR" w:cs="Times New Roman CYR"/>
          <w:sz w:val="28"/>
          <w:szCs w:val="28"/>
          <w:lang w:eastAsia="ru-RU"/>
        </w:rPr>
        <w:t>расчеты надежности приспособления для установки рессор, проверк</w:t>
      </w:r>
      <w:r>
        <w:rPr>
          <w:rFonts w:ascii="Times New Roman CYR" w:eastAsia="Times New Roman" w:hAnsi="Times New Roman CYR" w:cs="Times New Roman CYR"/>
          <w:sz w:val="28"/>
          <w:szCs w:val="28"/>
          <w:lang w:eastAsia="ru-RU"/>
        </w:rPr>
        <w:t>и</w:t>
      </w:r>
      <w:r w:rsidRPr="005463B3">
        <w:rPr>
          <w:rFonts w:ascii="Times New Roman CYR" w:eastAsia="Times New Roman" w:hAnsi="Times New Roman CYR" w:cs="Times New Roman CYR"/>
          <w:sz w:val="28"/>
          <w:szCs w:val="28"/>
          <w:lang w:eastAsia="ru-RU"/>
        </w:rPr>
        <w:t xml:space="preserve"> на прочность и устойчивость.</w:t>
      </w:r>
    </w:p>
    <w:p w:rsidR="005463B3" w:rsidRDefault="005463B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обосновать экономическую эффективность проекта</w:t>
      </w:r>
    </w:p>
    <w:p w:rsidR="007E3E49" w:rsidRPr="007F4083" w:rsidRDefault="007F4083" w:rsidP="00DE5F50">
      <w:pPr>
        <w:spacing w:line="240" w:lineRule="auto"/>
        <w:ind w:firstLine="567"/>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lastRenderedPageBreak/>
        <w:t>1 ОБЩ</w:t>
      </w:r>
      <w:r>
        <w:rPr>
          <w:rFonts w:ascii="Times New Roman" w:eastAsia="Times New Roman" w:hAnsi="Times New Roman" w:cs="Times New Roman"/>
          <w:b/>
          <w:color w:val="000000"/>
          <w:sz w:val="28"/>
          <w:szCs w:val="28"/>
          <w:lang w:val="kk-KZ" w:eastAsia="ru-RU"/>
        </w:rPr>
        <w:t>АЯ ЧАСТЬ</w:t>
      </w:r>
    </w:p>
    <w:p w:rsidR="004A33D6" w:rsidRDefault="004A33D6" w:rsidP="00DE5F50">
      <w:pPr>
        <w:spacing w:line="240" w:lineRule="auto"/>
        <w:ind w:firstLine="567"/>
        <w:rPr>
          <w:rFonts w:ascii="Times New Roman" w:eastAsia="Times New Roman" w:hAnsi="Times New Roman" w:cs="Times New Roman"/>
          <w:b/>
          <w:color w:val="000000"/>
          <w:sz w:val="28"/>
          <w:szCs w:val="28"/>
          <w:lang w:eastAsia="ru-RU"/>
        </w:rPr>
      </w:pPr>
    </w:p>
    <w:p w:rsidR="00767AF7" w:rsidRPr="00767AF7" w:rsidRDefault="00767AF7" w:rsidP="00DE5F50">
      <w:pPr>
        <w:spacing w:line="240" w:lineRule="auto"/>
        <w:ind w:firstLine="567"/>
        <w:rPr>
          <w:rFonts w:ascii="Times New Roman" w:eastAsia="Calibri" w:hAnsi="Times New Roman" w:cs="Times New Roman"/>
          <w:b/>
          <w:color w:val="000000"/>
          <w:sz w:val="28"/>
          <w:szCs w:val="28"/>
          <w:lang w:val="kk-KZ"/>
        </w:rPr>
      </w:pPr>
      <w:r w:rsidRPr="00767AF7">
        <w:rPr>
          <w:rFonts w:ascii="Times New Roman" w:eastAsia="Calibri" w:hAnsi="Times New Roman" w:cs="Times New Roman"/>
          <w:b/>
          <w:color w:val="000000"/>
          <w:sz w:val="28"/>
          <w:szCs w:val="28"/>
        </w:rPr>
        <w:t xml:space="preserve">1.1 </w:t>
      </w:r>
      <w:r w:rsidRPr="00767AF7">
        <w:rPr>
          <w:rFonts w:ascii="Times New Roman" w:eastAsia="Calibri" w:hAnsi="Times New Roman" w:cs="Times New Roman"/>
          <w:b/>
          <w:color w:val="000000"/>
          <w:sz w:val="28"/>
          <w:szCs w:val="28"/>
          <w:lang w:val="kk-KZ"/>
        </w:rPr>
        <w:t>Характеристика предприятия</w:t>
      </w:r>
    </w:p>
    <w:p w:rsidR="00767AF7" w:rsidRPr="00767AF7" w:rsidRDefault="00767AF7" w:rsidP="00DE5F50">
      <w:pPr>
        <w:spacing w:line="240" w:lineRule="auto"/>
        <w:ind w:firstLine="567"/>
        <w:rPr>
          <w:rFonts w:ascii="Times New Roman" w:eastAsia="Calibri" w:hAnsi="Times New Roman" w:cs="Times New Roman"/>
          <w:b/>
          <w:color w:val="FF0000"/>
          <w:sz w:val="28"/>
          <w:szCs w:val="28"/>
          <w:lang w:val="kk-KZ"/>
        </w:rPr>
      </w:pPr>
    </w:p>
    <w:p w:rsidR="00767AF7" w:rsidRPr="006205EB" w:rsidRDefault="00767AF7" w:rsidP="00DE5F50">
      <w:pPr>
        <w:keepNext/>
        <w:keepLines/>
        <w:widowControl w:val="0"/>
        <w:spacing w:line="240" w:lineRule="auto"/>
        <w:ind w:firstLine="567"/>
        <w:jc w:val="left"/>
        <w:outlineLvl w:val="0"/>
        <w:rPr>
          <w:rFonts w:ascii="Times New Roman" w:eastAsia="Calibri" w:hAnsi="Times New Roman" w:cs="Times New Roman"/>
          <w:color w:val="000000" w:themeColor="text1"/>
          <w:spacing w:val="10"/>
          <w:sz w:val="30"/>
          <w:szCs w:val="30"/>
          <w:shd w:val="clear" w:color="auto" w:fill="FFFFFF"/>
        </w:rPr>
      </w:pPr>
      <w:r w:rsidRPr="006205EB">
        <w:rPr>
          <w:rFonts w:ascii="Times New Roman" w:eastAsia="Calibri" w:hAnsi="Times New Roman" w:cs="Times New Roman"/>
          <w:color w:val="000000" w:themeColor="text1"/>
          <w:spacing w:val="10"/>
          <w:sz w:val="30"/>
          <w:szCs w:val="30"/>
          <w:shd w:val="clear" w:color="auto" w:fill="FFFFFF"/>
        </w:rPr>
        <w:t>ТОО «</w:t>
      </w:r>
      <w:r w:rsidR="00936ACF">
        <w:rPr>
          <w:rFonts w:ascii="Times New Roman" w:eastAsia="Calibri" w:hAnsi="Times New Roman" w:cs="Times New Roman"/>
          <w:color w:val="000000" w:themeColor="text1"/>
          <w:spacing w:val="10"/>
          <w:sz w:val="30"/>
          <w:szCs w:val="30"/>
          <w:shd w:val="clear" w:color="auto" w:fill="FFFFFF"/>
        </w:rPr>
        <w:t>Фирма</w:t>
      </w:r>
      <w:r w:rsidRPr="006205EB">
        <w:rPr>
          <w:rFonts w:ascii="Times New Roman" w:eastAsia="Calibri" w:hAnsi="Times New Roman" w:cs="Times New Roman"/>
          <w:color w:val="000000" w:themeColor="text1"/>
          <w:spacing w:val="10"/>
          <w:sz w:val="30"/>
          <w:szCs w:val="30"/>
          <w:shd w:val="clear" w:color="auto" w:fill="FFFFFF"/>
        </w:rPr>
        <w:t xml:space="preserve"> </w:t>
      </w:r>
      <w:proofErr w:type="spellStart"/>
      <w:r w:rsidRPr="006205EB">
        <w:rPr>
          <w:rFonts w:ascii="Times New Roman" w:eastAsia="Calibri" w:hAnsi="Times New Roman" w:cs="Times New Roman"/>
          <w:color w:val="000000" w:themeColor="text1"/>
          <w:spacing w:val="10"/>
          <w:sz w:val="30"/>
          <w:szCs w:val="30"/>
          <w:shd w:val="clear" w:color="auto" w:fill="FFFFFF"/>
        </w:rPr>
        <w:t>Арасан</w:t>
      </w:r>
      <w:proofErr w:type="spellEnd"/>
      <w:r w:rsidRPr="006205EB">
        <w:rPr>
          <w:rFonts w:ascii="Times New Roman" w:eastAsia="Calibri" w:hAnsi="Times New Roman" w:cs="Times New Roman"/>
          <w:color w:val="000000" w:themeColor="text1"/>
          <w:spacing w:val="10"/>
          <w:sz w:val="30"/>
          <w:szCs w:val="30"/>
          <w:shd w:val="clear" w:color="auto" w:fill="FFFFFF"/>
        </w:rPr>
        <w:t>»</w:t>
      </w:r>
      <w:proofErr w:type="gramStart"/>
      <w:r w:rsidRPr="006205EB">
        <w:rPr>
          <w:rFonts w:ascii="Times New Roman" w:eastAsia="Calibri" w:hAnsi="Times New Roman" w:cs="Times New Roman"/>
          <w:color w:val="000000" w:themeColor="text1"/>
          <w:spacing w:val="10"/>
          <w:sz w:val="30"/>
          <w:szCs w:val="30"/>
          <w:shd w:val="clear" w:color="auto" w:fill="FFFFFF"/>
        </w:rPr>
        <w:t xml:space="preserve"> ,</w:t>
      </w:r>
      <w:proofErr w:type="gramEnd"/>
      <w:r w:rsidRPr="006205EB">
        <w:rPr>
          <w:rFonts w:ascii="Times New Roman" w:eastAsia="Calibri" w:hAnsi="Times New Roman" w:cs="Times New Roman"/>
          <w:color w:val="000000" w:themeColor="text1"/>
          <w:spacing w:val="10"/>
          <w:sz w:val="30"/>
          <w:szCs w:val="30"/>
          <w:shd w:val="clear" w:color="auto" w:fill="FFFFFF"/>
        </w:rPr>
        <w:t xml:space="preserve"> расположен по адресу</w:t>
      </w:r>
      <w:r w:rsidR="004F6F12">
        <w:rPr>
          <w:rFonts w:ascii="Times New Roman" w:eastAsia="Calibri" w:hAnsi="Times New Roman" w:cs="Times New Roman"/>
          <w:color w:val="000000" w:themeColor="text1"/>
          <w:spacing w:val="10"/>
          <w:sz w:val="30"/>
          <w:szCs w:val="30"/>
          <w:shd w:val="clear" w:color="auto" w:fill="FFFFFF"/>
        </w:rPr>
        <w:t xml:space="preserve"> город </w:t>
      </w:r>
      <w:proofErr w:type="spellStart"/>
      <w:r w:rsidR="004F6F12">
        <w:rPr>
          <w:rFonts w:ascii="Times New Roman" w:eastAsia="Calibri" w:hAnsi="Times New Roman" w:cs="Times New Roman"/>
          <w:color w:val="000000" w:themeColor="text1"/>
          <w:spacing w:val="10"/>
          <w:sz w:val="30"/>
          <w:szCs w:val="30"/>
          <w:shd w:val="clear" w:color="auto" w:fill="FFFFFF"/>
        </w:rPr>
        <w:t>Костанай</w:t>
      </w:r>
      <w:proofErr w:type="spellEnd"/>
      <w:r w:rsidR="004F6F12">
        <w:rPr>
          <w:rFonts w:ascii="Times New Roman" w:eastAsia="Calibri" w:hAnsi="Times New Roman" w:cs="Times New Roman"/>
          <w:color w:val="000000" w:themeColor="text1"/>
          <w:spacing w:val="10"/>
          <w:sz w:val="30"/>
          <w:szCs w:val="30"/>
          <w:shd w:val="clear" w:color="auto" w:fill="FFFFFF"/>
        </w:rPr>
        <w:t xml:space="preserve"> улица </w:t>
      </w:r>
      <w:proofErr w:type="spellStart"/>
      <w:r w:rsidR="004F6F12">
        <w:rPr>
          <w:rFonts w:ascii="Times New Roman" w:eastAsia="Calibri" w:hAnsi="Times New Roman" w:cs="Times New Roman"/>
          <w:color w:val="000000" w:themeColor="text1"/>
          <w:spacing w:val="10"/>
          <w:sz w:val="30"/>
          <w:szCs w:val="30"/>
          <w:shd w:val="clear" w:color="auto" w:fill="FFFFFF"/>
        </w:rPr>
        <w:t>Каирбекова</w:t>
      </w:r>
      <w:proofErr w:type="spellEnd"/>
      <w:r w:rsidR="004F6F12">
        <w:rPr>
          <w:rFonts w:ascii="Times New Roman" w:eastAsia="Calibri" w:hAnsi="Times New Roman" w:cs="Times New Roman"/>
          <w:color w:val="000000" w:themeColor="text1"/>
          <w:spacing w:val="10"/>
          <w:sz w:val="30"/>
          <w:szCs w:val="30"/>
          <w:shd w:val="clear" w:color="auto" w:fill="FFFFFF"/>
        </w:rPr>
        <w:t xml:space="preserve">  238</w:t>
      </w:r>
      <w:r w:rsidRPr="006205EB">
        <w:rPr>
          <w:rFonts w:ascii="Times New Roman" w:eastAsia="Calibri" w:hAnsi="Times New Roman" w:cs="Times New Roman"/>
          <w:color w:val="000000" w:themeColor="text1"/>
          <w:spacing w:val="10"/>
          <w:sz w:val="30"/>
          <w:szCs w:val="30"/>
          <w:shd w:val="clear" w:color="auto" w:fill="FFFFFF"/>
        </w:rPr>
        <w:t xml:space="preserve">. </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Ремонтная мастерская</w:t>
      </w:r>
      <w:r w:rsidR="00767AF7" w:rsidRPr="006205EB">
        <w:rPr>
          <w:rFonts w:ascii="Times New Roman" w:eastAsia="Calibri" w:hAnsi="Times New Roman" w:cs="Times New Roman"/>
          <w:color w:val="000000" w:themeColor="text1"/>
          <w:sz w:val="30"/>
          <w:szCs w:val="30"/>
        </w:rPr>
        <w:t xml:space="preserve"> полностью соответствует современным </w:t>
      </w:r>
      <w:proofErr w:type="gramStart"/>
      <w:r w:rsidR="00767AF7" w:rsidRPr="006205EB">
        <w:rPr>
          <w:rFonts w:ascii="Times New Roman" w:eastAsia="Calibri" w:hAnsi="Times New Roman" w:cs="Times New Roman"/>
          <w:color w:val="000000" w:themeColor="text1"/>
          <w:sz w:val="30"/>
          <w:szCs w:val="30"/>
        </w:rPr>
        <w:t>требованиям</w:t>
      </w:r>
      <w:proofErr w:type="gramEnd"/>
      <w:r w:rsidR="00767AF7" w:rsidRPr="006205EB">
        <w:rPr>
          <w:rFonts w:ascii="Times New Roman" w:eastAsia="Calibri" w:hAnsi="Times New Roman" w:cs="Times New Roman"/>
          <w:color w:val="000000" w:themeColor="text1"/>
          <w:sz w:val="30"/>
          <w:szCs w:val="30"/>
        </w:rPr>
        <w:t xml:space="preserve"> относящимся к ТО и ремонту грузовых автомобилей.</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Ремонтная мастерская</w:t>
      </w:r>
      <w:r w:rsidR="00767AF7" w:rsidRPr="006205EB">
        <w:rPr>
          <w:rFonts w:ascii="Times New Roman" w:eastAsia="Calibri" w:hAnsi="Times New Roman" w:cs="Times New Roman"/>
          <w:color w:val="000000" w:themeColor="text1"/>
          <w:sz w:val="30"/>
          <w:szCs w:val="30"/>
        </w:rPr>
        <w:t xml:space="preserve">  не является специализированной станцией</w:t>
      </w:r>
      <w:r w:rsidR="004F6F12">
        <w:rPr>
          <w:rFonts w:ascii="Times New Roman" w:eastAsia="Calibri" w:hAnsi="Times New Roman" w:cs="Times New Roman"/>
          <w:color w:val="000000" w:themeColor="text1"/>
          <w:sz w:val="30"/>
          <w:szCs w:val="30"/>
        </w:rPr>
        <w:t>.</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xml:space="preserve">Основной акцент в работе приходится на обслуживание автомобилей, грузовых КАМАЗЫ, ЗИЛ, Газель и другие автомобили иностранного производства. </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Ремонтная мастерская</w:t>
      </w:r>
      <w:r w:rsidR="00767AF7" w:rsidRPr="006205EB">
        <w:rPr>
          <w:rFonts w:ascii="Times New Roman" w:eastAsia="Calibri" w:hAnsi="Times New Roman" w:cs="Times New Roman"/>
          <w:color w:val="000000" w:themeColor="text1"/>
          <w:sz w:val="30"/>
          <w:szCs w:val="30"/>
        </w:rPr>
        <w:t xml:space="preserve"> предлагает следующий набор услуг:</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комплексную диагностику автомобиля, осуществляе</w:t>
      </w:r>
      <w:r w:rsidR="004F6F12">
        <w:rPr>
          <w:rFonts w:ascii="Times New Roman" w:eastAsia="Calibri" w:hAnsi="Times New Roman" w:cs="Times New Roman"/>
          <w:color w:val="000000" w:themeColor="text1"/>
          <w:sz w:val="30"/>
          <w:szCs w:val="30"/>
        </w:rPr>
        <w:t>мую на современном оборудовании</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техническое обслуживание и регламентные работы;</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диагностику и ремонт тормозных систем;</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ремонт и замену узлов ходовой части с последующей регулировкой углов установки колес с исп</w:t>
      </w:r>
      <w:r w:rsidR="004F6F12">
        <w:rPr>
          <w:rFonts w:ascii="Times New Roman" w:eastAsia="Calibri" w:hAnsi="Times New Roman" w:cs="Times New Roman"/>
          <w:color w:val="000000" w:themeColor="text1"/>
          <w:sz w:val="30"/>
          <w:szCs w:val="30"/>
        </w:rPr>
        <w:t>ользованием специального стенда</w:t>
      </w:r>
    </w:p>
    <w:p w:rsidR="00767AF7" w:rsidRPr="006205EB" w:rsidRDefault="004F6F12"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 мелкий кузовной ремонт</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шиномон</w:t>
      </w:r>
      <w:r w:rsidR="004F6F12">
        <w:rPr>
          <w:rFonts w:ascii="Times New Roman" w:eastAsia="Calibri" w:hAnsi="Times New Roman" w:cs="Times New Roman"/>
          <w:color w:val="000000" w:themeColor="text1"/>
          <w:sz w:val="30"/>
          <w:szCs w:val="30"/>
        </w:rPr>
        <w:t>тажные и балансировочные работы</w:t>
      </w:r>
    </w:p>
    <w:p w:rsidR="00767AF7" w:rsidRPr="006205EB" w:rsidRDefault="004F6F12"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 сезонное хранение колес</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обслуживание систем</w:t>
      </w:r>
      <w:r w:rsidR="004F6F12">
        <w:rPr>
          <w:rFonts w:ascii="Times New Roman" w:eastAsia="Calibri" w:hAnsi="Times New Roman" w:cs="Times New Roman"/>
          <w:color w:val="000000" w:themeColor="text1"/>
          <w:sz w:val="30"/>
          <w:szCs w:val="30"/>
        </w:rPr>
        <w:t xml:space="preserve"> кондиционирования и вентиляции</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 мойку</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установ</w:t>
      </w:r>
      <w:r w:rsidR="004F6F12">
        <w:rPr>
          <w:rFonts w:ascii="Times New Roman" w:eastAsia="Calibri" w:hAnsi="Times New Roman" w:cs="Times New Roman"/>
          <w:color w:val="000000" w:themeColor="text1"/>
          <w:sz w:val="30"/>
          <w:szCs w:val="30"/>
        </w:rPr>
        <w:t>ку дополнительного оборудования</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электротехнические работы.</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Ремонтная мастерская</w:t>
      </w:r>
      <w:r w:rsidR="00767AF7" w:rsidRPr="006205EB">
        <w:rPr>
          <w:rFonts w:ascii="Times New Roman" w:eastAsia="Calibri" w:hAnsi="Times New Roman" w:cs="Times New Roman"/>
          <w:color w:val="000000" w:themeColor="text1"/>
          <w:sz w:val="30"/>
          <w:szCs w:val="30"/>
        </w:rPr>
        <w:t xml:space="preserve"> имеет все необходимые сертификаты на проведение вышеперечисленных видов работ.</w:t>
      </w:r>
    </w:p>
    <w:p w:rsidR="00767AF7" w:rsidRPr="006205EB" w:rsidRDefault="00936ACF"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Pr>
          <w:rFonts w:ascii="Times New Roman" w:eastAsia="Calibri" w:hAnsi="Times New Roman" w:cs="Times New Roman"/>
          <w:color w:val="000000" w:themeColor="text1"/>
          <w:sz w:val="30"/>
          <w:szCs w:val="30"/>
        </w:rPr>
        <w:t>В распоряжении ремонтной мастерской</w:t>
      </w:r>
      <w:r w:rsidR="00767AF7" w:rsidRPr="006205EB">
        <w:rPr>
          <w:rFonts w:ascii="Times New Roman" w:eastAsia="Calibri" w:hAnsi="Times New Roman" w:cs="Times New Roman"/>
          <w:color w:val="000000" w:themeColor="text1"/>
          <w:sz w:val="30"/>
          <w:szCs w:val="30"/>
        </w:rPr>
        <w:t xml:space="preserve"> место для стоянки на улице и зона ТО и </w:t>
      </w:r>
      <w:proofErr w:type="gramStart"/>
      <w:r w:rsidR="00767AF7" w:rsidRPr="006205EB">
        <w:rPr>
          <w:rFonts w:ascii="Times New Roman" w:eastAsia="Calibri" w:hAnsi="Times New Roman" w:cs="Times New Roman"/>
          <w:color w:val="000000" w:themeColor="text1"/>
          <w:sz w:val="30"/>
          <w:szCs w:val="30"/>
        </w:rPr>
        <w:t>ТР</w:t>
      </w:r>
      <w:proofErr w:type="gramEnd"/>
      <w:r w:rsidR="00767AF7" w:rsidRPr="006205EB">
        <w:rPr>
          <w:rFonts w:ascii="Times New Roman" w:eastAsia="Calibri" w:hAnsi="Times New Roman" w:cs="Times New Roman"/>
          <w:color w:val="000000" w:themeColor="text1"/>
          <w:sz w:val="30"/>
          <w:szCs w:val="30"/>
        </w:rPr>
        <w:t xml:space="preserve"> для грузовых автомобилей, моторный и диагностический участки, а также имеются складские помещения.</w:t>
      </w:r>
    </w:p>
    <w:p w:rsidR="00767AF7" w:rsidRPr="006205EB" w:rsidRDefault="00767AF7" w:rsidP="00DE5F50">
      <w:pPr>
        <w:shd w:val="clear" w:color="auto" w:fill="FFFFFF"/>
        <w:spacing w:line="240" w:lineRule="auto"/>
        <w:ind w:firstLine="567"/>
        <w:textAlignment w:val="baseline"/>
        <w:rPr>
          <w:rFonts w:ascii="Times New Roman" w:eastAsia="Calibri" w:hAnsi="Times New Roman" w:cs="Times New Roman"/>
          <w:color w:val="000000" w:themeColor="text1"/>
          <w:sz w:val="30"/>
          <w:szCs w:val="30"/>
        </w:rPr>
      </w:pPr>
      <w:r w:rsidRPr="006205EB">
        <w:rPr>
          <w:rFonts w:ascii="Times New Roman" w:eastAsia="Calibri" w:hAnsi="Times New Roman" w:cs="Times New Roman"/>
          <w:color w:val="000000" w:themeColor="text1"/>
          <w:sz w:val="30"/>
          <w:szCs w:val="30"/>
        </w:rPr>
        <w:t xml:space="preserve">Основной цех для ремонта и технического обслуживания грузовых автомобилей состоит из большого </w:t>
      </w:r>
      <w:proofErr w:type="gramStart"/>
      <w:r w:rsidRPr="006205EB">
        <w:rPr>
          <w:rFonts w:ascii="Times New Roman" w:eastAsia="Calibri" w:hAnsi="Times New Roman" w:cs="Times New Roman"/>
          <w:color w:val="000000" w:themeColor="text1"/>
          <w:sz w:val="30"/>
          <w:szCs w:val="30"/>
        </w:rPr>
        <w:t>ангара</w:t>
      </w:r>
      <w:proofErr w:type="gramEnd"/>
      <w:r w:rsidRPr="006205EB">
        <w:rPr>
          <w:rFonts w:ascii="Times New Roman" w:eastAsia="Calibri" w:hAnsi="Times New Roman" w:cs="Times New Roman"/>
          <w:color w:val="000000" w:themeColor="text1"/>
          <w:sz w:val="30"/>
          <w:szCs w:val="30"/>
        </w:rPr>
        <w:t xml:space="preserve"> рассчитанного на ремонт</w:t>
      </w:r>
      <w:r w:rsidR="00936ACF">
        <w:rPr>
          <w:rFonts w:ascii="Times New Roman" w:eastAsia="Calibri" w:hAnsi="Times New Roman" w:cs="Times New Roman"/>
          <w:color w:val="000000" w:themeColor="text1"/>
          <w:sz w:val="30"/>
          <w:szCs w:val="30"/>
        </w:rPr>
        <w:t xml:space="preserve"> 4-5 грузовых автомобилей. В ремонтной мастерской</w:t>
      </w:r>
      <w:r w:rsidRPr="006205EB">
        <w:rPr>
          <w:rFonts w:ascii="Times New Roman" w:eastAsia="Calibri" w:hAnsi="Times New Roman" w:cs="Times New Roman"/>
          <w:color w:val="000000" w:themeColor="text1"/>
          <w:sz w:val="30"/>
          <w:szCs w:val="30"/>
        </w:rPr>
        <w:t xml:space="preserve"> имеется весь комплекс оборудования для компьютерной диагностики, для регулировки дизельной топливной аппаратуры, стенды для проверки и ремонта электрооборудования.</w:t>
      </w:r>
    </w:p>
    <w:p w:rsidR="00767AF7" w:rsidRPr="006205EB" w:rsidRDefault="00767AF7" w:rsidP="00DE5F50">
      <w:pPr>
        <w:spacing w:line="240" w:lineRule="auto"/>
        <w:ind w:firstLine="567"/>
        <w:rPr>
          <w:rFonts w:ascii="Times New Roman" w:eastAsia="Times New Roman" w:hAnsi="Times New Roman" w:cs="Times New Roman"/>
          <w:color w:val="000000" w:themeColor="text1"/>
          <w:sz w:val="28"/>
          <w:szCs w:val="28"/>
          <w:lang w:eastAsia="ru-RU"/>
        </w:rPr>
      </w:pPr>
      <w:r w:rsidRPr="006205EB">
        <w:rPr>
          <w:rFonts w:ascii="Times New Roman" w:eastAsia="Times New Roman" w:hAnsi="Times New Roman" w:cs="Times New Roman"/>
          <w:color w:val="000000" w:themeColor="text1"/>
          <w:sz w:val="28"/>
          <w:szCs w:val="28"/>
          <w:lang w:eastAsia="ru-RU"/>
        </w:rPr>
        <w:t>Штат предприятия составляют 23 производственных рабочих, 5 вспомогательных работников и 5 человек административно-технического персонала.</w:t>
      </w:r>
    </w:p>
    <w:p w:rsidR="00767AF7" w:rsidRPr="006205EB" w:rsidRDefault="00767AF7" w:rsidP="00DE5F50">
      <w:pPr>
        <w:spacing w:line="240" w:lineRule="auto"/>
        <w:ind w:firstLine="567"/>
        <w:rPr>
          <w:rFonts w:ascii="Times New Roman" w:eastAsia="Times New Roman" w:hAnsi="Times New Roman" w:cs="Times New Roman"/>
          <w:color w:val="000000" w:themeColor="text1"/>
          <w:sz w:val="28"/>
          <w:szCs w:val="28"/>
          <w:lang w:eastAsia="ru-RU"/>
        </w:rPr>
      </w:pPr>
      <w:r w:rsidRPr="006205EB">
        <w:rPr>
          <w:rFonts w:ascii="Times New Roman" w:eastAsia="Times New Roman" w:hAnsi="Times New Roman" w:cs="Times New Roman"/>
          <w:color w:val="000000" w:themeColor="text1"/>
          <w:sz w:val="28"/>
          <w:szCs w:val="28"/>
          <w:lang w:eastAsia="ru-RU"/>
        </w:rPr>
        <w:lastRenderedPageBreak/>
        <w:t xml:space="preserve">На сегодняшний </w:t>
      </w:r>
      <w:proofErr w:type="gramStart"/>
      <w:r w:rsidRPr="006205EB">
        <w:rPr>
          <w:rFonts w:ascii="Times New Roman" w:eastAsia="Times New Roman" w:hAnsi="Times New Roman" w:cs="Times New Roman"/>
          <w:color w:val="000000" w:themeColor="text1"/>
          <w:sz w:val="28"/>
          <w:szCs w:val="28"/>
          <w:lang w:eastAsia="ru-RU"/>
        </w:rPr>
        <w:t>день</w:t>
      </w:r>
      <w:proofErr w:type="gramEnd"/>
      <w:r w:rsidRPr="006205EB">
        <w:rPr>
          <w:rFonts w:ascii="Times New Roman" w:eastAsia="Times New Roman" w:hAnsi="Times New Roman" w:cs="Times New Roman"/>
          <w:color w:val="000000" w:themeColor="text1"/>
          <w:sz w:val="28"/>
          <w:szCs w:val="28"/>
          <w:lang w:eastAsia="ru-RU"/>
        </w:rPr>
        <w:t xml:space="preserve"> модернизированный слесарн</w:t>
      </w:r>
      <w:r w:rsidR="00936ACF">
        <w:rPr>
          <w:rFonts w:ascii="Times New Roman" w:eastAsia="Times New Roman" w:hAnsi="Times New Roman" w:cs="Times New Roman"/>
          <w:color w:val="000000" w:themeColor="text1"/>
          <w:sz w:val="28"/>
          <w:szCs w:val="28"/>
          <w:lang w:eastAsia="ru-RU"/>
        </w:rPr>
        <w:t>ый участок укомплектован двумя подъемниками (один из которых пятитонный). П</w:t>
      </w:r>
      <w:r w:rsidRPr="006205EB">
        <w:rPr>
          <w:rFonts w:ascii="Times New Roman" w:eastAsia="Times New Roman" w:hAnsi="Times New Roman" w:cs="Times New Roman"/>
          <w:color w:val="000000" w:themeColor="text1"/>
          <w:sz w:val="28"/>
          <w:szCs w:val="28"/>
          <w:lang w:eastAsia="ru-RU"/>
        </w:rPr>
        <w:t xml:space="preserve">ятитонный подъемник в зоне активной приемки. </w:t>
      </w:r>
    </w:p>
    <w:p w:rsidR="00767AF7" w:rsidRPr="006205EB" w:rsidRDefault="00936ACF"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Мастерская</w:t>
      </w:r>
      <w:r w:rsidR="00767AF7" w:rsidRPr="006205EB">
        <w:rPr>
          <w:rFonts w:ascii="Times New Roman" w:eastAsia="Times New Roman" w:hAnsi="Times New Roman" w:cs="Times New Roman"/>
          <w:color w:val="000000" w:themeColor="text1"/>
          <w:sz w:val="28"/>
          <w:szCs w:val="28"/>
          <w:lang w:eastAsia="ru-RU"/>
        </w:rPr>
        <w:t xml:space="preserve"> ТОО</w:t>
      </w:r>
      <w:r w:rsidR="004F6F12">
        <w:rPr>
          <w:rFonts w:ascii="Times New Roman" w:eastAsia="Times New Roman" w:hAnsi="Times New Roman" w:cs="Times New Roman"/>
          <w:color w:val="000000" w:themeColor="text1"/>
          <w:sz w:val="28"/>
          <w:szCs w:val="28"/>
          <w:lang w:eastAsia="ru-RU"/>
        </w:rPr>
        <w:t xml:space="preserve">—  </w:t>
      </w:r>
      <w:proofErr w:type="gramStart"/>
      <w:r w:rsidR="004F6F12">
        <w:rPr>
          <w:rFonts w:ascii="Times New Roman" w:eastAsia="Times New Roman" w:hAnsi="Times New Roman" w:cs="Times New Roman"/>
          <w:color w:val="000000" w:themeColor="text1"/>
          <w:sz w:val="28"/>
          <w:szCs w:val="28"/>
          <w:lang w:eastAsia="ru-RU"/>
        </w:rPr>
        <w:t>об</w:t>
      </w:r>
      <w:proofErr w:type="gramEnd"/>
      <w:r w:rsidR="004F6F12">
        <w:rPr>
          <w:rFonts w:ascii="Times New Roman" w:eastAsia="Times New Roman" w:hAnsi="Times New Roman" w:cs="Times New Roman"/>
          <w:color w:val="000000" w:themeColor="text1"/>
          <w:sz w:val="28"/>
          <w:szCs w:val="28"/>
          <w:lang w:eastAsia="ru-RU"/>
        </w:rPr>
        <w:t xml:space="preserve">орудована </w:t>
      </w:r>
      <w:r w:rsidR="00767AF7" w:rsidRPr="006205EB">
        <w:rPr>
          <w:rFonts w:ascii="Times New Roman" w:eastAsia="Times New Roman" w:hAnsi="Times New Roman" w:cs="Times New Roman"/>
          <w:color w:val="000000" w:themeColor="text1"/>
          <w:sz w:val="28"/>
          <w:szCs w:val="28"/>
          <w:lang w:eastAsia="ru-RU"/>
        </w:rPr>
        <w:t xml:space="preserve"> профессиональной техникой для высокоточной диагностики и качественного ремонта автомобилей иностранного производства. Основное на</w:t>
      </w:r>
      <w:r w:rsidR="004F6F12">
        <w:rPr>
          <w:rFonts w:ascii="Times New Roman" w:eastAsia="Times New Roman" w:hAnsi="Times New Roman" w:cs="Times New Roman"/>
          <w:color w:val="000000" w:themeColor="text1"/>
          <w:sz w:val="28"/>
          <w:szCs w:val="28"/>
          <w:lang w:eastAsia="ru-RU"/>
        </w:rPr>
        <w:t xml:space="preserve">правление деятельности мастерской — </w:t>
      </w:r>
      <w:r w:rsidR="00767AF7" w:rsidRPr="006205EB">
        <w:rPr>
          <w:rFonts w:ascii="Times New Roman" w:eastAsia="Times New Roman" w:hAnsi="Times New Roman" w:cs="Times New Roman"/>
          <w:color w:val="000000" w:themeColor="text1"/>
          <w:sz w:val="28"/>
          <w:szCs w:val="28"/>
          <w:lang w:eastAsia="ru-RU"/>
        </w:rPr>
        <w:t>обслуживание и ремонт автомобилей.</w:t>
      </w:r>
    </w:p>
    <w:p w:rsidR="00767AF7" w:rsidRPr="006205EB" w:rsidRDefault="00767AF7" w:rsidP="00DE5F50">
      <w:pPr>
        <w:spacing w:line="240" w:lineRule="auto"/>
        <w:ind w:firstLine="567"/>
        <w:rPr>
          <w:rFonts w:ascii="Times New Roman" w:eastAsia="Times New Roman" w:hAnsi="Times New Roman" w:cs="Times New Roman"/>
          <w:color w:val="000000" w:themeColor="text1"/>
          <w:sz w:val="28"/>
          <w:szCs w:val="28"/>
          <w:lang w:eastAsia="ru-RU"/>
        </w:rPr>
      </w:pPr>
      <w:r w:rsidRPr="006205EB">
        <w:rPr>
          <w:rFonts w:ascii="Times New Roman" w:eastAsia="Times New Roman" w:hAnsi="Times New Roman" w:cs="Times New Roman"/>
          <w:color w:val="000000" w:themeColor="text1"/>
          <w:sz w:val="28"/>
          <w:szCs w:val="28"/>
          <w:lang w:eastAsia="ru-RU"/>
        </w:rPr>
        <w:t>Перечень выполняемых работ:</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 xml:space="preserve">компьютерная диагностика, регулировка (профилактика) и ремонт двигателей автомобилей; </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 xml:space="preserve">компьютерная диагностика и ремонт ходовой части автомобилей; </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диагностика и ремонт автоматических коробок передач;</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 xml:space="preserve">диагностика и ремонт электрических систем автомобилей; </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весь комплекс по профилактике топливной системы, включая ультразвуковую промывку форсунок;</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 xml:space="preserve">частичная и полная замена масла в АКПП. </w:t>
      </w:r>
    </w:p>
    <w:p w:rsidR="00767AF7" w:rsidRPr="006205EB" w:rsidRDefault="00DE5F50" w:rsidP="00DE5F50">
      <w:pPr>
        <w:spacing w:line="240" w:lineRule="auto"/>
        <w:ind w:firstLine="567"/>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Обслуживая</w:t>
      </w:r>
      <w:r w:rsidR="00936ACF">
        <w:rPr>
          <w:rFonts w:ascii="Times New Roman" w:eastAsia="Times New Roman" w:hAnsi="Times New Roman" w:cs="Times New Roman"/>
          <w:color w:val="000000" w:themeColor="text1"/>
          <w:sz w:val="28"/>
          <w:szCs w:val="28"/>
          <w:lang w:eastAsia="ru-RU"/>
        </w:rPr>
        <w:t xml:space="preserve"> автомобиль в ремонтной мастерской</w:t>
      </w:r>
      <w:r w:rsidR="00767AF7" w:rsidRPr="006205EB">
        <w:rPr>
          <w:rFonts w:ascii="Times New Roman" w:eastAsia="Times New Roman" w:hAnsi="Times New Roman" w:cs="Times New Roman"/>
          <w:bCs/>
          <w:color w:val="000000" w:themeColor="text1"/>
          <w:sz w:val="28"/>
          <w:szCs w:val="28"/>
          <w:lang w:eastAsia="ru-RU"/>
        </w:rPr>
        <w:t>,</w:t>
      </w:r>
      <w:r w:rsidR="00936ACF">
        <w:rPr>
          <w:rFonts w:ascii="Times New Roman" w:eastAsia="Times New Roman" w:hAnsi="Times New Roman" w:cs="Times New Roman"/>
          <w:color w:val="000000" w:themeColor="text1"/>
          <w:sz w:val="28"/>
          <w:szCs w:val="28"/>
          <w:lang w:eastAsia="ru-RU"/>
        </w:rPr>
        <w:t xml:space="preserve"> работники</w:t>
      </w:r>
      <w:r w:rsidR="00767AF7" w:rsidRPr="006205EB">
        <w:rPr>
          <w:rFonts w:ascii="Times New Roman" w:eastAsia="Times New Roman" w:hAnsi="Times New Roman" w:cs="Times New Roman"/>
          <w:color w:val="000000" w:themeColor="text1"/>
          <w:sz w:val="28"/>
          <w:szCs w:val="28"/>
          <w:lang w:eastAsia="ru-RU"/>
        </w:rPr>
        <w:t> получают:</w:t>
      </w:r>
    </w:p>
    <w:p w:rsidR="00767AF7" w:rsidRPr="006205EB"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Диагностику на дилерском сканере, что является точным выявлением всех ошибок автомобиля клиента;</w:t>
      </w:r>
    </w:p>
    <w:p w:rsidR="00767AF7" w:rsidRPr="00FC2418" w:rsidRDefault="00DE5F50"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67AF7" w:rsidRPr="006205EB">
        <w:rPr>
          <w:rFonts w:ascii="Times New Roman" w:eastAsia="Times New Roman" w:hAnsi="Times New Roman" w:cs="Times New Roman"/>
          <w:color w:val="000000" w:themeColor="text1"/>
          <w:sz w:val="28"/>
          <w:szCs w:val="28"/>
          <w:lang w:eastAsia="ru-RU"/>
        </w:rPr>
        <w:t xml:space="preserve">Информационную поддержку высококвалифицированных мастеров и опытных специалистов. </w:t>
      </w:r>
    </w:p>
    <w:p w:rsidR="00767AF7" w:rsidRPr="006205EB" w:rsidRDefault="00FC2418"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Площадь цеха </w:t>
      </w:r>
      <w:r w:rsidR="00767AF7" w:rsidRPr="006205EB">
        <w:rPr>
          <w:rFonts w:ascii="Times New Roman" w:eastAsia="Times New Roman" w:hAnsi="Times New Roman" w:cs="Times New Roman"/>
          <w:color w:val="000000" w:themeColor="text1"/>
          <w:sz w:val="28"/>
          <w:szCs w:val="28"/>
          <w:lang w:eastAsia="ru-RU"/>
        </w:rPr>
        <w:t xml:space="preserve"> составляет </w:t>
      </w:r>
      <w:smartTag w:uri="urn:schemas-microsoft-com:office:smarttags" w:element="metricconverter">
        <w:smartTagPr>
          <w:attr w:name="ProductID" w:val="200 м2"/>
        </w:smartTagPr>
        <w:r w:rsidR="00767AF7" w:rsidRPr="006205EB">
          <w:rPr>
            <w:rFonts w:ascii="Times New Roman" w:eastAsia="Times New Roman" w:hAnsi="Times New Roman" w:cs="Times New Roman"/>
            <w:color w:val="000000" w:themeColor="text1"/>
            <w:sz w:val="28"/>
            <w:szCs w:val="28"/>
            <w:lang w:eastAsia="ru-RU"/>
          </w:rPr>
          <w:t>200 м</w:t>
        </w:r>
        <w:proofErr w:type="gramStart"/>
        <w:r w:rsidR="00767AF7" w:rsidRPr="006205EB">
          <w:rPr>
            <w:rFonts w:ascii="Times New Roman" w:eastAsia="Times New Roman" w:hAnsi="Times New Roman" w:cs="Times New Roman"/>
            <w:color w:val="000000" w:themeColor="text1"/>
            <w:sz w:val="28"/>
            <w:szCs w:val="28"/>
            <w:lang w:eastAsia="ru-RU"/>
          </w:rPr>
          <w:t>2</w:t>
        </w:r>
      </w:smartTag>
      <w:proofErr w:type="gramEnd"/>
      <w:r w:rsidR="00767AF7" w:rsidRPr="006205EB">
        <w:rPr>
          <w:rFonts w:ascii="Times New Roman" w:eastAsia="Times New Roman" w:hAnsi="Times New Roman" w:cs="Times New Roman"/>
          <w:color w:val="000000" w:themeColor="text1"/>
          <w:sz w:val="28"/>
          <w:szCs w:val="28"/>
          <w:lang w:eastAsia="ru-RU"/>
        </w:rPr>
        <w:t>, в цехе работают 12 специалистов разных профилей, в среднем в день производится ремонт 3-4 автомобилей.</w:t>
      </w:r>
    </w:p>
    <w:p w:rsidR="00767AF7" w:rsidRPr="006205EB" w:rsidRDefault="00FC2418"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Ремонтный цех</w:t>
      </w:r>
      <w:r w:rsidR="00767AF7" w:rsidRPr="006205EB">
        <w:rPr>
          <w:rFonts w:ascii="Times New Roman" w:eastAsia="Times New Roman" w:hAnsi="Times New Roman" w:cs="Times New Roman"/>
          <w:color w:val="000000" w:themeColor="text1"/>
          <w:sz w:val="28"/>
          <w:szCs w:val="28"/>
          <w:lang w:eastAsia="ru-RU"/>
        </w:rPr>
        <w:t xml:space="preserve"> оснащен современным оборудованием: </w:t>
      </w:r>
    </w:p>
    <w:p w:rsidR="00767AF7" w:rsidRPr="006205EB"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токарными станками</w:t>
      </w:r>
    </w:p>
    <w:p w:rsidR="00767AF7" w:rsidRPr="006205EB"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слесарным оборудованием</w:t>
      </w:r>
    </w:p>
    <w:p w:rsidR="00767AF7" w:rsidRPr="00FC2418"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сварочным постом</w:t>
      </w:r>
    </w:p>
    <w:p w:rsidR="00767AF7" w:rsidRPr="006205EB"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подъёмными механизмами</w:t>
      </w:r>
    </w:p>
    <w:p w:rsidR="00767AF7" w:rsidRPr="00FC2418"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комплектами ключей, съёмниками</w:t>
      </w:r>
    </w:p>
    <w:p w:rsidR="00767AF7" w:rsidRPr="006205EB" w:rsidRDefault="00FC2418"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компрессором</w:t>
      </w:r>
    </w:p>
    <w:p w:rsidR="00767AF7" w:rsidRPr="006205EB" w:rsidRDefault="004F6F12" w:rsidP="00DE5F50">
      <w:pPr>
        <w:spacing w:line="240" w:lineRule="auto"/>
        <w:ind w:firstLine="56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телескопической линейкой</w:t>
      </w:r>
    </w:p>
    <w:p w:rsidR="00767AF7" w:rsidRPr="006205EB" w:rsidRDefault="00767AF7" w:rsidP="00DE5F50">
      <w:pPr>
        <w:spacing w:line="240" w:lineRule="auto"/>
        <w:ind w:firstLine="567"/>
        <w:rPr>
          <w:rFonts w:ascii="Times New Roman" w:eastAsia="Times New Roman" w:hAnsi="Times New Roman" w:cs="Times New Roman"/>
          <w:color w:val="000000" w:themeColor="text1"/>
          <w:sz w:val="28"/>
          <w:szCs w:val="28"/>
          <w:lang w:eastAsia="ru-RU"/>
        </w:rPr>
      </w:pPr>
      <w:r w:rsidRPr="006205EB">
        <w:rPr>
          <w:rFonts w:ascii="Times New Roman" w:eastAsia="Times New Roman" w:hAnsi="Times New Roman" w:cs="Times New Roman"/>
          <w:color w:val="000000" w:themeColor="text1"/>
          <w:sz w:val="28"/>
          <w:szCs w:val="28"/>
          <w:lang w:eastAsia="ru-RU"/>
        </w:rPr>
        <w:t>-</w:t>
      </w:r>
      <w:r w:rsidR="00FC2418">
        <w:rPr>
          <w:rFonts w:ascii="Times New Roman" w:eastAsia="Times New Roman" w:hAnsi="Times New Roman" w:cs="Times New Roman"/>
          <w:color w:val="000000" w:themeColor="text1"/>
          <w:sz w:val="28"/>
          <w:szCs w:val="28"/>
          <w:lang w:eastAsia="ru-RU"/>
        </w:rPr>
        <w:t xml:space="preserve"> наборы гидравлическ</w:t>
      </w:r>
      <w:r w:rsidRPr="006205EB">
        <w:rPr>
          <w:rFonts w:ascii="Times New Roman" w:eastAsia="Times New Roman" w:hAnsi="Times New Roman" w:cs="Times New Roman"/>
          <w:color w:val="000000" w:themeColor="text1"/>
          <w:sz w:val="28"/>
          <w:szCs w:val="28"/>
          <w:lang w:eastAsia="ru-RU"/>
        </w:rPr>
        <w:t>и</w:t>
      </w:r>
      <w:r w:rsidR="00FC2418">
        <w:rPr>
          <w:rFonts w:ascii="Times New Roman" w:eastAsia="Times New Roman" w:hAnsi="Times New Roman" w:cs="Times New Roman"/>
          <w:color w:val="000000" w:themeColor="text1"/>
          <w:sz w:val="28"/>
          <w:szCs w:val="28"/>
          <w:lang w:eastAsia="ru-RU"/>
        </w:rPr>
        <w:t>х домкратов.</w:t>
      </w:r>
    </w:p>
    <w:p w:rsidR="00767AF7" w:rsidRDefault="00767AF7" w:rsidP="00DE5F50">
      <w:pPr>
        <w:widowControl w:val="0"/>
        <w:suppressAutoHyphens/>
        <w:autoSpaceDE w:val="0"/>
        <w:autoSpaceDN w:val="0"/>
        <w:adjustRightInd w:val="0"/>
        <w:spacing w:line="240" w:lineRule="auto"/>
        <w:ind w:firstLine="567"/>
        <w:rPr>
          <w:rFonts w:ascii="Times New Roman" w:eastAsia="Times New Roman" w:hAnsi="Times New Roman" w:cs="Times New Roman"/>
          <w:color w:val="000000" w:themeColor="text1"/>
          <w:sz w:val="28"/>
          <w:szCs w:val="28"/>
          <w:lang w:eastAsia="ru-RU"/>
        </w:rPr>
      </w:pPr>
    </w:p>
    <w:p w:rsidR="004F6F12" w:rsidRDefault="004F6F12" w:rsidP="00DE5F50">
      <w:pPr>
        <w:widowControl w:val="0"/>
        <w:suppressAutoHyphens/>
        <w:autoSpaceDE w:val="0"/>
        <w:autoSpaceDN w:val="0"/>
        <w:adjustRightInd w:val="0"/>
        <w:spacing w:line="240" w:lineRule="auto"/>
        <w:ind w:firstLine="567"/>
        <w:rPr>
          <w:rFonts w:ascii="Times New Roman" w:eastAsia="Times New Roman" w:hAnsi="Times New Roman" w:cs="Times New Roman"/>
          <w:color w:val="000000" w:themeColor="text1"/>
          <w:sz w:val="28"/>
          <w:szCs w:val="28"/>
          <w:lang w:eastAsia="ru-RU"/>
        </w:rPr>
      </w:pPr>
    </w:p>
    <w:p w:rsidR="009077C1" w:rsidRPr="009077C1" w:rsidRDefault="009077C1"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r w:rsidRPr="009077C1">
        <w:rPr>
          <w:rFonts w:ascii="Times New Roman CYR" w:eastAsia="Times New Roman" w:hAnsi="Times New Roman CYR" w:cs="Times New Roman CYR"/>
          <w:b/>
          <w:bCs/>
          <w:sz w:val="28"/>
          <w:szCs w:val="28"/>
          <w:lang w:eastAsia="ru-RU"/>
        </w:rPr>
        <w:t>1</w:t>
      </w:r>
      <w:r w:rsidR="003152B4">
        <w:rPr>
          <w:rFonts w:ascii="Times New Roman CYR" w:eastAsia="Times New Roman" w:hAnsi="Times New Roman CYR" w:cs="Times New Roman CYR"/>
          <w:b/>
          <w:bCs/>
          <w:sz w:val="28"/>
          <w:szCs w:val="28"/>
          <w:lang w:eastAsia="ru-RU"/>
        </w:rPr>
        <w:t>.</w:t>
      </w:r>
      <w:r w:rsidR="00767AF7">
        <w:rPr>
          <w:rFonts w:ascii="Times New Roman CYR" w:eastAsia="Times New Roman" w:hAnsi="Times New Roman CYR" w:cs="Times New Roman CYR"/>
          <w:b/>
          <w:bCs/>
          <w:sz w:val="28"/>
          <w:szCs w:val="28"/>
          <w:lang w:eastAsia="ru-RU"/>
        </w:rPr>
        <w:t>2</w:t>
      </w:r>
      <w:r w:rsidRPr="009077C1">
        <w:rPr>
          <w:rFonts w:ascii="Times New Roman CYR" w:eastAsia="Times New Roman" w:hAnsi="Times New Roman CYR" w:cs="Times New Roman CYR"/>
          <w:b/>
          <w:bCs/>
          <w:sz w:val="28"/>
          <w:szCs w:val="28"/>
          <w:lang w:eastAsia="ru-RU"/>
        </w:rPr>
        <w:t xml:space="preserve"> Описание </w:t>
      </w:r>
      <w:r w:rsidR="00450775">
        <w:rPr>
          <w:rFonts w:ascii="Times New Roman CYR" w:eastAsia="Times New Roman" w:hAnsi="Times New Roman CYR" w:cs="Times New Roman CYR"/>
          <w:b/>
          <w:bCs/>
          <w:sz w:val="28"/>
          <w:szCs w:val="28"/>
          <w:lang w:eastAsia="ru-RU"/>
        </w:rPr>
        <w:t>устройства и принципа работы агрегата</w:t>
      </w:r>
    </w:p>
    <w:p w:rsidR="009077C1" w:rsidRPr="009077C1" w:rsidRDefault="009077C1"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Передний мост ГАЗ-53 (рисунок 1) состоит из штампованной балки 11, соединенной с поворотными кулаками 4 шкворнями 5. На бобышках поворотных кулаков переднего моста ГАЗ-53А со стороны балки выполнены кольцевые проточки для уплотнительных резиновых колец 16. Последние защищают поверхности трения втулок и шкворня от попадания пыли и грязи.</w:t>
      </w:r>
    </w:p>
    <w:p w:rsidR="00B06C81" w:rsidRPr="00450775" w:rsidRDefault="00B06C81"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noProof/>
          <w:sz w:val="28"/>
          <w:szCs w:val="28"/>
          <w:lang w:eastAsia="ru-RU"/>
        </w:rPr>
        <w:lastRenderedPageBreak/>
        <w:drawing>
          <wp:inline distT="0" distB="0" distL="0" distR="0">
            <wp:extent cx="5528081" cy="5975498"/>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41454" cy="5989953"/>
                    </a:xfrm>
                    <a:prstGeom prst="rect">
                      <a:avLst/>
                    </a:prstGeom>
                    <a:noFill/>
                  </pic:spPr>
                </pic:pic>
              </a:graphicData>
            </a:graphic>
          </wp:inline>
        </w:drawing>
      </w:r>
    </w:p>
    <w:p w:rsidR="00192069"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Рисунок 1</w:t>
      </w:r>
      <w:r w:rsidR="00F3520F">
        <w:rPr>
          <w:rFonts w:ascii="Times New Roman CYR" w:eastAsia="Times New Roman" w:hAnsi="Times New Roman CYR" w:cs="Times New Roman CYR"/>
          <w:sz w:val="28"/>
          <w:szCs w:val="28"/>
          <w:lang w:eastAsia="ru-RU"/>
        </w:rPr>
        <w:t xml:space="preserve"> - </w:t>
      </w:r>
      <w:r w:rsidRPr="00450775">
        <w:rPr>
          <w:rFonts w:ascii="Times New Roman CYR" w:eastAsia="Times New Roman" w:hAnsi="Times New Roman CYR" w:cs="Times New Roman CYR"/>
          <w:sz w:val="28"/>
          <w:szCs w:val="28"/>
          <w:lang w:eastAsia="ru-RU"/>
        </w:rPr>
        <w:t>Передний мост ГАЗ-53 и рулевые тяги</w:t>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B06C81"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i/>
          <w:sz w:val="24"/>
          <w:szCs w:val="28"/>
          <w:lang w:eastAsia="ru-RU"/>
        </w:rPr>
      </w:pPr>
      <w:r w:rsidRPr="00B06C81">
        <w:rPr>
          <w:rFonts w:ascii="Times New Roman CYR" w:eastAsia="Times New Roman" w:hAnsi="Times New Roman CYR" w:cs="Times New Roman CYR"/>
          <w:i/>
          <w:sz w:val="24"/>
          <w:szCs w:val="28"/>
          <w:lang w:eastAsia="ru-RU"/>
        </w:rPr>
        <w:t xml:space="preserve">1 - гайка; 2 - колпак; 3 - ступица; 4 - поворотный кулак; 5 - шкворень; </w:t>
      </w:r>
    </w:p>
    <w:p w:rsidR="00450775" w:rsidRPr="00B06C81"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i/>
          <w:sz w:val="24"/>
          <w:szCs w:val="28"/>
          <w:lang w:eastAsia="ru-RU"/>
        </w:rPr>
      </w:pPr>
      <w:r w:rsidRPr="00B06C81">
        <w:rPr>
          <w:rFonts w:ascii="Times New Roman CYR" w:eastAsia="Times New Roman" w:hAnsi="Times New Roman CYR" w:cs="Times New Roman CYR"/>
          <w:i/>
          <w:sz w:val="24"/>
          <w:szCs w:val="28"/>
          <w:lang w:eastAsia="ru-RU"/>
        </w:rPr>
        <w:t>6 - регулировочная шайба; 7 -палец рулевой тяги; 8 - стопор; 9 - поперечная рулевая тяга; 10 - продольная рулевая тяга; 11 - балка; 12, 14 - поворотные рычаги; 13 - болт ограничения поворота колес; 15 - пресс-масленки; 16 - уплотнительное кольцо.</w:t>
      </w:r>
    </w:p>
    <w:p w:rsidR="009141C9" w:rsidRDefault="009141C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9141C9" w:rsidRDefault="009141C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Вертикальные нагрузки воспринимаются упорными металлокерамическими подшипниками. </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Смазка втулок шкворней поворотных кулаков переднего моста ГАЗ-53 производится через две пресс-масленки 15, установленные в верхней и нижней бобышках каждого кулака. Упорные подшипники шкворней смазываются через нижнюю пресс-масленку одновременно со смазкой нижних втулок шкворней.</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Зазор между нижним торцом верхней бобышки поворотного кулака ГАЗ-</w:t>
      </w:r>
      <w:r w:rsidRPr="00450775">
        <w:rPr>
          <w:rFonts w:ascii="Times New Roman CYR" w:eastAsia="Times New Roman" w:hAnsi="Times New Roman CYR" w:cs="Times New Roman CYR"/>
          <w:sz w:val="28"/>
          <w:szCs w:val="28"/>
          <w:lang w:eastAsia="ru-RU"/>
        </w:rPr>
        <w:lastRenderedPageBreak/>
        <w:t>53 и верхним торцом шкворней бобышки балки переднего моста ГАЗ-53 должен быть не более 0,15 мм. Величина этого зазора выдерживается при сборке металлическими регулировочными шайбами 6.</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На цапфах поворотных кулаков ГАЗ-53 на конических роликовых подшипниках вращаются ступицы 3 передних колес. </w:t>
      </w:r>
    </w:p>
    <w:p w:rsidR="00450775" w:rsidRPr="00450775" w:rsidRDefault="00450775" w:rsidP="00DE5F50">
      <w:pPr>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Крепление подшипников и регулировка их производятся корончатой гайкой 1.</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Наружный подшипник закрыт колпаком 2, ввернутым в ступицу. С другой стороны ступицы в специальной обойме установлен сальник, предохраняющий выход смазки из ступицы.</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Трапеция рулевого управления ГАЗ-53 расположена сзади балки переднего моста. Рычаги рулевых тяг 12 и 14 крепятся в конических отверстиях бобышек поворотных кулаков гайками. Фиксация их в определенном положении производится с помощью шпонок.</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На нижних рычагах поворотных кулаков ГАЗ-53 имеются специальные болты, ог</w:t>
      </w:r>
      <w:r w:rsidR="009141C9">
        <w:rPr>
          <w:rFonts w:ascii="Times New Roman CYR" w:eastAsia="Times New Roman" w:hAnsi="Times New Roman CYR" w:cs="Times New Roman CYR"/>
          <w:sz w:val="28"/>
          <w:szCs w:val="28"/>
          <w:lang w:eastAsia="ru-RU"/>
        </w:rPr>
        <w:t>раничивающие поворот колес. Про</w:t>
      </w:r>
      <w:r w:rsidRPr="00450775">
        <w:rPr>
          <w:rFonts w:ascii="Times New Roman CYR" w:eastAsia="Times New Roman" w:hAnsi="Times New Roman CYR" w:cs="Times New Roman CYR"/>
          <w:sz w:val="28"/>
          <w:szCs w:val="28"/>
          <w:lang w:eastAsia="ru-RU"/>
        </w:rPr>
        <w:t xml:space="preserve">дольная 10 и поперечная 9 рулевые тяги - трубчатые. </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Шарниры продольной и поперечной рулевых тяг с полусферическими пальцами, унифицированный по деталям между собой. Конструкция шарниров нерегулируемая.</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Зазор между элементами шарнира выбирается за счет упругости резинового буфера, установленного между крышкой и опорной пятой. </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Смазка шарнирных соединений производится через пресс-масленки, установленные на корпусе наконечника. Резьба на концах поперечной тяги ГАЗ-53 - левая и правая, что позволяет регулировать сход колес, не снимая тяги с автомобиля.</w:t>
      </w:r>
      <w:bookmarkStart w:id="0" w:name="_GoBack"/>
      <w:bookmarkEnd w:id="0"/>
    </w:p>
    <w:p w:rsidR="007E3E49" w:rsidRDefault="007E3E49" w:rsidP="00DE5F50">
      <w:pPr>
        <w:spacing w:line="240" w:lineRule="auto"/>
        <w:ind w:firstLine="567"/>
        <w:rPr>
          <w:rFonts w:ascii="Times New Roman" w:eastAsia="Arial Unicode MS" w:hAnsi="Times New Roman" w:cs="Times New Roman"/>
          <w:b/>
          <w:color w:val="000000"/>
          <w:sz w:val="28"/>
          <w:szCs w:val="28"/>
          <w:lang w:eastAsia="ru-RU"/>
        </w:rPr>
      </w:pPr>
    </w:p>
    <w:p w:rsidR="00450775" w:rsidRDefault="00450775" w:rsidP="00DE5F50">
      <w:pPr>
        <w:spacing w:line="240" w:lineRule="auto"/>
        <w:ind w:firstLine="567"/>
        <w:jc w:val="center"/>
        <w:rPr>
          <w:rFonts w:ascii="Times New Roman" w:eastAsia="Arial Unicode MS" w:hAnsi="Times New Roman" w:cs="Times New Roman"/>
          <w:b/>
          <w:color w:val="000000"/>
          <w:sz w:val="28"/>
          <w:szCs w:val="28"/>
          <w:lang w:eastAsia="ru-RU"/>
        </w:rPr>
      </w:pPr>
    </w:p>
    <w:p w:rsidR="00BB2450" w:rsidRPr="00BB2450" w:rsidRDefault="008F5E24" w:rsidP="00DE5F50">
      <w:pPr>
        <w:shd w:val="clear" w:color="auto" w:fill="FFFFFF"/>
        <w:autoSpaceDE w:val="0"/>
        <w:autoSpaceDN w:val="0"/>
        <w:adjustRightInd w:val="0"/>
        <w:spacing w:line="240" w:lineRule="auto"/>
        <w:ind w:firstLine="567"/>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r w:rsidR="009141C9">
        <w:rPr>
          <w:rFonts w:ascii="Times New Roman" w:eastAsia="Times New Roman" w:hAnsi="Times New Roman" w:cs="Times New Roman"/>
          <w:b/>
          <w:bCs/>
          <w:color w:val="000000"/>
          <w:sz w:val="28"/>
          <w:szCs w:val="28"/>
          <w:lang w:eastAsia="ru-RU"/>
        </w:rPr>
        <w:t>3</w:t>
      </w:r>
      <w:r w:rsidR="007F4083">
        <w:rPr>
          <w:rFonts w:ascii="Times New Roman" w:eastAsia="Times New Roman" w:hAnsi="Times New Roman" w:cs="Times New Roman"/>
          <w:b/>
          <w:bCs/>
          <w:color w:val="000000"/>
          <w:sz w:val="28"/>
          <w:szCs w:val="28"/>
          <w:lang w:val="kk-KZ" w:eastAsia="ru-RU"/>
        </w:rPr>
        <w:t xml:space="preserve"> </w:t>
      </w:r>
      <w:r w:rsidR="00450775" w:rsidRPr="00450775">
        <w:rPr>
          <w:rFonts w:ascii="Times New Roman" w:eastAsia="Times New Roman" w:hAnsi="Times New Roman" w:cs="Times New Roman"/>
          <w:b/>
          <w:bCs/>
          <w:color w:val="000000"/>
          <w:sz w:val="28"/>
          <w:szCs w:val="28"/>
          <w:lang w:eastAsia="ru-RU"/>
        </w:rPr>
        <w:t>Отказы и неисправности агрегата, их признаки и причины, средства диагностирования</w:t>
      </w:r>
    </w:p>
    <w:p w:rsidR="00BB2450" w:rsidRPr="00BB2450" w:rsidRDefault="00BB2450"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BB2450"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w:eastAsia="Times New Roman" w:hAnsi="Times New Roman" w:cs="Times New Roman"/>
          <w:color w:val="000000"/>
          <w:sz w:val="28"/>
          <w:szCs w:val="28"/>
          <w:lang w:eastAsia="ru-RU"/>
        </w:rPr>
        <w:t>Отказы и неисправности переднего моста автомобиля</w:t>
      </w:r>
      <w:r w:rsidR="00CA4A34">
        <w:rPr>
          <w:rFonts w:ascii="Times New Roman" w:eastAsia="Times New Roman" w:hAnsi="Times New Roman" w:cs="Times New Roman"/>
          <w:color w:val="000000"/>
          <w:sz w:val="28"/>
          <w:szCs w:val="28"/>
          <w:lang w:eastAsia="ru-RU"/>
        </w:rPr>
        <w:t xml:space="preserve"> ГАЗ-53А приведены в таблице 1</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9141C9" w:rsidRDefault="009141C9"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CA4A34"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Таблица 1</w:t>
      </w:r>
      <w:r w:rsidR="00192069">
        <w:rPr>
          <w:rFonts w:ascii="Times New Roman CYR" w:eastAsia="Times New Roman" w:hAnsi="Times New Roman CYR" w:cs="Times New Roman CYR"/>
          <w:sz w:val="28"/>
          <w:szCs w:val="28"/>
          <w:lang w:eastAsia="ru-RU"/>
        </w:rPr>
        <w:t xml:space="preserve"> - </w:t>
      </w:r>
      <w:r w:rsidR="00450775" w:rsidRPr="00450775">
        <w:rPr>
          <w:rFonts w:ascii="Times New Roman CYR" w:eastAsia="Times New Roman" w:hAnsi="Times New Roman CYR" w:cs="Times New Roman CYR"/>
          <w:sz w:val="28"/>
          <w:szCs w:val="28"/>
          <w:lang w:eastAsia="ru-RU"/>
        </w:rPr>
        <w:t>Таблица неисправности</w:t>
      </w:r>
      <w:r w:rsidR="00192069">
        <w:rPr>
          <w:rFonts w:ascii="Times New Roman CYR" w:eastAsia="Times New Roman" w:hAnsi="Times New Roman CYR" w:cs="Times New Roman CYR"/>
          <w:sz w:val="28"/>
          <w:szCs w:val="28"/>
          <w:lang w:eastAsia="ru-RU"/>
        </w:rPr>
        <w:t>.</w:t>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7654"/>
      </w:tblGrid>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center"/>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Неисправность</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Способ устранения</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1</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2</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 xml:space="preserve">Увод автомобиля в сторону </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 xml:space="preserve">Разное давление воздуха в шинах. Накачать шины передних колес до нормального давления, которое должно быть для передних колес 2,8 </w:t>
            </w:r>
            <w:proofErr w:type="spellStart"/>
            <w:r w:rsidRPr="00450775">
              <w:rPr>
                <w:rFonts w:ascii="Times New Roman CYR" w:eastAsia="Times New Roman" w:hAnsi="Times New Roman CYR" w:cs="Times New Roman CYR"/>
                <w:sz w:val="24"/>
                <w:szCs w:val="24"/>
                <w:lang w:eastAsia="ru-RU"/>
              </w:rPr>
              <w:t>кГ</w:t>
            </w:r>
            <w:proofErr w:type="spellEnd"/>
            <w:r w:rsidRPr="00450775">
              <w:rPr>
                <w:rFonts w:ascii="Times New Roman CYR" w:eastAsia="Times New Roman" w:hAnsi="Times New Roman CYR" w:cs="Times New Roman CYR"/>
                <w:sz w:val="24"/>
                <w:szCs w:val="24"/>
                <w:lang w:eastAsia="ru-RU"/>
              </w:rPr>
              <w:t xml:space="preserve">/см2 и для задних -4 </w:t>
            </w:r>
            <w:proofErr w:type="spellStart"/>
            <w:r w:rsidRPr="00450775">
              <w:rPr>
                <w:rFonts w:ascii="Times New Roman CYR" w:eastAsia="Times New Roman" w:hAnsi="Times New Roman CYR" w:cs="Times New Roman CYR"/>
                <w:sz w:val="24"/>
                <w:szCs w:val="24"/>
                <w:lang w:eastAsia="ru-RU"/>
              </w:rPr>
              <w:t>кГ</w:t>
            </w:r>
            <w:proofErr w:type="spellEnd"/>
            <w:r w:rsidRPr="00450775">
              <w:rPr>
                <w:rFonts w:ascii="Times New Roman CYR" w:eastAsia="Times New Roman" w:hAnsi="Times New Roman CYR" w:cs="Times New Roman CYR"/>
                <w:sz w:val="24"/>
                <w:szCs w:val="24"/>
                <w:lang w:eastAsia="ru-RU"/>
              </w:rPr>
              <w:t xml:space="preserve">/см2 для стандартных шин и соответственно S и 5,8 </w:t>
            </w:r>
            <w:proofErr w:type="spellStart"/>
            <w:r w:rsidRPr="00450775">
              <w:rPr>
                <w:rFonts w:ascii="Times New Roman CYR" w:eastAsia="Times New Roman" w:hAnsi="Times New Roman CYR" w:cs="Times New Roman CYR"/>
                <w:sz w:val="24"/>
                <w:szCs w:val="24"/>
                <w:lang w:eastAsia="ru-RU"/>
              </w:rPr>
              <w:t>кГ</w:t>
            </w:r>
            <w:proofErr w:type="spellEnd"/>
            <w:r w:rsidRPr="00450775">
              <w:rPr>
                <w:rFonts w:ascii="Times New Roman CYR" w:eastAsia="Times New Roman" w:hAnsi="Times New Roman CYR" w:cs="Times New Roman CYR"/>
                <w:sz w:val="24"/>
                <w:szCs w:val="24"/>
                <w:lang w:eastAsia="ru-RU"/>
              </w:rPr>
              <w:t>/см2 для шин типа «Р» .</w:t>
            </w:r>
          </w:p>
        </w:tc>
      </w:tr>
    </w:tbl>
    <w:p w:rsidR="00192069" w:rsidRPr="001B6D19" w:rsidRDefault="00192069" w:rsidP="00D82CEA">
      <w:pPr>
        <w:ind w:firstLine="0"/>
      </w:pPr>
    </w:p>
    <w:p w:rsidR="00192069" w:rsidRDefault="00192069" w:rsidP="00DE5F50">
      <w:pPr>
        <w:spacing w:line="240" w:lineRule="auto"/>
        <w:ind w:firstLine="567"/>
        <w:jc w:val="right"/>
        <w:rPr>
          <w:rFonts w:ascii="Times New Roman" w:hAnsi="Times New Roman" w:cs="Times New Roman"/>
          <w:sz w:val="28"/>
          <w:szCs w:val="28"/>
        </w:rPr>
      </w:pPr>
      <w:r w:rsidRPr="00192069">
        <w:rPr>
          <w:rFonts w:ascii="Times New Roman" w:hAnsi="Times New Roman" w:cs="Times New Roman"/>
          <w:sz w:val="28"/>
          <w:szCs w:val="28"/>
        </w:rPr>
        <w:lastRenderedPageBreak/>
        <w:t>Продолжение таблицы 1</w:t>
      </w:r>
    </w:p>
    <w:p w:rsidR="00192069" w:rsidRPr="00192069" w:rsidRDefault="00192069" w:rsidP="00DE5F50">
      <w:pPr>
        <w:ind w:firstLine="567"/>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7654"/>
      </w:tblGrid>
      <w:tr w:rsidR="00192069" w:rsidRPr="00450775" w:rsidTr="00450775">
        <w:tc>
          <w:tcPr>
            <w:tcW w:w="2093"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w:t>
            </w:r>
          </w:p>
        </w:tc>
        <w:tc>
          <w:tcPr>
            <w:tcW w:w="7654"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Большая разница в углах продольного наклона шкворня</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 xml:space="preserve">Проверить, нет ли скручивания продольного наклона шкворня с левой и балки передней оси, поломки или правой стороны осадки передних рессор, износа шкворней и втулок. Для восстановления нормальной величины угла продольного наклона шкворня заменить поломанные деформированные или изношенные детали. </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 xml:space="preserve">Большая разница в углах развала левого и правого колес. Разная затяжка подшипников ступиц передних колес. Не параллельность осей переднего и заднего мостов </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Проверить, нет ли прогиба балки передней оси или износа шкворней и их втулок. При обнаружении погнутости выправить балку. Править балку надо без ударов, в холодном состоянии, так как она термически обработана и нагрев значительно снизит ее прочность. Правка допустима в тех случаях, когда прогиб на 1 м балки не превышает 70 мм (4°). При больших прогибах во время правки могут появиться трещины. При обнаружении износа шкворней и втулок заменить их новыми. Проверить и отрегулировать затяжку подшипников ступиц передних колес. Проверить взаимное положение осей передних и задних мостов путем замера расстояния между центрами колес с правой и левой стороны автомобиля. Это расстояние должно быть одинаковым с обеих сторон автомобиля. Заменить изношенные детали.</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Виляние передних колес</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Дисбаланс колес с шинами в сборе. Повышенный износ в шарнирах рулевых тяг. Повышенный износ резиновых подушек передних рессор. Заменить колесо, имеющее большой дисбаланс. Отрегулировать зазор в шарнирах продольной рулевой тяги. Заменить шарниры поперечной рулевой тяги. Заменить изношенные резиновые подушки передних рессор. Неправильная величина схождения колес. Ускоренный поперечный износ протектора шины. Проверить, не погнуты ли поперечная рулевая тяга или поворотные рычаги, а также нет ли люфтов в шарнирах поперечной тяги. Выправить погнутую тягу или заменить изношенные детали, после чего отрегулировать схождение передних колес.</w:t>
            </w:r>
          </w:p>
        </w:tc>
      </w:tr>
      <w:tr w:rsidR="00450775" w:rsidRPr="00450775" w:rsidTr="00450775">
        <w:tc>
          <w:tcPr>
            <w:tcW w:w="2093"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w:t>
            </w:r>
            <w:r w:rsidRPr="00450775">
              <w:rPr>
                <w:rFonts w:ascii="Times New Roman CYR" w:eastAsia="Times New Roman" w:hAnsi="Times New Roman CYR" w:cs="Times New Roman CYR"/>
                <w:sz w:val="24"/>
                <w:szCs w:val="24"/>
                <w:lang w:eastAsia="ru-RU"/>
              </w:rPr>
              <w:t>авномерный износ покрышек</w:t>
            </w:r>
          </w:p>
        </w:tc>
        <w:tc>
          <w:tcPr>
            <w:tcW w:w="7654"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40" w:lineRule="auto"/>
              <w:ind w:firstLine="0"/>
              <w:rPr>
                <w:rFonts w:ascii="Times New Roman CYR" w:eastAsia="Times New Roman" w:hAnsi="Times New Roman CYR" w:cs="Times New Roman CYR"/>
                <w:sz w:val="24"/>
                <w:szCs w:val="24"/>
                <w:lang w:eastAsia="ru-RU"/>
              </w:rPr>
            </w:pPr>
            <w:r w:rsidRPr="00450775">
              <w:rPr>
                <w:rFonts w:ascii="Times New Roman CYR" w:eastAsia="Times New Roman" w:hAnsi="Times New Roman CYR" w:cs="Times New Roman CYR"/>
                <w:sz w:val="24"/>
                <w:szCs w:val="24"/>
                <w:lang w:eastAsia="ru-RU"/>
              </w:rPr>
              <w:t>Большой дисбаланс колеса с шиной в сборе. Стуки при Большой осевой люфт шкворня. Радиальный люфт шкворня во втулках. Увеличенные зазоры в шарнирах рулевых тяг. Недостаточная затяжка подшипников ступиц передних колес или разрушение подшипника. Зазоры в конических соединениях рычагов и пальцев рулевых тяг. Заменить колесо, имеющее большой дисбаланс. Проверить правильность всех углов установки колес, их биение и состояние шарниров рулевых тяг и шкворней со втулками. Устранить выявленные неисправности. Проверить зазор между верхней бобышкой поворотной цапфы и бобышкой балки. Довести зазор до 0,15 мм не более постановкой в зазор регулировочной стальной прокладки. При необходимости заменить изношенные детали упорного подшипника. Повернуть шкворень на угол 90°. При необходимости заменить шкворень и втулки. Отрегулировать зазор в шарнирах продольной рулевой тяги. Заменить шарниры поперечной рулевой тяги. Отрегулировать подшипники ступиц колес. З</w:t>
            </w:r>
            <w:r>
              <w:rPr>
                <w:rFonts w:ascii="Times New Roman CYR" w:eastAsia="Times New Roman" w:hAnsi="Times New Roman CYR" w:cs="Times New Roman CYR"/>
                <w:sz w:val="24"/>
                <w:szCs w:val="24"/>
                <w:lang w:eastAsia="ru-RU"/>
              </w:rPr>
              <w:t>аменить поврежденные подшипники.</w:t>
            </w:r>
          </w:p>
        </w:tc>
      </w:tr>
    </w:tbl>
    <w:p w:rsidR="00192069" w:rsidRDefault="00192069"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p>
    <w:p w:rsidR="00192069" w:rsidRDefault="00192069" w:rsidP="00DE5F50">
      <w:pPr>
        <w:ind w:firstLine="567"/>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br w:type="page"/>
      </w:r>
    </w:p>
    <w:p w:rsidR="002E061B" w:rsidRPr="007F4083" w:rsidRDefault="007F4083"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b/>
          <w:bCs/>
          <w:sz w:val="28"/>
          <w:szCs w:val="28"/>
          <w:lang w:val="kk-KZ" w:eastAsia="ru-RU"/>
        </w:rPr>
      </w:pPr>
      <w:r>
        <w:rPr>
          <w:rFonts w:ascii="Times New Roman CYR" w:eastAsia="Times New Roman" w:hAnsi="Times New Roman CYR" w:cs="Times New Roman CYR"/>
          <w:b/>
          <w:bCs/>
          <w:sz w:val="28"/>
          <w:szCs w:val="28"/>
          <w:lang w:eastAsia="ru-RU"/>
        </w:rPr>
        <w:lastRenderedPageBreak/>
        <w:t>2 ТЕХНОЛОГИЧЕС</w:t>
      </w:r>
      <w:r>
        <w:rPr>
          <w:rFonts w:ascii="Times New Roman CYR" w:eastAsia="Times New Roman" w:hAnsi="Times New Roman CYR" w:cs="Times New Roman CYR"/>
          <w:b/>
          <w:bCs/>
          <w:sz w:val="28"/>
          <w:szCs w:val="28"/>
          <w:lang w:val="kk-KZ" w:eastAsia="ru-RU"/>
        </w:rPr>
        <w:t>КАЯ ЧАСТЬ</w:t>
      </w:r>
    </w:p>
    <w:p w:rsidR="008F5E24" w:rsidRDefault="008F5E24" w:rsidP="00DE5F50">
      <w:pPr>
        <w:autoSpaceDE w:val="0"/>
        <w:autoSpaceDN w:val="0"/>
        <w:adjustRightInd w:val="0"/>
        <w:spacing w:line="240" w:lineRule="auto"/>
        <w:ind w:firstLine="567"/>
        <w:rPr>
          <w:rFonts w:ascii="Times New Roman" w:eastAsia="Times New Roman" w:hAnsi="Times New Roman" w:cs="Times New Roman"/>
          <w:b/>
          <w:bCs/>
          <w:color w:val="000000"/>
          <w:sz w:val="28"/>
          <w:szCs w:val="28"/>
          <w:lang w:eastAsia="ru-RU"/>
        </w:rPr>
      </w:pPr>
    </w:p>
    <w:p w:rsidR="003A1FB3" w:rsidRDefault="008F5E24" w:rsidP="00DE5F50">
      <w:pPr>
        <w:autoSpaceDE w:val="0"/>
        <w:autoSpaceDN w:val="0"/>
        <w:adjustRightInd w:val="0"/>
        <w:spacing w:line="240" w:lineRule="auto"/>
        <w:ind w:firstLine="567"/>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2.1 </w:t>
      </w:r>
      <w:r w:rsidR="00450775" w:rsidRPr="00450775">
        <w:rPr>
          <w:rFonts w:ascii="Times New Roman" w:eastAsia="Times New Roman" w:hAnsi="Times New Roman" w:cs="Times New Roman"/>
          <w:b/>
          <w:bCs/>
          <w:color w:val="000000"/>
          <w:sz w:val="28"/>
          <w:szCs w:val="28"/>
          <w:lang w:eastAsia="ru-RU"/>
        </w:rPr>
        <w:t>Разработка технологического процесса ремонта агрегата</w:t>
      </w:r>
    </w:p>
    <w:p w:rsidR="00450775" w:rsidRPr="003A1FB3" w:rsidRDefault="00450775"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P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w:eastAsia="Times New Roman" w:hAnsi="Times New Roman" w:cs="Times New Roman"/>
          <w:color w:val="000000"/>
          <w:sz w:val="28"/>
          <w:szCs w:val="28"/>
          <w:lang w:eastAsia="ru-RU"/>
        </w:rPr>
        <w:t>Дефекты:</w:t>
      </w:r>
    </w:p>
    <w:p w:rsidR="00450775" w:rsidRP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w:eastAsia="Times New Roman" w:hAnsi="Times New Roman" w:cs="Times New Roman"/>
          <w:color w:val="000000"/>
          <w:sz w:val="28"/>
          <w:szCs w:val="28"/>
          <w:lang w:eastAsia="ru-RU"/>
        </w:rPr>
        <w:t>- износ отверстий под шпильки крепления колеса;</w:t>
      </w:r>
    </w:p>
    <w:p w:rsidR="00450775" w:rsidRP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w:eastAsia="Times New Roman" w:hAnsi="Times New Roman" w:cs="Times New Roman"/>
          <w:color w:val="000000"/>
          <w:sz w:val="28"/>
          <w:szCs w:val="28"/>
          <w:lang w:eastAsia="ru-RU"/>
        </w:rPr>
        <w:t>- износ отверстия под наружное кольцо внутреннего подшипника.</w:t>
      </w:r>
    </w:p>
    <w:p w:rsidR="003A1FB3"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w:eastAsia="Times New Roman" w:hAnsi="Times New Roman" w:cs="Times New Roman"/>
          <w:color w:val="000000"/>
          <w:sz w:val="28"/>
          <w:szCs w:val="28"/>
          <w:lang w:eastAsia="ru-RU"/>
        </w:rPr>
        <w:t>Технологический процесс восстановления деталей ступицы переднего колеса автомобиля</w:t>
      </w:r>
      <w:r w:rsidR="00CA4A34">
        <w:rPr>
          <w:rFonts w:ascii="Times New Roman" w:eastAsia="Times New Roman" w:hAnsi="Times New Roman" w:cs="Times New Roman"/>
          <w:color w:val="000000"/>
          <w:sz w:val="28"/>
          <w:szCs w:val="28"/>
          <w:lang w:eastAsia="ru-RU"/>
        </w:rPr>
        <w:t xml:space="preserve"> ГАЗ- 53А приведен в таблице 2</w:t>
      </w:r>
    </w:p>
    <w:p w:rsidR="00D351B7" w:rsidRDefault="00D351B7"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CA4A34" w:rsidP="00D351B7">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Таблица 2</w:t>
      </w:r>
      <w:r w:rsidR="00192069">
        <w:rPr>
          <w:rFonts w:ascii="Times New Roman CYR" w:eastAsia="Times New Roman" w:hAnsi="Times New Roman CYR" w:cs="Times New Roman CYR"/>
          <w:sz w:val="28"/>
          <w:szCs w:val="28"/>
          <w:lang w:eastAsia="ru-RU"/>
        </w:rPr>
        <w:t xml:space="preserve"> - </w:t>
      </w:r>
      <w:r w:rsidR="00450775" w:rsidRPr="00450775">
        <w:rPr>
          <w:rFonts w:ascii="Times New Roman CYR" w:eastAsia="Times New Roman" w:hAnsi="Times New Roman CYR" w:cs="Times New Roman CYR"/>
          <w:sz w:val="28"/>
          <w:szCs w:val="28"/>
          <w:lang w:eastAsia="ru-RU"/>
        </w:rPr>
        <w:t>Технологический процесс восстановления деталей</w:t>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60"/>
        <w:gridCol w:w="2291"/>
        <w:gridCol w:w="2686"/>
        <w:gridCol w:w="1967"/>
      </w:tblGrid>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Наименование операций и содержание переходов</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Оборудование и инструмент</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База и способ закрепления</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Технические требования</w:t>
            </w:r>
          </w:p>
        </w:tc>
      </w:tr>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1</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2</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3</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4</w:t>
            </w:r>
          </w:p>
        </w:tc>
      </w:tr>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005Сверлильная 1.Закрепить ступицу в патроне 2. Закрепить на ступице кондуктор 3. Удалить старою резьбу или остатки шпильки</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Вертикально - сверлильный станок 2А 135 Кондуктор накладной Кондуктор накладной, сверло Р18 </w:t>
            </w:r>
            <w:r w:rsidRPr="00450775">
              <w:rPr>
                <w:rFonts w:ascii="Times New Roman" w:eastAsia="Times New Roman" w:hAnsi="Times New Roman" w:cs="Times New Roman"/>
                <w:color w:val="000000"/>
                <w:sz w:val="24"/>
                <w:szCs w:val="24"/>
                <w:lang w:eastAsia="ru-RU"/>
              </w:rPr>
              <w:t>Ø</w:t>
            </w:r>
            <w:r w:rsidRPr="00450775">
              <w:rPr>
                <w:rFonts w:ascii="Times New Roman CYR" w:eastAsia="Times New Roman" w:hAnsi="Times New Roman CYR" w:cs="Times New Roman CYR"/>
                <w:color w:val="000000"/>
                <w:sz w:val="24"/>
                <w:szCs w:val="24"/>
                <w:lang w:eastAsia="ru-RU"/>
              </w:rPr>
              <w:t>20,0</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Отверстие под наружное кольцо наружного подшипника, </w:t>
            </w:r>
            <w:proofErr w:type="spellStart"/>
            <w:r w:rsidRPr="00450775">
              <w:rPr>
                <w:rFonts w:ascii="Times New Roman CYR" w:eastAsia="Times New Roman" w:hAnsi="Times New Roman CYR" w:cs="Times New Roman CYR"/>
                <w:color w:val="000000"/>
                <w:sz w:val="24"/>
                <w:szCs w:val="24"/>
                <w:lang w:eastAsia="ru-RU"/>
              </w:rPr>
              <w:t>трёхкулачковый</w:t>
            </w:r>
            <w:proofErr w:type="spellEnd"/>
            <w:r w:rsidRPr="00450775">
              <w:rPr>
                <w:rFonts w:ascii="Times New Roman CYR" w:eastAsia="Times New Roman" w:hAnsi="Times New Roman CYR" w:cs="Times New Roman CYR"/>
                <w:color w:val="000000"/>
                <w:sz w:val="24"/>
                <w:szCs w:val="24"/>
                <w:lang w:eastAsia="ru-RU"/>
              </w:rPr>
              <w:t xml:space="preserve"> патрон Торец ступицы, болты</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Отверстие и ось ступицы соосно с осью шпинделя</w:t>
            </w:r>
          </w:p>
        </w:tc>
      </w:tr>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010 Сварочная 1 Закрепить деталь в тисках 2 Заварить отверстие 3 Удалить шлак 4 Зачистить поверхность от брызг металла</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Молоток с узким бойком  Напильник</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Тиски, механические зажимы</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Поверхность торца должна быть ровной</w:t>
            </w:r>
          </w:p>
        </w:tc>
      </w:tr>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015 Наплавочная 1 Установить ступицу в патрон 2 Наплавить поверхность под наружное кольцо внутреннего подшипника</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Токарно-винторезный станок 1K62. Автоматическая вибродуговая головка УАНЖ-6, дроссель РСТЭ-34</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Отверстие под наружное кольцо наружного подшипника, </w:t>
            </w:r>
            <w:proofErr w:type="spellStart"/>
            <w:r w:rsidRPr="00450775">
              <w:rPr>
                <w:rFonts w:ascii="Times New Roman CYR" w:eastAsia="Times New Roman" w:hAnsi="Times New Roman CYR" w:cs="Times New Roman CYR"/>
                <w:color w:val="000000"/>
                <w:sz w:val="24"/>
                <w:szCs w:val="24"/>
                <w:lang w:eastAsia="ru-RU"/>
              </w:rPr>
              <w:t>трёхкулачковый</w:t>
            </w:r>
            <w:proofErr w:type="spellEnd"/>
            <w:r w:rsidRPr="00450775">
              <w:rPr>
                <w:rFonts w:ascii="Times New Roman CYR" w:eastAsia="Times New Roman" w:hAnsi="Times New Roman CYR" w:cs="Times New Roman CYR"/>
                <w:color w:val="000000"/>
                <w:sz w:val="24"/>
                <w:szCs w:val="24"/>
                <w:lang w:eastAsia="ru-RU"/>
              </w:rPr>
              <w:t xml:space="preserve"> патрон</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p>
        </w:tc>
      </w:tr>
      <w:tr w:rsidR="00450775"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020 Токарная 1 Установить ступицу в патрон 2 Точить поверхность под наружное кольцо внутреннего подшипника</w:t>
            </w:r>
          </w:p>
        </w:tc>
        <w:tc>
          <w:tcPr>
            <w:tcW w:w="2291"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Токарно-винторезный станок 1К62 Резец расточной, твёрдосплавный Т15К6</w:t>
            </w:r>
          </w:p>
        </w:tc>
        <w:tc>
          <w:tcPr>
            <w:tcW w:w="2686"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Отверстие под наружное кольцо наружного подшипника, </w:t>
            </w:r>
            <w:proofErr w:type="spellStart"/>
            <w:r w:rsidRPr="00450775">
              <w:rPr>
                <w:rFonts w:ascii="Times New Roman CYR" w:eastAsia="Times New Roman" w:hAnsi="Times New Roman CYR" w:cs="Times New Roman CYR"/>
                <w:color w:val="000000"/>
                <w:sz w:val="24"/>
                <w:szCs w:val="24"/>
                <w:lang w:eastAsia="ru-RU"/>
              </w:rPr>
              <w:t>трёхкулачковый</w:t>
            </w:r>
            <w:proofErr w:type="spellEnd"/>
            <w:r w:rsidRPr="00450775">
              <w:rPr>
                <w:rFonts w:ascii="Times New Roman CYR" w:eastAsia="Times New Roman" w:hAnsi="Times New Roman CYR" w:cs="Times New Roman CYR"/>
                <w:color w:val="000000"/>
                <w:sz w:val="24"/>
                <w:szCs w:val="24"/>
                <w:lang w:eastAsia="ru-RU"/>
              </w:rPr>
              <w:t xml:space="preserve"> патрон</w:t>
            </w:r>
          </w:p>
        </w:tc>
        <w:tc>
          <w:tcPr>
            <w:tcW w:w="1967" w:type="dxa"/>
            <w:tcBorders>
              <w:top w:val="single" w:sz="6" w:space="0" w:color="auto"/>
              <w:left w:val="single" w:sz="6" w:space="0" w:color="auto"/>
              <w:bottom w:val="single" w:sz="6" w:space="0" w:color="auto"/>
              <w:right w:val="single" w:sz="6" w:space="0" w:color="auto"/>
            </w:tcBorders>
          </w:tcPr>
          <w:p w:rsidR="00450775" w:rsidRPr="00450775" w:rsidRDefault="00450775" w:rsidP="00DE5F50">
            <w:pPr>
              <w:widowControl w:val="0"/>
              <w:tabs>
                <w:tab w:val="left" w:pos="0"/>
              </w:tabs>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vertAlign w:val="superscript"/>
                <w:lang w:eastAsia="ru-RU"/>
              </w:rPr>
            </w:pPr>
          </w:p>
        </w:tc>
      </w:tr>
    </w:tbl>
    <w:p w:rsidR="00450775" w:rsidRDefault="00B06C81" w:rsidP="00DE5F50">
      <w:pPr>
        <w:shd w:val="clear" w:color="auto" w:fill="FFFFFF"/>
        <w:autoSpaceDE w:val="0"/>
        <w:autoSpaceDN w:val="0"/>
        <w:adjustRightInd w:val="0"/>
        <w:spacing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Продолжение таблицы 2</w:t>
      </w:r>
    </w:p>
    <w:p w:rsidR="00192069" w:rsidRDefault="00192069" w:rsidP="00DE5F50">
      <w:pPr>
        <w:shd w:val="clear" w:color="auto" w:fill="FFFFFF"/>
        <w:autoSpaceDE w:val="0"/>
        <w:autoSpaceDN w:val="0"/>
        <w:adjustRightInd w:val="0"/>
        <w:spacing w:line="240" w:lineRule="auto"/>
        <w:ind w:firstLine="567"/>
        <w:jc w:val="right"/>
        <w:rPr>
          <w:rFonts w:ascii="Times New Roman" w:eastAsia="Times New Roman" w:hAnsi="Times New Roman" w:cs="Times New Roman"/>
          <w:color w:val="000000"/>
          <w:sz w:val="28"/>
          <w:szCs w:val="28"/>
          <w:lang w:eastAsia="ru-RU"/>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60"/>
        <w:gridCol w:w="2291"/>
        <w:gridCol w:w="2686"/>
        <w:gridCol w:w="1934"/>
      </w:tblGrid>
      <w:tr w:rsidR="00192069"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76" w:lineRule="auto"/>
              <w:ind w:firstLine="567"/>
              <w:jc w:val="center"/>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1</w:t>
            </w:r>
          </w:p>
        </w:tc>
        <w:tc>
          <w:tcPr>
            <w:tcW w:w="2291"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76" w:lineRule="auto"/>
              <w:ind w:firstLine="567"/>
              <w:jc w:val="center"/>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2</w:t>
            </w:r>
          </w:p>
        </w:tc>
        <w:tc>
          <w:tcPr>
            <w:tcW w:w="2686"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76" w:lineRule="auto"/>
              <w:ind w:firstLine="567"/>
              <w:jc w:val="center"/>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3</w:t>
            </w:r>
          </w:p>
        </w:tc>
        <w:tc>
          <w:tcPr>
            <w:tcW w:w="1934" w:type="dxa"/>
            <w:tcBorders>
              <w:top w:val="single" w:sz="6" w:space="0" w:color="auto"/>
              <w:left w:val="single" w:sz="6" w:space="0" w:color="auto"/>
              <w:bottom w:val="single" w:sz="6" w:space="0" w:color="auto"/>
              <w:right w:val="single" w:sz="6" w:space="0" w:color="auto"/>
            </w:tcBorders>
          </w:tcPr>
          <w:p w:rsidR="00192069" w:rsidRPr="00450775" w:rsidRDefault="00192069" w:rsidP="00DE5F50">
            <w:pPr>
              <w:widowControl w:val="0"/>
              <w:autoSpaceDE w:val="0"/>
              <w:autoSpaceDN w:val="0"/>
              <w:adjustRightInd w:val="0"/>
              <w:spacing w:line="276" w:lineRule="auto"/>
              <w:ind w:firstLine="567"/>
              <w:jc w:val="center"/>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4</w:t>
            </w:r>
          </w:p>
        </w:tc>
      </w:tr>
      <w:tr w:rsidR="00B06C81"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025 Шлифовальная 1 Установить ступицы в патрон 2 Шлифовать поверхность под наружное кольцо внутреннего подшипника</w:t>
            </w:r>
          </w:p>
        </w:tc>
        <w:tc>
          <w:tcPr>
            <w:tcW w:w="2291"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Шлифовальный станок ЗА161 Круг шлифовальный ППЭ36СН1</w:t>
            </w:r>
          </w:p>
        </w:tc>
        <w:tc>
          <w:tcPr>
            <w:tcW w:w="2686"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Отверстие под наружное кольцо наружного подшипника, </w:t>
            </w:r>
            <w:proofErr w:type="spellStart"/>
            <w:r w:rsidRPr="00450775">
              <w:rPr>
                <w:rFonts w:ascii="Times New Roman CYR" w:eastAsia="Times New Roman" w:hAnsi="Times New Roman CYR" w:cs="Times New Roman CYR"/>
                <w:color w:val="000000"/>
                <w:sz w:val="24"/>
                <w:szCs w:val="24"/>
                <w:lang w:eastAsia="ru-RU"/>
              </w:rPr>
              <w:t>трёхкулачковый</w:t>
            </w:r>
            <w:proofErr w:type="spellEnd"/>
            <w:r w:rsidRPr="00450775">
              <w:rPr>
                <w:rFonts w:ascii="Times New Roman CYR" w:eastAsia="Times New Roman" w:hAnsi="Times New Roman CYR" w:cs="Times New Roman CYR"/>
                <w:color w:val="000000"/>
                <w:sz w:val="24"/>
                <w:szCs w:val="24"/>
                <w:lang w:eastAsia="ru-RU"/>
              </w:rPr>
              <w:t xml:space="preserve"> патрон</w:t>
            </w:r>
          </w:p>
        </w:tc>
        <w:tc>
          <w:tcPr>
            <w:tcW w:w="1934"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proofErr w:type="spellStart"/>
            <w:r w:rsidRPr="00450775">
              <w:rPr>
                <w:rFonts w:ascii="Times New Roman CYR" w:eastAsia="Times New Roman" w:hAnsi="Times New Roman CYR" w:cs="Times New Roman CYR"/>
                <w:color w:val="000000"/>
                <w:sz w:val="24"/>
                <w:szCs w:val="24"/>
                <w:lang w:eastAsia="ru-RU"/>
              </w:rPr>
              <w:t>R</w:t>
            </w:r>
            <w:r w:rsidRPr="00450775">
              <w:rPr>
                <w:rFonts w:ascii="Times New Roman CYR" w:eastAsia="Times New Roman" w:hAnsi="Times New Roman CYR" w:cs="Times New Roman CYR"/>
                <w:color w:val="000000"/>
                <w:sz w:val="24"/>
                <w:szCs w:val="24"/>
                <w:vertAlign w:val="subscript"/>
                <w:lang w:eastAsia="ru-RU"/>
              </w:rPr>
              <w:t>а</w:t>
            </w:r>
            <w:proofErr w:type="spellEnd"/>
            <w:r w:rsidRPr="00450775">
              <w:rPr>
                <w:rFonts w:ascii="Times New Roman CYR" w:eastAsia="Times New Roman" w:hAnsi="Times New Roman CYR" w:cs="Times New Roman CYR"/>
                <w:color w:val="000000"/>
                <w:sz w:val="24"/>
                <w:szCs w:val="24"/>
                <w:lang w:eastAsia="ru-RU"/>
              </w:rPr>
              <w:t xml:space="preserve"> = 1,25 мм.</w:t>
            </w:r>
          </w:p>
        </w:tc>
      </w:tr>
      <w:tr w:rsidR="00B06C81"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030 Фрезерная 1 Закрепить деталь в тисках 2 Фрезеровать поверхность</w:t>
            </w:r>
          </w:p>
        </w:tc>
        <w:tc>
          <w:tcPr>
            <w:tcW w:w="2291"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Концевая фреза из быстрорежущей стали.</w:t>
            </w:r>
          </w:p>
        </w:tc>
        <w:tc>
          <w:tcPr>
            <w:tcW w:w="2686"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Тиски, механические зажимы</w:t>
            </w:r>
          </w:p>
        </w:tc>
        <w:tc>
          <w:tcPr>
            <w:tcW w:w="1934"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p>
        </w:tc>
      </w:tr>
      <w:tr w:rsidR="00B06C81"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035 Сверлильная 1 Установить ступицу в патрон 2 Закрепить на ступице кондуктор 3 Сверлить отверстие под резьбу 4 Нарезать резьбу М 20</w:t>
            </w:r>
            <w:r w:rsidRPr="00450775">
              <w:rPr>
                <w:rFonts w:ascii="Times New Roman" w:eastAsia="Times New Roman" w:hAnsi="Times New Roman" w:cs="Times New Roman"/>
                <w:color w:val="000000"/>
                <w:sz w:val="24"/>
                <w:szCs w:val="24"/>
                <w:lang w:eastAsia="ru-RU"/>
              </w:rPr>
              <w:t>×</w:t>
            </w:r>
            <w:r w:rsidRPr="00450775">
              <w:rPr>
                <w:rFonts w:ascii="Times New Roman CYR" w:eastAsia="Times New Roman" w:hAnsi="Times New Roman CYR" w:cs="Times New Roman CYR"/>
                <w:color w:val="000000"/>
                <w:sz w:val="24"/>
                <w:szCs w:val="24"/>
                <w:lang w:eastAsia="ru-RU"/>
              </w:rPr>
              <w:t>1,5 - 6Н</w:t>
            </w:r>
          </w:p>
        </w:tc>
        <w:tc>
          <w:tcPr>
            <w:tcW w:w="2291"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Вертикально - сверлильный станок 2А 135 Кондуктор накладной Кондуктор накладной, сверло Р18 </w:t>
            </w:r>
            <w:r w:rsidRPr="00450775">
              <w:rPr>
                <w:rFonts w:ascii="Times New Roman" w:eastAsia="Times New Roman" w:hAnsi="Times New Roman" w:cs="Times New Roman"/>
                <w:color w:val="000000"/>
                <w:sz w:val="24"/>
                <w:szCs w:val="24"/>
                <w:lang w:eastAsia="ru-RU"/>
              </w:rPr>
              <w:t>Ø</w:t>
            </w:r>
            <w:r w:rsidRPr="00450775">
              <w:rPr>
                <w:rFonts w:ascii="Times New Roman CYR" w:eastAsia="Times New Roman" w:hAnsi="Times New Roman CYR" w:cs="Times New Roman CYR"/>
                <w:color w:val="000000"/>
                <w:sz w:val="24"/>
                <w:szCs w:val="24"/>
                <w:lang w:eastAsia="ru-RU"/>
              </w:rPr>
              <w:t>18,0 Метчик М 20</w:t>
            </w:r>
            <w:r w:rsidRPr="00450775">
              <w:rPr>
                <w:rFonts w:ascii="Times New Roman" w:eastAsia="Times New Roman" w:hAnsi="Times New Roman" w:cs="Times New Roman"/>
                <w:color w:val="000000"/>
                <w:sz w:val="24"/>
                <w:szCs w:val="24"/>
                <w:lang w:eastAsia="ru-RU"/>
              </w:rPr>
              <w:t>×</w:t>
            </w:r>
            <w:r w:rsidRPr="00450775">
              <w:rPr>
                <w:rFonts w:ascii="Times New Roman CYR" w:eastAsia="Times New Roman" w:hAnsi="Times New Roman CYR" w:cs="Times New Roman CYR"/>
                <w:color w:val="000000"/>
                <w:sz w:val="24"/>
                <w:szCs w:val="24"/>
                <w:lang w:eastAsia="ru-RU"/>
              </w:rPr>
              <w:t>1,5 - 6Н</w:t>
            </w:r>
          </w:p>
        </w:tc>
        <w:tc>
          <w:tcPr>
            <w:tcW w:w="2686"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Отверстие под наружное кольцо наружного подшипника, </w:t>
            </w:r>
            <w:proofErr w:type="spellStart"/>
            <w:r w:rsidRPr="00450775">
              <w:rPr>
                <w:rFonts w:ascii="Times New Roman CYR" w:eastAsia="Times New Roman" w:hAnsi="Times New Roman CYR" w:cs="Times New Roman CYR"/>
                <w:color w:val="000000"/>
                <w:sz w:val="24"/>
                <w:szCs w:val="24"/>
                <w:lang w:eastAsia="ru-RU"/>
              </w:rPr>
              <w:t>трёхкулачковый</w:t>
            </w:r>
            <w:proofErr w:type="spellEnd"/>
            <w:r w:rsidRPr="00450775">
              <w:rPr>
                <w:rFonts w:ascii="Times New Roman CYR" w:eastAsia="Times New Roman" w:hAnsi="Times New Roman CYR" w:cs="Times New Roman CYR"/>
                <w:color w:val="000000"/>
                <w:sz w:val="24"/>
                <w:szCs w:val="24"/>
                <w:lang w:eastAsia="ru-RU"/>
              </w:rPr>
              <w:t xml:space="preserve"> патрон </w:t>
            </w:r>
          </w:p>
        </w:tc>
        <w:tc>
          <w:tcPr>
            <w:tcW w:w="1934"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vertAlign w:val="superscript"/>
                <w:lang w:eastAsia="ru-RU"/>
              </w:rPr>
            </w:pPr>
            <w:r w:rsidRPr="00450775">
              <w:rPr>
                <w:rFonts w:ascii="Times New Roman CYR" w:eastAsia="Times New Roman" w:hAnsi="Times New Roman CYR" w:cs="Times New Roman CYR"/>
                <w:color w:val="000000"/>
                <w:sz w:val="24"/>
                <w:szCs w:val="24"/>
                <w:lang w:eastAsia="ru-RU"/>
              </w:rPr>
              <w:t xml:space="preserve">Отверстие и ось ступицы соосно с осью шпинделя </w:t>
            </w:r>
            <w:r w:rsidRPr="00450775">
              <w:rPr>
                <w:rFonts w:ascii="Times New Roman" w:eastAsia="Times New Roman" w:hAnsi="Times New Roman" w:cs="Times New Roman"/>
                <w:color w:val="000000"/>
                <w:sz w:val="24"/>
                <w:szCs w:val="24"/>
                <w:lang w:eastAsia="ru-RU"/>
              </w:rPr>
              <w:t>Ø</w:t>
            </w:r>
            <w:r w:rsidRPr="00450775">
              <w:rPr>
                <w:rFonts w:ascii="Times New Roman CYR" w:eastAsia="Times New Roman" w:hAnsi="Times New Roman CYR" w:cs="Times New Roman CYR"/>
                <w:color w:val="000000"/>
                <w:sz w:val="24"/>
                <w:szCs w:val="24"/>
                <w:lang w:eastAsia="ru-RU"/>
              </w:rPr>
              <w:t>17,9</w:t>
            </w:r>
            <w:r w:rsidRPr="00450775">
              <w:rPr>
                <w:rFonts w:ascii="Times New Roman CYR" w:eastAsia="Times New Roman" w:hAnsi="Times New Roman CYR" w:cs="Times New Roman CYR"/>
                <w:color w:val="000000"/>
                <w:sz w:val="24"/>
                <w:szCs w:val="24"/>
                <w:vertAlign w:val="superscript"/>
                <w:lang w:eastAsia="ru-RU"/>
              </w:rPr>
              <w:t>+0,40</w:t>
            </w:r>
          </w:p>
        </w:tc>
      </w:tr>
      <w:tr w:rsidR="00B06C81" w:rsidRPr="00450775" w:rsidTr="00B06C81">
        <w:trPr>
          <w:jc w:val="center"/>
        </w:trPr>
        <w:tc>
          <w:tcPr>
            <w:tcW w:w="2660"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040 Контрольная 1 Проверить на перпендикулярность основные отверстия</w:t>
            </w:r>
          </w:p>
        </w:tc>
        <w:tc>
          <w:tcPr>
            <w:tcW w:w="2291"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Приспособления</w:t>
            </w:r>
          </w:p>
        </w:tc>
        <w:tc>
          <w:tcPr>
            <w:tcW w:w="2686"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p>
        </w:tc>
        <w:tc>
          <w:tcPr>
            <w:tcW w:w="1934" w:type="dxa"/>
            <w:tcBorders>
              <w:top w:val="single" w:sz="6" w:space="0" w:color="auto"/>
              <w:left w:val="single" w:sz="6" w:space="0" w:color="auto"/>
              <w:bottom w:val="single" w:sz="6" w:space="0" w:color="auto"/>
              <w:right w:val="single" w:sz="6" w:space="0" w:color="auto"/>
            </w:tcBorders>
          </w:tcPr>
          <w:p w:rsidR="00B06C81" w:rsidRPr="00450775" w:rsidRDefault="00B06C81" w:rsidP="00DE5F50">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Не более 0,1</w:t>
            </w:r>
          </w:p>
        </w:tc>
      </w:tr>
    </w:tbl>
    <w:p w:rsidR="00B06C81" w:rsidRDefault="00B06C81"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450775" w:rsidP="00DE5F50">
      <w:pPr>
        <w:widowControl w:val="0"/>
        <w:shd w:val="clear" w:color="auto" w:fill="FFFFFF"/>
        <w:autoSpaceDE w:val="0"/>
        <w:autoSpaceDN w:val="0"/>
        <w:adjustRightInd w:val="0"/>
        <w:spacing w:line="240" w:lineRule="auto"/>
        <w:ind w:firstLine="567"/>
        <w:jc w:val="left"/>
        <w:rPr>
          <w:rFonts w:ascii="Times New Roman" w:eastAsia="Times New Roman" w:hAnsi="Times New Roman" w:cs="Times New Roman"/>
          <w:color w:val="000000"/>
          <w:sz w:val="28"/>
          <w:szCs w:val="28"/>
          <w:lang w:eastAsia="ru-RU"/>
        </w:rPr>
      </w:pPr>
    </w:p>
    <w:p w:rsidR="00450775" w:rsidRPr="00450775" w:rsidRDefault="0045077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450775">
        <w:rPr>
          <w:rFonts w:ascii="Times New Roman CYR" w:eastAsia="Times New Roman" w:hAnsi="Times New Roman CYR" w:cs="Times New Roman CYR"/>
          <w:b/>
          <w:bCs/>
          <w:sz w:val="28"/>
          <w:szCs w:val="28"/>
          <w:lang w:eastAsia="ru-RU"/>
        </w:rPr>
        <w:t>2.2 Назначение и условия работы агрегата</w:t>
      </w: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Ступица переднего моста работает в условиях знакопеременных динамических и ударных нагрузок, поэтому деталь должна обладать высокой усталостной прочностью. Кроме того, вследствие низкого расположения детали от поверхности земли она подвержена коррозионным процессам и попаданию абразивных материалов.</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Изнашивающиеся поверхности не подвержены действию больших контактных нагрузок, но должны противостоять трению скольжения от проворачивания наружных колец подшипников. Поэтому высоких требований к твёрдости и структуре поверхностей не предъявляется, но тем не менее восстанавливаемые поверхности не должны иметь концентратов напряжений, ослабляющих основной материал.</w:t>
      </w:r>
    </w:p>
    <w:p w:rsidR="00450775" w:rsidRPr="0019206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 целях снижения себестоимости изготовления заготовка получена литьём из ковкого чугуна для повышения прочностных свойств при динамических нагрузках, затем обработана резанием.</w:t>
      </w:r>
    </w:p>
    <w:p w:rsidR="00450775" w:rsidRPr="00450775" w:rsidRDefault="0045077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450775">
        <w:rPr>
          <w:rFonts w:ascii="Times New Roman CYR" w:eastAsia="Times New Roman" w:hAnsi="Times New Roman CYR" w:cs="Times New Roman CYR"/>
          <w:b/>
          <w:bCs/>
          <w:sz w:val="28"/>
          <w:szCs w:val="28"/>
          <w:lang w:eastAsia="ru-RU"/>
        </w:rPr>
        <w:lastRenderedPageBreak/>
        <w:t>2.3 Основные технические требования к агрегату</w:t>
      </w:r>
    </w:p>
    <w:p w:rsidR="00450775" w:rsidRPr="00450775" w:rsidRDefault="00450775" w:rsidP="00DE5F50">
      <w:pPr>
        <w:widowControl w:val="0"/>
        <w:shd w:val="clear" w:color="auto" w:fill="FFFFFF"/>
        <w:autoSpaceDE w:val="0"/>
        <w:autoSpaceDN w:val="0"/>
        <w:adjustRightInd w:val="0"/>
        <w:spacing w:line="240" w:lineRule="auto"/>
        <w:ind w:firstLine="567"/>
        <w:jc w:val="center"/>
        <w:rPr>
          <w:rFonts w:ascii="Times New Roman CYR" w:eastAsia="Times New Roman" w:hAnsi="Times New Roman CYR" w:cs="Times New Roman CYR"/>
          <w:b/>
          <w:bCs/>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Передняя ось считается исправной, если она обеспечивает установку передних колес на автомобили и прицепы в соответствии с техническими условиями и надежность крепления деталей рулевого привода и ходовой части.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Неисправным считается автомобиль при наличии хотя бы одной из следующих неполадок передней оси: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1</w:t>
      </w:r>
      <w:r w:rsidRPr="00450775">
        <w:rPr>
          <w:rFonts w:ascii="Times New Roman CYR" w:eastAsia="Times New Roman" w:hAnsi="Times New Roman CYR" w:cs="Times New Roman CYR"/>
          <w:sz w:val="28"/>
          <w:szCs w:val="28"/>
          <w:lang w:eastAsia="ru-RU"/>
        </w:rPr>
        <w:tab/>
        <w:t>углы установки колес не соответствуют требованиям инструкции завода-изготовителя;</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2</w:t>
      </w:r>
      <w:r w:rsidRPr="00450775">
        <w:rPr>
          <w:rFonts w:ascii="Times New Roman CYR" w:eastAsia="Times New Roman" w:hAnsi="Times New Roman CYR" w:cs="Times New Roman CYR"/>
          <w:sz w:val="28"/>
          <w:szCs w:val="28"/>
          <w:lang w:eastAsia="ru-RU"/>
        </w:rPr>
        <w:tab/>
        <w:t>люфт передних колес, замеренный в нижнем положении середины боковин покрышек, более 2,5 мм у грузовых автомобилей;</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имеются погнутости и трещины в балке переднего моста или деталях независимой подвески;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затруднено вращение колес (неправильно отрегулированы подшипники).</w:t>
      </w:r>
    </w:p>
    <w:p w:rsidR="00450775" w:rsidRPr="00450775" w:rsidRDefault="0045077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450775" w:rsidRPr="00450775" w:rsidRDefault="0045077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450775" w:rsidRPr="00450775" w:rsidRDefault="0045077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450775">
        <w:rPr>
          <w:rFonts w:ascii="Times New Roman CYR" w:eastAsia="Times New Roman" w:hAnsi="Times New Roman CYR" w:cs="Times New Roman CYR"/>
          <w:b/>
          <w:bCs/>
          <w:sz w:val="28"/>
          <w:szCs w:val="28"/>
          <w:lang w:eastAsia="ru-RU"/>
        </w:rPr>
        <w:t>2.4 Выбор рациональных способов устранения дефектов</w:t>
      </w: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Ремонт подвески. Для устранения неисправностей, замены деталей и узлов подвеску подвергают полной или частичной разборке.</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При снятии передней рессоры с автомобиля ослабляют затяжк</w:t>
      </w:r>
      <w:r w:rsidR="00F3520F">
        <w:rPr>
          <w:rFonts w:ascii="Times New Roman CYR" w:eastAsia="Times New Roman" w:hAnsi="Times New Roman CYR" w:cs="Times New Roman CYR"/>
          <w:color w:val="000000"/>
          <w:sz w:val="28"/>
          <w:szCs w:val="28"/>
          <w:lang w:eastAsia="ru-RU"/>
        </w:rPr>
        <w:t>у гаек стремянок 25 (рисунок 2</w:t>
      </w:r>
      <w:r w:rsidRPr="00450775">
        <w:rPr>
          <w:rFonts w:ascii="Times New Roman CYR" w:eastAsia="Times New Roman" w:hAnsi="Times New Roman CYR" w:cs="Times New Roman CYR"/>
          <w:color w:val="000000"/>
          <w:sz w:val="28"/>
          <w:szCs w:val="28"/>
          <w:lang w:eastAsia="ru-RU"/>
        </w:rPr>
        <w:t xml:space="preserve">) и отсоединяют от балки передней оси нижний конец амортизатора 19; поднимают домкратом переднюю часть автомобиля так, чтобы рессоры разгрузились. </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Подставляют под поднятый конец рамы козлы соответствующей высоты и опускают автомобиль. </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Равномерно отвертывают (в любом порядке) болты крышек переднего и заднего кронштейнов рессоры и снимают крышки 2 и 18 и нижние резиновые подушки 3. </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Отвертывают гайки стремянок и снимают стремянки 14, поднимают автомобиль домкратом, установленным под рамой, настолько, чтобы концы рессоры вышли из кронштейнов. Снимают рессору. </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Извлекают из кронштейнов верхние и упорные резиновые подушки 5 и 4. Задняя рессора снимается в той же последовательности.</w:t>
      </w:r>
    </w:p>
    <w:p w:rsidR="00450775" w:rsidRDefault="009141C9"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450775">
        <w:rPr>
          <w:rFonts w:ascii="Times New Roman CYR" w:eastAsia="Times New Roman" w:hAnsi="Times New Roman CYR" w:cs="Times New Roman CYR"/>
          <w:color w:val="000000"/>
          <w:sz w:val="28"/>
          <w:szCs w:val="28"/>
          <w:lang w:eastAsia="ru-RU"/>
        </w:rPr>
        <w:t>Разборка и сборка рессоры. При разборке и сборке рессоры не следует наносить удары молотком по листам. Рессору очищают от грязи, протирают и осматривают.</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Microsoft Sans Serif" w:eastAsia="Times New Roman" w:hAnsi="Microsoft Sans Serif" w:cs="Microsoft Sans Serif"/>
          <w:noProof/>
          <w:sz w:val="17"/>
          <w:szCs w:val="17"/>
          <w:lang w:eastAsia="ru-RU"/>
        </w:rPr>
        <w:lastRenderedPageBreak/>
        <w:drawing>
          <wp:inline distT="0" distB="0" distL="0" distR="0">
            <wp:extent cx="5677786" cy="520482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4121" cy="5210629"/>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Рисунок 2</w:t>
      </w:r>
      <w:r w:rsidR="00F3520F">
        <w:rPr>
          <w:rFonts w:ascii="Times New Roman CYR" w:eastAsia="Times New Roman" w:hAnsi="Times New Roman CYR" w:cs="Times New Roman CYR"/>
          <w:color w:val="000000"/>
          <w:sz w:val="28"/>
          <w:szCs w:val="28"/>
          <w:lang w:eastAsia="ru-RU"/>
        </w:rPr>
        <w:t xml:space="preserve"> -</w:t>
      </w:r>
      <w:r w:rsidRPr="00450775">
        <w:rPr>
          <w:rFonts w:ascii="Times New Roman CYR" w:eastAsia="Times New Roman" w:hAnsi="Times New Roman CYR" w:cs="Times New Roman CYR"/>
          <w:color w:val="000000"/>
          <w:sz w:val="28"/>
          <w:szCs w:val="28"/>
          <w:lang w:eastAsia="ru-RU"/>
        </w:rPr>
        <w:t xml:space="preserve"> Передняя подвеска</w:t>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B06C81" w:rsidRPr="00593ABC"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593ABC">
        <w:rPr>
          <w:rFonts w:ascii="Times New Roman CYR" w:eastAsia="Times New Roman" w:hAnsi="Times New Roman CYR" w:cs="Times New Roman CYR"/>
          <w:color w:val="000000"/>
          <w:sz w:val="28"/>
          <w:szCs w:val="28"/>
          <w:lang w:eastAsia="ru-RU"/>
        </w:rPr>
        <w:t xml:space="preserve">1 - болт крышки; 2 - передняя крышка; 3 - нижняя подушка: 4 - упорная подушка; </w:t>
      </w:r>
    </w:p>
    <w:p w:rsidR="00B06C81" w:rsidRPr="00593ABC"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593ABC">
        <w:rPr>
          <w:rFonts w:ascii="Times New Roman CYR" w:eastAsia="Times New Roman" w:hAnsi="Times New Roman CYR" w:cs="Times New Roman CYR"/>
          <w:color w:val="000000"/>
          <w:sz w:val="28"/>
          <w:szCs w:val="28"/>
          <w:lang w:eastAsia="ru-RU"/>
        </w:rPr>
        <w:t xml:space="preserve">5 - верхняя подушка; 6 - передний кронштейн; 7 - подкладка рессоры; 8 - рессора в сборе; 9 - гайка центрового болта; 10 - вкладыш; 11 - буфер; 12 - верхний палец амортизатора; 13 - накладка рессоры; 14 - стремянка; 15 - задний кронштейн. 16 - верхняя задняя чашка; 17 - нижняя задняя чашка; 18 - задняя крышка; 19 - амортизатор; 20 - гайка пальца амортизатора; 21. 23 - шайбы; 22 - резиновые втулки; 24 - нижний палец амортизатора; 25 - гайка стремянки; 26 - центровой болт; 27 нижняя передняя чашка; </w:t>
      </w:r>
    </w:p>
    <w:p w:rsidR="00450775" w:rsidRPr="00593ABC"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593ABC">
        <w:rPr>
          <w:rFonts w:ascii="Times New Roman CYR" w:eastAsia="Times New Roman" w:hAnsi="Times New Roman CYR" w:cs="Times New Roman CYR"/>
          <w:color w:val="000000"/>
          <w:sz w:val="28"/>
          <w:szCs w:val="28"/>
          <w:lang w:eastAsia="ru-RU"/>
        </w:rPr>
        <w:t>28 - верхняя передняя чашка</w:t>
      </w:r>
    </w:p>
    <w:p w:rsidR="00F3520F"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B06C81" w:rsidRPr="00450775" w:rsidRDefault="00B06C81"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Если поломок листов и других деталей нет, проверяют стрелу прогиба в свободном состоянии. Для этого натягивают нить или тонкую проволоку по торцовым закруглениям чашек верхнего коренного листа вдоль рессоры и замеряют расстояние до нити от верхней поверхности первого коренного листа </w:t>
      </w:r>
      <w:r w:rsidRPr="00450775">
        <w:rPr>
          <w:rFonts w:ascii="Times New Roman CYR" w:eastAsia="Times New Roman" w:hAnsi="Times New Roman CYR" w:cs="Times New Roman CYR"/>
          <w:color w:val="000000"/>
          <w:sz w:val="28"/>
          <w:szCs w:val="28"/>
          <w:lang w:eastAsia="ru-RU"/>
        </w:rPr>
        <w:lastRenderedPageBreak/>
        <w:t>у центрового болта Это расстояние для передней рессоры должно быть (113±5) мм, для задней (98+5) мм и дополнительной рессоры (28±5) мм.</w:t>
      </w:r>
    </w:p>
    <w:p w:rsidR="009141C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Возможные неисправности передней подве</w:t>
      </w:r>
      <w:r w:rsidR="00B06C81">
        <w:rPr>
          <w:rFonts w:ascii="Times New Roman CYR" w:eastAsia="Times New Roman" w:hAnsi="Times New Roman CYR" w:cs="Times New Roman CYR"/>
          <w:color w:val="000000"/>
          <w:sz w:val="28"/>
          <w:szCs w:val="28"/>
          <w:lang w:eastAsia="ru-RU"/>
        </w:rPr>
        <w:t>ски приведены в таблице 3</w:t>
      </w:r>
    </w:p>
    <w:p w:rsidR="00593ABC" w:rsidRDefault="00593ABC" w:rsidP="00DE5F50">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DE5F50">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192069" w:rsidRDefault="00450775"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Таблица </w:t>
      </w:r>
      <w:r w:rsidR="00B06C81">
        <w:rPr>
          <w:rFonts w:ascii="Times New Roman CYR" w:eastAsia="Times New Roman" w:hAnsi="Times New Roman CYR" w:cs="Times New Roman CYR"/>
          <w:color w:val="000000"/>
          <w:sz w:val="28"/>
          <w:szCs w:val="28"/>
          <w:lang w:eastAsia="ru-RU"/>
        </w:rPr>
        <w:t>3</w:t>
      </w:r>
      <w:r w:rsidR="00192069">
        <w:rPr>
          <w:rFonts w:ascii="Times New Roman CYR" w:eastAsia="Times New Roman" w:hAnsi="Times New Roman CYR" w:cs="Times New Roman CYR"/>
          <w:color w:val="000000"/>
          <w:sz w:val="28"/>
          <w:szCs w:val="28"/>
          <w:lang w:eastAsia="ru-RU"/>
        </w:rPr>
        <w:t xml:space="preserve">- </w:t>
      </w:r>
      <w:r w:rsidRPr="00450775">
        <w:rPr>
          <w:rFonts w:ascii="Times New Roman CYR" w:eastAsia="Times New Roman" w:hAnsi="Times New Roman CYR" w:cs="Times New Roman CYR"/>
          <w:color w:val="000000"/>
          <w:sz w:val="28"/>
          <w:szCs w:val="28"/>
          <w:lang w:eastAsia="ru-RU"/>
        </w:rPr>
        <w:t>Неисправности передней подвески</w:t>
      </w:r>
    </w:p>
    <w:p w:rsidR="00593ABC" w:rsidRPr="00450775" w:rsidRDefault="00593AB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68"/>
        <w:gridCol w:w="5903"/>
      </w:tblGrid>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Причина неисправности</w:t>
            </w:r>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Способ устранения</w:t>
            </w:r>
          </w:p>
        </w:tc>
      </w:tr>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Частые «пробои» передней или задней подвески</w:t>
            </w:r>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Заменить поломанные листы или рессору</w:t>
            </w:r>
          </w:p>
        </w:tc>
      </w:tr>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D82CEA"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«Пробои»,</w:t>
            </w:r>
            <w:r w:rsidRPr="00D82CEA">
              <w:rPr>
                <w:rFonts w:ascii="Times New Roman CYR" w:eastAsia="Times New Roman" w:hAnsi="Times New Roman CYR" w:cs="Times New Roman CYR"/>
                <w:color w:val="000000"/>
                <w:sz w:val="24"/>
                <w:szCs w:val="24"/>
                <w:lang w:eastAsia="ru-RU"/>
              </w:rPr>
              <w:t xml:space="preserve"> </w:t>
            </w:r>
            <w:r w:rsidR="00450775" w:rsidRPr="00450775">
              <w:rPr>
                <w:rFonts w:ascii="Times New Roman CYR" w:eastAsia="Times New Roman" w:hAnsi="Times New Roman CYR" w:cs="Times New Roman CYR"/>
                <w:color w:val="000000"/>
                <w:sz w:val="24"/>
                <w:szCs w:val="24"/>
                <w:lang w:eastAsia="ru-RU"/>
              </w:rPr>
              <w:t>которые сопровождаются металлическим стуком</w:t>
            </w:r>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Заменить ограничительный буфер</w:t>
            </w:r>
          </w:p>
        </w:tc>
      </w:tr>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Повышенное продольное перемещение передней оси или ведущего моста</w:t>
            </w:r>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Заменить изношенную упорную подушку. Если величина изнашивания не более 6 мм, допускается подклейка резиновой пластины по толщине, соответствующей величине изнашивания со стороны, обращенной к кронштейну</w:t>
            </w:r>
          </w:p>
        </w:tc>
      </w:tr>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proofErr w:type="spellStart"/>
            <w:r w:rsidRPr="00450775">
              <w:rPr>
                <w:rFonts w:ascii="Times New Roman CYR" w:eastAsia="Times New Roman" w:hAnsi="Times New Roman CYR" w:cs="Times New Roman CYR"/>
                <w:color w:val="000000"/>
                <w:sz w:val="24"/>
                <w:szCs w:val="24"/>
                <w:lang w:eastAsia="ru-RU"/>
              </w:rPr>
              <w:t>Подтекание</w:t>
            </w:r>
            <w:proofErr w:type="spellEnd"/>
            <w:r w:rsidRPr="00450775">
              <w:rPr>
                <w:rFonts w:ascii="Times New Roman CYR" w:eastAsia="Times New Roman" w:hAnsi="Times New Roman CYR" w:cs="Times New Roman CYR"/>
                <w:color w:val="000000"/>
                <w:sz w:val="24"/>
                <w:szCs w:val="24"/>
                <w:lang w:eastAsia="ru-RU"/>
              </w:rPr>
              <w:t xml:space="preserve"> жидкости из амортизатора</w:t>
            </w:r>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Подтянуть гайку резервуара специальным ключом моментом 70 - 90 Н-м. Заменить сальники. При замене сальника штока надпись «Низ» должна быть обращена к поршню. Отсутствие хромированного слоя проверить по покраснению штока при смачивании его раствором купороса</w:t>
            </w:r>
          </w:p>
        </w:tc>
      </w:tr>
      <w:tr w:rsidR="00450775" w:rsidRPr="00450775" w:rsidTr="00724EDD">
        <w:trPr>
          <w:jc w:val="center"/>
        </w:trPr>
        <w:tc>
          <w:tcPr>
            <w:tcW w:w="3668"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 xml:space="preserve">Снижение эффективности амортизатора или отказ в работе и, как следствие, длительное раскачивание автомобиля придвижении </w:t>
            </w:r>
            <w:proofErr w:type="spellStart"/>
            <w:r w:rsidRPr="00450775">
              <w:rPr>
                <w:rFonts w:ascii="Times New Roman CYR" w:eastAsia="Times New Roman" w:hAnsi="Times New Roman CYR" w:cs="Times New Roman CYR"/>
                <w:color w:val="000000"/>
                <w:sz w:val="24"/>
                <w:szCs w:val="24"/>
                <w:lang w:eastAsia="ru-RU"/>
              </w:rPr>
              <w:t>понеровностям</w:t>
            </w:r>
            <w:proofErr w:type="spellEnd"/>
          </w:p>
        </w:tc>
        <w:tc>
          <w:tcPr>
            <w:tcW w:w="5903" w:type="dxa"/>
            <w:tcBorders>
              <w:top w:val="single" w:sz="6" w:space="0" w:color="auto"/>
              <w:left w:val="single" w:sz="6" w:space="0" w:color="auto"/>
              <w:bottom w:val="single" w:sz="6" w:space="0" w:color="auto"/>
              <w:right w:val="single" w:sz="6" w:space="0" w:color="auto"/>
            </w:tcBorders>
          </w:tcPr>
          <w:p w:rsidR="00450775" w:rsidRPr="00450775" w:rsidRDefault="00450775" w:rsidP="00D82CEA">
            <w:pPr>
              <w:widowControl w:val="0"/>
              <w:autoSpaceDE w:val="0"/>
              <w:autoSpaceDN w:val="0"/>
              <w:adjustRightInd w:val="0"/>
              <w:spacing w:line="240" w:lineRule="auto"/>
              <w:ind w:firstLine="0"/>
              <w:rPr>
                <w:rFonts w:ascii="Times New Roman CYR" w:eastAsia="Times New Roman" w:hAnsi="Times New Roman CYR" w:cs="Times New Roman CYR"/>
                <w:color w:val="000000"/>
                <w:sz w:val="24"/>
                <w:szCs w:val="24"/>
                <w:lang w:eastAsia="ru-RU"/>
              </w:rPr>
            </w:pPr>
            <w:r w:rsidRPr="00450775">
              <w:rPr>
                <w:rFonts w:ascii="Times New Roman CYR" w:eastAsia="Times New Roman" w:hAnsi="Times New Roman CYR" w:cs="Times New Roman CYR"/>
                <w:color w:val="000000"/>
                <w:sz w:val="24"/>
                <w:szCs w:val="24"/>
                <w:lang w:eastAsia="ru-RU"/>
              </w:rPr>
              <w:t>Разобрать и промыть детали амортизатора. Притереть, кольцевые пояски поршня и клапана сжатия. Заменить просевшие пружины, сломанные или изношенные детали</w:t>
            </w:r>
          </w:p>
        </w:tc>
      </w:tr>
    </w:tbl>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192069" w:rsidRDefault="00192069"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Разность размеров стрелы одноименных рессор, устанавливаемых на автомобиль, не должна превышать10 мм.</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Если в результате предварительного осмотра обнаружены поломки, то рессору необходимо разобрать. Для этого ее надо положить на верстак, отвернуть гайки болтов хомутов, вынуть болты и снять хомуты, отвернуть гайку центрового болта и разобрать листы. Протереть все листы керосином и осмотреть наличие трещин. Заменить сломанные листы с трещинами.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При сборке рессоры отбирают требуемый комплект листов с укрепленными чашками на коренных листах и хомутами, тщательно промазывают поверхности листов графитовой смазкой. Подбирают комплект листов в соответствующем порядке и вставляют через отверстие стержень диаметром, равным диаметру центрового болта. Сжимают центральную часть рессоры тисками и вынимают стержень. Вставляют центровой болт головкой снизу и затягивают гайкой моментом 43 - 62 Н • м. Вставить болты хомутов и затянуть их гайками.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Освобождают рессору из тисков и протирают ее от лишней смазки. </w:t>
      </w:r>
      <w:r w:rsidRPr="00450775">
        <w:rPr>
          <w:rFonts w:ascii="Times New Roman CYR" w:eastAsia="Times New Roman" w:hAnsi="Times New Roman CYR" w:cs="Times New Roman CYR"/>
          <w:color w:val="000000"/>
          <w:sz w:val="28"/>
          <w:szCs w:val="28"/>
          <w:lang w:eastAsia="ru-RU"/>
        </w:rPr>
        <w:lastRenderedPageBreak/>
        <w:t>Проверяют стрелу рессоры в свободном состоянии. При необходимости красят ее черной эмалью МС-17.</w:t>
      </w:r>
    </w:p>
    <w:p w:rsidR="00450775" w:rsidRPr="00192069"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Установка рессоры. Для правильного крепления концов рессоры в резиновых подушках ее выпрямляют в приспособлении (рисунок </w:t>
      </w:r>
      <w:r w:rsidR="00F3520F">
        <w:rPr>
          <w:rFonts w:ascii="Times New Roman CYR" w:eastAsia="Times New Roman" w:hAnsi="Times New Roman CYR" w:cs="Times New Roman CYR"/>
          <w:color w:val="000000"/>
          <w:sz w:val="28"/>
          <w:szCs w:val="28"/>
          <w:lang w:eastAsia="ru-RU"/>
        </w:rPr>
        <w:t>3</w:t>
      </w:r>
      <w:r w:rsidRPr="00450775">
        <w:rPr>
          <w:rFonts w:ascii="Times New Roman CYR" w:eastAsia="Times New Roman" w:hAnsi="Times New Roman CYR" w:cs="Times New Roman CYR"/>
          <w:color w:val="000000"/>
          <w:sz w:val="28"/>
          <w:szCs w:val="28"/>
          <w:lang w:eastAsia="ru-RU"/>
        </w:rPr>
        <w:t>) с помощью домкрата.</w:t>
      </w:r>
    </w:p>
    <w:p w:rsid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Microsoft Sans Serif" w:eastAsia="Times New Roman" w:hAnsi="Microsoft Sans Serif" w:cs="Microsoft Sans Serif"/>
          <w:noProof/>
          <w:sz w:val="17"/>
          <w:szCs w:val="17"/>
          <w:lang w:eastAsia="ru-RU"/>
        </w:rPr>
        <w:drawing>
          <wp:inline distT="0" distB="0" distL="0" distR="0">
            <wp:extent cx="5996763" cy="3420179"/>
            <wp:effectExtent l="0" t="0" r="444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6004111" cy="3424370"/>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Рисунок </w:t>
      </w:r>
      <w:r w:rsidR="00F3520F">
        <w:rPr>
          <w:rFonts w:ascii="Times New Roman CYR" w:eastAsia="Times New Roman" w:hAnsi="Times New Roman CYR" w:cs="Times New Roman CYR"/>
          <w:color w:val="000000"/>
          <w:sz w:val="28"/>
          <w:szCs w:val="28"/>
          <w:lang w:eastAsia="ru-RU"/>
        </w:rPr>
        <w:t>3 -</w:t>
      </w:r>
      <w:r w:rsidRPr="00450775">
        <w:rPr>
          <w:rFonts w:ascii="Times New Roman CYR" w:eastAsia="Times New Roman" w:hAnsi="Times New Roman CYR" w:cs="Times New Roman CYR"/>
          <w:color w:val="000000"/>
          <w:sz w:val="28"/>
          <w:szCs w:val="28"/>
          <w:lang w:eastAsia="ru-RU"/>
        </w:rPr>
        <w:t xml:space="preserve"> Приспособление для установки </w:t>
      </w:r>
      <w:proofErr w:type="spellStart"/>
      <w:r w:rsidRPr="00450775">
        <w:rPr>
          <w:rFonts w:ascii="Times New Roman CYR" w:eastAsia="Times New Roman" w:hAnsi="Times New Roman CYR" w:cs="Times New Roman CYR"/>
          <w:color w:val="000000"/>
          <w:sz w:val="28"/>
          <w:szCs w:val="28"/>
          <w:lang w:eastAsia="ru-RU"/>
        </w:rPr>
        <w:t>ресор</w:t>
      </w:r>
      <w:proofErr w:type="spellEnd"/>
    </w:p>
    <w:p w:rsidR="00192069"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B06C81" w:rsidRPr="00B06C81" w:rsidRDefault="00B06C81"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i/>
          <w:color w:val="000000"/>
          <w:sz w:val="24"/>
          <w:szCs w:val="28"/>
          <w:lang w:eastAsia="ru-RU"/>
        </w:rPr>
      </w:pPr>
      <w:r w:rsidRPr="00B06C81">
        <w:rPr>
          <w:rFonts w:ascii="Times New Roman CYR" w:eastAsia="Times New Roman" w:hAnsi="Times New Roman CYR" w:cs="Times New Roman CYR"/>
          <w:i/>
          <w:color w:val="000000"/>
          <w:sz w:val="24"/>
          <w:szCs w:val="28"/>
          <w:lang w:eastAsia="ru-RU"/>
        </w:rPr>
        <w:t>1-рессора; 2 рама приспособления; 3-рычаг; 4-обойма винта; 5-головка; 6-чека.</w:t>
      </w: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192069"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Для установки передней рессоры поднимают переднюю часть автомобиля настолько, чтобы выпрямленная рессора могла свободно войти в кронштейны 6 и 15 (рисунок </w:t>
      </w:r>
      <w:r w:rsidR="00F3520F">
        <w:rPr>
          <w:rFonts w:ascii="Times New Roman CYR" w:eastAsia="Times New Roman" w:hAnsi="Times New Roman CYR" w:cs="Times New Roman CYR"/>
          <w:color w:val="000000"/>
          <w:sz w:val="28"/>
          <w:szCs w:val="28"/>
          <w:lang w:eastAsia="ru-RU"/>
        </w:rPr>
        <w:t>4</w:t>
      </w:r>
      <w:r w:rsidRPr="00450775">
        <w:rPr>
          <w:rFonts w:ascii="Times New Roman CYR" w:eastAsia="Times New Roman" w:hAnsi="Times New Roman CYR" w:cs="Times New Roman CYR"/>
          <w:color w:val="000000"/>
          <w:sz w:val="28"/>
          <w:szCs w:val="28"/>
          <w:lang w:eastAsia="ru-RU"/>
        </w:rPr>
        <w:t xml:space="preserve">). При этом устанавливают в верхние чашки рессор резиновые подушки 5 и опускают автомобиль так, чтобы рессора вместе с подушками в чашках вошла в кронштейны на раме, вставляют в гнездо переднего кронштейна 6 упорную подушку 4 и опускают автомобиль на козлы. После чего вкладывают в нижние чашки концов рессор подушки 3, прикладывают к ним снизу крышки 2 и 18 и ввертывают болты с установленными на них пружинными стопорными шайбами. Плотно прижимают крышки 2 и 18 к кронштейнам 6 и 15, равномерно без перекосов затянув болты моментом 30-70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Устанавливают на рессору сверху накладки 13 в сборе с резиновым буфером 11 и деревянным вкладышем 10 так, чтобы в отверстие вкладыша вошла гайка центрового болта 26. Стремянки 14 устанавливают на накладку, а концы их пропускают в отверстия балки передней оси. На резьбовые концы стремянок устанавливают пружинные шайбы и гайки 25, предварительно затягивают их.</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Окончательно гайки стремянок заворачивают моментом 180 - 200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xml:space="preserve"> при </w:t>
      </w:r>
      <w:r w:rsidRPr="00450775">
        <w:rPr>
          <w:rFonts w:ascii="Times New Roman CYR" w:eastAsia="Times New Roman" w:hAnsi="Times New Roman CYR" w:cs="Times New Roman CYR"/>
          <w:color w:val="000000"/>
          <w:sz w:val="28"/>
          <w:szCs w:val="28"/>
          <w:lang w:eastAsia="ru-RU"/>
        </w:rPr>
        <w:lastRenderedPageBreak/>
        <w:t>снятии автомобиля с домк</w:t>
      </w:r>
      <w:r w:rsidR="009141C9">
        <w:rPr>
          <w:rFonts w:ascii="Times New Roman CYR" w:eastAsia="Times New Roman" w:hAnsi="Times New Roman CYR" w:cs="Times New Roman CYR"/>
          <w:color w:val="000000"/>
          <w:sz w:val="28"/>
          <w:szCs w:val="28"/>
          <w:lang w:eastAsia="ru-RU"/>
        </w:rPr>
        <w:t xml:space="preserve">рата и установке его на колеса. </w:t>
      </w:r>
      <w:r w:rsidRPr="00450775">
        <w:rPr>
          <w:rFonts w:ascii="Times New Roman CYR" w:eastAsia="Times New Roman" w:hAnsi="Times New Roman CYR" w:cs="Times New Roman CYR"/>
          <w:color w:val="000000"/>
          <w:sz w:val="28"/>
          <w:szCs w:val="28"/>
          <w:lang w:eastAsia="ru-RU"/>
        </w:rPr>
        <w:t>После чего подсоединяют нижний конец амортизатора.</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Pr>
          <w:rFonts w:ascii="Microsoft Sans Serif" w:eastAsia="Times New Roman" w:hAnsi="Microsoft Sans Serif" w:cs="Microsoft Sans Serif"/>
          <w:noProof/>
          <w:sz w:val="17"/>
          <w:szCs w:val="17"/>
          <w:lang w:eastAsia="ru-RU"/>
        </w:rPr>
        <w:drawing>
          <wp:inline distT="0" distB="0" distL="0" distR="0">
            <wp:extent cx="2247141" cy="6251944"/>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lum bright="-20000" contrast="40000"/>
                      <a:extLst>
                        <a:ext uri="{28A0092B-C50C-407E-A947-70E740481C1C}">
                          <a14:useLocalDpi xmlns:a14="http://schemas.microsoft.com/office/drawing/2010/main" val="0"/>
                        </a:ext>
                      </a:extLst>
                    </a:blip>
                    <a:srcRect/>
                    <a:stretch>
                      <a:fillRect/>
                    </a:stretch>
                  </pic:blipFill>
                  <pic:spPr bwMode="auto">
                    <a:xfrm>
                      <a:off x="0" y="0"/>
                      <a:ext cx="2254365" cy="6272044"/>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Рисунок </w:t>
      </w:r>
      <w:r w:rsidR="00F3520F">
        <w:rPr>
          <w:rFonts w:ascii="Times New Roman CYR" w:eastAsia="Times New Roman" w:hAnsi="Times New Roman CYR" w:cs="Times New Roman CYR"/>
          <w:color w:val="000000"/>
          <w:sz w:val="28"/>
          <w:szCs w:val="28"/>
          <w:lang w:eastAsia="ru-RU"/>
        </w:rPr>
        <w:t xml:space="preserve">4 </w:t>
      </w:r>
      <w:r w:rsidR="00192069">
        <w:rPr>
          <w:rFonts w:ascii="Times New Roman CYR" w:eastAsia="Times New Roman" w:hAnsi="Times New Roman CYR" w:cs="Times New Roman CYR"/>
          <w:color w:val="000000"/>
          <w:sz w:val="28"/>
          <w:szCs w:val="28"/>
          <w:lang w:eastAsia="ru-RU"/>
        </w:rPr>
        <w:t>–</w:t>
      </w:r>
      <w:r w:rsidRPr="00450775">
        <w:rPr>
          <w:rFonts w:ascii="Times New Roman CYR" w:eastAsia="Times New Roman" w:hAnsi="Times New Roman CYR" w:cs="Times New Roman CYR"/>
          <w:color w:val="000000"/>
          <w:sz w:val="28"/>
          <w:szCs w:val="28"/>
          <w:lang w:eastAsia="ru-RU"/>
        </w:rPr>
        <w:t>Амортизатор</w:t>
      </w:r>
    </w:p>
    <w:p w:rsidR="00192069" w:rsidRPr="00593ABC"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520F" w:rsidRDefault="00F3520F" w:rsidP="00593ABC">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593ABC">
        <w:rPr>
          <w:rFonts w:ascii="Times New Roman CYR" w:eastAsia="Times New Roman" w:hAnsi="Times New Roman CYR" w:cs="Times New Roman CYR"/>
          <w:color w:val="000000"/>
          <w:sz w:val="28"/>
          <w:szCs w:val="28"/>
          <w:lang w:eastAsia="ru-RU"/>
        </w:rPr>
        <w:t>1 - нижняя проушина; 2 - корпус клапана сжатия; 3 - впускной клапан; 4 - цилиндр; 5 - резервуар; 6 - клапан сжатия; 7 - поршень; 8 - клапан отдачи; 9 - чугунное кольцо поршня; 10- перепускной клапан; 11 - кожух; 12 - шток; 13 - направляющая втулка; 14 - резиновое кольцо; 15, 17 - резиновые кольца уплотнения резервуара амортизатора; 16 - пружина сальника; 18 - стальная шайба; 19, 23 - резиновые сальники; 20 - войлочный сальник; 21 - гайка; 22-шайба; 24 - обойма сальника; 25 - верхняя проушина; 26 - стальная прокладка; 27 - обойма сальников; 28, 32 - тарелки; 29, 33 - пружины; 30, 31 - гайки.</w:t>
      </w:r>
    </w:p>
    <w:p w:rsidR="00192069"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520F" w:rsidRPr="00450775"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Задняя рессора устанавливается в аналогичной последовательности, как и передняя. Особенность сборки заключается в установке дополнительной рессоры. Для чего на верхний лист задней рессоры накладываются две подкладки 15, на них подрессорник 13 и уже на него накладку 11.</w:t>
      </w:r>
    </w:p>
    <w:p w:rsidR="00F3520F" w:rsidRPr="00450775"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Кроме того, момент затяжки крышек кронштейнов задней рессоры увеличен до 60 - 110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xml:space="preserve"> и стремянок - до 220 - 250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w:t>
      </w:r>
    </w:p>
    <w:p w:rsidR="00F3520F" w:rsidRPr="00450775"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Амортизаторы</w:t>
      </w:r>
    </w:p>
    <w:p w:rsidR="00F3520F" w:rsidRPr="00450775"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Крепление телескопического амортизатора на автомобиле и его устройство показаны на рисунке 5. Амортизаторы снимают с автомобиля, стоящего на колесах. Для улучшения доступа к амортизатору колесо повертывают до отказа в сторону передней части лонжерона. Для снятия амортизатора отвертывают гайку 20 (рисунок 2.3) на нижнем пальце, снимают шайбу и резиновую втулку; отвертывают такую же гайку на верхнем пальце 12, снимают шайбу и резиновую втулку. Снимают сам амортизатор. Устанавливают амортизатор в обратном порядке. Гайки на пальцах затягивают моментом 70 - 100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w:t>
      </w:r>
    </w:p>
    <w:p w:rsidR="00F3520F" w:rsidRPr="00450775" w:rsidRDefault="00F3520F"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Работу амортизатора, т.е. усилия его при ходе растяжения и сжатия, проверяют на стенде в вертикальном положении при ходе поршня (100+2) мм в частоте возвратно-поступательных движений (80±2) мм цикла в 1 мин. На стенде снимают диаграмму усилий сопротивления, которые при ходе растяжения должны быть 2750-3950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xml:space="preserve">, при ходе сжатия 750 - 1350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Если нет стенда, зажимают амортизатор вертикально за нижнюю проушину и прокачивают за верхнюю не менее 5 раз.</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У исправного амортизатора шток должен перемещаться равномерно, без рывков и вибраций при приложении постоянной нагрузки (300±1) Н. Время перемещения на длине рабочего хода растяжения не более 20 с. Если амортизатор прокачивается без сопротивления или, наоборот, сопротивление очень велико, его заменяют или ремонтируют. Кроме потери эффективности на амортизаторе может подтекать масло через уплотнения штока в верхней части. Для устранения течи достаточно подтянуть гайку 21 (рисунок </w:t>
      </w:r>
      <w:r w:rsidR="00F3520F">
        <w:rPr>
          <w:rFonts w:ascii="Times New Roman CYR" w:eastAsia="Times New Roman" w:hAnsi="Times New Roman CYR" w:cs="Times New Roman CYR"/>
          <w:color w:val="000000"/>
          <w:sz w:val="28"/>
          <w:szCs w:val="28"/>
          <w:lang w:eastAsia="ru-RU"/>
        </w:rPr>
        <w:t>4</w:t>
      </w:r>
      <w:r w:rsidRPr="00450775">
        <w:rPr>
          <w:rFonts w:ascii="Times New Roman CYR" w:eastAsia="Times New Roman" w:hAnsi="Times New Roman CYR" w:cs="Times New Roman CYR"/>
          <w:color w:val="000000"/>
          <w:sz w:val="28"/>
          <w:szCs w:val="28"/>
          <w:lang w:eastAsia="ru-RU"/>
        </w:rPr>
        <w:t xml:space="preserve"> ). При этом увеличивается натяг сальников 23 и 19 штока и резиновых уплотнительных колец 15 резервуара. Порядок подтяжки гайки резервуара амортизатора: закрепляют амортизатор за нижнюю проушину в тисках, вытягивают шток в крайнее положение и специальным ключом (рисунок </w:t>
      </w:r>
      <w:r w:rsidR="00F3520F">
        <w:rPr>
          <w:rFonts w:ascii="Times New Roman CYR" w:eastAsia="Times New Roman" w:hAnsi="Times New Roman CYR" w:cs="Times New Roman CYR"/>
          <w:color w:val="000000"/>
          <w:sz w:val="28"/>
          <w:szCs w:val="28"/>
          <w:lang w:eastAsia="ru-RU"/>
        </w:rPr>
        <w:t>5</w:t>
      </w:r>
      <w:r w:rsidRPr="00450775">
        <w:rPr>
          <w:rFonts w:ascii="Times New Roman CYR" w:eastAsia="Times New Roman" w:hAnsi="Times New Roman CYR" w:cs="Times New Roman CYR"/>
          <w:color w:val="000000"/>
          <w:sz w:val="28"/>
          <w:szCs w:val="28"/>
          <w:lang w:eastAsia="ru-RU"/>
        </w:rPr>
        <w:t xml:space="preserve">) подтягивают гайку 1 моментом 70 - 90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Если после подтяжки гайки течь не устраняется, амортизатор разбирают и осматривают детали уплотнений. Гайку можно подтягивать и у амортизатора, установленного на автомобиле.</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При разборке амортизатора зажимают в тисках нижнюю проушину (рисунок </w:t>
      </w:r>
      <w:r w:rsidR="00DA355B">
        <w:rPr>
          <w:rFonts w:ascii="Times New Roman CYR" w:eastAsia="Times New Roman" w:hAnsi="Times New Roman CYR" w:cs="Times New Roman CYR"/>
          <w:color w:val="000000"/>
          <w:sz w:val="28"/>
          <w:szCs w:val="28"/>
          <w:lang w:eastAsia="ru-RU"/>
        </w:rPr>
        <w:t>4</w:t>
      </w:r>
      <w:r w:rsidRPr="00450775">
        <w:rPr>
          <w:rFonts w:ascii="Times New Roman CYR" w:eastAsia="Times New Roman" w:hAnsi="Times New Roman CYR" w:cs="Times New Roman CYR"/>
          <w:color w:val="000000"/>
          <w:sz w:val="28"/>
          <w:szCs w:val="28"/>
          <w:lang w:eastAsia="ru-RU"/>
        </w:rPr>
        <w:t>); выдвигают шток 12 за верхнюю проушину 25 вверх до отказа; отвертывают гайку 21 резервуара специальным ключом; вынимают из амортизатора (вверх по штоку) стальную шайбу 18, резиновое кольцо 17, обойму 27 сальников вместе с верхним сальником 23 него обойму 24, войлочный сальник 20 и резиновый сальник 19 штока.</w:t>
      </w:r>
    </w:p>
    <w:p w:rsid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Вынимают второе резиновое кольцо 15, шток с поршнем 7 вместе с направляющей втулкой 13 из цилиндра 4 и дают стечь маслу в цилиндр или </w:t>
      </w:r>
      <w:r w:rsidRPr="00450775">
        <w:rPr>
          <w:rFonts w:ascii="Times New Roman CYR" w:eastAsia="Times New Roman" w:hAnsi="Times New Roman CYR" w:cs="Times New Roman CYR"/>
          <w:color w:val="000000"/>
          <w:sz w:val="28"/>
          <w:szCs w:val="28"/>
          <w:lang w:eastAsia="ru-RU"/>
        </w:rPr>
        <w:lastRenderedPageBreak/>
        <w:t>резервуар. Освобождают из тисков нижнюю часть амортизатора и ставят так, чтобы не разлить масло. Прикрывают резервуар от попадания грязи чистым листом бумаги. Закрепляют шток за проушину в тисках и отвертывают гайку 30 клапана отдачи торцовым ключом. Снимают со штока поршень/с деталями клапанов, снимают направляющую втулку 13 штока и вынимают из нее резиновое кольцо 14.</w:t>
      </w:r>
    </w:p>
    <w:p w:rsidR="00192069"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shd w:val="clear" w:color="auto" w:fill="FFFFFF"/>
        <w:autoSpaceDE w:val="0"/>
        <w:autoSpaceDN w:val="0"/>
        <w:adjustRightInd w:val="0"/>
        <w:spacing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380074" cy="4604978"/>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90699" cy="4614072"/>
                    </a:xfrm>
                    <a:prstGeom prst="rect">
                      <a:avLst/>
                    </a:prstGeom>
                    <a:noFill/>
                  </pic:spPr>
                </pic:pic>
              </a:graphicData>
            </a:graphic>
          </wp:inline>
        </w:drawing>
      </w:r>
    </w:p>
    <w:p w:rsidR="00192069" w:rsidRDefault="00192069" w:rsidP="00DE5F50">
      <w:pPr>
        <w:shd w:val="clear" w:color="auto" w:fill="FFFFFF"/>
        <w:autoSpaceDE w:val="0"/>
        <w:autoSpaceDN w:val="0"/>
        <w:adjustRightInd w:val="0"/>
        <w:spacing w:line="240" w:lineRule="auto"/>
        <w:ind w:firstLine="567"/>
        <w:jc w:val="center"/>
        <w:rPr>
          <w:rFonts w:ascii="Times New Roman" w:eastAsia="Times New Roman" w:hAnsi="Times New Roman" w:cs="Times New Roman"/>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Рисунок </w:t>
      </w:r>
      <w:r w:rsidR="00F3520F">
        <w:rPr>
          <w:rFonts w:ascii="Times New Roman CYR" w:eastAsia="Times New Roman" w:hAnsi="Times New Roman CYR" w:cs="Times New Roman CYR"/>
          <w:color w:val="000000"/>
          <w:sz w:val="28"/>
          <w:szCs w:val="28"/>
          <w:lang w:eastAsia="ru-RU"/>
        </w:rPr>
        <w:t xml:space="preserve">5 - </w:t>
      </w:r>
      <w:r w:rsidRPr="00450775">
        <w:rPr>
          <w:rFonts w:ascii="Times New Roman CYR" w:eastAsia="Times New Roman" w:hAnsi="Times New Roman CYR" w:cs="Times New Roman CYR"/>
          <w:color w:val="000000"/>
          <w:sz w:val="28"/>
          <w:szCs w:val="28"/>
          <w:lang w:eastAsia="ru-RU"/>
        </w:rPr>
        <w:t>Ключ для разборки амортизатора</w:t>
      </w:r>
    </w:p>
    <w:p w:rsidR="00192069"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520F" w:rsidRPr="00450775" w:rsidRDefault="00F3520F"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Снимают со штока все резиновые сальники. Легкими ударами алюминиевого или медного стержня с закругленными краями выбивают клапаны сжатия в сборе из цилиндра, торцовым ключом отворачивают гайку 31 клапана сжатия, предварительно зажав стакан корпуса клапана сжатия 2 в тиски.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Снимают последовательно ограничительную тарелку 32, тарелку клапана 3, втулку клапана 6 и пружину. Промывают в керосине и продувают сжатым воздухом, после чего осматривают и отбраковывают поврежденные и неисправные детали.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Контроль и осмотр деталей. Детали амортизатора, как правило, не </w:t>
      </w:r>
      <w:r w:rsidRPr="00450775">
        <w:rPr>
          <w:rFonts w:ascii="Times New Roman CYR" w:eastAsia="Times New Roman" w:hAnsi="Times New Roman CYR" w:cs="Times New Roman CYR"/>
          <w:color w:val="000000"/>
          <w:sz w:val="28"/>
          <w:szCs w:val="28"/>
          <w:lang w:eastAsia="ru-RU"/>
        </w:rPr>
        <w:lastRenderedPageBreak/>
        <w:t>ремонтируют, а заменяют новыми: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шток 12 амортизатора (рисунок </w:t>
      </w:r>
      <w:r w:rsidR="00F3520F">
        <w:rPr>
          <w:rFonts w:ascii="Times New Roman CYR" w:eastAsia="Times New Roman" w:hAnsi="Times New Roman CYR" w:cs="Times New Roman CYR"/>
          <w:color w:val="000000"/>
          <w:sz w:val="28"/>
          <w:szCs w:val="28"/>
          <w:lang w:eastAsia="ru-RU"/>
        </w:rPr>
        <w:t>4</w:t>
      </w:r>
      <w:r w:rsidRPr="00450775">
        <w:rPr>
          <w:rFonts w:ascii="Times New Roman CYR" w:eastAsia="Times New Roman" w:hAnsi="Times New Roman CYR" w:cs="Times New Roman CYR"/>
          <w:color w:val="000000"/>
          <w:sz w:val="28"/>
          <w:szCs w:val="28"/>
          <w:lang w:eastAsia="ru-RU"/>
        </w:rPr>
        <w:t>), если на его рабочей поверхности имеются царапины, задиры, забоины или рябь от изнашивания хромированного слоя и коррозии, а также при повреждении резьбового хвостовика;</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сальник 19 штока при изнашивании или повреждении кольцевых гребешков на внутренней поверхности; внутренняя коническая поверхность обоймы 27 сальника должна быть чистой и гладкой без заусенцев;</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уплотнительное резиновое кольцо 15, если кольцо повреждено при разборке, а также в том случае, когда кольцо сильно деформировано и дало усадку;</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уплотнительное резиновое кольцо 14, если изношены его рабочие поверхности;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направляющую втулку 13, если отверстие под шток имеет диаметр более 19,04 </w:t>
      </w:r>
      <w:r w:rsidRPr="00450775">
        <w:rPr>
          <w:rFonts w:ascii="Times New Roman CYR" w:eastAsia="Times New Roman" w:hAnsi="Times New Roman CYR" w:cs="Times New Roman CYR"/>
          <w:i/>
          <w:iCs/>
          <w:color w:val="000000"/>
          <w:sz w:val="28"/>
          <w:szCs w:val="28"/>
          <w:lang w:eastAsia="ru-RU"/>
        </w:rPr>
        <w:t>мм</w:t>
      </w:r>
      <w:r w:rsidRPr="00450775">
        <w:rPr>
          <w:rFonts w:ascii="Times New Roman CYR" w:eastAsia="Times New Roman" w:hAnsi="Times New Roman CYR" w:cs="Times New Roman CYR"/>
          <w:color w:val="000000"/>
          <w:sz w:val="28"/>
          <w:szCs w:val="28"/>
          <w:lang w:eastAsia="ru-RU"/>
        </w:rPr>
        <w:t xml:space="preserve"> или если отверстие повреждено царапинами или задирами;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цилиндр 4 амортизатора, если на его поверхности имеются надиры или следы от коррозии;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поршень 7 и кольцо 9 одновременно с заменой цилиндра из-за наличия царапины и надиров на рабочих поверхностях;</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тарелки клапанов 10 и 3, если их </w:t>
      </w:r>
      <w:proofErr w:type="spellStart"/>
      <w:r w:rsidRPr="00450775">
        <w:rPr>
          <w:rFonts w:ascii="Times New Roman CYR" w:eastAsia="Times New Roman" w:hAnsi="Times New Roman CYR" w:cs="Times New Roman CYR"/>
          <w:color w:val="000000"/>
          <w:sz w:val="28"/>
          <w:szCs w:val="28"/>
          <w:lang w:eastAsia="ru-RU"/>
        </w:rPr>
        <w:t>неплоскостность</w:t>
      </w:r>
      <w:proofErr w:type="spellEnd"/>
      <w:r w:rsidRPr="00450775">
        <w:rPr>
          <w:rFonts w:ascii="Times New Roman CYR" w:eastAsia="Times New Roman" w:hAnsi="Times New Roman CYR" w:cs="Times New Roman CYR"/>
          <w:color w:val="000000"/>
          <w:sz w:val="28"/>
          <w:szCs w:val="28"/>
          <w:lang w:eastAsia="ru-RU"/>
        </w:rPr>
        <w:t xml:space="preserve"> более 0,05 мм.</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Сборка амортизатора. Сборку амортизатора начинают с </w:t>
      </w:r>
      <w:proofErr w:type="spellStart"/>
      <w:r w:rsidRPr="00450775">
        <w:rPr>
          <w:rFonts w:ascii="Times New Roman CYR" w:eastAsia="Times New Roman" w:hAnsi="Times New Roman CYR" w:cs="Times New Roman CYR"/>
          <w:color w:val="000000"/>
          <w:sz w:val="28"/>
          <w:szCs w:val="28"/>
          <w:lang w:eastAsia="ru-RU"/>
        </w:rPr>
        <w:t>подсборки</w:t>
      </w:r>
      <w:proofErr w:type="spellEnd"/>
      <w:r w:rsidRPr="00450775">
        <w:rPr>
          <w:rFonts w:ascii="Times New Roman CYR" w:eastAsia="Times New Roman" w:hAnsi="Times New Roman CYR" w:cs="Times New Roman CYR"/>
          <w:color w:val="000000"/>
          <w:sz w:val="28"/>
          <w:szCs w:val="28"/>
          <w:lang w:eastAsia="ru-RU"/>
        </w:rPr>
        <w:t xml:space="preserve"> клапана сжатия. Перед этим проверяют легкость перемещения втулки в гайке 31 клапана. В случае закусывания или затрудненного перемещения втулки клапана добиваются ее свободного перемещения. Проводят притирку втулки клапана к седлу гайки, чтобы после притирки на клапане и седле гайки образовались равномерные </w:t>
      </w:r>
      <w:proofErr w:type="spellStart"/>
      <w:r w:rsidRPr="00450775">
        <w:rPr>
          <w:rFonts w:ascii="Times New Roman CYR" w:eastAsia="Times New Roman" w:hAnsi="Times New Roman CYR" w:cs="Times New Roman CYR"/>
          <w:color w:val="000000"/>
          <w:sz w:val="28"/>
          <w:szCs w:val="28"/>
          <w:lang w:eastAsia="ru-RU"/>
        </w:rPr>
        <w:t>засветленные</w:t>
      </w:r>
      <w:proofErr w:type="spellEnd"/>
      <w:r w:rsidRPr="00450775">
        <w:rPr>
          <w:rFonts w:ascii="Times New Roman CYR" w:eastAsia="Times New Roman" w:hAnsi="Times New Roman CYR" w:cs="Times New Roman CYR"/>
          <w:color w:val="000000"/>
          <w:sz w:val="28"/>
          <w:szCs w:val="28"/>
          <w:lang w:eastAsia="ru-RU"/>
        </w:rPr>
        <w:t xml:space="preserve"> полоски до 1 мм. Проверяют </w:t>
      </w:r>
      <w:proofErr w:type="spellStart"/>
      <w:r w:rsidRPr="00450775">
        <w:rPr>
          <w:rFonts w:ascii="Times New Roman CYR" w:eastAsia="Times New Roman" w:hAnsi="Times New Roman CYR" w:cs="Times New Roman CYR"/>
          <w:color w:val="000000"/>
          <w:sz w:val="28"/>
          <w:szCs w:val="28"/>
          <w:lang w:eastAsia="ru-RU"/>
        </w:rPr>
        <w:t>неплоскостность</w:t>
      </w:r>
      <w:proofErr w:type="spellEnd"/>
      <w:r w:rsidRPr="00450775">
        <w:rPr>
          <w:rFonts w:ascii="Times New Roman CYR" w:eastAsia="Times New Roman" w:hAnsi="Times New Roman CYR" w:cs="Times New Roman CYR"/>
          <w:color w:val="000000"/>
          <w:sz w:val="28"/>
          <w:szCs w:val="28"/>
          <w:lang w:eastAsia="ru-RU"/>
        </w:rPr>
        <w:t xml:space="preserve"> выступов на корпусе 2 клапана и при необходимости притирают до появления равномерных полосок по вершинам кольцевых выступов. Детали после притирки промывают.</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Собирая </w:t>
      </w:r>
      <w:proofErr w:type="spellStart"/>
      <w:r w:rsidRPr="00450775">
        <w:rPr>
          <w:rFonts w:ascii="Times New Roman CYR" w:eastAsia="Times New Roman" w:hAnsi="Times New Roman CYR" w:cs="Times New Roman CYR"/>
          <w:color w:val="000000"/>
          <w:sz w:val="28"/>
          <w:szCs w:val="28"/>
          <w:lang w:eastAsia="ru-RU"/>
        </w:rPr>
        <w:t>клапансжатия</w:t>
      </w:r>
      <w:proofErr w:type="spellEnd"/>
      <w:r w:rsidRPr="00450775">
        <w:rPr>
          <w:rFonts w:ascii="Times New Roman CYR" w:eastAsia="Times New Roman" w:hAnsi="Times New Roman CYR" w:cs="Times New Roman CYR"/>
          <w:color w:val="000000"/>
          <w:sz w:val="28"/>
          <w:szCs w:val="28"/>
          <w:lang w:eastAsia="ru-RU"/>
        </w:rPr>
        <w:t xml:space="preserve">, закрепляют в тисках стакан корпуса 26, </w:t>
      </w:r>
      <w:proofErr w:type="spellStart"/>
      <w:r w:rsidRPr="00450775">
        <w:rPr>
          <w:rFonts w:ascii="Times New Roman CYR" w:eastAsia="Times New Roman" w:hAnsi="Times New Roman CYR" w:cs="Times New Roman CYR"/>
          <w:color w:val="000000"/>
          <w:sz w:val="28"/>
          <w:szCs w:val="28"/>
          <w:lang w:eastAsia="ru-RU"/>
        </w:rPr>
        <w:t>подсобирают</w:t>
      </w:r>
      <w:proofErr w:type="spellEnd"/>
      <w:r w:rsidRPr="00450775">
        <w:rPr>
          <w:rFonts w:ascii="Times New Roman CYR" w:eastAsia="Times New Roman" w:hAnsi="Times New Roman CYR" w:cs="Times New Roman CYR"/>
          <w:color w:val="000000"/>
          <w:sz w:val="28"/>
          <w:szCs w:val="28"/>
          <w:lang w:eastAsia="ru-RU"/>
        </w:rPr>
        <w:t xml:space="preserve"> его с тарелка ми 28 и 32, с втулкой 6 и пружиной 33. Ввертывают гайку 31 в стакан 2 и затягивают ее до отказа. Тарелку клапана 3 устанавливают к кольцевым выступам корпуса неработающей стороной. Если амортизатор перебирался неоднократно и детали притирались, то устанавливают новую тарелку.</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Запрессовывают корпус клапана сжатия в цилиндр 4. Закрепляют шток за проушину в тисках; устанавливают на шток гайку 21, алюминиевую шайбу </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и обойму 24 верхнего сальник</w:t>
      </w:r>
      <w:r w:rsidR="00F3520F">
        <w:rPr>
          <w:rFonts w:ascii="Times New Roman CYR" w:eastAsia="Times New Roman" w:hAnsi="Times New Roman CYR" w:cs="Times New Roman CYR"/>
          <w:color w:val="000000"/>
          <w:sz w:val="28"/>
          <w:szCs w:val="28"/>
          <w:lang w:eastAsia="ru-RU"/>
        </w:rPr>
        <w:t xml:space="preserve">а. С помощью оправки (рисунок </w:t>
      </w:r>
      <w:r w:rsidRPr="00450775">
        <w:rPr>
          <w:rFonts w:ascii="Times New Roman CYR" w:eastAsia="Times New Roman" w:hAnsi="Times New Roman CYR" w:cs="Times New Roman CYR"/>
          <w:color w:val="000000"/>
          <w:sz w:val="28"/>
          <w:szCs w:val="28"/>
          <w:lang w:eastAsia="ru-RU"/>
        </w:rPr>
        <w:t xml:space="preserve">6) устанавливают на шток верхний резиновый сальник конусной частью к проушине, стальную прокладку </w:t>
      </w:r>
      <w:r w:rsidRPr="00450775">
        <w:rPr>
          <w:rFonts w:ascii="Times New Roman CYR" w:eastAsia="Times New Roman" w:hAnsi="Times New Roman CYR" w:cs="Times New Roman CYR"/>
          <w:sz w:val="28"/>
          <w:szCs w:val="28"/>
          <w:lang w:eastAsia="ru-RU"/>
        </w:rPr>
        <w:t xml:space="preserve">26 (рисунок </w:t>
      </w:r>
      <w:r w:rsidR="00F3520F">
        <w:rPr>
          <w:rFonts w:ascii="Times New Roman CYR" w:eastAsia="Times New Roman" w:hAnsi="Times New Roman CYR" w:cs="Times New Roman CYR"/>
          <w:sz w:val="28"/>
          <w:szCs w:val="28"/>
          <w:lang w:eastAsia="ru-RU"/>
        </w:rPr>
        <w:t>4</w:t>
      </w:r>
      <w:r w:rsidRPr="00450775">
        <w:rPr>
          <w:rFonts w:ascii="Times New Roman CYR" w:eastAsia="Times New Roman" w:hAnsi="Times New Roman CYR" w:cs="Times New Roman CYR"/>
          <w:sz w:val="28"/>
          <w:szCs w:val="28"/>
          <w:lang w:eastAsia="ru-RU"/>
        </w:rPr>
        <w:t xml:space="preserve">) </w:t>
      </w:r>
      <w:r w:rsidRPr="00450775">
        <w:rPr>
          <w:rFonts w:ascii="Times New Roman CYR" w:eastAsia="Times New Roman" w:hAnsi="Times New Roman CYR" w:cs="Times New Roman CYR"/>
          <w:color w:val="000000"/>
          <w:sz w:val="28"/>
          <w:szCs w:val="28"/>
          <w:lang w:eastAsia="ru-RU"/>
        </w:rPr>
        <w:t>и войлочный сальник 20. Перед сборкой войлочный сальник смачивают жидкостью АЖ-12Т.</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Microsoft Sans Serif" w:eastAsia="Times New Roman" w:hAnsi="Microsoft Sans Serif" w:cs="Microsoft Sans Serif"/>
          <w:noProof/>
          <w:sz w:val="17"/>
          <w:szCs w:val="17"/>
          <w:lang w:eastAsia="ru-RU"/>
        </w:rPr>
        <w:lastRenderedPageBreak/>
        <w:drawing>
          <wp:inline distT="0" distB="0" distL="0" distR="0">
            <wp:extent cx="5482213" cy="2562447"/>
            <wp:effectExtent l="0" t="0" r="444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cstate="print">
                      <a:lum contrast="40000"/>
                      <a:extLst>
                        <a:ext uri="{28A0092B-C50C-407E-A947-70E740481C1C}">
                          <a14:useLocalDpi xmlns:a14="http://schemas.microsoft.com/office/drawing/2010/main" val="0"/>
                        </a:ext>
                      </a:extLst>
                    </a:blip>
                    <a:srcRect/>
                    <a:stretch>
                      <a:fillRect/>
                    </a:stretch>
                  </pic:blipFill>
                  <pic:spPr bwMode="auto">
                    <a:xfrm>
                      <a:off x="0" y="0"/>
                      <a:ext cx="5482213" cy="2562447"/>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sz w:val="28"/>
          <w:szCs w:val="28"/>
          <w:lang w:eastAsia="ru-RU"/>
        </w:rPr>
        <w:t xml:space="preserve">Рисунок </w:t>
      </w:r>
      <w:r w:rsidR="00F3520F">
        <w:rPr>
          <w:rFonts w:ascii="Times New Roman CYR" w:eastAsia="Times New Roman" w:hAnsi="Times New Roman CYR" w:cs="Times New Roman CYR"/>
          <w:sz w:val="28"/>
          <w:szCs w:val="28"/>
          <w:lang w:eastAsia="ru-RU"/>
        </w:rPr>
        <w:t>6 -</w:t>
      </w:r>
      <w:r w:rsidRPr="00450775">
        <w:rPr>
          <w:rFonts w:ascii="Times New Roman CYR" w:eastAsia="Times New Roman" w:hAnsi="Times New Roman CYR" w:cs="Times New Roman CYR"/>
          <w:sz w:val="28"/>
          <w:szCs w:val="28"/>
          <w:lang w:eastAsia="ru-RU"/>
        </w:rPr>
        <w:t xml:space="preserve"> Заправка </w:t>
      </w:r>
      <w:r w:rsidRPr="00450775">
        <w:rPr>
          <w:rFonts w:ascii="Times New Roman CYR" w:eastAsia="Times New Roman" w:hAnsi="Times New Roman CYR" w:cs="Times New Roman CYR"/>
          <w:color w:val="000000"/>
          <w:sz w:val="28"/>
          <w:szCs w:val="28"/>
          <w:lang w:eastAsia="ru-RU"/>
        </w:rPr>
        <w:t>для сальника</w:t>
      </w:r>
    </w:p>
    <w:p w:rsidR="00192069"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Устанавливают на наружную поверхность обоймы 27 сальников резиновое кольцо 17 и шайбу 18, устанавливают на шток подсобранную обойму 27 сальников. С помощью той же оправки устанавливают на шток резиновый сальник 19 так, чтобы имеющаяся на нем надпись «Низ» была обращена к поршню. Перед установкой на внутреннюю поверхность сальников 19 и 23 наносят слой смазки ЦИАТИМ-201. Устанавливают на шток конусную шайбу сальника и пружину 16, </w:t>
      </w:r>
      <w:proofErr w:type="spellStart"/>
      <w:r w:rsidRPr="00450775">
        <w:rPr>
          <w:rFonts w:ascii="Times New Roman CYR" w:eastAsia="Times New Roman" w:hAnsi="Times New Roman CYR" w:cs="Times New Roman CYR"/>
          <w:color w:val="000000"/>
          <w:sz w:val="28"/>
          <w:szCs w:val="28"/>
          <w:lang w:eastAsia="ru-RU"/>
        </w:rPr>
        <w:t>подсобирают</w:t>
      </w:r>
      <w:proofErr w:type="spellEnd"/>
      <w:r w:rsidRPr="00450775">
        <w:rPr>
          <w:rFonts w:ascii="Times New Roman CYR" w:eastAsia="Times New Roman" w:hAnsi="Times New Roman CYR" w:cs="Times New Roman CYR"/>
          <w:color w:val="000000"/>
          <w:sz w:val="28"/>
          <w:szCs w:val="28"/>
          <w:lang w:eastAsia="ru-RU"/>
        </w:rPr>
        <w:t xml:space="preserve"> направляющую втулку 13 штока с резиновыми кольцами 14 и 15 и устанавливают на шток. Надевают на хвостовик штока ограничительную тарелку, на нее тарелку клапана 10 и затягивают гайку 30 штока. Момент затяжки гайки 16 - 22 </w:t>
      </w:r>
      <w:proofErr w:type="spellStart"/>
      <w:r w:rsidRPr="00450775">
        <w:rPr>
          <w:rFonts w:ascii="Times New Roman CYR" w:eastAsia="Times New Roman" w:hAnsi="Times New Roman CYR" w:cs="Times New Roman CYR"/>
          <w:color w:val="000000"/>
          <w:sz w:val="28"/>
          <w:szCs w:val="28"/>
          <w:lang w:eastAsia="ru-RU"/>
        </w:rPr>
        <w:t>Н∙м</w:t>
      </w:r>
      <w:proofErr w:type="spellEnd"/>
      <w:r w:rsidRPr="00450775">
        <w:rPr>
          <w:rFonts w:ascii="Times New Roman CYR" w:eastAsia="Times New Roman" w:hAnsi="Times New Roman CYR" w:cs="Times New Roman CYR"/>
          <w:color w:val="000000"/>
          <w:sz w:val="28"/>
          <w:szCs w:val="28"/>
          <w:lang w:eastAsia="ru-RU"/>
        </w:rPr>
        <w:t xml:space="preserve">. Проверяют, нет ли защемления тарелки клапана 10 торцами ограничительной тарелки 28 поршнем 7. Тарелка клапана 10 должна вращаться свободно. </w:t>
      </w:r>
      <w:proofErr w:type="spellStart"/>
      <w:r w:rsidRPr="00450775">
        <w:rPr>
          <w:rFonts w:ascii="Times New Roman CYR" w:eastAsia="Times New Roman" w:hAnsi="Times New Roman CYR" w:cs="Times New Roman CYR"/>
          <w:color w:val="000000"/>
          <w:sz w:val="28"/>
          <w:szCs w:val="28"/>
          <w:lang w:eastAsia="ru-RU"/>
        </w:rPr>
        <w:t>Раскернивают</w:t>
      </w:r>
      <w:proofErr w:type="spellEnd"/>
      <w:r w:rsidRPr="00450775">
        <w:rPr>
          <w:rFonts w:ascii="Times New Roman CYR" w:eastAsia="Times New Roman" w:hAnsi="Times New Roman CYR" w:cs="Times New Roman CYR"/>
          <w:color w:val="000000"/>
          <w:sz w:val="28"/>
          <w:szCs w:val="28"/>
          <w:lang w:eastAsia="ru-RU"/>
        </w:rPr>
        <w:t xml:space="preserve"> в двух противоположных местах гайку 30. </w:t>
      </w:r>
      <w:proofErr w:type="spellStart"/>
      <w:r w:rsidRPr="00450775">
        <w:rPr>
          <w:rFonts w:ascii="Times New Roman CYR" w:eastAsia="Times New Roman" w:hAnsi="Times New Roman CYR" w:cs="Times New Roman CYR"/>
          <w:color w:val="000000"/>
          <w:sz w:val="28"/>
          <w:szCs w:val="28"/>
          <w:lang w:eastAsia="ru-RU"/>
        </w:rPr>
        <w:t>Кернят</w:t>
      </w:r>
      <w:proofErr w:type="spellEnd"/>
      <w:r w:rsidRPr="00450775">
        <w:rPr>
          <w:rFonts w:ascii="Times New Roman CYR" w:eastAsia="Times New Roman" w:hAnsi="Times New Roman CYR" w:cs="Times New Roman CYR"/>
          <w:color w:val="000000"/>
          <w:sz w:val="28"/>
          <w:szCs w:val="28"/>
          <w:lang w:eastAsia="ru-RU"/>
        </w:rPr>
        <w:t xml:space="preserve"> на </w:t>
      </w:r>
      <w:r w:rsidRPr="00450775">
        <w:rPr>
          <w:rFonts w:ascii="Times New Roman" w:eastAsia="Times New Roman" w:hAnsi="Times New Roman" w:cs="Times New Roman"/>
          <w:color w:val="000000"/>
          <w:sz w:val="28"/>
          <w:szCs w:val="28"/>
          <w:lang w:eastAsia="ru-RU"/>
        </w:rPr>
        <w:t>Ø</w:t>
      </w:r>
      <w:r w:rsidRPr="00450775">
        <w:rPr>
          <w:rFonts w:ascii="Times New Roman CYR" w:eastAsia="Times New Roman" w:hAnsi="Times New Roman CYR" w:cs="Times New Roman CYR"/>
          <w:color w:val="000000"/>
          <w:sz w:val="28"/>
          <w:szCs w:val="28"/>
          <w:lang w:eastAsia="ru-RU"/>
        </w:rPr>
        <w:t xml:space="preserve"> 14 мм на глубину 1,5 - 0,5 мм.</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Закрепляют резервуар 5 за проушину 1 в тисках и вставляют в него цилиндр 4 с клапаном сжатия в сборе. Придерживая цилиндр на весу, заливают в него масло, не доливая 35 - 40 мм до верхнего края.</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Берут подсобранный шток и вставляют поршень 7 в цилиндр 4. Для захода поршневого кольца на торце цилиндра имеется фаска. Для дальнейшего продвижения поршня в цилиндре шток слегка накачивают. Это облегчает ввод поршня с кольцом в цилиндр. Опускают цилиндр вместе с введенным в него поршнем в резервуар 5, вводят в резервуар и цилиндр направляющую втулку 13 штока.</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Вставляют между резервуаром и буртом направляющей втулки штока резиновое кольцо, установив его в посадочное гнездо: </w:t>
      </w:r>
      <w:proofErr w:type="spellStart"/>
      <w:r w:rsidRPr="00450775">
        <w:rPr>
          <w:rFonts w:ascii="Times New Roman CYR" w:eastAsia="Times New Roman" w:hAnsi="Times New Roman CYR" w:cs="Times New Roman CYR"/>
          <w:color w:val="000000"/>
          <w:sz w:val="28"/>
          <w:szCs w:val="28"/>
          <w:lang w:eastAsia="ru-RU"/>
        </w:rPr>
        <w:t>подсобирают</w:t>
      </w:r>
      <w:proofErr w:type="spellEnd"/>
      <w:r w:rsidRPr="00450775">
        <w:rPr>
          <w:rFonts w:ascii="Times New Roman CYR" w:eastAsia="Times New Roman" w:hAnsi="Times New Roman CYR" w:cs="Times New Roman CYR"/>
          <w:color w:val="000000"/>
          <w:sz w:val="28"/>
          <w:szCs w:val="28"/>
          <w:lang w:eastAsia="ru-RU"/>
        </w:rPr>
        <w:t xml:space="preserve"> на штоке обойму с резиновыми и войлочными сальниками и верхнюю обойму с резиновыми сальником. Вставляют между обоймой и резервуаром резиновое кольцо 17 и прижимают его вниз до отказа. Ставят на кольцо шайбу 18 и </w:t>
      </w:r>
      <w:r w:rsidRPr="00450775">
        <w:rPr>
          <w:rFonts w:ascii="Times New Roman CYR" w:eastAsia="Times New Roman" w:hAnsi="Times New Roman CYR" w:cs="Times New Roman CYR"/>
          <w:color w:val="000000"/>
          <w:sz w:val="28"/>
          <w:szCs w:val="28"/>
          <w:lang w:eastAsia="ru-RU"/>
        </w:rPr>
        <w:lastRenderedPageBreak/>
        <w:t>затягивают гайку 21 моментом 70 - 90Н∙м.</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Прокачивают амортизатор и убеждаются в его нормальной работе. Для проверки герметичности сальников после сборки выдерживают амортизаторы в горизонтальном положении с вдвинутым до отказа штоком.</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Передняя ось и рулевые тяги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На бобышках поворотных кулаков со стороны балки выполнены кольцевые проточки для у</w:t>
      </w:r>
      <w:r w:rsidR="00B06C81">
        <w:rPr>
          <w:rFonts w:ascii="Times New Roman CYR" w:eastAsia="Times New Roman" w:hAnsi="Times New Roman CYR" w:cs="Times New Roman CYR"/>
          <w:color w:val="000000"/>
          <w:sz w:val="28"/>
          <w:szCs w:val="28"/>
          <w:lang w:eastAsia="ru-RU"/>
        </w:rPr>
        <w:t>плотнительных резиновых колец</w:t>
      </w:r>
      <w:r w:rsidRPr="00450775">
        <w:rPr>
          <w:rFonts w:ascii="Times New Roman CYR" w:eastAsia="Times New Roman" w:hAnsi="Times New Roman CYR" w:cs="Times New Roman CYR"/>
          <w:color w:val="000000"/>
          <w:sz w:val="28"/>
          <w:szCs w:val="28"/>
          <w:lang w:eastAsia="ru-RU"/>
        </w:rPr>
        <w:t>. Последние защищают поверхности трения втулок и шкворня от попадания пыли и грязи. Вертикальные нагрузки воспринимаются упорными металлокерамическими подшипниками. Смазка втулок шкворней поворотных кулаков производ</w:t>
      </w:r>
      <w:r w:rsidR="00B06C81">
        <w:rPr>
          <w:rFonts w:ascii="Times New Roman CYR" w:eastAsia="Times New Roman" w:hAnsi="Times New Roman CYR" w:cs="Times New Roman CYR"/>
          <w:color w:val="000000"/>
          <w:sz w:val="28"/>
          <w:szCs w:val="28"/>
          <w:lang w:eastAsia="ru-RU"/>
        </w:rPr>
        <w:t>ится через две пресс-масленки</w:t>
      </w:r>
      <w:r w:rsidRPr="00450775">
        <w:rPr>
          <w:rFonts w:ascii="Times New Roman CYR" w:eastAsia="Times New Roman" w:hAnsi="Times New Roman CYR" w:cs="Times New Roman CYR"/>
          <w:color w:val="000000"/>
          <w:sz w:val="28"/>
          <w:szCs w:val="28"/>
          <w:lang w:eastAsia="ru-RU"/>
        </w:rPr>
        <w:t>, установленные в верхней и нижней бобышках каждого кулака. Упорные подшипники шкворней смазываются через нижнюю пресс-масленку одновременно со смазкой нижних втулок шкворней.</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Зазор между нижним торцом верхней бобышки поворотного кулака и верхним торцом шкворней бобышки балки должен быть не более 0,15 мм. Величина этого зазора выдерживается при сборке металлич</w:t>
      </w:r>
      <w:r w:rsidR="00B06C81">
        <w:rPr>
          <w:rFonts w:ascii="Times New Roman CYR" w:eastAsia="Times New Roman" w:hAnsi="Times New Roman CYR" w:cs="Times New Roman CYR"/>
          <w:color w:val="000000"/>
          <w:sz w:val="28"/>
          <w:szCs w:val="28"/>
          <w:lang w:eastAsia="ru-RU"/>
        </w:rPr>
        <w:t>ескими регулировочными шайбами</w:t>
      </w:r>
      <w:r w:rsidRPr="00450775">
        <w:rPr>
          <w:rFonts w:ascii="Times New Roman CYR" w:eastAsia="Times New Roman" w:hAnsi="Times New Roman CYR" w:cs="Times New Roman CYR"/>
          <w:color w:val="000000"/>
          <w:sz w:val="28"/>
          <w:szCs w:val="28"/>
          <w:lang w:eastAsia="ru-RU"/>
        </w:rPr>
        <w:t xml:space="preserve">. На цапфах поворотных кулаков на конических роликовых подшипниках вращаются ступицы передних колес. Крепление подшипников и регулировка их производятся </w:t>
      </w:r>
      <w:proofErr w:type="spellStart"/>
      <w:r w:rsidRPr="00450775">
        <w:rPr>
          <w:rFonts w:ascii="Times New Roman CYR" w:eastAsia="Times New Roman" w:hAnsi="Times New Roman CYR" w:cs="Times New Roman CYR"/>
          <w:color w:val="000000"/>
          <w:sz w:val="28"/>
          <w:szCs w:val="28"/>
          <w:lang w:eastAsia="ru-RU"/>
        </w:rPr>
        <w:t>крончатой</w:t>
      </w:r>
      <w:proofErr w:type="spellEnd"/>
      <w:r w:rsidRPr="00450775">
        <w:rPr>
          <w:rFonts w:ascii="Times New Roman CYR" w:eastAsia="Times New Roman" w:hAnsi="Times New Roman CYR" w:cs="Times New Roman CYR"/>
          <w:color w:val="000000"/>
          <w:sz w:val="28"/>
          <w:szCs w:val="28"/>
          <w:lang w:eastAsia="ru-RU"/>
        </w:rPr>
        <w:t xml:space="preserve"> гайкой. Наружный подшипник закрыт колпаком, ввернутым в ступицу. С другой стороны ступицы в специальной обойме установлен сальник, предохраняющий выход смазки из ступицы.</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Трапеция рулевого управления расположена сзади балки передней оси. Рычаги рулевых тяг крепятся в конических отверстиях бобышек поворотных кулаков гайками. Фиксация их в определенном положении производится с помощью шпонок. На нижних рычагах поворотных кулаков имеются специальные болты, ограничивающие поворот колес. Продольная  и поперечная рулевые тяги - трубчатые. Шарниры продольной и поперечной рулевых тяг с полусферическими пальцами, унифицированы по деталям между собой. Конструкция шарниров нерегулируемая.</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Зазор между элементами шарнира выбирается за счет упругости резинового буфера, установленного между крышкой и опорной пятой. Смазка шарнирных соединений производится через пресс-масленки, установленные на корпусе наконечника. Резьба на концах поперечной тяги - левая и правая, что позволяет регулировать сход колес, не снимая тяги с автомобиля.</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Обслуживание передней оси заключается:</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 проверке надежности и подтяжке резьбовых соединений, периодической смазке шкворневого соединения и шарниров рулевых тяг;</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 проверке люфтов в шкворневом соединении и шарнирах рулевых тяг;</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 установке передних колес и регулировке схождения и угла поворота колес.</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Необходимо осматривать и своевременно подтягивать крепления рычагов и клинового штифта, являющегося стопором шкворня. При ослаблении штифта появляются люфт и последующая быстрая выработка отверстия под шкворень в балке передней оси. При этом потребуется либо замена балки, либо сложный ее </w:t>
      </w:r>
      <w:r w:rsidRPr="00450775">
        <w:rPr>
          <w:rFonts w:ascii="Times New Roman CYR" w:eastAsia="Times New Roman" w:hAnsi="Times New Roman CYR" w:cs="Times New Roman CYR"/>
          <w:color w:val="000000"/>
          <w:sz w:val="28"/>
          <w:szCs w:val="28"/>
          <w:lang w:eastAsia="ru-RU"/>
        </w:rPr>
        <w:lastRenderedPageBreak/>
        <w:t>ремонт, требующий расточки отверстия, изготовления втулки, ее запрессовки последующей точной обработки отверстия под шкворень.</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Люфт шкворня во втулках проверяют покачиванием колеса в вертикальной плоскости при вывешенных колесах. Шкворень и втулки нуждаются в замене в том случае, если их суммарный износ достиг величины 0,6 мм. Это определяется перемещением тормозного щита при покачивании колеса. Если перемещение верхнего наружного края щита больше 1,6 мм, то необходима замена.</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Одновременно с проверкой люфта во втулках шкворня проверяют люфт поворотной цапфы вдоль оси шкворня. Он проверяется щупом, помещаемым в зазор между верхней бобышкой кулака и торцом бобышки балки. Зазор более 0,15 мм устраняют путем поставки стальной регулировочной прокладки соответствующей толщины. Причем если зазор более 1 мм, то требуется замена подшипника.</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Если при полном повороте колес не обеспечивается нормальный радиус поворота автомобиля или шины задевают за что-либо, то проверяют максимальный угол поворота колес, который должен быть 34°</w:t>
      </w:r>
      <w:r w:rsidR="00B0535E">
        <w:rPr>
          <w:rFonts w:ascii="Times New Roman CYR" w:eastAsia="Times New Roman" w:hAnsi="Times New Roman CYR" w:cs="Times New Roman CYR"/>
          <w:color w:val="000000"/>
          <w:sz w:val="28"/>
          <w:szCs w:val="28"/>
          <w:lang w:eastAsia="ru-RU"/>
        </w:rPr>
        <w:t>.</w:t>
      </w:r>
    </w:p>
    <w:p w:rsidR="00192069" w:rsidRDefault="00192069"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p>
    <w:p w:rsidR="00192069" w:rsidRDefault="00192069"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r w:rsidRPr="00450775">
        <w:rPr>
          <w:rFonts w:ascii="Times New Roman CYR" w:eastAsia="Times New Roman" w:hAnsi="Times New Roman CYR" w:cs="Times New Roman CYR"/>
          <w:b/>
          <w:bCs/>
          <w:sz w:val="28"/>
          <w:szCs w:val="28"/>
          <w:lang w:eastAsia="ru-RU"/>
        </w:rPr>
        <w:t>2.5 План операций технологического процесса восстановления агрегата</w:t>
      </w: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Под технологическим процессом понимают часть производственного процесса, в течение которого происходит последовательная смена состояния ремонтируемого объекта. Принимаем схему технологического процесса представленную на рисунок </w:t>
      </w:r>
      <w:r w:rsidR="00F3520F">
        <w:rPr>
          <w:rFonts w:ascii="Times New Roman CYR" w:eastAsia="Times New Roman" w:hAnsi="Times New Roman CYR" w:cs="Times New Roman CYR"/>
          <w:sz w:val="28"/>
          <w:szCs w:val="28"/>
          <w:lang w:eastAsia="ru-RU"/>
        </w:rPr>
        <w:t>7</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r>
        <w:rPr>
          <w:rFonts w:ascii="Microsoft Sans Serif" w:eastAsia="Times New Roman" w:hAnsi="Microsoft Sans Serif" w:cs="Microsoft Sans Serif"/>
          <w:noProof/>
          <w:sz w:val="17"/>
          <w:szCs w:val="17"/>
          <w:lang w:eastAsia="ru-RU"/>
        </w:rPr>
        <w:lastRenderedPageBreak/>
        <w:drawing>
          <wp:inline distT="0" distB="0" distL="0" distR="0">
            <wp:extent cx="4890770" cy="5305425"/>
            <wp:effectExtent l="0" t="0" r="508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lum contrast="20000"/>
                      <a:extLst>
                        <a:ext uri="{28A0092B-C50C-407E-A947-70E740481C1C}">
                          <a14:useLocalDpi xmlns:a14="http://schemas.microsoft.com/office/drawing/2010/main" val="0"/>
                        </a:ext>
                      </a:extLst>
                    </a:blip>
                    <a:srcRect/>
                    <a:stretch>
                      <a:fillRect/>
                    </a:stretch>
                  </pic:blipFill>
                  <pic:spPr bwMode="auto">
                    <a:xfrm>
                      <a:off x="0" y="0"/>
                      <a:ext cx="4890770" cy="5305425"/>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Рисунок </w:t>
      </w:r>
      <w:r w:rsidR="00F3520F">
        <w:rPr>
          <w:rFonts w:ascii="Times New Roman CYR" w:eastAsia="Times New Roman" w:hAnsi="Times New Roman CYR" w:cs="Times New Roman CYR"/>
          <w:sz w:val="28"/>
          <w:szCs w:val="28"/>
          <w:lang w:eastAsia="ru-RU"/>
        </w:rPr>
        <w:t>7 -</w:t>
      </w:r>
      <w:r w:rsidRPr="00450775">
        <w:rPr>
          <w:rFonts w:ascii="Times New Roman CYR" w:eastAsia="Times New Roman" w:hAnsi="Times New Roman CYR" w:cs="Times New Roman CYR"/>
          <w:sz w:val="28"/>
          <w:szCs w:val="28"/>
          <w:lang w:eastAsia="ru-RU"/>
        </w:rPr>
        <w:t xml:space="preserve"> Схема технологического процесса ремонта передней оси автомобиля ГАЗ-53А</w:t>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450775">
        <w:rPr>
          <w:rFonts w:ascii="Times New Roman CYR" w:eastAsia="Times New Roman" w:hAnsi="Times New Roman CYR" w:cs="Times New Roman CYR"/>
          <w:sz w:val="28"/>
          <w:szCs w:val="28"/>
          <w:lang w:eastAsia="ru-RU"/>
        </w:rPr>
        <w:t xml:space="preserve">Поступающая на участок передняя ось разбирается на узлы. Узлы разбираются на детали и отправляются на дефекацию. </w:t>
      </w:r>
      <w:proofErr w:type="spellStart"/>
      <w:r w:rsidRPr="00450775">
        <w:rPr>
          <w:rFonts w:ascii="Times New Roman CYR" w:eastAsia="Times New Roman" w:hAnsi="Times New Roman CYR" w:cs="Times New Roman CYR"/>
          <w:sz w:val="28"/>
          <w:szCs w:val="28"/>
          <w:lang w:eastAsia="ru-RU"/>
        </w:rPr>
        <w:t>Продефектованные</w:t>
      </w:r>
      <w:proofErr w:type="spellEnd"/>
      <w:r w:rsidRPr="00450775">
        <w:rPr>
          <w:rFonts w:ascii="Times New Roman CYR" w:eastAsia="Times New Roman" w:hAnsi="Times New Roman CYR" w:cs="Times New Roman CYR"/>
          <w:sz w:val="28"/>
          <w:szCs w:val="28"/>
          <w:lang w:eastAsia="ru-RU"/>
        </w:rPr>
        <w:t xml:space="preserve"> детали делятся на три группы: негодные, </w:t>
      </w:r>
      <w:proofErr w:type="spellStart"/>
      <w:r w:rsidRPr="00450775">
        <w:rPr>
          <w:rFonts w:ascii="Times New Roman CYR" w:eastAsia="Times New Roman" w:hAnsi="Times New Roman CYR" w:cs="Times New Roman CYR"/>
          <w:sz w:val="28"/>
          <w:szCs w:val="28"/>
          <w:lang w:eastAsia="ru-RU"/>
        </w:rPr>
        <w:t>ремонтопригодные</w:t>
      </w:r>
      <w:proofErr w:type="spellEnd"/>
      <w:r w:rsidRPr="00450775">
        <w:rPr>
          <w:rFonts w:ascii="Times New Roman CYR" w:eastAsia="Times New Roman" w:hAnsi="Times New Roman CYR" w:cs="Times New Roman CYR"/>
          <w:sz w:val="28"/>
          <w:szCs w:val="28"/>
          <w:lang w:eastAsia="ru-RU"/>
        </w:rPr>
        <w:t xml:space="preserve">, годные. </w:t>
      </w:r>
      <w:proofErr w:type="spellStart"/>
      <w:r w:rsidRPr="00450775">
        <w:rPr>
          <w:rFonts w:ascii="Times New Roman CYR" w:eastAsia="Times New Roman" w:hAnsi="Times New Roman CYR" w:cs="Times New Roman CYR"/>
          <w:sz w:val="28"/>
          <w:szCs w:val="28"/>
          <w:lang w:eastAsia="ru-RU"/>
        </w:rPr>
        <w:t>Ремонтопригодные</w:t>
      </w:r>
      <w:proofErr w:type="spellEnd"/>
      <w:r w:rsidRPr="00450775">
        <w:rPr>
          <w:rFonts w:ascii="Times New Roman CYR" w:eastAsia="Times New Roman" w:hAnsi="Times New Roman CYR" w:cs="Times New Roman CYR"/>
          <w:sz w:val="28"/>
          <w:szCs w:val="28"/>
          <w:lang w:eastAsia="ru-RU"/>
        </w:rPr>
        <w:t xml:space="preserve"> детали направляются на ремонт и восстановление, негодные - в утиль. Годные, отремонтированные и новые детали со склада комплектуются и собираются в узлы. Из узлов происходит сборка передней оси, которая потом подвергается регулировке.</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192069" w:rsidRDefault="00192069"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r w:rsidRPr="00450775">
        <w:rPr>
          <w:rFonts w:ascii="Times New Roman CYR" w:eastAsia="Times New Roman" w:hAnsi="Times New Roman CYR" w:cs="Times New Roman CYR"/>
          <w:b/>
          <w:bCs/>
          <w:sz w:val="28"/>
          <w:szCs w:val="28"/>
          <w:lang w:eastAsia="ru-RU"/>
        </w:rPr>
        <w:t>2.6 Основные технические требования на испытание агрегата</w:t>
      </w:r>
    </w:p>
    <w:p w:rsidR="00450775" w:rsidRPr="00450775" w:rsidRDefault="0045077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Регулировка передних колес. Приступая к регулировке, необходимо осмотреть переднюю ось для выявления причин нарушения регулировки в следующей последовательности:</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lastRenderedPageBreak/>
        <w:t xml:space="preserve">- </w:t>
      </w:r>
      <w:r w:rsidR="00450775" w:rsidRPr="00450775">
        <w:rPr>
          <w:rFonts w:ascii="Times New Roman CYR" w:eastAsia="Times New Roman" w:hAnsi="Times New Roman CYR" w:cs="Times New Roman CYR"/>
          <w:color w:val="000000"/>
          <w:sz w:val="28"/>
          <w:szCs w:val="28"/>
          <w:lang w:eastAsia="ru-RU"/>
        </w:rPr>
        <w:t>проверить давление в шинах;</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 </w:t>
      </w:r>
      <w:r w:rsidR="00450775" w:rsidRPr="00450775">
        <w:rPr>
          <w:rFonts w:ascii="Times New Roman CYR" w:eastAsia="Times New Roman" w:hAnsi="Times New Roman CYR" w:cs="Times New Roman CYR"/>
          <w:color w:val="000000"/>
          <w:sz w:val="28"/>
          <w:szCs w:val="28"/>
          <w:lang w:eastAsia="ru-RU"/>
        </w:rPr>
        <w:t>приподнять колеса автомобиля, проверить отсутствие люфта в подшипниках ступиц, для чего, поджав шину спереди и сзади, руками покачивать колесо вдоль оси цапфы;</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 </w:t>
      </w:r>
      <w:r w:rsidR="00450775" w:rsidRPr="00450775">
        <w:rPr>
          <w:rFonts w:ascii="Times New Roman CYR" w:eastAsia="Times New Roman" w:hAnsi="Times New Roman CYR" w:cs="Times New Roman CYR"/>
          <w:color w:val="000000"/>
          <w:sz w:val="28"/>
          <w:szCs w:val="28"/>
          <w:lang w:eastAsia="ru-RU"/>
        </w:rPr>
        <w:t>проверить излом втулок шкворней, как указано выше;</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 </w:t>
      </w:r>
      <w:r w:rsidR="00450775" w:rsidRPr="00450775">
        <w:rPr>
          <w:rFonts w:ascii="Times New Roman CYR" w:eastAsia="Times New Roman" w:hAnsi="Times New Roman CYR" w:cs="Times New Roman CYR"/>
          <w:color w:val="000000"/>
          <w:sz w:val="28"/>
          <w:szCs w:val="28"/>
          <w:lang w:eastAsia="ru-RU"/>
        </w:rPr>
        <w:t>покачивая оба колеса поворотом рулевого колеса, проверить состояние рулевых тяг и их шарниров;</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 </w:t>
      </w:r>
      <w:r w:rsidR="00450775" w:rsidRPr="00450775">
        <w:rPr>
          <w:rFonts w:ascii="Times New Roman CYR" w:eastAsia="Times New Roman" w:hAnsi="Times New Roman CYR" w:cs="Times New Roman CYR"/>
          <w:color w:val="000000"/>
          <w:sz w:val="28"/>
          <w:szCs w:val="28"/>
          <w:lang w:eastAsia="ru-RU"/>
        </w:rPr>
        <w:t>проверить и, если необходимо, подтянуть болты крепления картера рулевого механизма гайки стремянок крепления рессор;</w:t>
      </w:r>
    </w:p>
    <w:p w:rsidR="00450775" w:rsidRPr="00450775" w:rsidRDefault="00B0535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 </w:t>
      </w:r>
      <w:r w:rsidR="00450775" w:rsidRPr="00450775">
        <w:rPr>
          <w:rFonts w:ascii="Times New Roman CYR" w:eastAsia="Times New Roman" w:hAnsi="Times New Roman CYR" w:cs="Times New Roman CYR"/>
          <w:color w:val="000000"/>
          <w:sz w:val="28"/>
          <w:szCs w:val="28"/>
          <w:lang w:eastAsia="ru-RU"/>
        </w:rPr>
        <w:t>медленно вращая колесо, проверить его биение; если биение на ободе превышает 3 мм, заменить колесо или установить его на задний мост.</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Угол наклона шкворня назад (рисунок </w:t>
      </w:r>
      <w:r w:rsidR="00F3520F">
        <w:rPr>
          <w:rFonts w:ascii="Times New Roman CYR" w:eastAsia="Times New Roman" w:hAnsi="Times New Roman CYR" w:cs="Times New Roman CYR"/>
          <w:color w:val="000000"/>
          <w:sz w:val="28"/>
          <w:szCs w:val="28"/>
          <w:lang w:eastAsia="ru-RU"/>
        </w:rPr>
        <w:t>8</w:t>
      </w:r>
      <w:r w:rsidRPr="00450775">
        <w:rPr>
          <w:rFonts w:ascii="Times New Roman CYR" w:eastAsia="Times New Roman" w:hAnsi="Times New Roman CYR" w:cs="Times New Roman CYR"/>
          <w:color w:val="000000"/>
          <w:sz w:val="28"/>
          <w:szCs w:val="28"/>
          <w:lang w:eastAsia="ru-RU"/>
        </w:rPr>
        <w:t>, а, б) обеспечивает автомобилю хорошую устойчивость, особенно на поворотах. Этот угол предусмотрен конструкцией передней оси и не регулируется. Для нагруженного автомобиля угол рамен 2°30′ ± 0°30′. Разница углов наклона шкворней левого и правого колес не должна превышать 0°30'.</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Во время эксплуатации автомобиля угол наклона шкворней назад может измениться из-за прогиба или скручивания балки, поломки или значительной осадки передних рессор, износа шкворней и втулок. Для восстановления нормальной величины угла необходимо заменить сломанные, изношенные или деформированные детали.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В редких случаях, когда замена деталей полностью не устраняет отклонения величины угла, можно использовать стальной клин, вкладываемый между рессорой и площадкой балки передней оси.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Развал колес также увеличивает устойчивость автомобиля. Угол развала не регулируется, он обеспечивается наклоном цапфы поворотного кулака в пределах 1° ± 0°15′ к плоскости дороги. Эта величина проверяется приборами. Если нужных приборов нет, то, пользуясь угольником, замеряют расстояние от верхней В и нижней Г точек обода до вертикальной плоскости (рисунок </w:t>
      </w:r>
      <w:r w:rsidR="00F3520F">
        <w:rPr>
          <w:rFonts w:ascii="Times New Roman CYR" w:eastAsia="Times New Roman" w:hAnsi="Times New Roman CYR" w:cs="Times New Roman CYR"/>
          <w:color w:val="000000"/>
          <w:sz w:val="28"/>
          <w:szCs w:val="28"/>
          <w:lang w:eastAsia="ru-RU"/>
        </w:rPr>
        <w:t>8</w:t>
      </w:r>
      <w:r w:rsidRPr="00450775">
        <w:rPr>
          <w:rFonts w:ascii="Times New Roman CYR" w:eastAsia="Times New Roman" w:hAnsi="Times New Roman CYR" w:cs="Times New Roman CYR"/>
          <w:color w:val="000000"/>
          <w:sz w:val="28"/>
          <w:szCs w:val="28"/>
          <w:lang w:eastAsia="ru-RU"/>
        </w:rPr>
        <w:t>, а). Разность этих размеров при правильном угле развала должна быть 6 - 10 мм. Причиной отклонения указанного параметра являются износ шкворней и их втулок, недостаточная затяжка подшипников ступиц, погнутость балки передней оси.</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Pr>
          <w:rFonts w:ascii="Microsoft Sans Serif" w:eastAsia="Times New Roman" w:hAnsi="Microsoft Sans Serif" w:cs="Microsoft Sans Serif"/>
          <w:noProof/>
          <w:sz w:val="17"/>
          <w:szCs w:val="17"/>
          <w:lang w:eastAsia="ru-RU"/>
        </w:rPr>
        <w:lastRenderedPageBreak/>
        <w:drawing>
          <wp:inline distT="0" distB="0" distL="0" distR="0">
            <wp:extent cx="4614530" cy="46145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lum bright="-20000" contrast="40000"/>
                      <a:extLst>
                        <a:ext uri="{28A0092B-C50C-407E-A947-70E740481C1C}">
                          <a14:useLocalDpi xmlns:a14="http://schemas.microsoft.com/office/drawing/2010/main" val="0"/>
                        </a:ext>
                      </a:extLst>
                    </a:blip>
                    <a:srcRect/>
                    <a:stretch>
                      <a:fillRect/>
                    </a:stretch>
                  </pic:blipFill>
                  <pic:spPr bwMode="auto">
                    <a:xfrm>
                      <a:off x="0" y="0"/>
                      <a:ext cx="4614864" cy="4614864"/>
                    </a:xfrm>
                    <a:prstGeom prst="rect">
                      <a:avLst/>
                    </a:prstGeom>
                    <a:noFill/>
                    <a:ln>
                      <a:noFill/>
                    </a:ln>
                  </pic:spPr>
                </pic:pic>
              </a:graphicData>
            </a:graphic>
          </wp:inline>
        </w:drawing>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Default="0045077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Рисунок </w:t>
      </w:r>
      <w:r w:rsidR="00F3520F">
        <w:rPr>
          <w:rFonts w:ascii="Times New Roman CYR" w:eastAsia="Times New Roman" w:hAnsi="Times New Roman CYR" w:cs="Times New Roman CYR"/>
          <w:color w:val="000000"/>
          <w:sz w:val="28"/>
          <w:szCs w:val="28"/>
          <w:lang w:eastAsia="ru-RU"/>
        </w:rPr>
        <w:t>8 -</w:t>
      </w:r>
      <w:r w:rsidRPr="00450775">
        <w:rPr>
          <w:rFonts w:ascii="Times New Roman CYR" w:eastAsia="Times New Roman" w:hAnsi="Times New Roman CYR" w:cs="Times New Roman CYR"/>
          <w:color w:val="000000"/>
          <w:sz w:val="28"/>
          <w:szCs w:val="28"/>
          <w:lang w:eastAsia="ru-RU"/>
        </w:rPr>
        <w:t xml:space="preserve"> Углы установки передних колес</w:t>
      </w:r>
    </w:p>
    <w:p w:rsidR="00192069" w:rsidRPr="00450775" w:rsidRDefault="00192069"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Боковой наклон шкворня повышает способность автомобиля «держать» дорогу. Боковой наклон шкворня от вертикали 8°. В процессе эксплуатации этот угол не регулируется. Отклонения от нормальной величины этого угла могут быть вызваны погнутостью балки. Для восстановления угла бокового наклона шкворня балку надо выправить или заменить.</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Угол схождения колес определяется разностью размеров А и Б между внутренними краями шин. Измерения производятся в горизонтальной плоскости на уровне передних колес. Разница между указанными размерами должна быть 0 - З мм. При эксплуатации автомобиля необходимо периодически проверять схождение колес. Для этого передние колеса надо поставить в положение, соответствующее движению по прямой, сделать в передней части колес отметки мелом, линейкой произвести замер в этих точках. Затем перекатить автомобиль так, чтобы отмеченные точки оказались сзади балки на том же уровне от пола и произвести замер в этих точках. Для регулировки схождения колес необходимо: </w:t>
      </w:r>
      <w:proofErr w:type="spellStart"/>
      <w:r w:rsidRPr="00450775">
        <w:rPr>
          <w:rFonts w:ascii="Times New Roman CYR" w:eastAsia="Times New Roman" w:hAnsi="Times New Roman CYR" w:cs="Times New Roman CYR"/>
          <w:color w:val="000000"/>
          <w:sz w:val="28"/>
          <w:szCs w:val="28"/>
          <w:lang w:eastAsia="ru-RU"/>
        </w:rPr>
        <w:t>расшплинтовать</w:t>
      </w:r>
      <w:proofErr w:type="spellEnd"/>
      <w:r w:rsidRPr="00450775">
        <w:rPr>
          <w:rFonts w:ascii="Times New Roman CYR" w:eastAsia="Times New Roman" w:hAnsi="Times New Roman CYR" w:cs="Times New Roman CYR"/>
          <w:color w:val="000000"/>
          <w:sz w:val="28"/>
          <w:szCs w:val="28"/>
          <w:lang w:eastAsia="ru-RU"/>
        </w:rPr>
        <w:t xml:space="preserve"> гайки стяжных хомутов наконечников рулевой тяги, отвернуть гайки болтов хомутов, вращением поперечной рулевой тяги установить нормальную величину схождения колес.</w:t>
      </w:r>
    </w:p>
    <w:p w:rsidR="00450775" w:rsidRPr="00450775" w:rsidRDefault="0045077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450775">
        <w:rPr>
          <w:rFonts w:ascii="Times New Roman CYR" w:eastAsia="Times New Roman" w:hAnsi="Times New Roman CYR" w:cs="Times New Roman CYR"/>
          <w:color w:val="000000"/>
          <w:sz w:val="28"/>
          <w:szCs w:val="28"/>
          <w:lang w:eastAsia="ru-RU"/>
        </w:rPr>
        <w:t xml:space="preserve">По окончании регулировки необходимо тщательно затянуть и </w:t>
      </w:r>
      <w:r w:rsidRPr="00450775">
        <w:rPr>
          <w:rFonts w:ascii="Times New Roman CYR" w:eastAsia="Times New Roman" w:hAnsi="Times New Roman CYR" w:cs="Times New Roman CYR"/>
          <w:color w:val="000000"/>
          <w:sz w:val="28"/>
          <w:szCs w:val="28"/>
          <w:lang w:eastAsia="ru-RU"/>
        </w:rPr>
        <w:lastRenderedPageBreak/>
        <w:t>зашплинтовать.</w:t>
      </w:r>
    </w:p>
    <w:p w:rsidR="00450775" w:rsidRDefault="0045077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192069" w:rsidRDefault="00192069" w:rsidP="00DE5F50">
      <w:pPr>
        <w:ind w:firstLine="567"/>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br w:type="page"/>
      </w:r>
    </w:p>
    <w:p w:rsidR="001828F7" w:rsidRPr="007F4083" w:rsidRDefault="008F5E24" w:rsidP="00DE5F50">
      <w:pPr>
        <w:shd w:val="clear" w:color="auto" w:fill="FFFFFF"/>
        <w:autoSpaceDE w:val="0"/>
        <w:autoSpaceDN w:val="0"/>
        <w:adjustRightInd w:val="0"/>
        <w:spacing w:line="240" w:lineRule="auto"/>
        <w:ind w:firstLine="567"/>
        <w:rPr>
          <w:rFonts w:ascii="Times New Roman" w:eastAsia="Times New Roman" w:hAnsi="Times New Roman" w:cs="Times New Roman"/>
          <w:b/>
          <w:bCs/>
          <w:color w:val="000000"/>
          <w:sz w:val="28"/>
          <w:szCs w:val="28"/>
          <w:lang w:val="kk-KZ" w:eastAsia="ru-RU"/>
        </w:rPr>
      </w:pPr>
      <w:r>
        <w:rPr>
          <w:rFonts w:ascii="Times New Roman" w:eastAsia="Arial Unicode MS" w:hAnsi="Times New Roman" w:cs="Times New Roman"/>
          <w:b/>
          <w:color w:val="000000"/>
          <w:sz w:val="28"/>
          <w:szCs w:val="28"/>
          <w:lang w:eastAsia="ru-RU"/>
        </w:rPr>
        <w:lastRenderedPageBreak/>
        <w:t xml:space="preserve">3 </w:t>
      </w:r>
      <w:r w:rsidR="001828F7" w:rsidRPr="001828F7">
        <w:rPr>
          <w:rFonts w:ascii="Times New Roman" w:eastAsia="Times New Roman" w:hAnsi="Times New Roman" w:cs="Times New Roman"/>
          <w:b/>
          <w:bCs/>
          <w:color w:val="000000"/>
          <w:sz w:val="28"/>
          <w:szCs w:val="28"/>
          <w:lang w:eastAsia="ru-RU"/>
        </w:rPr>
        <w:t>КОНСТРУКТОРСК</w:t>
      </w:r>
      <w:r w:rsidR="007F4083">
        <w:rPr>
          <w:rFonts w:ascii="Times New Roman" w:eastAsia="Times New Roman" w:hAnsi="Times New Roman" w:cs="Times New Roman"/>
          <w:b/>
          <w:bCs/>
          <w:color w:val="000000"/>
          <w:sz w:val="28"/>
          <w:szCs w:val="28"/>
          <w:lang w:val="kk-KZ" w:eastAsia="ru-RU"/>
        </w:rPr>
        <w:t>АЯ ЧАСТЬ</w:t>
      </w:r>
    </w:p>
    <w:p w:rsidR="001828F7" w:rsidRPr="001828F7" w:rsidRDefault="001828F7" w:rsidP="00DE5F50">
      <w:pPr>
        <w:shd w:val="clear" w:color="auto" w:fill="FFFFFF"/>
        <w:autoSpaceDE w:val="0"/>
        <w:autoSpaceDN w:val="0"/>
        <w:adjustRightInd w:val="0"/>
        <w:spacing w:line="240" w:lineRule="auto"/>
        <w:ind w:firstLine="567"/>
        <w:jc w:val="center"/>
        <w:rPr>
          <w:rFonts w:ascii="Times New Roman" w:eastAsia="Times New Roman" w:hAnsi="Times New Roman" w:cs="Times New Roman"/>
          <w:b/>
          <w:bCs/>
          <w:color w:val="000000"/>
          <w:sz w:val="28"/>
          <w:szCs w:val="28"/>
          <w:lang w:eastAsia="ru-RU"/>
        </w:rPr>
      </w:pPr>
    </w:p>
    <w:p w:rsidR="001828F7" w:rsidRDefault="003B65C5" w:rsidP="00DE5F50">
      <w:pPr>
        <w:shd w:val="clear" w:color="auto" w:fill="FFFFFF"/>
        <w:autoSpaceDE w:val="0"/>
        <w:autoSpaceDN w:val="0"/>
        <w:adjustRightInd w:val="0"/>
        <w:spacing w:line="240" w:lineRule="auto"/>
        <w:ind w:firstLine="567"/>
        <w:rPr>
          <w:rFonts w:ascii="Times New Roman" w:eastAsia="Times New Roman" w:hAnsi="Times New Roman" w:cs="Times New Roman"/>
          <w:b/>
          <w:bCs/>
          <w:color w:val="000000"/>
          <w:sz w:val="28"/>
          <w:szCs w:val="28"/>
          <w:lang w:eastAsia="ru-RU"/>
        </w:rPr>
      </w:pPr>
      <w:r w:rsidRPr="003B65C5">
        <w:rPr>
          <w:rFonts w:ascii="Times New Roman" w:eastAsia="Times New Roman" w:hAnsi="Times New Roman" w:cs="Times New Roman"/>
          <w:b/>
          <w:bCs/>
          <w:color w:val="000000"/>
          <w:sz w:val="28"/>
          <w:szCs w:val="28"/>
          <w:lang w:eastAsia="ru-RU"/>
        </w:rPr>
        <w:t>3.1 Схема приспособления</w:t>
      </w:r>
    </w:p>
    <w:p w:rsidR="003B65C5" w:rsidRDefault="003B65C5" w:rsidP="00DE5F50">
      <w:pPr>
        <w:shd w:val="clear" w:color="auto" w:fill="FFFFFF"/>
        <w:autoSpaceDE w:val="0"/>
        <w:autoSpaceDN w:val="0"/>
        <w:adjustRightInd w:val="0"/>
        <w:spacing w:line="240" w:lineRule="auto"/>
        <w:ind w:firstLine="567"/>
        <w:rPr>
          <w:rFonts w:ascii="Times New Roman" w:eastAsia="Times New Roman" w:hAnsi="Times New Roman" w:cs="Times New Roman"/>
          <w:b/>
          <w:bCs/>
          <w:color w:val="000000"/>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3B65C5">
        <w:rPr>
          <w:rFonts w:ascii="Times New Roman CYR" w:eastAsia="Times New Roman" w:hAnsi="Times New Roman CYR" w:cs="Times New Roman CYR"/>
          <w:sz w:val="28"/>
          <w:szCs w:val="28"/>
          <w:lang w:eastAsia="ru-RU"/>
        </w:rPr>
        <w:t>Приспособление состоит из:</w:t>
      </w:r>
      <w:r w:rsidRPr="003B65C5">
        <w:rPr>
          <w:rFonts w:ascii="Times New Roman CYR" w:eastAsia="Times New Roman" w:hAnsi="Times New Roman CYR" w:cs="Times New Roman CYR"/>
          <w:color w:val="000000"/>
          <w:sz w:val="28"/>
          <w:szCs w:val="28"/>
          <w:lang w:eastAsia="ru-RU"/>
        </w:rPr>
        <w:t xml:space="preserve"> рамы приспособления; рычага; обоймы винта; головки.</w:t>
      </w:r>
    </w:p>
    <w:p w:rsidR="003B65C5" w:rsidRPr="003B65C5" w:rsidRDefault="003B65C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Приспособление изготовлено из стали марки “Ст3” этот сплав содержит: углерода - 0,14-0,22%, кремния - 0,05-0,17%, марганца - 0,4-0,65%, никеля, меди, хрома - до 0,3% , мышьяка до 0,08%, серы и фосфора - до 0,05 и 0,04% соответственно. Сталь “Ст3” не склонна к отпускной хрупкости, так же она </w:t>
      </w:r>
      <w:proofErr w:type="spellStart"/>
      <w:r w:rsidRPr="003B65C5">
        <w:rPr>
          <w:rFonts w:ascii="Times New Roman CYR" w:eastAsia="Times New Roman" w:hAnsi="Times New Roman CYR" w:cs="Times New Roman CYR"/>
          <w:sz w:val="28"/>
          <w:szCs w:val="28"/>
          <w:lang w:eastAsia="ru-RU"/>
        </w:rPr>
        <w:t>нефлокеночувствительна</w:t>
      </w:r>
      <w:proofErr w:type="spellEnd"/>
      <w:r w:rsidRPr="003B65C5">
        <w:rPr>
          <w:rFonts w:ascii="Times New Roman CYR" w:eastAsia="Times New Roman" w:hAnsi="Times New Roman CYR" w:cs="Times New Roman CYR"/>
          <w:sz w:val="28"/>
          <w:szCs w:val="28"/>
          <w:lang w:eastAsia="ru-RU"/>
        </w:rPr>
        <w:t xml:space="preserve">. </w:t>
      </w:r>
    </w:p>
    <w:p w:rsidR="003B65C5" w:rsidRPr="003B65C5" w:rsidRDefault="003B65C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b/>
          <w:bCs/>
          <w:sz w:val="28"/>
          <w:szCs w:val="28"/>
          <w:lang w:eastAsia="ru-RU"/>
        </w:rPr>
        <w:t>Ст. 3</w:t>
      </w:r>
      <w:r w:rsidRPr="003B65C5">
        <w:rPr>
          <w:rFonts w:ascii="Times New Roman CYR" w:eastAsia="Times New Roman" w:hAnsi="Times New Roman CYR" w:cs="Times New Roman CYR"/>
          <w:sz w:val="28"/>
          <w:szCs w:val="28"/>
          <w:lang w:eastAsia="ru-RU"/>
        </w:rPr>
        <w:t>: Малоуглеродистая сталь обыкновенного качества. Поставляется только по механическим свойствам. Хорошо сваривается, штампуется в холодном и горячем состоянии, подвергается вытяжке. Применяется без термической обработки для сварных и штампованных деталей: корыт станков, баков, крышек, кожухов, прокладок и т.п. Сталь выпускается в виде сортового и фасонного проката, полос и листов.</w:t>
      </w:r>
    </w:p>
    <w:p w:rsidR="003B65C5" w:rsidRPr="003B65C5" w:rsidRDefault="003B65C5"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Конструкционную углеродистую сталь обыкновенного качества Ст3 применяют для изготовления несущих и ненесущих элементов для сварных и </w:t>
      </w:r>
      <w:proofErr w:type="spellStart"/>
      <w:r w:rsidRPr="003B65C5">
        <w:rPr>
          <w:rFonts w:ascii="Times New Roman CYR" w:eastAsia="Times New Roman" w:hAnsi="Times New Roman CYR" w:cs="Times New Roman CYR"/>
          <w:sz w:val="28"/>
          <w:szCs w:val="28"/>
          <w:lang w:eastAsia="ru-RU"/>
        </w:rPr>
        <w:t>несварных</w:t>
      </w:r>
      <w:proofErr w:type="spellEnd"/>
      <w:r w:rsidRPr="003B65C5">
        <w:rPr>
          <w:rFonts w:ascii="Times New Roman CYR" w:eastAsia="Times New Roman" w:hAnsi="Times New Roman CYR" w:cs="Times New Roman CYR"/>
          <w:sz w:val="28"/>
          <w:szCs w:val="28"/>
          <w:lang w:eastAsia="ru-RU"/>
        </w:rPr>
        <w:t xml:space="preserve"> конструкций, а также деталей, работающих при положительных температурах. Листовой и фасонный прокат 5 категории (до 10мм) - для несущих элементов сварных конструкций предназначенных для эксплуатации в диапазоне от -40 до +425 °С при переменных нагрузках.</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Качество конструкционной стали определяется коррозионной стойкостью, механическими свойствами и свариваемостью. </w:t>
      </w:r>
    </w:p>
    <w:p w:rsidR="003B65C5" w:rsidRDefault="003B65C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3B65C5" w:rsidRPr="001828F7" w:rsidRDefault="003B65C5"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3B65C5" w:rsidRDefault="003B65C5"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3B65C5">
        <w:rPr>
          <w:rFonts w:ascii="Times New Roman CYR" w:eastAsia="Times New Roman" w:hAnsi="Times New Roman CYR" w:cs="Times New Roman CYR"/>
          <w:b/>
          <w:bCs/>
          <w:sz w:val="28"/>
          <w:szCs w:val="28"/>
          <w:lang w:eastAsia="ru-RU"/>
        </w:rPr>
        <w:t>3.2 Расчет на прочность при растяжении и сжатии</w:t>
      </w:r>
    </w:p>
    <w:p w:rsidR="003B65C5" w:rsidRPr="003B65C5" w:rsidRDefault="003B65C5"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Условие прочности при растяжении и сжатии имеет вид:</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E02801">
      <w:pPr>
        <w:widowControl w:val="0"/>
        <w:autoSpaceDE w:val="0"/>
        <w:autoSpaceDN w:val="0"/>
        <w:adjustRightInd w:val="0"/>
        <w:spacing w:line="240" w:lineRule="auto"/>
        <w:ind w:left="1134" w:firstLine="0"/>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σ = N/F </w:t>
      </w:r>
      <w:r w:rsidRPr="003B65C5">
        <w:rPr>
          <w:rFonts w:ascii="Times New Roman CYR" w:eastAsia="Times New Roman" w:hAnsi="Times New Roman CYR" w:cs="Times New Roman CYR"/>
          <w:sz w:val="28"/>
          <w:szCs w:val="28"/>
          <w:lang w:eastAsia="ru-RU"/>
        </w:rPr>
        <w:t>≤</w:t>
      </w:r>
      <w:r w:rsidRPr="003B65C5">
        <w:rPr>
          <w:rFonts w:ascii="Times New Roman" w:eastAsia="Times New Roman" w:hAnsi="Times New Roman" w:cs="Times New Roman"/>
          <w:sz w:val="28"/>
          <w:szCs w:val="28"/>
          <w:lang w:eastAsia="ru-RU"/>
        </w:rPr>
        <w:t xml:space="preserve"> [σ] ,</w:t>
      </w:r>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3B65C5">
        <w:rPr>
          <w:rFonts w:ascii="Times New Roman CYR" w:eastAsia="Times New Roman" w:hAnsi="Times New Roman CYR" w:cs="Times New Roman CYR"/>
          <w:sz w:val="28"/>
          <w:szCs w:val="28"/>
          <w:lang w:eastAsia="ru-RU"/>
        </w:rPr>
        <w:t>1)</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где N - соответственно нормальное напряжение и продольная сила в опасном сечении;- площадь поперечного сечения детали;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[σ] - </w:t>
      </w:r>
      <w:r w:rsidRPr="003B65C5">
        <w:rPr>
          <w:rFonts w:ascii="Times New Roman CYR" w:eastAsia="Times New Roman" w:hAnsi="Times New Roman CYR" w:cs="Times New Roman CYR"/>
          <w:sz w:val="28"/>
          <w:szCs w:val="28"/>
          <w:lang w:eastAsia="ru-RU"/>
        </w:rPr>
        <w:t>допускаемое.</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Исходя из условия прочности, можно решать три вида задач:</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Проверка прочности; </w:t>
      </w:r>
    </w:p>
    <w:p w:rsidR="003B65C5" w:rsidRPr="003B65C5" w:rsidRDefault="003B65C5" w:rsidP="00DE5F50">
      <w:pPr>
        <w:widowControl w:val="0"/>
        <w:autoSpaceDE w:val="0"/>
        <w:autoSpaceDN w:val="0"/>
        <w:adjustRightInd w:val="0"/>
        <w:spacing w:line="240" w:lineRule="auto"/>
        <w:ind w:firstLine="567"/>
        <w:rPr>
          <w:rFonts w:ascii="Times New Roman" w:eastAsia="Times New Roman" w:hAnsi="Times New Roman" w:cs="Times New Roman"/>
          <w:sz w:val="28"/>
          <w:szCs w:val="28"/>
          <w:lang w:eastAsia="ru-RU"/>
        </w:rPr>
      </w:pPr>
      <w:r w:rsidRPr="003B65C5">
        <w:rPr>
          <w:rFonts w:ascii="Times New Roman CYR" w:eastAsia="Times New Roman" w:hAnsi="Times New Roman CYR" w:cs="Times New Roman CYR"/>
          <w:sz w:val="28"/>
          <w:szCs w:val="28"/>
          <w:lang w:eastAsia="ru-RU"/>
        </w:rPr>
        <w:t>Подбор сечения F ≥</w:t>
      </w:r>
      <w:r w:rsidRPr="003B65C5">
        <w:rPr>
          <w:rFonts w:ascii="Times New Roman" w:eastAsia="Times New Roman" w:hAnsi="Times New Roman" w:cs="Times New Roman"/>
          <w:sz w:val="28"/>
          <w:szCs w:val="28"/>
          <w:lang w:eastAsia="ru-RU"/>
        </w:rPr>
        <w:t xml:space="preserve"> N/[σ]; </w:t>
      </w:r>
    </w:p>
    <w:p w:rsidR="003B65C5" w:rsidRPr="003B65C5" w:rsidRDefault="003B65C5" w:rsidP="00DE5F50">
      <w:pPr>
        <w:widowControl w:val="0"/>
        <w:autoSpaceDE w:val="0"/>
        <w:autoSpaceDN w:val="0"/>
        <w:adjustRightInd w:val="0"/>
        <w:spacing w:line="240" w:lineRule="auto"/>
        <w:ind w:firstLine="567"/>
        <w:rPr>
          <w:rFonts w:ascii="Times New Roman" w:eastAsia="Times New Roman" w:hAnsi="Times New Roman" w:cs="Times New Roman"/>
          <w:sz w:val="28"/>
          <w:szCs w:val="28"/>
          <w:lang w:eastAsia="ru-RU"/>
        </w:rPr>
      </w:pPr>
      <w:r w:rsidRPr="003B65C5">
        <w:rPr>
          <w:rFonts w:ascii="Times New Roman CYR" w:eastAsia="Times New Roman" w:hAnsi="Times New Roman CYR" w:cs="Times New Roman CYR"/>
          <w:sz w:val="28"/>
          <w:szCs w:val="28"/>
          <w:lang w:eastAsia="ru-RU"/>
        </w:rPr>
        <w:t>3 Определение допускаемой нагрузки [N] ≤</w:t>
      </w:r>
      <w:r w:rsidRPr="003B65C5">
        <w:rPr>
          <w:rFonts w:ascii="Times New Roman" w:eastAsia="Times New Roman" w:hAnsi="Times New Roman" w:cs="Times New Roman"/>
          <w:sz w:val="28"/>
          <w:szCs w:val="28"/>
          <w:lang w:eastAsia="ru-RU"/>
        </w:rPr>
        <w:t xml:space="preserve"> [σ]F.</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Если вместо допускаемого напряжения задано предельное, то проверка прочности производится по зависимости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E02801">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n = </w:t>
      </w: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пред</w:t>
      </w:r>
      <w:proofErr w:type="spellEnd"/>
      <w:r w:rsidRPr="003B65C5">
        <w:rPr>
          <w:rFonts w:ascii="Times New Roman" w:eastAsia="Times New Roman" w:hAnsi="Times New Roman" w:cs="Times New Roman"/>
          <w:sz w:val="28"/>
          <w:szCs w:val="28"/>
          <w:lang w:eastAsia="ru-RU"/>
        </w:rPr>
        <w:t xml:space="preserve">/σ </w:t>
      </w:r>
      <w:r>
        <w:rPr>
          <w:rFonts w:ascii="Times New Roman CYR" w:eastAsia="Times New Roman" w:hAnsi="Times New Roman CYR" w:cs="Times New Roman CYR"/>
          <w:sz w:val="28"/>
          <w:szCs w:val="28"/>
          <w:lang w:eastAsia="ru-RU"/>
        </w:rPr>
        <w:t xml:space="preserve">≥ [n] ,                                       </w:t>
      </w:r>
      <w:r w:rsidR="00D82CEA" w:rsidRPr="001B6D19">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                (</w:t>
      </w:r>
      <w:r w:rsidRPr="003B65C5">
        <w:rPr>
          <w:rFonts w:ascii="Times New Roman CYR" w:eastAsia="Times New Roman" w:hAnsi="Times New Roman CYR" w:cs="Times New Roman CYR"/>
          <w:sz w:val="28"/>
          <w:szCs w:val="28"/>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lastRenderedPageBreak/>
        <w:t xml:space="preserve">где </w:t>
      </w: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пред</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предельное напряжение;</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σ - </w:t>
      </w:r>
      <w:r w:rsidRPr="003B65C5">
        <w:rPr>
          <w:rFonts w:ascii="Times New Roman CYR" w:eastAsia="Times New Roman" w:hAnsi="Times New Roman CYR" w:cs="Times New Roman CYR"/>
          <w:sz w:val="28"/>
          <w:szCs w:val="28"/>
          <w:lang w:eastAsia="ru-RU"/>
        </w:rPr>
        <w:t>напряжение в опасном сечении;- коэффициент запаса прочности для опасного сечения детали;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[n] - требуемый коэффициент запаса прочности.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Предел прочности рассчитаем</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Для расчета принимаем величину наибольшей внешней нагрузки равной 30000 Н.</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пч</w:t>
      </w:r>
      <w:proofErr w:type="spellEnd"/>
      <w:r w:rsidRPr="003B65C5">
        <w:rPr>
          <w:rFonts w:ascii="Times New Roman CYR" w:eastAsia="Times New Roman" w:hAnsi="Times New Roman CYR" w:cs="Times New Roman CYR"/>
          <w:sz w:val="28"/>
          <w:szCs w:val="28"/>
          <w:lang w:eastAsia="ru-RU"/>
        </w:rPr>
        <w:t xml:space="preserve"> = </w:t>
      </w:r>
      <w:proofErr w:type="spellStart"/>
      <w:r w:rsidRPr="003B65C5">
        <w:rPr>
          <w:rFonts w:ascii="Times New Roman CYR" w:eastAsia="Times New Roman" w:hAnsi="Times New Roman CYR" w:cs="Times New Roman CYR"/>
          <w:sz w:val="28"/>
          <w:szCs w:val="28"/>
          <w:lang w:eastAsia="ru-RU"/>
        </w:rPr>
        <w:t>Р</w:t>
      </w:r>
      <w:r w:rsidRPr="003B65C5">
        <w:rPr>
          <w:rFonts w:ascii="Times New Roman CYR" w:eastAsia="Times New Roman" w:hAnsi="Times New Roman CYR" w:cs="Times New Roman CYR"/>
          <w:sz w:val="28"/>
          <w:szCs w:val="28"/>
          <w:vertAlign w:val="subscript"/>
          <w:lang w:eastAsia="ru-RU"/>
        </w:rPr>
        <w:t>пч</w:t>
      </w:r>
      <w:proofErr w:type="spellEnd"/>
      <w:r w:rsidRPr="003B65C5">
        <w:rPr>
          <w:rFonts w:ascii="Times New Roman CYR" w:eastAsia="Times New Roman" w:hAnsi="Times New Roman CYR" w:cs="Times New Roman CYR"/>
          <w:sz w:val="28"/>
          <w:szCs w:val="28"/>
          <w:lang w:eastAsia="ru-RU"/>
        </w:rPr>
        <w:t xml:space="preserve">/F , </w:t>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D82CEA" w:rsidRPr="001B6D19">
        <w:rPr>
          <w:rFonts w:ascii="Times New Roman CYR" w:eastAsia="Times New Roman" w:hAnsi="Times New Roman CYR" w:cs="Times New Roman CYR"/>
          <w:sz w:val="28"/>
          <w:szCs w:val="28"/>
          <w:lang w:eastAsia="ru-RU"/>
        </w:rPr>
        <w:t xml:space="preserve">                    </w:t>
      </w:r>
      <w:r w:rsidR="00E02801">
        <w:rPr>
          <w:rFonts w:ascii="Times New Roman CYR" w:eastAsia="Times New Roman" w:hAnsi="Times New Roman CYR" w:cs="Times New Roman CYR"/>
          <w:sz w:val="28"/>
          <w:szCs w:val="28"/>
          <w:lang w:eastAsia="ru-RU"/>
        </w:rPr>
        <w:tab/>
      </w:r>
      <w:r w:rsidR="00D82CEA" w:rsidRPr="001B6D19">
        <w:rPr>
          <w:rFonts w:ascii="Times New Roman CYR" w:eastAsia="Times New Roman" w:hAnsi="Times New Roman CYR" w:cs="Times New Roman CYR"/>
          <w:sz w:val="28"/>
          <w:szCs w:val="28"/>
          <w:lang w:eastAsia="ru-RU"/>
        </w:rPr>
        <w:t xml:space="preserve">                                           </w:t>
      </w:r>
      <w:r w:rsidRPr="003B65C5">
        <w:rPr>
          <w:rFonts w:ascii="Times New Roman CYR" w:eastAsia="Times New Roman" w:hAnsi="Times New Roman CYR" w:cs="Times New Roman CYR"/>
          <w:sz w:val="28"/>
          <w:szCs w:val="28"/>
          <w:lang w:eastAsia="ru-RU"/>
        </w:rPr>
        <w:t>(3)</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где F - диаметр сечения 25,8мм.</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Тогда площадь сечения:</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DE5F50">
      <w:pPr>
        <w:widowControl w:val="0"/>
        <w:autoSpaceDE w:val="0"/>
        <w:autoSpaceDN w:val="0"/>
        <w:adjustRightInd w:val="0"/>
        <w:spacing w:line="240" w:lineRule="auto"/>
        <w:ind w:left="567" w:firstLine="567"/>
        <w:rPr>
          <w:rFonts w:ascii="Times New Roman" w:eastAsia="Times New Roman" w:hAnsi="Times New Roman" w:cs="Times New Roman"/>
          <w:sz w:val="28"/>
          <w:szCs w:val="28"/>
          <w:lang w:eastAsia="ru-RU"/>
        </w:rPr>
      </w:pPr>
      <w:r w:rsidRPr="003B65C5">
        <w:rPr>
          <w:rFonts w:ascii="Times New Roman" w:eastAsia="Times New Roman" w:hAnsi="Times New Roman" w:cs="Times New Roman"/>
          <w:sz w:val="28"/>
          <w:szCs w:val="28"/>
          <w:lang w:eastAsia="ru-RU"/>
        </w:rPr>
        <w:t>F = π*d</w:t>
      </w:r>
      <w:r w:rsidRPr="003B65C5">
        <w:rPr>
          <w:rFonts w:ascii="Times New Roman CYR" w:eastAsia="Times New Roman" w:hAnsi="Times New Roman CYR" w:cs="Times New Roman CYR"/>
          <w:sz w:val="28"/>
          <w:szCs w:val="28"/>
          <w:vertAlign w:val="superscript"/>
          <w:lang w:eastAsia="ru-RU"/>
        </w:rPr>
        <w:t>2</w:t>
      </w:r>
      <w:r>
        <w:rPr>
          <w:rFonts w:ascii="Times New Roman CYR" w:eastAsia="Times New Roman" w:hAnsi="Times New Roman CYR" w:cs="Times New Roman CYR"/>
          <w:sz w:val="28"/>
          <w:szCs w:val="28"/>
          <w:lang w:eastAsia="ru-RU"/>
        </w:rPr>
        <w:t xml:space="preserve">/4                                                   </w:t>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sidR="00593AB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sidRPr="003B65C5">
        <w:rPr>
          <w:rFonts w:ascii="Times New Roman CYR" w:eastAsia="Times New Roman" w:hAnsi="Times New Roman CYR" w:cs="Times New Roman CYR"/>
          <w:sz w:val="28"/>
          <w:szCs w:val="28"/>
          <w:lang w:eastAsia="ru-RU"/>
        </w:rPr>
        <w:t>4)</w:t>
      </w:r>
    </w:p>
    <w:p w:rsidR="003B65C5" w:rsidRDefault="003B65C5" w:rsidP="00DE5F50">
      <w:pPr>
        <w:widowControl w:val="0"/>
        <w:autoSpaceDE w:val="0"/>
        <w:autoSpaceDN w:val="0"/>
        <w:adjustRightInd w:val="0"/>
        <w:spacing w:line="240" w:lineRule="auto"/>
        <w:ind w:firstLine="567"/>
        <w:jc w:val="center"/>
        <w:rPr>
          <w:rFonts w:ascii="Times New Roman" w:eastAsia="Times New Roman" w:hAnsi="Times New Roman" w:cs="Times New Roman"/>
          <w:sz w:val="28"/>
          <w:szCs w:val="28"/>
          <w:lang w:eastAsia="ru-RU"/>
        </w:rPr>
      </w:pPr>
    </w:p>
    <w:p w:rsid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r w:rsidRPr="003B65C5">
        <w:rPr>
          <w:rFonts w:ascii="Times New Roman CYR" w:eastAsia="Times New Roman" w:hAnsi="Times New Roman CYR" w:cs="Times New Roman CYR"/>
          <w:sz w:val="28"/>
          <w:szCs w:val="28"/>
          <w:lang w:eastAsia="ru-RU"/>
        </w:rPr>
        <w:t>F = 3,14*(25 мм)</w:t>
      </w:r>
      <w:r w:rsidRPr="003B65C5">
        <w:rPr>
          <w:rFonts w:ascii="Times New Roman CYR" w:eastAsia="Times New Roman" w:hAnsi="Times New Roman CYR" w:cs="Times New Roman CYR"/>
          <w:sz w:val="28"/>
          <w:szCs w:val="28"/>
          <w:vertAlign w:val="superscript"/>
          <w:lang w:eastAsia="ru-RU"/>
        </w:rPr>
        <w:t>2</w:t>
      </w:r>
      <w:r w:rsidRPr="003B65C5">
        <w:rPr>
          <w:rFonts w:ascii="Times New Roman CYR" w:eastAsia="Times New Roman" w:hAnsi="Times New Roman CYR" w:cs="Times New Roman CYR"/>
          <w:sz w:val="28"/>
          <w:szCs w:val="28"/>
          <w:lang w:eastAsia="ru-RU"/>
        </w:rPr>
        <w:t>/4 = 490,6мм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vertAlign w:val="superscript"/>
          <w:lang w:eastAsia="ru-RU"/>
        </w:rPr>
      </w:pPr>
      <w:r w:rsidRPr="003B65C5">
        <w:rPr>
          <w:rFonts w:ascii="Times New Roman CYR" w:eastAsia="Times New Roman" w:hAnsi="Times New Roman CYR" w:cs="Times New Roman CYR"/>
          <w:sz w:val="28"/>
          <w:szCs w:val="28"/>
          <w:lang w:eastAsia="ru-RU"/>
        </w:rPr>
        <w:t xml:space="preserve">тогда </w:t>
      </w: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пч</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30000Н/490,6 = 61,15 Н/мм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Условия прочности материала определяются формулой:</w:t>
      </w:r>
    </w:p>
    <w:p w:rsidR="003B65C5" w:rsidRPr="001B6D19" w:rsidRDefault="00D82CEA"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1B6D19">
        <w:rPr>
          <w:rFonts w:ascii="Times New Roman CYR" w:eastAsia="Times New Roman" w:hAnsi="Times New Roman CYR" w:cs="Times New Roman CYR"/>
          <w:sz w:val="28"/>
          <w:szCs w:val="28"/>
          <w:lang w:eastAsia="ru-RU"/>
        </w:rPr>
        <w:t xml:space="preserve"> </w:t>
      </w:r>
    </w:p>
    <w:p w:rsidR="003B65C5" w:rsidRP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max</w:t>
      </w:r>
      <w:proofErr w:type="spellEnd"/>
      <w:r>
        <w:rPr>
          <w:rFonts w:ascii="Times New Roman CYR" w:eastAsia="Times New Roman" w:hAnsi="Times New Roman CYR" w:cs="Times New Roman CYR"/>
          <w:sz w:val="28"/>
          <w:szCs w:val="28"/>
          <w:lang w:eastAsia="ru-RU"/>
        </w:rPr>
        <w:t xml:space="preserve"> ≤ [G] ,                                 </w:t>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sidR="00E02801">
        <w:rPr>
          <w:rFonts w:ascii="Times New Roman CYR" w:eastAsia="Times New Roman" w:hAnsi="Times New Roman CYR" w:cs="Times New Roman CYR"/>
          <w:sz w:val="28"/>
          <w:szCs w:val="28"/>
          <w:lang w:eastAsia="ru-RU"/>
        </w:rPr>
        <w:tab/>
      </w:r>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sidR="00593AB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sidRPr="003B65C5">
        <w:rPr>
          <w:rFonts w:ascii="Times New Roman CYR" w:eastAsia="Times New Roman" w:hAnsi="Times New Roman CYR" w:cs="Times New Roman CYR"/>
          <w:sz w:val="28"/>
          <w:szCs w:val="28"/>
          <w:lang w:eastAsia="ru-RU"/>
        </w:rPr>
        <w:t>5)</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В данном случае </w:t>
      </w: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max</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xml:space="preserve">можно считать равным </w:t>
      </w:r>
      <w:proofErr w:type="spellStart"/>
      <w:r w:rsidRPr="003B65C5">
        <w:rPr>
          <w:rFonts w:ascii="Times New Roman" w:eastAsia="Times New Roman" w:hAnsi="Times New Roman" w:cs="Times New Roman"/>
          <w:sz w:val="28"/>
          <w:szCs w:val="28"/>
          <w:lang w:eastAsia="ru-RU"/>
        </w:rPr>
        <w:t>σ</w:t>
      </w:r>
      <w:r w:rsidRPr="003B65C5">
        <w:rPr>
          <w:rFonts w:ascii="Times New Roman CYR" w:eastAsia="Times New Roman" w:hAnsi="Times New Roman CYR" w:cs="Times New Roman CYR"/>
          <w:sz w:val="28"/>
          <w:szCs w:val="28"/>
          <w:vertAlign w:val="subscript"/>
          <w:lang w:eastAsia="ru-RU"/>
        </w:rPr>
        <w:t>пч</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т.к. для расчета предела прочности значение внешней нагрузки было выбрано максимальным.</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Допускаемое напряжение для материала детали выбираем из таблицы </w:t>
      </w:r>
      <w:r w:rsidR="00B0535E">
        <w:rPr>
          <w:rFonts w:ascii="Times New Roman CYR" w:eastAsia="Times New Roman" w:hAnsi="Times New Roman CYR" w:cs="Times New Roman CYR"/>
          <w:sz w:val="28"/>
          <w:szCs w:val="28"/>
          <w:lang w:eastAsia="ru-RU"/>
        </w:rPr>
        <w:t>4</w:t>
      </w: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192069" w:rsidRPr="003B65C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D351B7">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Таблица </w:t>
      </w:r>
      <w:r w:rsidR="00B0535E">
        <w:rPr>
          <w:rFonts w:ascii="Times New Roman CYR" w:eastAsia="Times New Roman" w:hAnsi="Times New Roman CYR" w:cs="Times New Roman CYR"/>
          <w:sz w:val="28"/>
          <w:szCs w:val="28"/>
          <w:lang w:eastAsia="ru-RU"/>
        </w:rPr>
        <w:t>4</w:t>
      </w:r>
      <w:r w:rsidR="00192069">
        <w:rPr>
          <w:rFonts w:ascii="Times New Roman CYR" w:eastAsia="Times New Roman" w:hAnsi="Times New Roman CYR" w:cs="Times New Roman CYR"/>
          <w:sz w:val="28"/>
          <w:szCs w:val="28"/>
          <w:lang w:eastAsia="ru-RU"/>
        </w:rPr>
        <w:t xml:space="preserve"> - </w:t>
      </w:r>
      <w:r w:rsidRPr="003B65C5">
        <w:rPr>
          <w:rFonts w:ascii="Times New Roman CYR" w:eastAsia="Times New Roman" w:hAnsi="Times New Roman CYR" w:cs="Times New Roman CYR"/>
          <w:sz w:val="28"/>
          <w:szCs w:val="28"/>
          <w:lang w:eastAsia="ru-RU"/>
        </w:rPr>
        <w:t>Допускаемые напряжения для некоторых материалов при статическом действии нагрузок</w:t>
      </w:r>
    </w:p>
    <w:p w:rsidR="00192069" w:rsidRPr="003B65C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89"/>
        <w:gridCol w:w="1149"/>
        <w:gridCol w:w="1442"/>
        <w:gridCol w:w="1178"/>
        <w:gridCol w:w="1445"/>
      </w:tblGrid>
      <w:tr w:rsidR="003B65C5" w:rsidRPr="003B65C5" w:rsidTr="003B65C5">
        <w:trPr>
          <w:trHeight w:val="254"/>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 xml:space="preserve"> Материал</w:t>
            </w:r>
          </w:p>
        </w:tc>
        <w:tc>
          <w:tcPr>
            <w:tcW w:w="5213" w:type="dxa"/>
            <w:gridSpan w:val="4"/>
            <w:tcBorders>
              <w:top w:val="single" w:sz="6" w:space="0" w:color="auto"/>
              <w:left w:val="single" w:sz="6" w:space="0" w:color="auto"/>
              <w:bottom w:val="single" w:sz="6" w:space="0" w:color="auto"/>
              <w:right w:val="single" w:sz="6" w:space="0" w:color="auto"/>
            </w:tcBorders>
          </w:tcPr>
          <w:p w:rsidR="003B65C5" w:rsidRPr="003B65C5" w:rsidRDefault="003B65C5" w:rsidP="00DE5F50">
            <w:pPr>
              <w:widowControl w:val="0"/>
              <w:autoSpaceDE w:val="0"/>
              <w:autoSpaceDN w:val="0"/>
              <w:adjustRightInd w:val="0"/>
              <w:spacing w:line="240" w:lineRule="auto"/>
              <w:ind w:firstLine="567"/>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Допускаемые напряжения</w:t>
            </w:r>
          </w:p>
        </w:tc>
      </w:tr>
      <w:tr w:rsidR="003B65C5" w:rsidRPr="003B65C5" w:rsidTr="003B65C5">
        <w:trPr>
          <w:trHeight w:val="273"/>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p>
        </w:tc>
        <w:tc>
          <w:tcPr>
            <w:tcW w:w="2590" w:type="dxa"/>
            <w:gridSpan w:val="2"/>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при растяжении [</w:t>
            </w:r>
            <w:proofErr w:type="spellStart"/>
            <w:r w:rsidRPr="003B65C5">
              <w:rPr>
                <w:rFonts w:ascii="Times New Roman" w:eastAsia="Times New Roman" w:hAnsi="Times New Roman" w:cs="Times New Roman"/>
                <w:sz w:val="24"/>
                <w:szCs w:val="24"/>
                <w:lang w:eastAsia="ru-RU"/>
              </w:rPr>
              <w:t>σ</w:t>
            </w:r>
            <w:r w:rsidRPr="003B65C5">
              <w:rPr>
                <w:rFonts w:ascii="Times New Roman" w:eastAsia="Times New Roman" w:hAnsi="Times New Roman" w:cs="Times New Roman"/>
                <w:sz w:val="24"/>
                <w:szCs w:val="24"/>
                <w:vertAlign w:val="subscript"/>
                <w:lang w:eastAsia="ru-RU"/>
              </w:rPr>
              <w:t>р</w:t>
            </w:r>
            <w:proofErr w:type="spellEnd"/>
            <w:r w:rsidRPr="003B65C5">
              <w:rPr>
                <w:rFonts w:ascii="Times New Roman" w:eastAsia="Times New Roman" w:hAnsi="Times New Roman" w:cs="Times New Roman"/>
                <w:sz w:val="24"/>
                <w:szCs w:val="24"/>
                <w:lang w:eastAsia="ru-RU"/>
              </w:rPr>
              <w:t>]</w:t>
            </w:r>
          </w:p>
        </w:tc>
        <w:tc>
          <w:tcPr>
            <w:tcW w:w="2622" w:type="dxa"/>
            <w:gridSpan w:val="2"/>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при сжатии [</w:t>
            </w:r>
            <w:proofErr w:type="spellStart"/>
            <w:r w:rsidRPr="003B65C5">
              <w:rPr>
                <w:rFonts w:ascii="Times New Roman" w:eastAsia="Times New Roman" w:hAnsi="Times New Roman" w:cs="Times New Roman"/>
                <w:sz w:val="24"/>
                <w:szCs w:val="24"/>
                <w:lang w:eastAsia="ru-RU"/>
              </w:rPr>
              <w:t>σ</w:t>
            </w:r>
            <w:r w:rsidRPr="003B65C5">
              <w:rPr>
                <w:rFonts w:ascii="Times New Roman" w:eastAsia="Times New Roman" w:hAnsi="Times New Roman" w:cs="Times New Roman"/>
                <w:sz w:val="24"/>
                <w:szCs w:val="24"/>
                <w:vertAlign w:val="subscript"/>
                <w:lang w:eastAsia="ru-RU"/>
              </w:rPr>
              <w:t>с</w:t>
            </w:r>
            <w:proofErr w:type="spellEnd"/>
            <w:r w:rsidRPr="003B65C5">
              <w:rPr>
                <w:rFonts w:ascii="Times New Roman" w:eastAsia="Times New Roman" w:hAnsi="Times New Roman" w:cs="Times New Roman"/>
                <w:sz w:val="24"/>
                <w:szCs w:val="24"/>
                <w:lang w:eastAsia="ru-RU"/>
              </w:rPr>
              <w:t>]</w:t>
            </w:r>
          </w:p>
        </w:tc>
      </w:tr>
      <w:tr w:rsidR="003B65C5" w:rsidRPr="003B65C5" w:rsidTr="003B65C5">
        <w:trPr>
          <w:trHeight w:val="273"/>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p>
        </w:tc>
        <w:tc>
          <w:tcPr>
            <w:tcW w:w="114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vertAlign w:val="superscript"/>
                <w:lang w:eastAsia="ru-RU"/>
              </w:rPr>
            </w:pPr>
            <w:r w:rsidRPr="003B65C5">
              <w:rPr>
                <w:rFonts w:ascii="Times New Roman" w:eastAsia="Times New Roman" w:hAnsi="Times New Roman" w:cs="Times New Roman"/>
                <w:sz w:val="24"/>
                <w:szCs w:val="24"/>
                <w:lang w:eastAsia="ru-RU"/>
              </w:rPr>
              <w:t>H/мм</w:t>
            </w:r>
            <w:r w:rsidRPr="003B65C5">
              <w:rPr>
                <w:rFonts w:ascii="Times New Roman" w:eastAsia="Times New Roman" w:hAnsi="Times New Roman" w:cs="Times New Roman"/>
                <w:sz w:val="24"/>
                <w:szCs w:val="24"/>
                <w:vertAlign w:val="superscript"/>
                <w:lang w:eastAsia="ru-RU"/>
              </w:rPr>
              <w:t>2</w:t>
            </w:r>
          </w:p>
        </w:tc>
        <w:tc>
          <w:tcPr>
            <w:tcW w:w="1442"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vertAlign w:val="superscript"/>
                <w:lang w:eastAsia="ru-RU"/>
              </w:rPr>
            </w:pPr>
            <w:r w:rsidRPr="003B65C5">
              <w:rPr>
                <w:rFonts w:ascii="Times New Roman" w:eastAsia="Times New Roman" w:hAnsi="Times New Roman" w:cs="Times New Roman"/>
                <w:sz w:val="24"/>
                <w:szCs w:val="24"/>
                <w:lang w:eastAsia="ru-RU"/>
              </w:rPr>
              <w:t>кгс/см</w:t>
            </w:r>
            <w:r w:rsidRPr="003B65C5">
              <w:rPr>
                <w:rFonts w:ascii="Times New Roman" w:eastAsia="Times New Roman" w:hAnsi="Times New Roman" w:cs="Times New Roman"/>
                <w:sz w:val="24"/>
                <w:szCs w:val="24"/>
                <w:vertAlign w:val="superscript"/>
                <w:lang w:eastAsia="ru-RU"/>
              </w:rPr>
              <w:t>2</w:t>
            </w:r>
          </w:p>
        </w:tc>
        <w:tc>
          <w:tcPr>
            <w:tcW w:w="1178"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vertAlign w:val="superscript"/>
                <w:lang w:eastAsia="ru-RU"/>
              </w:rPr>
            </w:pPr>
            <w:r w:rsidRPr="003B65C5">
              <w:rPr>
                <w:rFonts w:ascii="Times New Roman" w:eastAsia="Times New Roman" w:hAnsi="Times New Roman" w:cs="Times New Roman"/>
                <w:sz w:val="24"/>
                <w:szCs w:val="24"/>
                <w:lang w:eastAsia="ru-RU"/>
              </w:rPr>
              <w:t>H/мм</w:t>
            </w:r>
            <w:r w:rsidRPr="003B65C5">
              <w:rPr>
                <w:rFonts w:ascii="Times New Roman" w:eastAsia="Times New Roman" w:hAnsi="Times New Roman" w:cs="Times New Roman"/>
                <w:sz w:val="24"/>
                <w:szCs w:val="24"/>
                <w:vertAlign w:val="superscript"/>
                <w:lang w:eastAsia="ru-RU"/>
              </w:rPr>
              <w:t>2</w:t>
            </w:r>
          </w:p>
        </w:tc>
        <w:tc>
          <w:tcPr>
            <w:tcW w:w="1445"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vertAlign w:val="superscript"/>
                <w:lang w:eastAsia="ru-RU"/>
              </w:rPr>
            </w:pPr>
            <w:r w:rsidRPr="003B65C5">
              <w:rPr>
                <w:rFonts w:ascii="Times New Roman" w:eastAsia="Times New Roman" w:hAnsi="Times New Roman" w:cs="Times New Roman"/>
                <w:sz w:val="24"/>
                <w:szCs w:val="24"/>
                <w:lang w:eastAsia="ru-RU"/>
              </w:rPr>
              <w:t>кгс/см</w:t>
            </w:r>
            <w:r w:rsidRPr="003B65C5">
              <w:rPr>
                <w:rFonts w:ascii="Times New Roman" w:eastAsia="Times New Roman" w:hAnsi="Times New Roman" w:cs="Times New Roman"/>
                <w:sz w:val="24"/>
                <w:szCs w:val="24"/>
                <w:vertAlign w:val="superscript"/>
                <w:lang w:eastAsia="ru-RU"/>
              </w:rPr>
              <w:t>2</w:t>
            </w:r>
          </w:p>
        </w:tc>
      </w:tr>
      <w:tr w:rsidR="003B65C5" w:rsidRPr="003B65C5" w:rsidTr="003B65C5">
        <w:trPr>
          <w:trHeight w:val="254"/>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Чугун серый</w:t>
            </w:r>
          </w:p>
        </w:tc>
        <w:tc>
          <w:tcPr>
            <w:tcW w:w="114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29-68</w:t>
            </w:r>
          </w:p>
        </w:tc>
        <w:tc>
          <w:tcPr>
            <w:tcW w:w="1442"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300-700</w:t>
            </w:r>
          </w:p>
        </w:tc>
        <w:tc>
          <w:tcPr>
            <w:tcW w:w="1178"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118-196</w:t>
            </w:r>
          </w:p>
        </w:tc>
        <w:tc>
          <w:tcPr>
            <w:tcW w:w="1445"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1200-2000</w:t>
            </w:r>
          </w:p>
        </w:tc>
      </w:tr>
      <w:tr w:rsidR="003B65C5" w:rsidRPr="003B65C5" w:rsidTr="003B65C5">
        <w:trPr>
          <w:trHeight w:val="273"/>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Сталь Ст2</w:t>
            </w:r>
          </w:p>
        </w:tc>
        <w:tc>
          <w:tcPr>
            <w:tcW w:w="114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137</w:t>
            </w:r>
          </w:p>
        </w:tc>
        <w:tc>
          <w:tcPr>
            <w:tcW w:w="1442"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1400</w:t>
            </w:r>
          </w:p>
        </w:tc>
        <w:tc>
          <w:tcPr>
            <w:tcW w:w="1178"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137</w:t>
            </w:r>
          </w:p>
        </w:tc>
        <w:tc>
          <w:tcPr>
            <w:tcW w:w="1445"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1400</w:t>
            </w:r>
          </w:p>
        </w:tc>
      </w:tr>
      <w:tr w:rsidR="003B65C5" w:rsidRPr="003B65C5" w:rsidTr="003B65C5">
        <w:trPr>
          <w:trHeight w:val="254"/>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Сталь Ст3</w:t>
            </w:r>
          </w:p>
        </w:tc>
        <w:tc>
          <w:tcPr>
            <w:tcW w:w="114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157</w:t>
            </w:r>
          </w:p>
        </w:tc>
        <w:tc>
          <w:tcPr>
            <w:tcW w:w="1442"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1600</w:t>
            </w:r>
          </w:p>
        </w:tc>
        <w:tc>
          <w:tcPr>
            <w:tcW w:w="1178"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157</w:t>
            </w:r>
          </w:p>
        </w:tc>
        <w:tc>
          <w:tcPr>
            <w:tcW w:w="1445"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1600</w:t>
            </w:r>
          </w:p>
        </w:tc>
      </w:tr>
      <w:tr w:rsidR="003B65C5" w:rsidRPr="003B65C5" w:rsidTr="003B65C5">
        <w:trPr>
          <w:trHeight w:val="293"/>
        </w:trPr>
        <w:tc>
          <w:tcPr>
            <w:tcW w:w="458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 xml:space="preserve">Сталь углеродистая конструкционная </w:t>
            </w:r>
          </w:p>
        </w:tc>
        <w:tc>
          <w:tcPr>
            <w:tcW w:w="1149"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59-245</w:t>
            </w:r>
          </w:p>
        </w:tc>
        <w:tc>
          <w:tcPr>
            <w:tcW w:w="1442"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600-2500</w:t>
            </w:r>
          </w:p>
        </w:tc>
        <w:tc>
          <w:tcPr>
            <w:tcW w:w="1178"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59-245</w:t>
            </w:r>
          </w:p>
        </w:tc>
        <w:tc>
          <w:tcPr>
            <w:tcW w:w="1445" w:type="dxa"/>
            <w:tcBorders>
              <w:top w:val="single" w:sz="6" w:space="0" w:color="auto"/>
              <w:left w:val="single" w:sz="6" w:space="0" w:color="auto"/>
              <w:bottom w:val="single" w:sz="6" w:space="0" w:color="auto"/>
              <w:right w:val="single" w:sz="6" w:space="0" w:color="auto"/>
            </w:tcBorders>
          </w:tcPr>
          <w:p w:rsidR="003B65C5" w:rsidRPr="003B65C5" w:rsidRDefault="003B65C5" w:rsidP="00593ABC">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sidRPr="003B65C5">
              <w:rPr>
                <w:rFonts w:ascii="Times New Roman" w:eastAsia="Times New Roman" w:hAnsi="Times New Roman" w:cs="Times New Roman"/>
                <w:sz w:val="24"/>
                <w:szCs w:val="24"/>
                <w:lang w:eastAsia="ru-RU"/>
              </w:rPr>
              <w:t>600-2500</w:t>
            </w:r>
          </w:p>
        </w:tc>
      </w:tr>
    </w:tbl>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192069" w:rsidRPr="003B65C5" w:rsidRDefault="00192069"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Используя формулу (3.5) сравниваем полученные значения:</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r w:rsidRPr="003B65C5">
        <w:rPr>
          <w:rFonts w:ascii="Times New Roman CYR" w:eastAsia="Times New Roman" w:hAnsi="Times New Roman CYR" w:cs="Times New Roman CYR"/>
          <w:sz w:val="28"/>
          <w:szCs w:val="28"/>
          <w:lang w:eastAsia="ru-RU"/>
        </w:rPr>
        <w:t>15 Н/мм</w:t>
      </w:r>
      <w:r w:rsidRPr="003B65C5">
        <w:rPr>
          <w:rFonts w:ascii="Times New Roman CYR" w:eastAsia="Times New Roman" w:hAnsi="Times New Roman CYR" w:cs="Times New Roman CYR"/>
          <w:sz w:val="28"/>
          <w:szCs w:val="28"/>
          <w:vertAlign w:val="superscript"/>
          <w:lang w:eastAsia="ru-RU"/>
        </w:rPr>
        <w:t>2</w:t>
      </w:r>
      <w:r w:rsidRPr="003B65C5">
        <w:rPr>
          <w:rFonts w:ascii="Times New Roman CYR" w:eastAsia="Times New Roman" w:hAnsi="Times New Roman CYR" w:cs="Times New Roman CYR"/>
          <w:sz w:val="28"/>
          <w:szCs w:val="28"/>
          <w:lang w:eastAsia="ru-RU"/>
        </w:rPr>
        <w:t>&lt; 157 Н/мм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Из чего можно сделать заключение, что прочность рассчитываемой детали </w:t>
      </w:r>
      <w:r w:rsidRPr="003B65C5">
        <w:rPr>
          <w:rFonts w:ascii="Times New Roman CYR" w:eastAsia="Times New Roman" w:hAnsi="Times New Roman CYR" w:cs="Times New Roman CYR"/>
          <w:sz w:val="28"/>
          <w:szCs w:val="28"/>
          <w:lang w:eastAsia="ru-RU"/>
        </w:rPr>
        <w:lastRenderedPageBreak/>
        <w:t xml:space="preserve">считается </w:t>
      </w:r>
      <w:proofErr w:type="spellStart"/>
      <w:r w:rsidRPr="003B65C5">
        <w:rPr>
          <w:rFonts w:ascii="Times New Roman CYR" w:eastAsia="Times New Roman" w:hAnsi="Times New Roman CYR" w:cs="Times New Roman CYR"/>
          <w:sz w:val="28"/>
          <w:szCs w:val="28"/>
          <w:lang w:eastAsia="ru-RU"/>
        </w:rPr>
        <w:t>достаточной.</w:t>
      </w:r>
      <w:r w:rsidRPr="003B65C5">
        <w:rPr>
          <w:rFonts w:ascii="Times New Roman CYR" w:eastAsia="Times New Roman" w:hAnsi="Times New Roman CYR" w:cs="Times New Roman CYR"/>
          <w:color w:val="FFFFFF"/>
          <w:sz w:val="28"/>
          <w:szCs w:val="28"/>
          <w:lang w:eastAsia="ru-RU"/>
        </w:rPr>
        <w:t>передний</w:t>
      </w:r>
      <w:proofErr w:type="spellEnd"/>
      <w:r w:rsidRPr="003B65C5">
        <w:rPr>
          <w:rFonts w:ascii="Times New Roman CYR" w:eastAsia="Times New Roman" w:hAnsi="Times New Roman CYR" w:cs="Times New Roman CYR"/>
          <w:color w:val="FFFFFF"/>
          <w:sz w:val="28"/>
          <w:szCs w:val="28"/>
          <w:lang w:eastAsia="ru-RU"/>
        </w:rPr>
        <w:t xml:space="preserve"> мост ремонт агрегат</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Примечание. Превышение допускаемого напряжения не должно быть более 5% иначе прочность рассчитанной детали считается недостаточной.</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Расчет на прочность при кручении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При кручении детали круглого поперечного сечения касательное напряжение в произвольной точке сечения вычисляется по формуле:</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τ = </w:t>
      </w:r>
      <w:proofErr w:type="spellStart"/>
      <w:r w:rsidRPr="003B65C5">
        <w:rPr>
          <w:rFonts w:ascii="Times New Roman" w:eastAsia="Times New Roman" w:hAnsi="Times New Roman" w:cs="Times New Roman"/>
          <w:sz w:val="28"/>
          <w:szCs w:val="28"/>
          <w:lang w:eastAsia="ru-RU"/>
        </w:rPr>
        <w:t>M</w:t>
      </w:r>
      <w:r w:rsidRPr="003B65C5">
        <w:rPr>
          <w:rFonts w:ascii="Times New Roman CYR" w:eastAsia="Times New Roman" w:hAnsi="Times New Roman CYR" w:cs="Times New Roman CYR"/>
          <w:sz w:val="28"/>
          <w:szCs w:val="28"/>
          <w:vertAlign w:val="subscript"/>
          <w:lang w:eastAsia="ru-RU"/>
        </w:rPr>
        <w:t>z</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w:eastAsia="Times New Roman" w:hAnsi="Times New Roman" w:cs="Times New Roman"/>
          <w:sz w:val="28"/>
          <w:szCs w:val="28"/>
          <w:lang w:eastAsia="ru-RU"/>
        </w:rPr>
        <w:t>ρ/</w:t>
      </w:r>
      <w:proofErr w:type="spellStart"/>
      <w:r w:rsidRPr="003B65C5">
        <w:rPr>
          <w:rFonts w:ascii="Times New Roman" w:eastAsia="Times New Roman" w:hAnsi="Times New Roman" w:cs="Times New Roman"/>
          <w:sz w:val="28"/>
          <w:szCs w:val="28"/>
          <w:lang w:eastAsia="ru-RU"/>
        </w:rPr>
        <w:t>J</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vertAlign w:val="subscript"/>
          <w:lang w:eastAsia="ru-RU"/>
        </w:rPr>
        <w:t xml:space="preserve"> </w:t>
      </w:r>
      <w:r>
        <w:rPr>
          <w:rFonts w:ascii="Times New Roman CYR" w:eastAsia="Times New Roman" w:hAnsi="Times New Roman CYR" w:cs="Times New Roman CYR"/>
          <w:sz w:val="28"/>
          <w:szCs w:val="28"/>
          <w:lang w:eastAsia="ru-RU"/>
        </w:rPr>
        <w:t xml:space="preserve">,                                          </w:t>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sidR="00593AB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sidRPr="003B65C5">
        <w:rPr>
          <w:rFonts w:ascii="Times New Roman CYR" w:eastAsia="Times New Roman" w:hAnsi="Times New Roman CYR" w:cs="Times New Roman CYR"/>
          <w:sz w:val="28"/>
          <w:szCs w:val="28"/>
          <w:lang w:eastAsia="ru-RU"/>
        </w:rPr>
        <w:t>6)</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где </w:t>
      </w:r>
      <w:proofErr w:type="spellStart"/>
      <w:r w:rsidRPr="003B65C5">
        <w:rPr>
          <w:rFonts w:ascii="Times New Roman CYR" w:eastAsia="Times New Roman" w:hAnsi="Times New Roman CYR" w:cs="Times New Roman CYR"/>
          <w:sz w:val="28"/>
          <w:szCs w:val="28"/>
          <w:lang w:eastAsia="ru-RU"/>
        </w:rPr>
        <w:t>M</w:t>
      </w:r>
      <w:r w:rsidRPr="003B65C5">
        <w:rPr>
          <w:rFonts w:ascii="Times New Roman CYR" w:eastAsia="Times New Roman" w:hAnsi="Times New Roman CYR" w:cs="Times New Roman CYR"/>
          <w:sz w:val="28"/>
          <w:szCs w:val="28"/>
          <w:vertAlign w:val="subscript"/>
          <w:lang w:eastAsia="ru-RU"/>
        </w:rPr>
        <w:t>z</w:t>
      </w:r>
      <w:proofErr w:type="spellEnd"/>
      <w:r w:rsidRPr="003B65C5">
        <w:rPr>
          <w:rFonts w:ascii="Times New Roman CYR" w:eastAsia="Times New Roman" w:hAnsi="Times New Roman CYR" w:cs="Times New Roman CYR"/>
          <w:sz w:val="28"/>
          <w:szCs w:val="28"/>
          <w:lang w:eastAsia="ru-RU"/>
        </w:rPr>
        <w:t xml:space="preserve"> - крутящий момент в рассматриваемом </w:t>
      </w:r>
      <w:proofErr w:type="spellStart"/>
      <w:r w:rsidRPr="003B65C5">
        <w:rPr>
          <w:rFonts w:ascii="Times New Roman CYR" w:eastAsia="Times New Roman" w:hAnsi="Times New Roman CYR" w:cs="Times New Roman CYR"/>
          <w:sz w:val="28"/>
          <w:szCs w:val="28"/>
          <w:lang w:eastAsia="ru-RU"/>
        </w:rPr>
        <w:t>сечении;</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lang w:eastAsia="ru-RU"/>
        </w:rPr>
        <w:t xml:space="preserve"> - полярный момент инерции поперечного сечения;</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w:eastAsia="Times New Roman" w:hAnsi="Times New Roman" w:cs="Times New Roman"/>
          <w:sz w:val="28"/>
          <w:szCs w:val="28"/>
          <w:lang w:eastAsia="ru-RU"/>
        </w:rPr>
        <w:t xml:space="preserve">ρ - </w:t>
      </w:r>
      <w:r w:rsidRPr="003B65C5">
        <w:rPr>
          <w:rFonts w:ascii="Times New Roman CYR" w:eastAsia="Times New Roman" w:hAnsi="Times New Roman CYR" w:cs="Times New Roman CYR"/>
          <w:sz w:val="28"/>
          <w:szCs w:val="28"/>
          <w:lang w:eastAsia="ru-RU"/>
        </w:rPr>
        <w:t>расстояние от центра сечения до рассматриваемой точки.</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Вычисление полярного момента инерции производится по следующим формулам:</w:t>
      </w: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для круга:</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1810BF"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CYR" w:eastAsia="Times New Roman" w:hAnsi="Times New Roman CYR" w:cs="Times New Roman CYR"/>
          <w:sz w:val="28"/>
          <w:szCs w:val="28"/>
          <w:lang w:eastAsia="ru-RU"/>
        </w:rPr>
        <w:t>W</w:t>
      </w:r>
      <w:r w:rsidR="003B65C5" w:rsidRPr="003B65C5">
        <w:rPr>
          <w:rFonts w:ascii="Times New Roman CYR" w:eastAsia="Times New Roman" w:hAnsi="Times New Roman CYR" w:cs="Times New Roman CYR"/>
          <w:sz w:val="28"/>
          <w:szCs w:val="28"/>
          <w:vertAlign w:val="subscript"/>
          <w:lang w:eastAsia="ru-RU"/>
        </w:rPr>
        <w:t>p</w:t>
      </w:r>
      <w:proofErr w:type="spellEnd"/>
      <w:r w:rsidR="003B65C5" w:rsidRPr="003B65C5">
        <w:rPr>
          <w:rFonts w:ascii="Times New Roman CYR" w:eastAsia="Times New Roman" w:hAnsi="Times New Roman CYR" w:cs="Times New Roman CYR"/>
          <w:sz w:val="28"/>
          <w:szCs w:val="28"/>
          <w:vertAlign w:val="subscript"/>
          <w:lang w:eastAsia="ru-RU"/>
        </w:rPr>
        <w:t xml:space="preserve"> </w:t>
      </w:r>
      <w:r w:rsidR="003B65C5" w:rsidRPr="003B65C5">
        <w:rPr>
          <w:rFonts w:ascii="Times New Roman" w:eastAsia="Times New Roman" w:hAnsi="Times New Roman" w:cs="Times New Roman"/>
          <w:sz w:val="28"/>
          <w:szCs w:val="28"/>
          <w:lang w:eastAsia="ru-RU"/>
        </w:rPr>
        <w:t>= πd</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CYR" w:eastAsia="Times New Roman" w:hAnsi="Times New Roman CYR" w:cs="Times New Roman CYR"/>
          <w:sz w:val="28"/>
          <w:szCs w:val="28"/>
          <w:lang w:eastAsia="ru-RU"/>
        </w:rPr>
        <w:t>/32</w:t>
      </w:r>
      <w:r w:rsidR="003B65C5" w:rsidRPr="003B65C5">
        <w:rPr>
          <w:rFonts w:ascii="Times New Roman CYR" w:eastAsia="Times New Roman" w:hAnsi="Times New Roman CYR" w:cs="Times New Roman CYR"/>
          <w:color w:val="000000"/>
          <w:sz w:val="28"/>
          <w:szCs w:val="28"/>
          <w:lang w:eastAsia="ru-RU"/>
        </w:rPr>
        <w:t>≈0,1</w:t>
      </w:r>
      <w:r w:rsidR="003B65C5" w:rsidRPr="003B65C5">
        <w:rPr>
          <w:rFonts w:ascii="Times New Roman CYR" w:eastAsia="Times New Roman" w:hAnsi="Times New Roman CYR" w:cs="Times New Roman CYR"/>
          <w:sz w:val="28"/>
          <w:szCs w:val="28"/>
          <w:lang w:eastAsia="ru-RU"/>
        </w:rPr>
        <w:t>d</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CYR" w:eastAsia="Times New Roman" w:hAnsi="Times New Roman CYR" w:cs="Times New Roman CYR"/>
          <w:sz w:val="28"/>
          <w:szCs w:val="28"/>
          <w:lang w:eastAsia="ru-RU"/>
        </w:rPr>
        <w:t>,</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для кольца: </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1810BF"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CYR" w:eastAsia="Times New Roman" w:hAnsi="Times New Roman CYR" w:cs="Times New Roman CYR"/>
          <w:sz w:val="28"/>
          <w:szCs w:val="28"/>
          <w:lang w:eastAsia="ru-RU"/>
        </w:rPr>
        <w:t>W</w:t>
      </w:r>
      <w:r w:rsidR="003B65C5" w:rsidRPr="003B65C5">
        <w:rPr>
          <w:rFonts w:ascii="Times New Roman CYR" w:eastAsia="Times New Roman" w:hAnsi="Times New Roman CYR" w:cs="Times New Roman CYR"/>
          <w:sz w:val="28"/>
          <w:szCs w:val="28"/>
          <w:vertAlign w:val="subscript"/>
          <w:lang w:eastAsia="ru-RU"/>
        </w:rPr>
        <w:t>p</w:t>
      </w:r>
      <w:proofErr w:type="spellEnd"/>
      <w:r w:rsidR="003B65C5" w:rsidRPr="003B65C5">
        <w:rPr>
          <w:rFonts w:ascii="Times New Roman CYR" w:eastAsia="Times New Roman" w:hAnsi="Times New Roman CYR" w:cs="Times New Roman CYR"/>
          <w:sz w:val="28"/>
          <w:szCs w:val="28"/>
          <w:vertAlign w:val="subscript"/>
          <w:lang w:eastAsia="ru-RU"/>
        </w:rPr>
        <w:t xml:space="preserve"> </w:t>
      </w:r>
      <w:r w:rsidR="003B65C5" w:rsidRPr="003B65C5">
        <w:rPr>
          <w:rFonts w:ascii="Times New Roman" w:eastAsia="Times New Roman" w:hAnsi="Times New Roman" w:cs="Times New Roman"/>
          <w:sz w:val="28"/>
          <w:szCs w:val="28"/>
          <w:lang w:eastAsia="ru-RU"/>
        </w:rPr>
        <w:t>= (πd</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w:eastAsia="Times New Roman" w:hAnsi="Times New Roman" w:cs="Times New Roman"/>
          <w:sz w:val="28"/>
          <w:szCs w:val="28"/>
          <w:lang w:eastAsia="ru-RU"/>
        </w:rPr>
        <w:t>/32)(1-α</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CYR" w:eastAsia="Times New Roman" w:hAnsi="Times New Roman CYR" w:cs="Times New Roman CYR"/>
          <w:sz w:val="28"/>
          <w:szCs w:val="28"/>
          <w:lang w:eastAsia="ru-RU"/>
        </w:rPr>
        <w:t>)</w:t>
      </w:r>
      <w:r w:rsidR="003B65C5" w:rsidRPr="003B65C5">
        <w:rPr>
          <w:rFonts w:ascii="Times New Roman CYR" w:eastAsia="Times New Roman" w:hAnsi="Times New Roman CYR" w:cs="Times New Roman CYR"/>
          <w:color w:val="000000"/>
          <w:sz w:val="28"/>
          <w:szCs w:val="28"/>
          <w:lang w:eastAsia="ru-RU"/>
        </w:rPr>
        <w:t>≈0,1</w:t>
      </w:r>
      <w:r w:rsidR="003B65C5" w:rsidRPr="003B65C5">
        <w:rPr>
          <w:rFonts w:ascii="Times New Roman CYR" w:eastAsia="Times New Roman" w:hAnsi="Times New Roman CYR" w:cs="Times New Roman CYR"/>
          <w:sz w:val="28"/>
          <w:szCs w:val="28"/>
          <w:lang w:eastAsia="ru-RU"/>
        </w:rPr>
        <w:t>d</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w:eastAsia="Times New Roman" w:hAnsi="Times New Roman" w:cs="Times New Roman"/>
          <w:sz w:val="28"/>
          <w:szCs w:val="28"/>
          <w:lang w:eastAsia="ru-RU"/>
        </w:rPr>
        <w:t>(1-α</w:t>
      </w:r>
      <w:r w:rsidR="003B65C5" w:rsidRPr="003B65C5">
        <w:rPr>
          <w:rFonts w:ascii="Times New Roman CYR" w:eastAsia="Times New Roman" w:hAnsi="Times New Roman CYR" w:cs="Times New Roman CYR"/>
          <w:sz w:val="28"/>
          <w:szCs w:val="28"/>
          <w:vertAlign w:val="superscript"/>
          <w:lang w:eastAsia="ru-RU"/>
        </w:rPr>
        <w:t>4</w:t>
      </w:r>
      <w:r w:rsidR="003B65C5">
        <w:rPr>
          <w:rFonts w:ascii="Times New Roman CYR" w:eastAsia="Times New Roman" w:hAnsi="Times New Roman CYR" w:cs="Times New Roman CYR"/>
          <w:sz w:val="28"/>
          <w:szCs w:val="28"/>
          <w:lang w:eastAsia="ru-RU"/>
        </w:rPr>
        <w:t xml:space="preserve">),                               </w:t>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D82CEA" w:rsidRPr="001B6D19">
        <w:rPr>
          <w:rFonts w:ascii="Times New Roman CYR" w:eastAsia="Times New Roman" w:hAnsi="Times New Roman CYR" w:cs="Times New Roman CYR"/>
          <w:sz w:val="28"/>
          <w:szCs w:val="28"/>
          <w:lang w:eastAsia="ru-RU"/>
        </w:rPr>
        <w:t xml:space="preserve">   </w:t>
      </w:r>
      <w:r w:rsidR="003B65C5">
        <w:rPr>
          <w:rFonts w:ascii="Times New Roman CYR" w:eastAsia="Times New Roman" w:hAnsi="Times New Roman CYR" w:cs="Times New Roman CYR"/>
          <w:sz w:val="28"/>
          <w:szCs w:val="28"/>
          <w:lang w:eastAsia="ru-RU"/>
        </w:rPr>
        <w:t>(</w:t>
      </w:r>
      <w:r w:rsidR="003B65C5" w:rsidRPr="003B65C5">
        <w:rPr>
          <w:rFonts w:ascii="Times New Roman CYR" w:eastAsia="Times New Roman" w:hAnsi="Times New Roman CYR" w:cs="Times New Roman CYR"/>
          <w:sz w:val="28"/>
          <w:szCs w:val="28"/>
          <w:lang w:eastAsia="ru-RU"/>
        </w:rPr>
        <w:t>7)</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где </w:t>
      </w:r>
      <w:r w:rsidRPr="003B65C5">
        <w:rPr>
          <w:rFonts w:ascii="Times New Roman" w:eastAsia="Times New Roman" w:hAnsi="Times New Roman" w:cs="Times New Roman"/>
          <w:sz w:val="28"/>
          <w:szCs w:val="28"/>
          <w:lang w:eastAsia="ru-RU"/>
        </w:rPr>
        <w:t>α = d</w:t>
      </w:r>
      <w:r w:rsidRPr="003B65C5">
        <w:rPr>
          <w:rFonts w:ascii="Times New Roman CYR" w:eastAsia="Times New Roman" w:hAnsi="Times New Roman CYR" w:cs="Times New Roman CYR"/>
          <w:sz w:val="28"/>
          <w:szCs w:val="28"/>
          <w:vertAlign w:val="subscript"/>
          <w:lang w:eastAsia="ru-RU"/>
        </w:rPr>
        <w:t>0</w:t>
      </w:r>
      <w:r w:rsidRPr="003B65C5">
        <w:rPr>
          <w:rFonts w:ascii="Times New Roman CYR" w:eastAsia="Times New Roman" w:hAnsi="Times New Roman CYR" w:cs="Times New Roman CYR"/>
          <w:sz w:val="28"/>
          <w:szCs w:val="28"/>
          <w:lang w:eastAsia="ru-RU"/>
        </w:rPr>
        <w:t>/d - отношение внутреннего диаметра сечения к наружному.</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Наибольшие касательные напряжения возникают в точке внешнего контура поперечного сечения и определяются по формуле:</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max</w:t>
      </w:r>
      <w:proofErr w:type="spellEnd"/>
      <w:r w:rsidRPr="003B65C5">
        <w:rPr>
          <w:rFonts w:ascii="Times New Roman CYR" w:eastAsia="Times New Roman" w:hAnsi="Times New Roman CYR" w:cs="Times New Roman CYR"/>
          <w:sz w:val="28"/>
          <w:szCs w:val="28"/>
          <w:lang w:eastAsia="ru-RU"/>
        </w:rPr>
        <w:t xml:space="preserve"> = </w:t>
      </w:r>
      <w:proofErr w:type="spellStart"/>
      <w:r w:rsidRPr="003B65C5">
        <w:rPr>
          <w:rFonts w:ascii="Times New Roman CYR" w:eastAsia="Times New Roman" w:hAnsi="Times New Roman CYR" w:cs="Times New Roman CYR"/>
          <w:sz w:val="28"/>
          <w:szCs w:val="28"/>
          <w:lang w:eastAsia="ru-RU"/>
        </w:rPr>
        <w:t>M</w:t>
      </w:r>
      <w:r w:rsidRPr="003B65C5">
        <w:rPr>
          <w:rFonts w:ascii="Times New Roman CYR" w:eastAsia="Times New Roman" w:hAnsi="Times New Roman CYR" w:cs="Times New Roman CYR"/>
          <w:sz w:val="28"/>
          <w:szCs w:val="28"/>
          <w:vertAlign w:val="subscript"/>
          <w:lang w:eastAsia="ru-RU"/>
        </w:rPr>
        <w:t>z</w:t>
      </w:r>
      <w:proofErr w:type="spellEnd"/>
      <w:r w:rsidRPr="003B65C5">
        <w:rPr>
          <w:rFonts w:ascii="Times New Roman CYR" w:eastAsia="Times New Roman" w:hAnsi="Times New Roman CYR" w:cs="Times New Roman CYR"/>
          <w:sz w:val="28"/>
          <w:szCs w:val="28"/>
          <w:lang w:eastAsia="ru-RU"/>
        </w:rPr>
        <w:t>/</w:t>
      </w:r>
      <w:proofErr w:type="spellStart"/>
      <w:r w:rsidRPr="003B65C5">
        <w:rPr>
          <w:rFonts w:ascii="Times New Roman CYR" w:eastAsia="Times New Roman" w:hAnsi="Times New Roman CYR" w:cs="Times New Roman CYR"/>
          <w:sz w:val="28"/>
          <w:szCs w:val="28"/>
          <w:lang w:eastAsia="ru-RU"/>
        </w:rPr>
        <w:t>W</w:t>
      </w:r>
      <w:r w:rsidRPr="003B65C5">
        <w:rPr>
          <w:rFonts w:ascii="Times New Roman CYR" w:eastAsia="Times New Roman" w:hAnsi="Times New Roman CYR" w:cs="Times New Roman CYR"/>
          <w:sz w:val="28"/>
          <w:szCs w:val="28"/>
          <w:vertAlign w:val="subscript"/>
          <w:lang w:eastAsia="ru-RU"/>
        </w:rPr>
        <w:t>p</w:t>
      </w:r>
      <w:proofErr w:type="spellEnd"/>
      <w:r>
        <w:rPr>
          <w:rFonts w:ascii="Times New Roman CYR" w:eastAsia="Times New Roman" w:hAnsi="Times New Roman CYR" w:cs="Times New Roman CYR"/>
          <w:sz w:val="28"/>
          <w:szCs w:val="28"/>
          <w:lang w:eastAsia="ru-RU"/>
        </w:rPr>
        <w:t xml:space="preserve"> ,                                               </w:t>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sidRPr="003B65C5">
        <w:rPr>
          <w:rFonts w:ascii="Times New Roman CYR" w:eastAsia="Times New Roman" w:hAnsi="Times New Roman CYR" w:cs="Times New Roman CYR"/>
          <w:sz w:val="28"/>
          <w:szCs w:val="28"/>
          <w:lang w:eastAsia="ru-RU"/>
        </w:rPr>
        <w:t>8)</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где </w:t>
      </w:r>
      <w:proofErr w:type="spellStart"/>
      <w:r w:rsidRPr="003B65C5">
        <w:rPr>
          <w:rFonts w:ascii="Times New Roman CYR" w:eastAsia="Times New Roman" w:hAnsi="Times New Roman CYR" w:cs="Times New Roman CYR"/>
          <w:sz w:val="28"/>
          <w:szCs w:val="28"/>
          <w:lang w:eastAsia="ru-RU"/>
        </w:rPr>
        <w:t>W</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xml:space="preserve">= </w:t>
      </w:r>
      <w:proofErr w:type="spellStart"/>
      <w:r w:rsidRPr="003B65C5">
        <w:rPr>
          <w:rFonts w:ascii="Times New Roman CYR" w:eastAsia="Times New Roman" w:hAnsi="Times New Roman CYR" w:cs="Times New Roman CYR"/>
          <w:sz w:val="28"/>
          <w:szCs w:val="28"/>
          <w:lang w:eastAsia="ru-RU"/>
        </w:rPr>
        <w:t>J</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lang w:eastAsia="ru-RU"/>
        </w:rPr>
        <w:t>/(d/2) - полярный момент сопротивления поперечного сечения.</w:t>
      </w: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для круга </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CYR" w:eastAsia="Times New Roman" w:hAnsi="Times New Roman CYR" w:cs="Times New Roman CYR"/>
          <w:sz w:val="28"/>
          <w:szCs w:val="28"/>
          <w:lang w:eastAsia="ru-RU"/>
        </w:rPr>
        <w:t>W</w:t>
      </w:r>
      <w:r w:rsidR="003B65C5" w:rsidRPr="003B65C5">
        <w:rPr>
          <w:rFonts w:ascii="Times New Roman CYR" w:eastAsia="Times New Roman" w:hAnsi="Times New Roman CYR" w:cs="Times New Roman CYR"/>
          <w:sz w:val="28"/>
          <w:szCs w:val="28"/>
          <w:vertAlign w:val="subscript"/>
          <w:lang w:eastAsia="ru-RU"/>
        </w:rPr>
        <w:t>p</w:t>
      </w:r>
      <w:proofErr w:type="spellEnd"/>
      <w:r w:rsidR="003B65C5" w:rsidRPr="003B65C5">
        <w:rPr>
          <w:rFonts w:ascii="Times New Roman" w:eastAsia="Times New Roman" w:hAnsi="Times New Roman" w:cs="Times New Roman"/>
          <w:sz w:val="28"/>
          <w:szCs w:val="28"/>
          <w:lang w:eastAsia="ru-RU"/>
        </w:rPr>
        <w:t xml:space="preserve"> = πd</w:t>
      </w:r>
      <w:r w:rsidR="003B65C5" w:rsidRPr="003B65C5">
        <w:rPr>
          <w:rFonts w:ascii="Times New Roman CYR" w:eastAsia="Times New Roman" w:hAnsi="Times New Roman CYR" w:cs="Times New Roman CYR"/>
          <w:sz w:val="28"/>
          <w:szCs w:val="28"/>
          <w:vertAlign w:val="superscript"/>
          <w:lang w:eastAsia="ru-RU"/>
        </w:rPr>
        <w:t>3</w:t>
      </w:r>
      <w:r w:rsidR="003B65C5" w:rsidRPr="003B65C5">
        <w:rPr>
          <w:rFonts w:ascii="Times New Roman CYR" w:eastAsia="Times New Roman" w:hAnsi="Times New Roman CYR" w:cs="Times New Roman CYR"/>
          <w:sz w:val="28"/>
          <w:szCs w:val="28"/>
          <w:lang w:eastAsia="ru-RU"/>
        </w:rPr>
        <w:t>/16</w:t>
      </w:r>
      <w:r w:rsidR="003B65C5" w:rsidRPr="003B65C5">
        <w:rPr>
          <w:rFonts w:ascii="Times New Roman CYR" w:eastAsia="Times New Roman" w:hAnsi="Times New Roman CYR" w:cs="Times New Roman CYR"/>
          <w:color w:val="000000"/>
          <w:sz w:val="28"/>
          <w:szCs w:val="28"/>
          <w:lang w:eastAsia="ru-RU"/>
        </w:rPr>
        <w:t>≈0,2</w:t>
      </w:r>
      <w:r w:rsidR="003B65C5" w:rsidRPr="003B65C5">
        <w:rPr>
          <w:rFonts w:ascii="Times New Roman CYR" w:eastAsia="Times New Roman" w:hAnsi="Times New Roman CYR" w:cs="Times New Roman CYR"/>
          <w:sz w:val="28"/>
          <w:szCs w:val="28"/>
          <w:lang w:eastAsia="ru-RU"/>
        </w:rPr>
        <w:t>d</w:t>
      </w:r>
      <w:r w:rsidR="003B65C5" w:rsidRPr="003B65C5">
        <w:rPr>
          <w:rFonts w:ascii="Times New Roman CYR" w:eastAsia="Times New Roman" w:hAnsi="Times New Roman CYR" w:cs="Times New Roman CYR"/>
          <w:sz w:val="28"/>
          <w:szCs w:val="28"/>
          <w:vertAlign w:val="superscript"/>
          <w:lang w:eastAsia="ru-RU"/>
        </w:rPr>
        <w:t>3</w:t>
      </w:r>
      <w:r w:rsidR="003B65C5" w:rsidRPr="003B65C5">
        <w:rPr>
          <w:rFonts w:ascii="Times New Roman CYR" w:eastAsia="Times New Roman" w:hAnsi="Times New Roman CYR" w:cs="Times New Roman CYR"/>
          <w:sz w:val="28"/>
          <w:szCs w:val="28"/>
          <w:lang w:eastAsia="ru-RU"/>
        </w:rPr>
        <w:t>,</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для кольца</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CYR" w:eastAsia="Times New Roman" w:hAnsi="Times New Roman CYR" w:cs="Times New Roman CYR"/>
          <w:sz w:val="28"/>
          <w:szCs w:val="28"/>
          <w:lang w:eastAsia="ru-RU"/>
        </w:rPr>
        <w:t>W</w:t>
      </w:r>
      <w:r w:rsidR="003B65C5" w:rsidRPr="003B65C5">
        <w:rPr>
          <w:rFonts w:ascii="Times New Roman CYR" w:eastAsia="Times New Roman" w:hAnsi="Times New Roman CYR" w:cs="Times New Roman CYR"/>
          <w:sz w:val="28"/>
          <w:szCs w:val="28"/>
          <w:vertAlign w:val="subscript"/>
          <w:lang w:eastAsia="ru-RU"/>
        </w:rPr>
        <w:t>p</w:t>
      </w:r>
      <w:proofErr w:type="spellEnd"/>
      <w:r w:rsidR="003B65C5" w:rsidRPr="003B65C5">
        <w:rPr>
          <w:rFonts w:ascii="Times New Roman" w:eastAsia="Times New Roman" w:hAnsi="Times New Roman" w:cs="Times New Roman"/>
          <w:sz w:val="28"/>
          <w:szCs w:val="28"/>
          <w:lang w:eastAsia="ru-RU"/>
        </w:rPr>
        <w:t xml:space="preserve"> = (πd</w:t>
      </w:r>
      <w:r w:rsidR="003B65C5" w:rsidRPr="003B65C5">
        <w:rPr>
          <w:rFonts w:ascii="Times New Roman CYR" w:eastAsia="Times New Roman" w:hAnsi="Times New Roman CYR" w:cs="Times New Roman CYR"/>
          <w:sz w:val="28"/>
          <w:szCs w:val="28"/>
          <w:vertAlign w:val="superscript"/>
          <w:lang w:eastAsia="ru-RU"/>
        </w:rPr>
        <w:t>3</w:t>
      </w:r>
      <w:r w:rsidR="003B65C5" w:rsidRPr="003B65C5">
        <w:rPr>
          <w:rFonts w:ascii="Times New Roman" w:eastAsia="Times New Roman" w:hAnsi="Times New Roman" w:cs="Times New Roman"/>
          <w:sz w:val="28"/>
          <w:szCs w:val="28"/>
          <w:lang w:eastAsia="ru-RU"/>
        </w:rPr>
        <w:t>/16)( 1-α</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CYR" w:eastAsia="Times New Roman" w:hAnsi="Times New Roman CYR" w:cs="Times New Roman CYR"/>
          <w:sz w:val="28"/>
          <w:szCs w:val="28"/>
          <w:lang w:eastAsia="ru-RU"/>
        </w:rPr>
        <w:t>)</w:t>
      </w:r>
      <w:r w:rsidR="003B65C5" w:rsidRPr="003B65C5">
        <w:rPr>
          <w:rFonts w:ascii="Times New Roman CYR" w:eastAsia="Times New Roman" w:hAnsi="Times New Roman CYR" w:cs="Times New Roman CYR"/>
          <w:color w:val="000000"/>
          <w:sz w:val="28"/>
          <w:szCs w:val="28"/>
          <w:lang w:eastAsia="ru-RU"/>
        </w:rPr>
        <w:t xml:space="preserve"> ≈0,2</w:t>
      </w:r>
      <w:r w:rsidR="003B65C5" w:rsidRPr="003B65C5">
        <w:rPr>
          <w:rFonts w:ascii="Times New Roman CYR" w:eastAsia="Times New Roman" w:hAnsi="Times New Roman CYR" w:cs="Times New Roman CYR"/>
          <w:sz w:val="28"/>
          <w:szCs w:val="28"/>
          <w:lang w:eastAsia="ru-RU"/>
        </w:rPr>
        <w:t>d</w:t>
      </w:r>
      <w:r w:rsidR="003B65C5" w:rsidRPr="003B65C5">
        <w:rPr>
          <w:rFonts w:ascii="Times New Roman CYR" w:eastAsia="Times New Roman" w:hAnsi="Times New Roman CYR" w:cs="Times New Roman CYR"/>
          <w:sz w:val="28"/>
          <w:szCs w:val="28"/>
          <w:vertAlign w:val="superscript"/>
          <w:lang w:eastAsia="ru-RU"/>
        </w:rPr>
        <w:t>3</w:t>
      </w:r>
      <w:r w:rsidR="003B65C5" w:rsidRPr="003B65C5">
        <w:rPr>
          <w:rFonts w:ascii="Times New Roman" w:eastAsia="Times New Roman" w:hAnsi="Times New Roman" w:cs="Times New Roman"/>
          <w:sz w:val="28"/>
          <w:szCs w:val="28"/>
          <w:lang w:eastAsia="ru-RU"/>
        </w:rPr>
        <w:t>( 1-α</w:t>
      </w:r>
      <w:r w:rsidR="003B65C5" w:rsidRPr="003B65C5">
        <w:rPr>
          <w:rFonts w:ascii="Times New Roman CYR" w:eastAsia="Times New Roman" w:hAnsi="Times New Roman CYR" w:cs="Times New Roman CYR"/>
          <w:sz w:val="28"/>
          <w:szCs w:val="28"/>
          <w:vertAlign w:val="superscript"/>
          <w:lang w:eastAsia="ru-RU"/>
        </w:rPr>
        <w:t>4</w:t>
      </w:r>
      <w:r w:rsidR="003B65C5" w:rsidRPr="003B65C5">
        <w:rPr>
          <w:rFonts w:ascii="Times New Roman CYR" w:eastAsia="Times New Roman" w:hAnsi="Times New Roman CYR" w:cs="Times New Roman CYR"/>
          <w:sz w:val="28"/>
          <w:szCs w:val="28"/>
          <w:lang w:eastAsia="ru-RU"/>
        </w:rPr>
        <w:t>).</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Условие прочности имеет вид:</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max</w:t>
      </w:r>
      <w:proofErr w:type="spellEnd"/>
      <w:r w:rsidRPr="003B65C5">
        <w:rPr>
          <w:rFonts w:ascii="Times New Roman CYR" w:eastAsia="Times New Roman" w:hAnsi="Times New Roman CYR" w:cs="Times New Roman CYR"/>
          <w:sz w:val="28"/>
          <w:szCs w:val="28"/>
          <w:lang w:eastAsia="ru-RU"/>
        </w:rPr>
        <w:t xml:space="preserve"> = </w:t>
      </w:r>
      <w:proofErr w:type="spellStart"/>
      <w:r w:rsidRPr="003B65C5">
        <w:rPr>
          <w:rFonts w:ascii="Times New Roman CYR" w:eastAsia="Times New Roman" w:hAnsi="Times New Roman CYR" w:cs="Times New Roman CYR"/>
          <w:sz w:val="28"/>
          <w:szCs w:val="28"/>
          <w:lang w:eastAsia="ru-RU"/>
        </w:rPr>
        <w:t>M</w:t>
      </w:r>
      <w:r w:rsidRPr="003B65C5">
        <w:rPr>
          <w:rFonts w:ascii="Times New Roman CYR" w:eastAsia="Times New Roman" w:hAnsi="Times New Roman CYR" w:cs="Times New Roman CYR"/>
          <w:sz w:val="28"/>
          <w:szCs w:val="28"/>
          <w:vertAlign w:val="subscript"/>
          <w:lang w:eastAsia="ru-RU"/>
        </w:rPr>
        <w:t>z</w:t>
      </w:r>
      <w:proofErr w:type="spellEnd"/>
      <w:r w:rsidRPr="003B65C5">
        <w:rPr>
          <w:rFonts w:ascii="Times New Roman CYR" w:eastAsia="Times New Roman" w:hAnsi="Times New Roman CYR" w:cs="Times New Roman CYR"/>
          <w:sz w:val="28"/>
          <w:szCs w:val="28"/>
          <w:lang w:eastAsia="ru-RU"/>
        </w:rPr>
        <w:t>/</w:t>
      </w:r>
      <w:proofErr w:type="spellStart"/>
      <w:r w:rsidRPr="003B65C5">
        <w:rPr>
          <w:rFonts w:ascii="Times New Roman CYR" w:eastAsia="Times New Roman" w:hAnsi="Times New Roman CYR" w:cs="Times New Roman CYR"/>
          <w:sz w:val="28"/>
          <w:szCs w:val="28"/>
          <w:lang w:eastAsia="ru-RU"/>
        </w:rPr>
        <w:t>W</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w:t>
      </w:r>
      <w:r w:rsidRPr="003B65C5">
        <w:rPr>
          <w:rFonts w:ascii="Times New Roman" w:eastAsia="Times New Roman" w:hAnsi="Times New Roman" w:cs="Times New Roman"/>
          <w:sz w:val="28"/>
          <w:szCs w:val="28"/>
          <w:lang w:eastAsia="ru-RU"/>
        </w:rPr>
        <w:t xml:space="preserve"> [</w:t>
      </w: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k</w:t>
      </w:r>
      <w:proofErr w:type="spellEnd"/>
      <w:r>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sidRPr="003B65C5">
        <w:rPr>
          <w:rFonts w:ascii="Times New Roman CYR" w:eastAsia="Times New Roman" w:hAnsi="Times New Roman CYR" w:cs="Times New Roman CYR"/>
          <w:sz w:val="28"/>
          <w:szCs w:val="28"/>
          <w:lang w:eastAsia="ru-RU"/>
        </w:rPr>
        <w:t>9)</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где [</w:t>
      </w: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k</w:t>
      </w:r>
      <w:proofErr w:type="spellEnd"/>
      <w:r w:rsidRPr="003B65C5">
        <w:rPr>
          <w:rFonts w:ascii="Times New Roman CYR" w:eastAsia="Times New Roman" w:hAnsi="Times New Roman CYR" w:cs="Times New Roman CYR"/>
          <w:sz w:val="28"/>
          <w:szCs w:val="28"/>
          <w:lang w:eastAsia="ru-RU"/>
        </w:rPr>
        <w:t>] - допускаемое напряжение при кручении, величина которого зависит в основном от материала рассчитываемой детали. При чистом кручении можно принимать:</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5D420E">
      <w:pPr>
        <w:widowControl w:val="0"/>
        <w:autoSpaceDE w:val="0"/>
        <w:autoSpaceDN w:val="0"/>
        <w:adjustRightInd w:val="0"/>
        <w:spacing w:line="240" w:lineRule="auto"/>
        <w:ind w:left="567" w:firstLine="567"/>
        <w:rPr>
          <w:rFonts w:ascii="Times New Roman" w:eastAsia="Times New Roman" w:hAnsi="Times New Roman" w:cs="Times New Roman"/>
          <w:sz w:val="28"/>
          <w:szCs w:val="28"/>
          <w:lang w:eastAsia="ru-RU"/>
        </w:rPr>
      </w:pPr>
      <w:r w:rsidRPr="003B65C5">
        <w:rPr>
          <w:rFonts w:ascii="Times New Roman" w:eastAsia="Times New Roman" w:hAnsi="Times New Roman" w:cs="Times New Roman"/>
          <w:sz w:val="28"/>
          <w:szCs w:val="28"/>
          <w:lang w:eastAsia="ru-RU"/>
        </w:rPr>
        <w:lastRenderedPageBreak/>
        <w:t>[</w:t>
      </w: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k</w:t>
      </w:r>
      <w:proofErr w:type="spellEnd"/>
      <w:r w:rsidRPr="003B65C5">
        <w:rPr>
          <w:rFonts w:ascii="Times New Roman CYR" w:eastAsia="Times New Roman" w:hAnsi="Times New Roman CYR" w:cs="Times New Roman CYR"/>
          <w:sz w:val="28"/>
          <w:szCs w:val="28"/>
          <w:lang w:eastAsia="ru-RU"/>
        </w:rPr>
        <w:t>] = (0,5</w:t>
      </w:r>
      <w:r w:rsidRPr="003B65C5">
        <w:rPr>
          <w:rFonts w:ascii="Times New Roman" w:eastAsia="Times New Roman" w:hAnsi="Times New Roman" w:cs="Times New Roman"/>
          <w:color w:val="000000"/>
          <w:sz w:val="28"/>
          <w:szCs w:val="28"/>
          <w:lang w:eastAsia="ru-RU"/>
        </w:rPr>
        <w:t>÷</w:t>
      </w:r>
      <w:r w:rsidRPr="003B65C5">
        <w:rPr>
          <w:rFonts w:ascii="Times New Roman" w:eastAsia="Times New Roman" w:hAnsi="Times New Roman" w:cs="Times New Roman"/>
          <w:sz w:val="28"/>
          <w:szCs w:val="28"/>
          <w:lang w:eastAsia="ru-RU"/>
        </w:rPr>
        <w:t>0,6) [σ]</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Для расчета основных параметров угол закручивания </w:t>
      </w:r>
      <w:r w:rsidRPr="003B65C5">
        <w:rPr>
          <w:rFonts w:ascii="Times New Roman" w:eastAsia="Times New Roman" w:hAnsi="Times New Roman" w:cs="Times New Roman"/>
          <w:sz w:val="28"/>
          <w:szCs w:val="28"/>
          <w:lang w:eastAsia="ru-RU"/>
        </w:rPr>
        <w:t xml:space="preserve">φ = 0,3, </w:t>
      </w:r>
      <w:r w:rsidRPr="003B65C5">
        <w:rPr>
          <w:rFonts w:ascii="Times New Roman CYR" w:eastAsia="Times New Roman" w:hAnsi="Times New Roman CYR" w:cs="Times New Roman CYR"/>
          <w:sz w:val="28"/>
          <w:szCs w:val="28"/>
          <w:lang w:eastAsia="ru-RU"/>
        </w:rPr>
        <w:t xml:space="preserve">тогда </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BE18D0">
        <w:rPr>
          <w:rFonts w:ascii="Times New Roman CYR" w:eastAsia="Times New Roman" w:hAnsi="Times New Roman CYR" w:cs="Times New Roman CYR"/>
          <w:sz w:val="28"/>
          <w:szCs w:val="28"/>
          <w:lang w:eastAsia="ru-RU"/>
        </w:rPr>
        <w:t>8,0*10</w:t>
      </w:r>
      <w:r w:rsidRPr="00BE18D0">
        <w:rPr>
          <w:rFonts w:ascii="Times New Roman CYR" w:eastAsia="Times New Roman" w:hAnsi="Times New Roman CYR" w:cs="Times New Roman CYR"/>
          <w:sz w:val="28"/>
          <w:szCs w:val="28"/>
          <w:vertAlign w:val="superscript"/>
          <w:lang w:eastAsia="ru-RU"/>
        </w:rPr>
        <w:t>4</w:t>
      </w:r>
      <w:r w:rsidRPr="00BE18D0">
        <w:rPr>
          <w:rFonts w:ascii="Times New Roman CYR" w:eastAsia="Times New Roman" w:hAnsi="Times New Roman CYR" w:cs="Times New Roman CYR"/>
          <w:sz w:val="28"/>
          <w:szCs w:val="28"/>
          <w:lang w:eastAsia="ru-RU"/>
        </w:rPr>
        <w:t>H/</w:t>
      </w:r>
      <w:proofErr w:type="spellStart"/>
      <w:r w:rsidRPr="00BE18D0">
        <w:rPr>
          <w:rFonts w:ascii="Times New Roman CYR" w:eastAsia="Times New Roman" w:hAnsi="Times New Roman CYR" w:cs="Times New Roman CYR"/>
          <w:sz w:val="28"/>
          <w:szCs w:val="28"/>
          <w:lang w:eastAsia="ru-RU"/>
        </w:rPr>
        <w:t>мм</w:t>
      </w:r>
      <w:r w:rsidRPr="00BE18D0">
        <w:rPr>
          <w:rFonts w:ascii="Times New Roman CYR" w:eastAsia="Times New Roman" w:hAnsi="Times New Roman CYR" w:cs="Times New Roman CYR"/>
          <w:sz w:val="28"/>
          <w:szCs w:val="28"/>
          <w:vertAlign w:val="subscript"/>
          <w:lang w:eastAsia="ru-RU"/>
        </w:rPr>
        <w:t>z</w:t>
      </w:r>
      <w:proofErr w:type="spellEnd"/>
      <w:r w:rsidRPr="00BE18D0">
        <w:rPr>
          <w:rFonts w:ascii="Times New Roman CYR" w:eastAsia="Times New Roman" w:hAnsi="Times New Roman CYR" w:cs="Times New Roman CYR"/>
          <w:sz w:val="28"/>
          <w:szCs w:val="28"/>
          <w:vertAlign w:val="subscript"/>
          <w:lang w:eastAsia="ru-RU"/>
        </w:rPr>
        <w:t xml:space="preserve"> </w:t>
      </w:r>
      <w:r w:rsidRPr="00BE18D0">
        <w:rPr>
          <w:rFonts w:ascii="Times New Roman" w:eastAsia="Times New Roman" w:hAnsi="Times New Roman" w:cs="Times New Roman"/>
          <w:sz w:val="28"/>
          <w:szCs w:val="28"/>
          <w:lang w:eastAsia="ru-RU"/>
        </w:rPr>
        <w:t>= φ</w:t>
      </w:r>
      <w:r w:rsidRPr="00BE18D0">
        <w:rPr>
          <w:rFonts w:ascii="Times New Roman CYR" w:eastAsia="Times New Roman" w:hAnsi="Times New Roman CYR" w:cs="Times New Roman CYR"/>
          <w:sz w:val="28"/>
          <w:szCs w:val="28"/>
          <w:lang w:eastAsia="ru-RU"/>
        </w:rPr>
        <w:t>*</w:t>
      </w:r>
      <w:r w:rsidRPr="00BE18D0">
        <w:rPr>
          <w:rFonts w:ascii="Times New Roman" w:eastAsia="Times New Roman" w:hAnsi="Times New Roman" w:cs="Times New Roman"/>
          <w:sz w:val="28"/>
          <w:szCs w:val="28"/>
          <w:lang w:eastAsia="ru-RU"/>
        </w:rPr>
        <w:t>π*G*</w:t>
      </w:r>
      <w:proofErr w:type="spellStart"/>
      <w:r w:rsidRPr="00BE18D0">
        <w:rPr>
          <w:rFonts w:ascii="Times New Roman" w:eastAsia="Times New Roman" w:hAnsi="Times New Roman" w:cs="Times New Roman"/>
          <w:sz w:val="28"/>
          <w:szCs w:val="28"/>
          <w:lang w:eastAsia="ru-RU"/>
        </w:rPr>
        <w:t>J</w:t>
      </w:r>
      <w:r w:rsidRPr="00BE18D0">
        <w:rPr>
          <w:rFonts w:ascii="Times New Roman CYR" w:eastAsia="Times New Roman" w:hAnsi="Times New Roman CYR" w:cs="Times New Roman CYR"/>
          <w:sz w:val="28"/>
          <w:szCs w:val="28"/>
          <w:vertAlign w:val="subscript"/>
          <w:lang w:eastAsia="ru-RU"/>
        </w:rPr>
        <w:t>p</w:t>
      </w:r>
      <w:proofErr w:type="spellEnd"/>
      <w:r w:rsidRPr="00BE18D0">
        <w:rPr>
          <w:rFonts w:ascii="Times New Roman" w:eastAsia="Times New Roman" w:hAnsi="Times New Roman" w:cs="Times New Roman"/>
          <w:sz w:val="28"/>
          <w:szCs w:val="28"/>
          <w:lang w:eastAsia="ru-RU"/>
        </w:rPr>
        <w:t>/180ι,</w:t>
      </w:r>
      <w:r w:rsidR="00A74E3A" w:rsidRPr="00BE18D0">
        <w:rPr>
          <w:rFonts w:ascii="Times New Roman CYR" w:eastAsia="Times New Roman" w:hAnsi="Times New Roman CYR" w:cs="Times New Roman CYR"/>
          <w:sz w:val="28"/>
          <w:szCs w:val="28"/>
          <w:lang w:eastAsia="ru-RU"/>
        </w:rPr>
        <w:tab/>
      </w:r>
      <w:r w:rsidR="00A74E3A" w:rsidRPr="00BE18D0">
        <w:rPr>
          <w:rFonts w:ascii="Times New Roman CYR" w:eastAsia="Times New Roman" w:hAnsi="Times New Roman CYR" w:cs="Times New Roman CYR"/>
          <w:sz w:val="28"/>
          <w:szCs w:val="28"/>
          <w:lang w:eastAsia="ru-RU"/>
        </w:rPr>
        <w:tab/>
      </w:r>
      <w:r w:rsidR="00A74E3A" w:rsidRPr="00BE18D0">
        <w:rPr>
          <w:rFonts w:ascii="Times New Roman CYR" w:eastAsia="Times New Roman" w:hAnsi="Times New Roman CYR" w:cs="Times New Roman CYR"/>
          <w:sz w:val="28"/>
          <w:szCs w:val="28"/>
          <w:lang w:eastAsia="ru-RU"/>
        </w:rPr>
        <w:tab/>
      </w:r>
      <w:r w:rsidR="00A74E3A" w:rsidRPr="00BE18D0">
        <w:rPr>
          <w:rFonts w:ascii="Times New Roman CYR" w:eastAsia="Times New Roman" w:hAnsi="Times New Roman CYR" w:cs="Times New Roman CYR"/>
          <w:sz w:val="28"/>
          <w:szCs w:val="28"/>
          <w:lang w:eastAsia="ru-RU"/>
        </w:rPr>
        <w:tab/>
      </w:r>
      <w:r w:rsidRPr="00BE18D0">
        <w:rPr>
          <w:rFonts w:ascii="Times New Roman CYR" w:eastAsia="Times New Roman" w:hAnsi="Times New Roman CYR" w:cs="Times New Roman CYR"/>
          <w:sz w:val="28"/>
          <w:szCs w:val="28"/>
          <w:lang w:eastAsia="ru-RU"/>
        </w:rPr>
        <w:t xml:space="preserve">     </w:t>
      </w:r>
      <w:r w:rsidR="00593ABC" w:rsidRPr="00BE18D0">
        <w:rPr>
          <w:rFonts w:ascii="Times New Roman CYR" w:eastAsia="Times New Roman" w:hAnsi="Times New Roman CYR" w:cs="Times New Roman CYR"/>
          <w:sz w:val="28"/>
          <w:szCs w:val="28"/>
          <w:lang w:eastAsia="ru-RU"/>
        </w:rPr>
        <w:t xml:space="preserve">                            </w:t>
      </w:r>
      <w:r w:rsidRPr="00BE18D0">
        <w:rPr>
          <w:rFonts w:ascii="Times New Roman CYR" w:eastAsia="Times New Roman" w:hAnsi="Times New Roman CYR" w:cs="Times New Roman CYR"/>
          <w:sz w:val="28"/>
          <w:szCs w:val="28"/>
          <w:lang w:eastAsia="ru-RU"/>
        </w:rPr>
        <w:t>(10)</w:t>
      </w:r>
    </w:p>
    <w:p w:rsidR="003B65C5" w:rsidRPr="003B65C5" w:rsidRDefault="003B65C5" w:rsidP="00DE5F50">
      <w:pPr>
        <w:widowControl w:val="0"/>
        <w:autoSpaceDE w:val="0"/>
        <w:autoSpaceDN w:val="0"/>
        <w:adjustRightInd w:val="0"/>
        <w:spacing w:line="240" w:lineRule="auto"/>
        <w:ind w:firstLine="567"/>
        <w:jc w:val="right"/>
        <w:rPr>
          <w:rFonts w:ascii="Times New Roman CYR" w:eastAsia="Times New Roman" w:hAnsi="Times New Roman CYR" w:cs="Times New Roman CYR"/>
          <w:sz w:val="28"/>
          <w:szCs w:val="28"/>
          <w:lang w:eastAsia="ru-RU"/>
        </w:rPr>
      </w:pPr>
    </w:p>
    <w:p w:rsidR="005D420E" w:rsidRDefault="003B65C5" w:rsidP="005D420E">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 xml:space="preserve">где </w:t>
      </w:r>
    </w:p>
    <w:p w:rsid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proofErr w:type="spellStart"/>
      <w:r w:rsidRPr="003B65C5">
        <w:rPr>
          <w:rFonts w:ascii="Times New Roman CYR" w:eastAsia="Times New Roman" w:hAnsi="Times New Roman CYR" w:cs="Times New Roman CYR"/>
          <w:sz w:val="28"/>
          <w:szCs w:val="28"/>
          <w:lang w:eastAsia="ru-RU"/>
        </w:rPr>
        <w:t>J</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w:eastAsia="Times New Roman" w:hAnsi="Times New Roman" w:cs="Times New Roman"/>
          <w:sz w:val="28"/>
          <w:szCs w:val="28"/>
          <w:lang w:eastAsia="ru-RU"/>
        </w:rPr>
        <w:t>= πd</w:t>
      </w:r>
      <w:r w:rsidRPr="003B65C5">
        <w:rPr>
          <w:rFonts w:ascii="Times New Roman CYR" w:eastAsia="Times New Roman" w:hAnsi="Times New Roman CYR" w:cs="Times New Roman CYR"/>
          <w:sz w:val="28"/>
          <w:szCs w:val="28"/>
          <w:vertAlign w:val="superscript"/>
          <w:lang w:eastAsia="ru-RU"/>
        </w:rPr>
        <w:t>4</w:t>
      </w:r>
      <w:r w:rsidRPr="003B65C5">
        <w:rPr>
          <w:rFonts w:ascii="Times New Roman CYR" w:eastAsia="Times New Roman" w:hAnsi="Times New Roman CYR" w:cs="Times New Roman CYR"/>
          <w:sz w:val="28"/>
          <w:szCs w:val="28"/>
          <w:lang w:eastAsia="ru-RU"/>
        </w:rPr>
        <w:t xml:space="preserve">/32, </w:t>
      </w:r>
      <w:r w:rsidRPr="003B65C5">
        <w:rPr>
          <w:rFonts w:ascii="Times New Roman" w:eastAsia="Times New Roman" w:hAnsi="Times New Roman" w:cs="Times New Roman"/>
          <w:sz w:val="28"/>
          <w:szCs w:val="28"/>
          <w:lang w:eastAsia="ru-RU"/>
        </w:rPr>
        <w:t>ι = 190</w:t>
      </w:r>
      <w:r w:rsidRPr="003B65C5">
        <w:rPr>
          <w:rFonts w:ascii="Times New Roman CYR" w:eastAsia="Times New Roman" w:hAnsi="Times New Roman CYR" w:cs="Times New Roman CYR"/>
          <w:sz w:val="28"/>
          <w:szCs w:val="28"/>
          <w:lang w:eastAsia="ru-RU"/>
        </w:rPr>
        <w:t>мм</w:t>
      </w:r>
      <w:r w:rsidRPr="003B65C5">
        <w:rPr>
          <w:rFonts w:ascii="Times New Roman CYR" w:eastAsia="Times New Roman" w:hAnsi="Times New Roman CYR" w:cs="Times New Roman CYR"/>
          <w:sz w:val="28"/>
          <w:szCs w:val="28"/>
          <w:vertAlign w:val="subscript"/>
          <w:lang w:eastAsia="ru-RU"/>
        </w:rPr>
        <w:t xml:space="preserve">p </w:t>
      </w:r>
      <w:r w:rsidRPr="003B65C5">
        <w:rPr>
          <w:rFonts w:ascii="Times New Roman CYR" w:eastAsia="Times New Roman" w:hAnsi="Times New Roman CYR" w:cs="Times New Roman CYR"/>
          <w:sz w:val="28"/>
          <w:szCs w:val="28"/>
          <w:lang w:eastAsia="ru-RU"/>
        </w:rPr>
        <w:t>= 3,14*(25мм)</w:t>
      </w:r>
      <w:r w:rsidRPr="003B65C5">
        <w:rPr>
          <w:rFonts w:ascii="Times New Roman CYR" w:eastAsia="Times New Roman" w:hAnsi="Times New Roman CYR" w:cs="Times New Roman CYR"/>
          <w:sz w:val="28"/>
          <w:szCs w:val="28"/>
          <w:vertAlign w:val="superscript"/>
          <w:lang w:eastAsia="ru-RU"/>
        </w:rPr>
        <w:t>4</w:t>
      </w:r>
      <w:r w:rsidRPr="003B65C5">
        <w:rPr>
          <w:rFonts w:ascii="Times New Roman CYR" w:eastAsia="Times New Roman" w:hAnsi="Times New Roman CYR" w:cs="Times New Roman CYR"/>
          <w:sz w:val="28"/>
          <w:szCs w:val="28"/>
          <w:lang w:eastAsia="ru-RU"/>
        </w:rPr>
        <w:t>/32 = 38330мм</w:t>
      </w:r>
      <w:r w:rsidRPr="003B65C5">
        <w:rPr>
          <w:rFonts w:ascii="Times New Roman CYR" w:eastAsia="Times New Roman" w:hAnsi="Times New Roman CYR" w:cs="Times New Roman CYR"/>
          <w:sz w:val="28"/>
          <w:szCs w:val="28"/>
          <w:vertAlign w:val="superscript"/>
          <w:lang w:eastAsia="ru-RU"/>
        </w:rPr>
        <w:t>4</w:t>
      </w:r>
    </w:p>
    <w:p w:rsidR="003B65C5" w:rsidRPr="003B65C5" w:rsidRDefault="003B65C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vertAlign w:val="superscript"/>
          <w:lang w:eastAsia="ru-RU"/>
        </w:rPr>
      </w:pPr>
    </w:p>
    <w:p w:rsidR="005D420E"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3B65C5">
        <w:rPr>
          <w:rFonts w:ascii="Times New Roman CYR" w:eastAsia="Times New Roman" w:hAnsi="Times New Roman CYR" w:cs="Times New Roman CYR"/>
          <w:sz w:val="28"/>
          <w:szCs w:val="28"/>
          <w:lang w:eastAsia="ru-RU"/>
        </w:rPr>
        <w:t>M</w:t>
      </w:r>
      <w:r w:rsidRPr="003B65C5">
        <w:rPr>
          <w:rFonts w:ascii="Times New Roman CYR" w:eastAsia="Times New Roman" w:hAnsi="Times New Roman CYR" w:cs="Times New Roman CYR"/>
          <w:sz w:val="28"/>
          <w:szCs w:val="28"/>
          <w:vertAlign w:val="subscript"/>
          <w:lang w:eastAsia="ru-RU"/>
        </w:rPr>
        <w:t>z</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0,3*3,14*8,0*10</w:t>
      </w:r>
      <w:r w:rsidRPr="003B65C5">
        <w:rPr>
          <w:rFonts w:ascii="Times New Roman CYR" w:eastAsia="Times New Roman" w:hAnsi="Times New Roman CYR" w:cs="Times New Roman CYR"/>
          <w:sz w:val="28"/>
          <w:szCs w:val="28"/>
          <w:vertAlign w:val="superscript"/>
          <w:lang w:eastAsia="ru-RU"/>
        </w:rPr>
        <w:t>4</w:t>
      </w:r>
      <w:r w:rsidRPr="003B65C5">
        <w:rPr>
          <w:rFonts w:ascii="Times New Roman CYR" w:eastAsia="Times New Roman" w:hAnsi="Times New Roman CYR" w:cs="Times New Roman CYR"/>
          <w:sz w:val="28"/>
          <w:szCs w:val="28"/>
          <w:lang w:eastAsia="ru-RU"/>
        </w:rPr>
        <w:t xml:space="preserve">*38330/180*190 = 84460 </w:t>
      </w:r>
    </w:p>
    <w:p w:rsidR="005D420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
    <w:p w:rsid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proofErr w:type="spellStart"/>
      <w:r w:rsidRPr="003B65C5">
        <w:rPr>
          <w:rFonts w:ascii="Times New Roman CYR" w:eastAsia="Times New Roman" w:hAnsi="Times New Roman CYR" w:cs="Times New Roman CYR"/>
          <w:sz w:val="28"/>
          <w:szCs w:val="28"/>
          <w:lang w:eastAsia="ru-RU"/>
        </w:rPr>
        <w:t>Н·мм</w:t>
      </w:r>
      <w:r w:rsidRPr="003B65C5">
        <w:rPr>
          <w:rFonts w:ascii="Times New Roman CYR" w:eastAsia="Times New Roman" w:hAnsi="Times New Roman CYR" w:cs="Times New Roman CYR"/>
          <w:sz w:val="28"/>
          <w:szCs w:val="28"/>
          <w:vertAlign w:val="subscript"/>
          <w:lang w:eastAsia="ru-RU"/>
        </w:rPr>
        <w:t>p</w:t>
      </w:r>
      <w:proofErr w:type="spellEnd"/>
      <w:r w:rsidRPr="003B65C5">
        <w:rPr>
          <w:rFonts w:ascii="Times New Roman CYR" w:eastAsia="Times New Roman" w:hAnsi="Times New Roman CYR" w:cs="Times New Roman CYR"/>
          <w:sz w:val="28"/>
          <w:szCs w:val="28"/>
          <w:vertAlign w:val="subscript"/>
          <w:lang w:eastAsia="ru-RU"/>
        </w:rPr>
        <w:t xml:space="preserve"> </w:t>
      </w:r>
      <w:r w:rsidRPr="003B65C5">
        <w:rPr>
          <w:rFonts w:ascii="Times New Roman CYR" w:eastAsia="Times New Roman" w:hAnsi="Times New Roman CYR" w:cs="Times New Roman CYR"/>
          <w:sz w:val="28"/>
          <w:szCs w:val="28"/>
          <w:lang w:eastAsia="ru-RU"/>
        </w:rPr>
        <w:t>= 3,14*(25мм)</w:t>
      </w:r>
      <w:r w:rsidRPr="003B65C5">
        <w:rPr>
          <w:rFonts w:ascii="Times New Roman CYR" w:eastAsia="Times New Roman" w:hAnsi="Times New Roman CYR" w:cs="Times New Roman CYR"/>
          <w:sz w:val="28"/>
          <w:szCs w:val="28"/>
          <w:vertAlign w:val="superscript"/>
          <w:lang w:eastAsia="ru-RU"/>
        </w:rPr>
        <w:t>3</w:t>
      </w:r>
      <w:r w:rsidRPr="003B65C5">
        <w:rPr>
          <w:rFonts w:ascii="Times New Roman CYR" w:eastAsia="Times New Roman" w:hAnsi="Times New Roman CYR" w:cs="Times New Roman CYR"/>
          <w:sz w:val="28"/>
          <w:szCs w:val="28"/>
          <w:lang w:eastAsia="ru-RU"/>
        </w:rPr>
        <w:t>/16 = 3066мм</w:t>
      </w:r>
      <w:r w:rsidRPr="003B65C5">
        <w:rPr>
          <w:rFonts w:ascii="Times New Roman CYR" w:eastAsia="Times New Roman" w:hAnsi="Times New Roman CYR" w:cs="Times New Roman CYR"/>
          <w:sz w:val="28"/>
          <w:szCs w:val="28"/>
          <w:vertAlign w:val="superscript"/>
          <w:lang w:eastAsia="ru-RU"/>
        </w:rPr>
        <w:t>3</w:t>
      </w:r>
    </w:p>
    <w:p w:rsidR="003B65C5" w:rsidRPr="003B65C5" w:rsidRDefault="003B65C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vertAlign w:val="superscript"/>
          <w:lang w:eastAsia="ru-RU"/>
        </w:rPr>
      </w:pPr>
    </w:p>
    <w:p w:rsid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max</w:t>
      </w:r>
      <w:proofErr w:type="spellEnd"/>
      <w:r w:rsidRPr="003B65C5">
        <w:rPr>
          <w:rFonts w:ascii="Times New Roman CYR" w:eastAsia="Times New Roman" w:hAnsi="Times New Roman CYR" w:cs="Times New Roman CYR"/>
          <w:sz w:val="28"/>
          <w:szCs w:val="28"/>
          <w:lang w:eastAsia="ru-RU"/>
        </w:rPr>
        <w:t xml:space="preserve"> = 84460 Н*мм /3066мм</w:t>
      </w:r>
      <w:r w:rsidRPr="003B65C5">
        <w:rPr>
          <w:rFonts w:ascii="Times New Roman CYR" w:eastAsia="Times New Roman" w:hAnsi="Times New Roman CYR" w:cs="Times New Roman CYR"/>
          <w:sz w:val="28"/>
          <w:szCs w:val="28"/>
          <w:vertAlign w:val="superscript"/>
          <w:lang w:eastAsia="ru-RU"/>
        </w:rPr>
        <w:t xml:space="preserve">3 </w:t>
      </w:r>
      <w:r w:rsidRPr="003B65C5">
        <w:rPr>
          <w:rFonts w:ascii="Times New Roman CYR" w:eastAsia="Times New Roman" w:hAnsi="Times New Roman CYR" w:cs="Times New Roman CYR"/>
          <w:sz w:val="28"/>
          <w:szCs w:val="28"/>
          <w:lang w:eastAsia="ru-RU"/>
        </w:rPr>
        <w:t>= 27,5 Н/мм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vertAlign w:val="superscript"/>
          <w:lang w:eastAsia="ru-RU"/>
        </w:rPr>
      </w:pPr>
    </w:p>
    <w:p w:rsidR="003B65C5" w:rsidRP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r w:rsidRPr="003B65C5">
        <w:rPr>
          <w:rFonts w:ascii="Times New Roman" w:eastAsia="Times New Roman" w:hAnsi="Times New Roman" w:cs="Times New Roman"/>
          <w:sz w:val="28"/>
          <w:szCs w:val="28"/>
          <w:lang w:eastAsia="ru-RU"/>
        </w:rPr>
        <w:t>[</w:t>
      </w: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k</w:t>
      </w:r>
      <w:proofErr w:type="spellEnd"/>
      <w:r w:rsidRPr="003B65C5">
        <w:rPr>
          <w:rFonts w:ascii="Times New Roman CYR" w:eastAsia="Times New Roman" w:hAnsi="Times New Roman CYR" w:cs="Times New Roman CYR"/>
          <w:sz w:val="28"/>
          <w:szCs w:val="28"/>
          <w:lang w:eastAsia="ru-RU"/>
        </w:rPr>
        <w:t>] = 157Н/мм</w:t>
      </w:r>
      <w:r w:rsidRPr="003B65C5">
        <w:rPr>
          <w:rFonts w:ascii="Times New Roman CYR" w:eastAsia="Times New Roman" w:hAnsi="Times New Roman CYR" w:cs="Times New Roman CYR"/>
          <w:sz w:val="28"/>
          <w:szCs w:val="28"/>
          <w:vertAlign w:val="superscript"/>
          <w:lang w:eastAsia="ru-RU"/>
        </w:rPr>
        <w:t>2</w:t>
      </w:r>
      <w:r w:rsidRPr="003B65C5">
        <w:rPr>
          <w:rFonts w:ascii="Times New Roman CYR" w:eastAsia="Times New Roman" w:hAnsi="Times New Roman CYR" w:cs="Times New Roman CYR"/>
          <w:sz w:val="28"/>
          <w:szCs w:val="28"/>
          <w:lang w:eastAsia="ru-RU"/>
        </w:rPr>
        <w:t>*0,6 = 94,2 Н/мм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Используя формулу (</w:t>
      </w:r>
      <w:r w:rsidRPr="003B65C5">
        <w:rPr>
          <w:rFonts w:ascii="Times New Roman CYR" w:eastAsia="Times New Roman" w:hAnsi="Times New Roman CYR" w:cs="Times New Roman CYR"/>
          <w:sz w:val="28"/>
          <w:szCs w:val="28"/>
          <w:lang w:eastAsia="ru-RU"/>
        </w:rPr>
        <w:t>8) сравниваем полученные значения:</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3B65C5" w:rsidRPr="003B65C5" w:rsidRDefault="003B65C5"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vertAlign w:val="superscript"/>
          <w:lang w:eastAsia="ru-RU"/>
        </w:rPr>
      </w:pPr>
      <w:proofErr w:type="spellStart"/>
      <w:r w:rsidRPr="003B65C5">
        <w:rPr>
          <w:rFonts w:ascii="Times New Roman" w:eastAsia="Times New Roman" w:hAnsi="Times New Roman" w:cs="Times New Roman"/>
          <w:sz w:val="28"/>
          <w:szCs w:val="28"/>
          <w:lang w:eastAsia="ru-RU"/>
        </w:rPr>
        <w:t>τ</w:t>
      </w:r>
      <w:r w:rsidRPr="003B65C5">
        <w:rPr>
          <w:rFonts w:ascii="Times New Roman CYR" w:eastAsia="Times New Roman" w:hAnsi="Times New Roman CYR" w:cs="Times New Roman CYR"/>
          <w:sz w:val="28"/>
          <w:szCs w:val="28"/>
          <w:vertAlign w:val="subscript"/>
          <w:lang w:eastAsia="ru-RU"/>
        </w:rPr>
        <w:t>max</w:t>
      </w:r>
      <w:proofErr w:type="spellEnd"/>
      <w:r w:rsidRPr="003B65C5">
        <w:rPr>
          <w:rFonts w:ascii="Times New Roman CYR" w:eastAsia="Times New Roman" w:hAnsi="Times New Roman CYR" w:cs="Times New Roman CYR"/>
          <w:sz w:val="28"/>
          <w:szCs w:val="28"/>
          <w:lang w:eastAsia="ru-RU"/>
        </w:rPr>
        <w:t xml:space="preserve"> = 27,5 Н/мм</w:t>
      </w:r>
      <w:r w:rsidRPr="003B65C5">
        <w:rPr>
          <w:rFonts w:ascii="Times New Roman CYR" w:eastAsia="Times New Roman" w:hAnsi="Times New Roman CYR" w:cs="Times New Roman CYR"/>
          <w:sz w:val="28"/>
          <w:szCs w:val="28"/>
          <w:vertAlign w:val="superscript"/>
          <w:lang w:eastAsia="ru-RU"/>
        </w:rPr>
        <w:t>2</w:t>
      </w:r>
      <w:r w:rsidRPr="003B65C5">
        <w:rPr>
          <w:rFonts w:ascii="Times New Roman CYR" w:eastAsia="Times New Roman" w:hAnsi="Times New Roman CYR" w:cs="Times New Roman CYR"/>
          <w:sz w:val="28"/>
          <w:szCs w:val="28"/>
          <w:lang w:eastAsia="ru-RU"/>
        </w:rPr>
        <w:t>≤ 94,2 Н/мм</w:t>
      </w:r>
      <w:r w:rsidRPr="003B65C5">
        <w:rPr>
          <w:rFonts w:ascii="Times New Roman CYR" w:eastAsia="Times New Roman" w:hAnsi="Times New Roman CYR" w:cs="Times New Roman CYR"/>
          <w:sz w:val="28"/>
          <w:szCs w:val="28"/>
          <w:vertAlign w:val="superscript"/>
          <w:lang w:eastAsia="ru-RU"/>
        </w:rPr>
        <w:t>2</w:t>
      </w: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vertAlign w:val="superscript"/>
          <w:lang w:eastAsia="ru-RU"/>
        </w:rPr>
      </w:pPr>
    </w:p>
    <w:p w:rsidR="003B65C5" w:rsidRPr="003B65C5" w:rsidRDefault="003B65C5"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3B65C5">
        <w:rPr>
          <w:rFonts w:ascii="Times New Roman CYR" w:eastAsia="Times New Roman" w:hAnsi="Times New Roman CYR" w:cs="Times New Roman CYR"/>
          <w:sz w:val="28"/>
          <w:szCs w:val="28"/>
          <w:lang w:eastAsia="ru-RU"/>
        </w:rPr>
        <w:t>Из чего можно сделать заключение что прочность рассчитываемой детали при кручении считается достаточной.</w:t>
      </w:r>
    </w:p>
    <w:p w:rsidR="001828F7" w:rsidRDefault="001828F7"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724EDD" w:rsidRPr="001828F7" w:rsidRDefault="00724EDD"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p>
    <w:p w:rsid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724EDD">
        <w:rPr>
          <w:rFonts w:ascii="Times New Roman CYR" w:eastAsia="Times New Roman" w:hAnsi="Times New Roman CYR" w:cs="Times New Roman CYR"/>
          <w:b/>
          <w:bCs/>
          <w:sz w:val="28"/>
          <w:szCs w:val="28"/>
          <w:lang w:eastAsia="ru-RU"/>
        </w:rPr>
        <w:t>3.3 Проверка винта на прочность</w:t>
      </w: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p>
    <w:p w:rsid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У резьбы различают диаметры: наружный d, внутренний d</w:t>
      </w:r>
      <w:r w:rsidRPr="00724EDD">
        <w:rPr>
          <w:rFonts w:ascii="Times New Roman CYR" w:eastAsia="Times New Roman" w:hAnsi="Times New Roman CYR" w:cs="Times New Roman CYR"/>
          <w:sz w:val="28"/>
          <w:szCs w:val="28"/>
          <w:vertAlign w:val="subscript"/>
          <w:lang w:eastAsia="ru-RU"/>
        </w:rPr>
        <w:t xml:space="preserve">1 </w:t>
      </w:r>
      <w:r w:rsidRPr="00724EDD">
        <w:rPr>
          <w:rFonts w:ascii="Times New Roman CYR" w:eastAsia="Times New Roman" w:hAnsi="Times New Roman CYR" w:cs="Times New Roman CYR"/>
          <w:sz w:val="28"/>
          <w:szCs w:val="28"/>
          <w:lang w:eastAsia="ru-RU"/>
        </w:rPr>
        <w:t xml:space="preserve">и средний </w:t>
      </w:r>
    </w:p>
    <w:p w:rsidR="009B09CC" w:rsidRPr="00724EDD" w:rsidRDefault="009B09C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CYR" w:eastAsia="Times New Roman" w:hAnsi="Times New Roman CYR" w:cs="Times New Roman CYR"/>
          <w:sz w:val="28"/>
          <w:szCs w:val="28"/>
          <w:lang w:eastAsia="ru-RU"/>
        </w:rPr>
        <w:t>d</w:t>
      </w:r>
      <w:r w:rsidR="00724EDD" w:rsidRPr="00724EDD">
        <w:rPr>
          <w:rFonts w:ascii="Times New Roman CYR" w:eastAsia="Times New Roman" w:hAnsi="Times New Roman CYR" w:cs="Times New Roman CYR"/>
          <w:sz w:val="28"/>
          <w:szCs w:val="28"/>
          <w:vertAlign w:val="subscript"/>
          <w:lang w:eastAsia="ru-RU"/>
        </w:rPr>
        <w:t>ср</w:t>
      </w:r>
      <w:proofErr w:type="spellEnd"/>
      <w:r w:rsidR="00724EDD" w:rsidRPr="00724EDD">
        <w:rPr>
          <w:rFonts w:ascii="Times New Roman CYR" w:eastAsia="Times New Roman" w:hAnsi="Times New Roman CYR" w:cs="Times New Roman CYR"/>
          <w:sz w:val="28"/>
          <w:szCs w:val="28"/>
          <w:lang w:eastAsia="ru-RU"/>
        </w:rPr>
        <w:t xml:space="preserve"> = d+d</w:t>
      </w:r>
      <w:r w:rsidR="00724EDD" w:rsidRPr="00724EDD">
        <w:rPr>
          <w:rFonts w:ascii="Times New Roman CYR" w:eastAsia="Times New Roman" w:hAnsi="Times New Roman CYR" w:cs="Times New Roman CYR"/>
          <w:sz w:val="28"/>
          <w:szCs w:val="28"/>
          <w:vertAlign w:val="subscript"/>
          <w:lang w:eastAsia="ru-RU"/>
        </w:rPr>
        <w:t>1</w:t>
      </w:r>
      <w:r w:rsidR="009B09CC">
        <w:rPr>
          <w:rFonts w:ascii="Times New Roman CYR" w:eastAsia="Times New Roman" w:hAnsi="Times New Roman CYR" w:cs="Times New Roman CYR"/>
          <w:sz w:val="28"/>
          <w:szCs w:val="28"/>
          <w:lang w:eastAsia="ru-RU"/>
        </w:rPr>
        <w:t xml:space="preserve">/2                                                    </w:t>
      </w:r>
      <w:r w:rsidR="00D82CEA" w:rsidRPr="001B6D19">
        <w:rPr>
          <w:rFonts w:ascii="Times New Roman CYR" w:eastAsia="Times New Roman" w:hAnsi="Times New Roman CYR" w:cs="Times New Roman CYR"/>
          <w:sz w:val="28"/>
          <w:szCs w:val="28"/>
          <w:lang w:eastAsia="ru-RU"/>
        </w:rPr>
        <w:t xml:space="preserve">                                           </w:t>
      </w:r>
      <w:r w:rsidR="009B09CC">
        <w:rPr>
          <w:rFonts w:ascii="Times New Roman CYR" w:eastAsia="Times New Roman" w:hAnsi="Times New Roman CYR" w:cs="Times New Roman CYR"/>
          <w:sz w:val="28"/>
          <w:szCs w:val="28"/>
          <w:lang w:eastAsia="ru-RU"/>
        </w:rPr>
        <w:t>(</w:t>
      </w:r>
      <w:r w:rsidR="00724EDD" w:rsidRPr="00724EDD">
        <w:rPr>
          <w:rFonts w:ascii="Times New Roman CYR" w:eastAsia="Times New Roman" w:hAnsi="Times New Roman CYR" w:cs="Times New Roman CYR"/>
          <w:sz w:val="28"/>
          <w:szCs w:val="28"/>
          <w:lang w:eastAsia="ru-RU"/>
        </w:rPr>
        <w:t>11)</w:t>
      </w: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При проверке винта на прочность принимаем резьбу с мелким шагом шаг резьбы равен: </w:t>
      </w:r>
      <w:r w:rsidRPr="00724EDD">
        <w:rPr>
          <w:rFonts w:ascii="Times New Roman" w:eastAsia="Times New Roman" w:hAnsi="Times New Roman" w:cs="Times New Roman"/>
          <w:sz w:val="28"/>
          <w:szCs w:val="28"/>
          <w:lang w:eastAsia="ru-RU"/>
        </w:rPr>
        <w:t xml:space="preserve">ρ=2. </w:t>
      </w:r>
      <w:r w:rsidRPr="00724EDD">
        <w:rPr>
          <w:rFonts w:ascii="Times New Roman CYR" w:eastAsia="Times New Roman" w:hAnsi="Times New Roman CYR" w:cs="Times New Roman CYR"/>
          <w:sz w:val="28"/>
          <w:szCs w:val="28"/>
          <w:lang w:eastAsia="ru-RU"/>
        </w:rPr>
        <w:t>Шаг резьбы это расстояние между двумя вершинами, измеренными вдоль оси крепежного элемента.</w:t>
      </w:r>
    </w:p>
    <w:p w:rsidR="00192069" w:rsidRDefault="00192069"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192069" w:rsidRDefault="00192069"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Default="00724EDD" w:rsidP="00D351B7">
      <w:pPr>
        <w:widowControl w:val="0"/>
        <w:autoSpaceDE w:val="0"/>
        <w:autoSpaceDN w:val="0"/>
        <w:adjustRightInd w:val="0"/>
        <w:spacing w:line="240" w:lineRule="auto"/>
        <w:ind w:firstLine="0"/>
        <w:jc w:val="left"/>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Таблица </w:t>
      </w:r>
      <w:r w:rsidR="00B0535E">
        <w:rPr>
          <w:rFonts w:ascii="Times New Roman CYR" w:eastAsia="Times New Roman" w:hAnsi="Times New Roman CYR" w:cs="Times New Roman CYR"/>
          <w:sz w:val="28"/>
          <w:szCs w:val="28"/>
          <w:lang w:eastAsia="ru-RU"/>
        </w:rPr>
        <w:t>5</w:t>
      </w:r>
      <w:r w:rsidR="00192069">
        <w:rPr>
          <w:rFonts w:ascii="Times New Roman CYR" w:eastAsia="Times New Roman" w:hAnsi="Times New Roman CYR" w:cs="Times New Roman CYR"/>
          <w:sz w:val="28"/>
          <w:szCs w:val="28"/>
          <w:lang w:eastAsia="ru-RU"/>
        </w:rPr>
        <w:t xml:space="preserve"> - </w:t>
      </w:r>
      <w:r w:rsidRPr="00724EDD">
        <w:rPr>
          <w:rFonts w:ascii="Times New Roman CYR" w:eastAsia="Times New Roman" w:hAnsi="Times New Roman CYR" w:cs="Times New Roman CYR"/>
          <w:sz w:val="28"/>
          <w:szCs w:val="28"/>
          <w:lang w:eastAsia="ru-RU"/>
        </w:rPr>
        <w:t>Некоторые значения резьбы метрической</w:t>
      </w:r>
    </w:p>
    <w:p w:rsidR="00192069" w:rsidRPr="00724EDD" w:rsidRDefault="00192069"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79"/>
        <w:gridCol w:w="1301"/>
        <w:gridCol w:w="2093"/>
        <w:gridCol w:w="1301"/>
        <w:gridCol w:w="2093"/>
      </w:tblGrid>
      <w:tr w:rsidR="00724EDD" w:rsidRPr="00724EDD" w:rsidTr="009B09CC">
        <w:trPr>
          <w:trHeight w:val="280"/>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Номинальный диаметр резьбы</w:t>
            </w:r>
          </w:p>
        </w:tc>
        <w:tc>
          <w:tcPr>
            <w:tcW w:w="3394" w:type="dxa"/>
            <w:gridSpan w:val="2"/>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Резьба с крупным шагом</w:t>
            </w:r>
          </w:p>
        </w:tc>
        <w:tc>
          <w:tcPr>
            <w:tcW w:w="3394" w:type="dxa"/>
            <w:gridSpan w:val="2"/>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Резьбы с мелким шагом</w:t>
            </w:r>
          </w:p>
        </w:tc>
      </w:tr>
      <w:tr w:rsidR="00724EDD" w:rsidRPr="00724EDD" w:rsidTr="009B09CC">
        <w:trPr>
          <w:trHeight w:val="560"/>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Шаг резьбы  ρ</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 xml:space="preserve">Средний диаметр </w:t>
            </w:r>
            <w:proofErr w:type="spellStart"/>
            <w:r w:rsidRPr="009B09CC">
              <w:rPr>
                <w:rFonts w:ascii="Times New Roman" w:eastAsia="Times New Roman" w:hAnsi="Times New Roman" w:cs="Times New Roman"/>
                <w:sz w:val="24"/>
                <w:szCs w:val="24"/>
                <w:lang w:eastAsia="ru-RU"/>
              </w:rPr>
              <w:t>d</w:t>
            </w:r>
            <w:r w:rsidRPr="009B09CC">
              <w:rPr>
                <w:rFonts w:ascii="Times New Roman" w:eastAsia="Times New Roman" w:hAnsi="Times New Roman" w:cs="Times New Roman"/>
                <w:sz w:val="24"/>
                <w:szCs w:val="24"/>
                <w:vertAlign w:val="subscript"/>
                <w:lang w:eastAsia="ru-RU"/>
              </w:rPr>
              <w:t>ср</w:t>
            </w:r>
            <w:proofErr w:type="spellEnd"/>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Шаг резьбы  ρ</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 xml:space="preserve">Средний диаметр </w:t>
            </w:r>
            <w:proofErr w:type="spellStart"/>
            <w:r w:rsidRPr="009B09CC">
              <w:rPr>
                <w:rFonts w:ascii="Times New Roman" w:eastAsia="Times New Roman" w:hAnsi="Times New Roman" w:cs="Times New Roman"/>
                <w:sz w:val="24"/>
                <w:szCs w:val="24"/>
                <w:lang w:eastAsia="ru-RU"/>
              </w:rPr>
              <w:t>d</w:t>
            </w:r>
            <w:r w:rsidRPr="009B09CC">
              <w:rPr>
                <w:rFonts w:ascii="Times New Roman" w:eastAsia="Times New Roman" w:hAnsi="Times New Roman" w:cs="Times New Roman"/>
                <w:sz w:val="24"/>
                <w:szCs w:val="24"/>
                <w:vertAlign w:val="subscript"/>
                <w:lang w:eastAsia="ru-RU"/>
              </w:rPr>
              <w:t>ср</w:t>
            </w:r>
            <w:proofErr w:type="spellEnd"/>
          </w:p>
        </w:tc>
      </w:tr>
      <w:tr w:rsidR="00593ABC" w:rsidRPr="00724EDD" w:rsidTr="009B09CC">
        <w:trPr>
          <w:trHeight w:val="560"/>
        </w:trPr>
        <w:tc>
          <w:tcPr>
            <w:tcW w:w="2979"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24EDD" w:rsidRPr="00724EDD" w:rsidTr="009B09CC">
        <w:trPr>
          <w:trHeight w:val="262"/>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10</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9,026</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1,25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9,188</w:t>
            </w:r>
          </w:p>
        </w:tc>
      </w:tr>
    </w:tbl>
    <w:p w:rsidR="00593ABC" w:rsidRPr="00593ABC" w:rsidRDefault="00593ABC" w:rsidP="00593ABC">
      <w:pPr>
        <w:jc w:val="right"/>
        <w:rPr>
          <w:rFonts w:ascii="Times New Roman" w:hAnsi="Times New Roman" w:cs="Times New Roman"/>
          <w:sz w:val="28"/>
          <w:szCs w:val="28"/>
        </w:rPr>
      </w:pPr>
      <w:r w:rsidRPr="00593ABC">
        <w:rPr>
          <w:rFonts w:ascii="Times New Roman" w:hAnsi="Times New Roman" w:cs="Times New Roman"/>
          <w:sz w:val="28"/>
          <w:szCs w:val="28"/>
        </w:rPr>
        <w:lastRenderedPageBreak/>
        <w:t>Продолжение таблицы 5</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79"/>
        <w:gridCol w:w="1301"/>
        <w:gridCol w:w="2093"/>
        <w:gridCol w:w="1301"/>
        <w:gridCol w:w="2093"/>
      </w:tblGrid>
      <w:tr w:rsidR="00593ABC" w:rsidRPr="00724EDD" w:rsidTr="009B09CC">
        <w:trPr>
          <w:trHeight w:val="280"/>
        </w:trPr>
        <w:tc>
          <w:tcPr>
            <w:tcW w:w="2979"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593ABC">
            <w:pPr>
              <w:widowControl w:val="0"/>
              <w:autoSpaceDE w:val="0"/>
              <w:autoSpaceDN w:val="0"/>
              <w:adjustRightInd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24EDD" w:rsidRPr="00724EDD" w:rsidTr="009B09CC">
        <w:trPr>
          <w:trHeight w:val="280"/>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12</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1,75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10,863</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1,25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11,188</w:t>
            </w:r>
          </w:p>
        </w:tc>
      </w:tr>
      <w:tr w:rsidR="00593ABC" w:rsidRPr="00724EDD" w:rsidTr="009B09CC">
        <w:trPr>
          <w:trHeight w:val="280"/>
        </w:trPr>
        <w:tc>
          <w:tcPr>
            <w:tcW w:w="2979" w:type="dxa"/>
            <w:tcBorders>
              <w:top w:val="single" w:sz="6" w:space="0" w:color="auto"/>
              <w:left w:val="single" w:sz="6" w:space="0" w:color="auto"/>
              <w:bottom w:val="single" w:sz="6" w:space="0" w:color="auto"/>
              <w:right w:val="single" w:sz="6" w:space="0" w:color="auto"/>
            </w:tcBorders>
          </w:tcPr>
          <w:p w:rsidR="00593ABC" w:rsidRPr="009B09CC" w:rsidRDefault="00593ABC"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01" w:type="dxa"/>
            <w:tcBorders>
              <w:top w:val="single" w:sz="6" w:space="0" w:color="auto"/>
              <w:left w:val="single" w:sz="6" w:space="0" w:color="auto"/>
              <w:bottom w:val="single" w:sz="6" w:space="0" w:color="auto"/>
              <w:right w:val="single" w:sz="6" w:space="0" w:color="auto"/>
            </w:tcBorders>
          </w:tcPr>
          <w:p w:rsidR="00593ABC" w:rsidRPr="009B09CC" w:rsidRDefault="00593ABC"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93" w:type="dxa"/>
            <w:tcBorders>
              <w:top w:val="single" w:sz="6" w:space="0" w:color="auto"/>
              <w:left w:val="single" w:sz="6" w:space="0" w:color="auto"/>
              <w:bottom w:val="single" w:sz="6" w:space="0" w:color="auto"/>
              <w:right w:val="single" w:sz="6" w:space="0" w:color="auto"/>
            </w:tcBorders>
          </w:tcPr>
          <w:p w:rsidR="00593ABC" w:rsidRPr="009B09CC" w:rsidRDefault="00593ABC"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24EDD" w:rsidRPr="00724EDD" w:rsidTr="009B09CC">
        <w:trPr>
          <w:trHeight w:val="280"/>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16</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14,701</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15,026</w:t>
            </w:r>
          </w:p>
        </w:tc>
      </w:tr>
      <w:tr w:rsidR="00724EDD" w:rsidRPr="00724EDD" w:rsidTr="009B09CC">
        <w:trPr>
          <w:trHeight w:val="262"/>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20</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18,376</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1,5</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19,026</w:t>
            </w:r>
          </w:p>
        </w:tc>
      </w:tr>
      <w:tr w:rsidR="00724EDD" w:rsidRPr="00724EDD" w:rsidTr="009B09CC">
        <w:trPr>
          <w:trHeight w:val="298"/>
        </w:trPr>
        <w:tc>
          <w:tcPr>
            <w:tcW w:w="2979"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24</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3</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22,051</w:t>
            </w:r>
          </w:p>
        </w:tc>
        <w:tc>
          <w:tcPr>
            <w:tcW w:w="130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w:t>
            </w:r>
          </w:p>
        </w:tc>
        <w:tc>
          <w:tcPr>
            <w:tcW w:w="209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w:eastAsia="Times New Roman" w:hAnsi="Times New Roman" w:cs="Times New Roman"/>
                <w:sz w:val="24"/>
                <w:szCs w:val="24"/>
                <w:lang w:eastAsia="ru-RU"/>
              </w:rPr>
            </w:pPr>
            <w:r w:rsidRPr="009B09CC">
              <w:rPr>
                <w:rFonts w:ascii="Times New Roman" w:eastAsia="Times New Roman" w:hAnsi="Times New Roman" w:cs="Times New Roman"/>
                <w:sz w:val="24"/>
                <w:szCs w:val="24"/>
                <w:lang w:eastAsia="ru-RU"/>
              </w:rPr>
              <w:t>22,701</w:t>
            </w:r>
          </w:p>
        </w:tc>
      </w:tr>
    </w:tbl>
    <w:p w:rsidR="009B09CC" w:rsidRDefault="009B09C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vertAlign w:val="subscript"/>
          <w:lang w:eastAsia="ru-RU"/>
        </w:rPr>
      </w:pPr>
    </w:p>
    <w:p w:rsidR="00BA794C" w:rsidRDefault="00BA794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vertAlign w:val="subscript"/>
          <w:lang w:eastAsia="ru-RU"/>
        </w:rPr>
      </w:pPr>
    </w:p>
    <w:p w:rsidR="00724EDD" w:rsidRPr="00724EDD"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d</w:t>
      </w:r>
      <w:r w:rsidR="00724EDD" w:rsidRPr="00724EDD">
        <w:rPr>
          <w:rFonts w:ascii="Times New Roman CYR" w:eastAsia="Times New Roman" w:hAnsi="Times New Roman CYR" w:cs="Times New Roman CYR"/>
          <w:sz w:val="28"/>
          <w:szCs w:val="28"/>
          <w:vertAlign w:val="subscript"/>
          <w:lang w:eastAsia="ru-RU"/>
        </w:rPr>
        <w:t>1</w:t>
      </w:r>
      <w:r w:rsidR="00724EDD" w:rsidRPr="00724EDD">
        <w:rPr>
          <w:rFonts w:ascii="Times New Roman CYR" w:eastAsia="Times New Roman" w:hAnsi="Times New Roman CYR" w:cs="Times New Roman CYR"/>
          <w:sz w:val="28"/>
          <w:szCs w:val="28"/>
          <w:lang w:eastAsia="ru-RU"/>
        </w:rPr>
        <w:t xml:space="preserve"> = d</w:t>
      </w:r>
      <w:r w:rsidR="00724EDD" w:rsidRPr="00724EDD">
        <w:rPr>
          <w:rFonts w:ascii="Times New Roman CYR" w:eastAsia="Times New Roman" w:hAnsi="Times New Roman CYR" w:cs="Times New Roman CYR"/>
          <w:sz w:val="28"/>
          <w:szCs w:val="28"/>
          <w:vertAlign w:val="subscript"/>
          <w:lang w:eastAsia="ru-RU"/>
        </w:rPr>
        <w:t>ср</w:t>
      </w:r>
      <w:r w:rsidR="00724EDD" w:rsidRPr="00724EDD">
        <w:rPr>
          <w:rFonts w:ascii="Times New Roman CYR" w:eastAsia="Times New Roman" w:hAnsi="Times New Roman CYR" w:cs="Times New Roman CYR"/>
          <w:sz w:val="28"/>
          <w:szCs w:val="28"/>
          <w:lang w:eastAsia="ru-RU"/>
        </w:rPr>
        <w:t>-Н</w:t>
      </w:r>
      <w:r w:rsidR="00724EDD" w:rsidRPr="00724EDD">
        <w:rPr>
          <w:rFonts w:ascii="Times New Roman CYR" w:eastAsia="Times New Roman" w:hAnsi="Times New Roman CYR" w:cs="Times New Roman CYR"/>
          <w:sz w:val="28"/>
          <w:szCs w:val="28"/>
          <w:vertAlign w:val="subscript"/>
          <w:lang w:eastAsia="ru-RU"/>
        </w:rPr>
        <w:t>1</w:t>
      </w:r>
      <w:r w:rsidR="009B09CC">
        <w:rPr>
          <w:rFonts w:ascii="Times New Roman CYR" w:eastAsia="Times New Roman" w:hAnsi="Times New Roman CYR" w:cs="Times New Roman CYR"/>
          <w:sz w:val="28"/>
          <w:szCs w:val="28"/>
          <w:lang w:eastAsia="ru-RU"/>
        </w:rPr>
        <w:t xml:space="preserve">/2,                                         </w:t>
      </w:r>
      <w:r w:rsidR="00D82CEA">
        <w:rPr>
          <w:rFonts w:ascii="Times New Roman CYR" w:eastAsia="Times New Roman" w:hAnsi="Times New Roman CYR" w:cs="Times New Roman CYR"/>
          <w:sz w:val="28"/>
          <w:szCs w:val="28"/>
          <w:lang w:val="en-US" w:eastAsia="ru-RU"/>
        </w:rPr>
        <w:t xml:space="preserve">                                   </w:t>
      </w:r>
      <w:r w:rsidR="009B09CC">
        <w:rPr>
          <w:rFonts w:ascii="Times New Roman CYR" w:eastAsia="Times New Roman" w:hAnsi="Times New Roman CYR" w:cs="Times New Roman CYR"/>
          <w:sz w:val="28"/>
          <w:szCs w:val="28"/>
          <w:lang w:eastAsia="ru-RU"/>
        </w:rPr>
        <w:t xml:space="preserve">                 (</w:t>
      </w:r>
      <w:r w:rsidR="00724EDD" w:rsidRPr="00724EDD">
        <w:rPr>
          <w:rFonts w:ascii="Times New Roman CYR" w:eastAsia="Times New Roman" w:hAnsi="Times New Roman CYR" w:cs="Times New Roman CYR"/>
          <w:sz w:val="28"/>
          <w:szCs w:val="28"/>
          <w:lang w:eastAsia="ru-RU"/>
        </w:rPr>
        <w:t>12)</w:t>
      </w: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где Н</w:t>
      </w:r>
      <w:r w:rsidRPr="00724EDD">
        <w:rPr>
          <w:rFonts w:ascii="Times New Roman CYR" w:eastAsia="Times New Roman" w:hAnsi="Times New Roman CYR" w:cs="Times New Roman CYR"/>
          <w:sz w:val="28"/>
          <w:szCs w:val="28"/>
          <w:vertAlign w:val="subscript"/>
          <w:lang w:eastAsia="ru-RU"/>
        </w:rPr>
        <w:t>1</w:t>
      </w:r>
      <w:r w:rsidRPr="00724EDD">
        <w:rPr>
          <w:rFonts w:ascii="Times New Roman CYR" w:eastAsia="Times New Roman" w:hAnsi="Times New Roman CYR" w:cs="Times New Roman CYR"/>
          <w:sz w:val="28"/>
          <w:szCs w:val="28"/>
          <w:lang w:eastAsia="ru-RU"/>
        </w:rPr>
        <w:t xml:space="preserve"> - рабочая высота профиля, значения приведены в таблице </w:t>
      </w:r>
      <w:r w:rsidR="00B0535E">
        <w:rPr>
          <w:rFonts w:ascii="Times New Roman CYR" w:eastAsia="Times New Roman" w:hAnsi="Times New Roman CYR" w:cs="Times New Roman CYR"/>
          <w:sz w:val="28"/>
          <w:szCs w:val="28"/>
          <w:lang w:eastAsia="ru-RU"/>
        </w:rPr>
        <w:t>6</w:t>
      </w:r>
    </w:p>
    <w:p w:rsidR="00BA794C" w:rsidRDefault="00BA794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BA794C" w:rsidRDefault="00BA794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Default="00724EDD" w:rsidP="00D351B7">
      <w:pPr>
        <w:widowControl w:val="0"/>
        <w:autoSpaceDE w:val="0"/>
        <w:autoSpaceDN w:val="0"/>
        <w:adjustRightInd w:val="0"/>
        <w:spacing w:line="240" w:lineRule="auto"/>
        <w:ind w:firstLine="0"/>
        <w:jc w:val="left"/>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Таблица </w:t>
      </w:r>
      <w:r w:rsidR="00B0535E">
        <w:rPr>
          <w:rFonts w:ascii="Times New Roman CYR" w:eastAsia="Times New Roman" w:hAnsi="Times New Roman CYR" w:cs="Times New Roman CYR"/>
          <w:sz w:val="28"/>
          <w:szCs w:val="28"/>
          <w:lang w:eastAsia="ru-RU"/>
        </w:rPr>
        <w:t>6</w:t>
      </w:r>
      <w:r w:rsidR="00BA794C">
        <w:rPr>
          <w:rFonts w:ascii="Times New Roman CYR" w:eastAsia="Times New Roman" w:hAnsi="Times New Roman CYR" w:cs="Times New Roman CYR"/>
          <w:sz w:val="28"/>
          <w:szCs w:val="28"/>
          <w:lang w:eastAsia="ru-RU"/>
        </w:rPr>
        <w:t xml:space="preserve"> - </w:t>
      </w:r>
      <w:r w:rsidRPr="00724EDD">
        <w:rPr>
          <w:rFonts w:ascii="Times New Roman CYR" w:eastAsia="Times New Roman" w:hAnsi="Times New Roman CYR" w:cs="Times New Roman CYR"/>
          <w:sz w:val="28"/>
          <w:szCs w:val="28"/>
          <w:lang w:eastAsia="ru-RU"/>
        </w:rPr>
        <w:t>Некоторые значения рабочей высоты профиля по шагу резьбы</w:t>
      </w:r>
    </w:p>
    <w:p w:rsidR="00BA794C" w:rsidRPr="00724EDD" w:rsidRDefault="00BA794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tbl>
      <w:tblPr>
        <w:tblW w:w="0" w:type="auto"/>
        <w:tblInd w:w="-6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7"/>
        <w:gridCol w:w="1343"/>
        <w:gridCol w:w="1535"/>
        <w:gridCol w:w="1535"/>
        <w:gridCol w:w="1535"/>
        <w:gridCol w:w="1521"/>
        <w:gridCol w:w="1521"/>
      </w:tblGrid>
      <w:tr w:rsidR="00724EDD" w:rsidRPr="00724EDD" w:rsidTr="009B09CC">
        <w:trPr>
          <w:trHeight w:val="950"/>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Шаг Р</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723265" cy="542290"/>
                  <wp:effectExtent l="0" t="0" r="63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265" cy="542290"/>
                          </a:xfrm>
                          <a:prstGeom prst="rect">
                            <a:avLst/>
                          </a:prstGeom>
                          <a:noFill/>
                          <a:ln>
                            <a:noFill/>
                          </a:ln>
                        </pic:spPr>
                      </pic:pic>
                    </a:graphicData>
                  </a:graphic>
                </wp:inline>
              </w:drawing>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850900" cy="574040"/>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0900" cy="574040"/>
                          </a:xfrm>
                          <a:prstGeom prst="rect">
                            <a:avLst/>
                          </a:prstGeom>
                          <a:noFill/>
                          <a:ln>
                            <a:noFill/>
                          </a:ln>
                        </pic:spPr>
                      </pic:pic>
                    </a:graphicData>
                  </a:graphic>
                </wp:inline>
              </w:drawing>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850900" cy="54229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0900" cy="542290"/>
                          </a:xfrm>
                          <a:prstGeom prst="rect">
                            <a:avLst/>
                          </a:prstGeom>
                          <a:noFill/>
                          <a:ln>
                            <a:noFill/>
                          </a:ln>
                        </pic:spPr>
                      </pic:pic>
                    </a:graphicData>
                  </a:graphic>
                </wp:inline>
              </w:drawing>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850900" cy="54229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0900" cy="542290"/>
                          </a:xfrm>
                          <a:prstGeom prst="rect">
                            <a:avLst/>
                          </a:prstGeom>
                          <a:noFill/>
                          <a:ln>
                            <a:noFill/>
                          </a:ln>
                        </pic:spPr>
                      </pic:pic>
                    </a:graphicData>
                  </a:graphic>
                </wp:inline>
              </w:drawing>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840105" cy="5422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0105" cy="542290"/>
                          </a:xfrm>
                          <a:prstGeom prst="rect">
                            <a:avLst/>
                          </a:prstGeom>
                          <a:noFill/>
                          <a:ln>
                            <a:noFill/>
                          </a:ln>
                        </pic:spPr>
                      </pic:pic>
                    </a:graphicData>
                  </a:graphic>
                </wp:inline>
              </w:drawing>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76" w:lineRule="auto"/>
              <w:ind w:firstLine="567"/>
              <w:jc w:val="left"/>
              <w:rPr>
                <w:rFonts w:ascii="Times New Roman CYR" w:eastAsia="Times New Roman" w:hAnsi="Times New Roman CYR" w:cs="Times New Roman CYR"/>
                <w:color w:val="000000"/>
                <w:sz w:val="24"/>
                <w:szCs w:val="24"/>
                <w:lang w:eastAsia="ru-RU"/>
              </w:rPr>
            </w:pPr>
            <w:r w:rsidRPr="009B09CC">
              <w:rPr>
                <w:rFonts w:ascii="Microsoft Sans Serif" w:eastAsia="Times New Roman" w:hAnsi="Microsoft Sans Serif" w:cs="Microsoft Sans Serif"/>
                <w:noProof/>
                <w:sz w:val="24"/>
                <w:szCs w:val="24"/>
                <w:lang w:eastAsia="ru-RU"/>
              </w:rPr>
              <w:drawing>
                <wp:inline distT="0" distB="0" distL="0" distR="0">
                  <wp:extent cx="840105" cy="5422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0105" cy="542290"/>
                          </a:xfrm>
                          <a:prstGeom prst="rect">
                            <a:avLst/>
                          </a:prstGeom>
                          <a:noFill/>
                          <a:ln>
                            <a:noFill/>
                          </a:ln>
                        </pic:spPr>
                      </pic:pic>
                    </a:graphicData>
                  </a:graphic>
                </wp:inline>
              </w:drawing>
            </w:r>
          </w:p>
        </w:tc>
      </w:tr>
      <w:tr w:rsidR="00724EDD" w:rsidRPr="00724EDD" w:rsidTr="009B09CC">
        <w:trPr>
          <w:trHeight w:val="271"/>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0,5</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0,433013</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0,270633</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0,162380</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0,108253</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0,054127</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0,072169</w:t>
            </w:r>
          </w:p>
        </w:tc>
      </w:tr>
      <w:tr w:rsidR="00724EDD" w:rsidRPr="00724EDD" w:rsidTr="009B09CC">
        <w:trPr>
          <w:trHeight w:val="254"/>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0,75</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0,649519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0,405949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0,243570</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0,162380</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0,081190</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0,108253</w:t>
            </w:r>
          </w:p>
        </w:tc>
      </w:tr>
      <w:tr w:rsidR="00724EDD" w:rsidRPr="00724EDD" w:rsidTr="009B09CC">
        <w:trPr>
          <w:trHeight w:val="271"/>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0,866025</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0,541266</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0,324760</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0,216506</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0,108253</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0,144338</w:t>
            </w:r>
          </w:p>
        </w:tc>
      </w:tr>
      <w:tr w:rsidR="00724EDD" w:rsidRPr="00724EDD" w:rsidTr="009B09CC">
        <w:trPr>
          <w:trHeight w:val="271"/>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1,25</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1,082532</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0,676582</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0,405949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0,270633</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0,135316</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0,180422</w:t>
            </w:r>
          </w:p>
        </w:tc>
      </w:tr>
      <w:tr w:rsidR="00724EDD" w:rsidRPr="00724EDD" w:rsidTr="009B09CC">
        <w:trPr>
          <w:trHeight w:val="254"/>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1,5</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1,299038</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0,811899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0,487139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0,324760</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0,162380</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0,216506</w:t>
            </w:r>
          </w:p>
        </w:tc>
      </w:tr>
      <w:tr w:rsidR="00724EDD" w:rsidRPr="00724EDD" w:rsidTr="009B09CC">
        <w:trPr>
          <w:trHeight w:val="289"/>
        </w:trPr>
        <w:tc>
          <w:tcPr>
            <w:tcW w:w="747"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2</w:t>
            </w:r>
          </w:p>
        </w:tc>
        <w:tc>
          <w:tcPr>
            <w:tcW w:w="1343"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1,732051</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1,082532</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0,649519</w:t>
            </w:r>
          </w:p>
        </w:tc>
        <w:tc>
          <w:tcPr>
            <w:tcW w:w="1535"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0,433013</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0,216506</w:t>
            </w:r>
          </w:p>
        </w:tc>
        <w:tc>
          <w:tcPr>
            <w:tcW w:w="1521" w:type="dxa"/>
            <w:tcBorders>
              <w:top w:val="single" w:sz="6" w:space="0" w:color="auto"/>
              <w:left w:val="single" w:sz="6" w:space="0" w:color="auto"/>
              <w:bottom w:val="single" w:sz="6" w:space="0" w:color="auto"/>
              <w:right w:val="single" w:sz="6" w:space="0" w:color="auto"/>
            </w:tcBorders>
          </w:tcPr>
          <w:p w:rsidR="00724EDD" w:rsidRPr="009B09CC" w:rsidRDefault="00724EDD" w:rsidP="00593ABC">
            <w:pPr>
              <w:widowControl w:val="0"/>
              <w:autoSpaceDE w:val="0"/>
              <w:autoSpaceDN w:val="0"/>
              <w:adjustRightInd w:val="0"/>
              <w:spacing w:line="276" w:lineRule="auto"/>
              <w:ind w:firstLine="0"/>
              <w:jc w:val="left"/>
              <w:rPr>
                <w:rFonts w:ascii="Times New Roman CYR" w:eastAsia="Times New Roman" w:hAnsi="Times New Roman CYR" w:cs="Times New Roman CYR"/>
                <w:color w:val="000000"/>
                <w:sz w:val="24"/>
                <w:szCs w:val="24"/>
                <w:lang w:eastAsia="ru-RU"/>
              </w:rPr>
            </w:pPr>
            <w:r w:rsidRPr="009B09CC">
              <w:rPr>
                <w:rFonts w:ascii="Times New Roman CYR" w:eastAsia="Times New Roman" w:hAnsi="Times New Roman CYR" w:cs="Times New Roman CYR"/>
                <w:color w:val="000000"/>
                <w:sz w:val="24"/>
                <w:szCs w:val="24"/>
                <w:lang w:eastAsia="ru-RU"/>
              </w:rPr>
              <w:t>0,288675</w:t>
            </w:r>
          </w:p>
        </w:tc>
      </w:tr>
    </w:tbl>
    <w:p w:rsidR="009B09CC" w:rsidRDefault="009B09C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vertAlign w:val="subscript"/>
          <w:lang w:eastAsia="ru-RU"/>
        </w:rPr>
      </w:pPr>
    </w:p>
    <w:p w:rsidR="00BA794C" w:rsidRDefault="00BA794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vertAlign w:val="subscript"/>
          <w:lang w:eastAsia="ru-RU"/>
        </w:rPr>
      </w:pPr>
    </w:p>
    <w:p w:rsidR="001810BF"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d</w:t>
      </w:r>
      <w:r w:rsidR="00724EDD" w:rsidRPr="00724EDD">
        <w:rPr>
          <w:rFonts w:ascii="Times New Roman CYR" w:eastAsia="Times New Roman" w:hAnsi="Times New Roman CYR" w:cs="Times New Roman CYR"/>
          <w:sz w:val="28"/>
          <w:szCs w:val="28"/>
          <w:vertAlign w:val="subscript"/>
          <w:lang w:eastAsia="ru-RU"/>
        </w:rPr>
        <w:t>1</w:t>
      </w:r>
      <w:r w:rsidR="00724EDD" w:rsidRPr="00724EDD">
        <w:rPr>
          <w:rFonts w:ascii="Times New Roman CYR" w:eastAsia="Times New Roman" w:hAnsi="Times New Roman CYR" w:cs="Times New Roman CYR"/>
          <w:sz w:val="28"/>
          <w:szCs w:val="28"/>
          <w:lang w:eastAsia="ru-RU"/>
        </w:rPr>
        <w:t xml:space="preserve"> = 22,701-</w:t>
      </w:r>
      <w:r w:rsidR="00724EDD" w:rsidRPr="00724EDD">
        <w:rPr>
          <w:rFonts w:ascii="Times New Roman CYR" w:eastAsia="Times New Roman" w:hAnsi="Times New Roman CYR" w:cs="Times New Roman CYR"/>
          <w:color w:val="000000"/>
          <w:sz w:val="28"/>
          <w:szCs w:val="28"/>
          <w:lang w:eastAsia="ru-RU"/>
        </w:rPr>
        <w:t>1,082532</w:t>
      </w:r>
      <w:r w:rsidR="00724EDD" w:rsidRPr="00724EDD">
        <w:rPr>
          <w:rFonts w:ascii="Times New Roman CYR" w:eastAsia="Times New Roman" w:hAnsi="Times New Roman CYR" w:cs="Times New Roman CYR"/>
          <w:sz w:val="28"/>
          <w:szCs w:val="28"/>
          <w:lang w:eastAsia="ru-RU"/>
        </w:rPr>
        <w:t>/2 = 10,8мм</w:t>
      </w:r>
    </w:p>
    <w:p w:rsidR="005D420E" w:rsidRDefault="005D420E" w:rsidP="005D420E">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9B09CC" w:rsidRDefault="001810BF"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CYR" w:eastAsia="Times New Roman" w:hAnsi="Times New Roman CYR" w:cs="Times New Roman CYR"/>
          <w:sz w:val="28"/>
          <w:szCs w:val="28"/>
          <w:lang w:eastAsia="ru-RU"/>
        </w:rPr>
        <w:t>H</w:t>
      </w:r>
      <w:r w:rsidR="00724EDD" w:rsidRPr="00724EDD">
        <w:rPr>
          <w:rFonts w:ascii="Times New Roman CYR" w:eastAsia="Times New Roman" w:hAnsi="Times New Roman CYR" w:cs="Times New Roman CYR"/>
          <w:sz w:val="28"/>
          <w:szCs w:val="28"/>
          <w:vertAlign w:val="subscript"/>
          <w:lang w:eastAsia="ru-RU"/>
        </w:rPr>
        <w:t>расч</w:t>
      </w:r>
      <w:proofErr w:type="spellEnd"/>
      <w:r w:rsidR="00724EDD" w:rsidRPr="00724EDD">
        <w:rPr>
          <w:rFonts w:ascii="Times New Roman CYR" w:eastAsia="Times New Roman" w:hAnsi="Times New Roman CYR" w:cs="Times New Roman CYR"/>
          <w:sz w:val="28"/>
          <w:szCs w:val="28"/>
          <w:vertAlign w:val="subscript"/>
          <w:lang w:eastAsia="ru-RU"/>
        </w:rPr>
        <w:t xml:space="preserve"> </w:t>
      </w:r>
      <w:r w:rsidR="009B09CC">
        <w:rPr>
          <w:rFonts w:ascii="Times New Roman CYR" w:eastAsia="Times New Roman" w:hAnsi="Times New Roman CYR" w:cs="Times New Roman CYR"/>
          <w:sz w:val="28"/>
          <w:szCs w:val="28"/>
          <w:lang w:eastAsia="ru-RU"/>
        </w:rPr>
        <w:t xml:space="preserve">= 1,3 * Q                            </w:t>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9B09CC">
        <w:rPr>
          <w:rFonts w:ascii="Times New Roman CYR" w:eastAsia="Times New Roman" w:hAnsi="Times New Roman CYR" w:cs="Times New Roman CYR"/>
          <w:sz w:val="28"/>
          <w:szCs w:val="28"/>
          <w:lang w:eastAsia="ru-RU"/>
        </w:rPr>
        <w:t xml:space="preserve"> (</w:t>
      </w:r>
      <w:r w:rsidR="00724EDD" w:rsidRPr="00724EDD">
        <w:rPr>
          <w:rFonts w:ascii="Times New Roman CYR" w:eastAsia="Times New Roman" w:hAnsi="Times New Roman CYR" w:cs="Times New Roman CYR"/>
          <w:sz w:val="28"/>
          <w:szCs w:val="28"/>
          <w:lang w:eastAsia="ru-RU"/>
        </w:rPr>
        <w:t>13)</w:t>
      </w:r>
    </w:p>
    <w:p w:rsidR="009B09CC" w:rsidRDefault="009B09C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5D420E" w:rsidRDefault="005D420E" w:rsidP="005D420E">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П</w:t>
      </w:r>
      <w:r w:rsidR="00724EDD" w:rsidRPr="00724EDD">
        <w:rPr>
          <w:rFonts w:ascii="Times New Roman CYR" w:eastAsia="Times New Roman" w:hAnsi="Times New Roman CYR" w:cs="Times New Roman CYR"/>
          <w:sz w:val="28"/>
          <w:szCs w:val="28"/>
          <w:lang w:eastAsia="ru-RU"/>
        </w:rPr>
        <w:t>римем</w:t>
      </w:r>
    </w:p>
    <w:p w:rsid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Q = 2*10</w:t>
      </w:r>
      <w:r w:rsidRPr="00724EDD">
        <w:rPr>
          <w:rFonts w:ascii="Times New Roman CYR" w:eastAsia="Times New Roman" w:hAnsi="Times New Roman CYR" w:cs="Times New Roman CYR"/>
          <w:sz w:val="28"/>
          <w:szCs w:val="28"/>
          <w:vertAlign w:val="superscript"/>
          <w:lang w:eastAsia="ru-RU"/>
        </w:rPr>
        <w:t>3</w:t>
      </w:r>
      <w:r w:rsidRPr="00724EDD">
        <w:rPr>
          <w:rFonts w:ascii="Times New Roman CYR" w:eastAsia="Times New Roman" w:hAnsi="Times New Roman CYR" w:cs="Times New Roman CYR"/>
          <w:sz w:val="28"/>
          <w:szCs w:val="28"/>
          <w:lang w:eastAsia="ru-RU"/>
        </w:rPr>
        <w:t>H</w:t>
      </w:r>
      <w:r w:rsidRPr="00724EDD">
        <w:rPr>
          <w:rFonts w:ascii="Times New Roman CYR" w:eastAsia="Times New Roman" w:hAnsi="Times New Roman CYR" w:cs="Times New Roman CYR"/>
          <w:sz w:val="28"/>
          <w:szCs w:val="28"/>
          <w:vertAlign w:val="subscript"/>
          <w:lang w:eastAsia="ru-RU"/>
        </w:rPr>
        <w:t xml:space="preserve">расч </w:t>
      </w:r>
      <w:r w:rsidRPr="00724EDD">
        <w:rPr>
          <w:rFonts w:ascii="Times New Roman CYR" w:eastAsia="Times New Roman" w:hAnsi="Times New Roman CYR" w:cs="Times New Roman CYR"/>
          <w:sz w:val="28"/>
          <w:szCs w:val="28"/>
          <w:lang w:eastAsia="ru-RU"/>
        </w:rPr>
        <w:t>= 1,3 * 2*10</w:t>
      </w:r>
      <w:r w:rsidRPr="00724EDD">
        <w:rPr>
          <w:rFonts w:ascii="Times New Roman CYR" w:eastAsia="Times New Roman" w:hAnsi="Times New Roman CYR" w:cs="Times New Roman CYR"/>
          <w:sz w:val="28"/>
          <w:szCs w:val="28"/>
          <w:vertAlign w:val="superscript"/>
          <w:lang w:eastAsia="ru-RU"/>
        </w:rPr>
        <w:t>3</w:t>
      </w:r>
      <w:r w:rsidRPr="00724EDD">
        <w:rPr>
          <w:rFonts w:ascii="Times New Roman CYR" w:eastAsia="Times New Roman" w:hAnsi="Times New Roman CYR" w:cs="Times New Roman CYR"/>
          <w:sz w:val="28"/>
          <w:szCs w:val="28"/>
          <w:lang w:eastAsia="ru-RU"/>
        </w:rPr>
        <w:t xml:space="preserve"> = 2600H</w:t>
      </w:r>
    </w:p>
    <w:p w:rsidR="009B09CC" w:rsidRPr="00724EDD" w:rsidRDefault="009B09CC"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экв</w:t>
      </w:r>
      <w:proofErr w:type="spellEnd"/>
      <w:r w:rsidRPr="00724EDD">
        <w:rPr>
          <w:rFonts w:ascii="Times New Roman CYR" w:eastAsia="Times New Roman" w:hAnsi="Times New Roman CYR" w:cs="Times New Roman CYR"/>
          <w:sz w:val="28"/>
          <w:szCs w:val="28"/>
          <w:lang w:eastAsia="ru-RU"/>
        </w:rPr>
        <w:t xml:space="preserve"> = 4*</w:t>
      </w:r>
      <w:proofErr w:type="spellStart"/>
      <w:r w:rsidRPr="00724EDD">
        <w:rPr>
          <w:rFonts w:ascii="Times New Roman CYR" w:eastAsia="Times New Roman" w:hAnsi="Times New Roman CYR" w:cs="Times New Roman CYR"/>
          <w:sz w:val="28"/>
          <w:szCs w:val="28"/>
          <w:lang w:eastAsia="ru-RU"/>
        </w:rPr>
        <w:t>Q</w:t>
      </w:r>
      <w:r w:rsidRPr="00724EDD">
        <w:rPr>
          <w:rFonts w:ascii="Times New Roman CYR" w:eastAsia="Times New Roman" w:hAnsi="Times New Roman CYR" w:cs="Times New Roman CYR"/>
          <w:sz w:val="28"/>
          <w:szCs w:val="28"/>
          <w:vertAlign w:val="subscript"/>
          <w:lang w:eastAsia="ru-RU"/>
        </w:rPr>
        <w:t>расч</w:t>
      </w:r>
      <w:proofErr w:type="spellEnd"/>
      <w:r w:rsidRPr="00724EDD">
        <w:rPr>
          <w:rFonts w:ascii="Times New Roman" w:eastAsia="Times New Roman" w:hAnsi="Times New Roman" w:cs="Times New Roman"/>
          <w:sz w:val="28"/>
          <w:szCs w:val="28"/>
          <w:lang w:eastAsia="ru-RU"/>
        </w:rPr>
        <w:t>/π*d</w:t>
      </w:r>
      <w:r w:rsidRPr="00724EDD">
        <w:rPr>
          <w:rFonts w:ascii="Times New Roman CYR" w:eastAsia="Times New Roman" w:hAnsi="Times New Roman CYR" w:cs="Times New Roman CYR"/>
          <w:sz w:val="28"/>
          <w:szCs w:val="28"/>
          <w:vertAlign w:val="subscript"/>
          <w:lang w:eastAsia="ru-RU"/>
        </w:rPr>
        <w:t>1</w:t>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A74E3A">
        <w:rPr>
          <w:rFonts w:ascii="Times New Roman CYR" w:eastAsia="Times New Roman" w:hAnsi="Times New Roman CYR" w:cs="Times New Roman CYR"/>
          <w:sz w:val="28"/>
          <w:szCs w:val="28"/>
          <w:lang w:eastAsia="ru-RU"/>
        </w:rPr>
        <w:tab/>
      </w:r>
      <w:r w:rsidR="009B09CC">
        <w:rPr>
          <w:rFonts w:ascii="Times New Roman CYR" w:eastAsia="Times New Roman" w:hAnsi="Times New Roman CYR" w:cs="Times New Roman CYR"/>
          <w:sz w:val="28"/>
          <w:szCs w:val="28"/>
          <w:lang w:eastAsia="ru-RU"/>
        </w:rPr>
        <w:t xml:space="preserve">                             </w:t>
      </w:r>
      <w:r w:rsidR="00D82CEA">
        <w:rPr>
          <w:rFonts w:ascii="Times New Roman CYR" w:eastAsia="Times New Roman" w:hAnsi="Times New Roman CYR" w:cs="Times New Roman CYR"/>
          <w:sz w:val="28"/>
          <w:szCs w:val="28"/>
          <w:lang w:val="en-US" w:eastAsia="ru-RU"/>
        </w:rPr>
        <w:t xml:space="preserve">                    </w:t>
      </w:r>
      <w:r w:rsidR="009B09CC">
        <w:rPr>
          <w:rFonts w:ascii="Times New Roman CYR" w:eastAsia="Times New Roman" w:hAnsi="Times New Roman CYR" w:cs="Times New Roman CYR"/>
          <w:sz w:val="28"/>
          <w:szCs w:val="28"/>
          <w:lang w:eastAsia="ru-RU"/>
        </w:rPr>
        <w:t xml:space="preserve"> (</w:t>
      </w:r>
      <w:r w:rsidRPr="00724EDD">
        <w:rPr>
          <w:rFonts w:ascii="Times New Roman CYR" w:eastAsia="Times New Roman" w:hAnsi="Times New Roman CYR" w:cs="Times New Roman CYR"/>
          <w:sz w:val="28"/>
          <w:szCs w:val="28"/>
          <w:lang w:eastAsia="ru-RU"/>
        </w:rPr>
        <w:t>14)</w:t>
      </w: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Принимаем допускаемое напряжение на растяжение [</w:t>
      </w:r>
      <w:r>
        <w:rPr>
          <w:rFonts w:ascii="Microsoft Sans Serif" w:eastAsia="Times New Roman" w:hAnsi="Microsoft Sans Serif" w:cs="Microsoft Sans Serif"/>
          <w:noProof/>
          <w:sz w:val="17"/>
          <w:szCs w:val="17"/>
          <w:lang w:eastAsia="ru-RU"/>
        </w:rPr>
        <w:drawing>
          <wp:inline distT="0" distB="0" distL="0" distR="0">
            <wp:extent cx="212725" cy="2127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Pr="00724EDD">
        <w:rPr>
          <w:rFonts w:ascii="Times New Roman CYR" w:eastAsia="Times New Roman" w:hAnsi="Times New Roman CYR" w:cs="Times New Roman CYR"/>
          <w:sz w:val="28"/>
          <w:szCs w:val="28"/>
          <w:lang w:eastAsia="ru-RU"/>
        </w:rPr>
        <w:t>]=90 мПа.</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экв</w:t>
      </w:r>
      <w:proofErr w:type="spellEnd"/>
      <w:r w:rsidRPr="00724EDD">
        <w:rPr>
          <w:rFonts w:ascii="Times New Roman CYR" w:eastAsia="Times New Roman" w:hAnsi="Times New Roman CYR" w:cs="Times New Roman CYR"/>
          <w:sz w:val="28"/>
          <w:szCs w:val="28"/>
          <w:lang w:eastAsia="ru-RU"/>
        </w:rPr>
        <w:t xml:space="preserve"> = 4*2600/3,14*(10,8)</w:t>
      </w:r>
      <w:r w:rsidRPr="00724EDD">
        <w:rPr>
          <w:rFonts w:ascii="Times New Roman CYR" w:eastAsia="Times New Roman" w:hAnsi="Times New Roman CYR" w:cs="Times New Roman CYR"/>
          <w:sz w:val="28"/>
          <w:szCs w:val="28"/>
          <w:vertAlign w:val="superscript"/>
          <w:lang w:eastAsia="ru-RU"/>
        </w:rPr>
        <w:t>2</w:t>
      </w:r>
      <w:r w:rsidRPr="00724EDD">
        <w:rPr>
          <w:rFonts w:ascii="Times New Roman CYR" w:eastAsia="Times New Roman" w:hAnsi="Times New Roman CYR" w:cs="Times New Roman CYR"/>
          <w:sz w:val="28"/>
          <w:szCs w:val="28"/>
          <w:lang w:eastAsia="ru-RU"/>
        </w:rPr>
        <w:t xml:space="preserve"> = 28,4 мПа ≤ [</w:t>
      </w:r>
      <w:r>
        <w:rPr>
          <w:rFonts w:ascii="Microsoft Sans Serif" w:eastAsia="Times New Roman" w:hAnsi="Microsoft Sans Serif" w:cs="Microsoft Sans Serif"/>
          <w:noProof/>
          <w:sz w:val="17"/>
          <w:szCs w:val="17"/>
          <w:lang w:eastAsia="ru-RU"/>
        </w:rPr>
        <w:drawing>
          <wp:inline distT="0" distB="0" distL="0" distR="0">
            <wp:extent cx="212725" cy="212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Pr="00724EDD">
        <w:rPr>
          <w:rFonts w:ascii="Times New Roman CYR" w:eastAsia="Times New Roman" w:hAnsi="Times New Roman CYR" w:cs="Times New Roman CYR"/>
          <w:sz w:val="28"/>
          <w:szCs w:val="28"/>
          <w:lang w:eastAsia="ru-RU"/>
        </w:rPr>
        <w:t>]=90 мПа</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Прочность винта обеспечена.</w:t>
      </w:r>
    </w:p>
    <w:p w:rsid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9B09CC" w:rsidRPr="00724EDD" w:rsidRDefault="009B09C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b/>
          <w:bCs/>
          <w:sz w:val="28"/>
          <w:szCs w:val="28"/>
          <w:lang w:eastAsia="ru-RU"/>
        </w:rPr>
      </w:pPr>
      <w:r w:rsidRPr="00724EDD">
        <w:rPr>
          <w:rFonts w:ascii="Times New Roman CYR" w:eastAsia="Times New Roman" w:hAnsi="Times New Roman CYR" w:cs="Times New Roman CYR"/>
          <w:b/>
          <w:bCs/>
          <w:sz w:val="28"/>
          <w:szCs w:val="28"/>
          <w:lang w:eastAsia="ru-RU"/>
        </w:rPr>
        <w:lastRenderedPageBreak/>
        <w:t>3.4 Проверка винта на устойчивость</w:t>
      </w:r>
    </w:p>
    <w:p w:rsidR="00724EDD" w:rsidRPr="00724EDD" w:rsidRDefault="00724EDD" w:rsidP="00DE5F50">
      <w:pPr>
        <w:widowControl w:val="0"/>
        <w:autoSpaceDE w:val="0"/>
        <w:autoSpaceDN w:val="0"/>
        <w:adjustRightInd w:val="0"/>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Расчёт винта на устойчивость выполняется, как проверочный, для работающих на сжатие винтов. Условия устойчивости имеет вид:</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сж</w:t>
      </w:r>
      <w:proofErr w:type="spellEnd"/>
      <w:r w:rsidRPr="00724EDD">
        <w:rPr>
          <w:rFonts w:ascii="Times New Roman CYR" w:eastAsia="Times New Roman" w:hAnsi="Times New Roman CYR" w:cs="Times New Roman CYR"/>
          <w:sz w:val="28"/>
          <w:szCs w:val="28"/>
          <w:vertAlign w:val="subscript"/>
          <w:lang w:eastAsia="ru-RU"/>
        </w:rPr>
        <w:t xml:space="preserve"> </w:t>
      </w:r>
      <w:r w:rsidRPr="00724EDD">
        <w:rPr>
          <w:rFonts w:ascii="Times New Roman" w:eastAsia="Times New Roman" w:hAnsi="Times New Roman" w:cs="Times New Roman"/>
          <w:sz w:val="28"/>
          <w:szCs w:val="28"/>
          <w:lang w:eastAsia="ru-RU"/>
        </w:rPr>
        <w:t>= 4*Q/(π*d</w:t>
      </w:r>
      <w:r w:rsidRPr="00724EDD">
        <w:rPr>
          <w:rFonts w:ascii="Times New Roman CYR" w:eastAsia="Times New Roman" w:hAnsi="Times New Roman CYR" w:cs="Times New Roman CYR"/>
          <w:sz w:val="28"/>
          <w:szCs w:val="28"/>
          <w:vertAlign w:val="subscript"/>
          <w:lang w:eastAsia="ru-RU"/>
        </w:rPr>
        <w:t>1</w:t>
      </w:r>
      <w:r w:rsidRPr="00724EDD">
        <w:rPr>
          <w:rFonts w:ascii="Times New Roman CYR" w:eastAsia="Times New Roman" w:hAnsi="Times New Roman CYR" w:cs="Times New Roman CYR"/>
          <w:sz w:val="28"/>
          <w:szCs w:val="28"/>
          <w:vertAlign w:val="superscript"/>
          <w:lang w:eastAsia="ru-RU"/>
        </w:rPr>
        <w:t>2</w:t>
      </w:r>
      <w:r w:rsidRPr="00724EDD">
        <w:rPr>
          <w:rFonts w:ascii="Times New Roman CYR" w:eastAsia="Times New Roman" w:hAnsi="Times New Roman CYR" w:cs="Times New Roman CYR"/>
          <w:sz w:val="28"/>
          <w:szCs w:val="28"/>
          <w:lang w:eastAsia="ru-RU"/>
        </w:rPr>
        <w:t>) ≤</w:t>
      </w:r>
      <w:r w:rsidRPr="00724EDD">
        <w:rPr>
          <w:rFonts w:ascii="Times New Roman" w:eastAsia="Times New Roman" w:hAnsi="Times New Roman" w:cs="Times New Roman"/>
          <w:sz w:val="28"/>
          <w:szCs w:val="28"/>
          <w:lang w:eastAsia="ru-RU"/>
        </w:rPr>
        <w:t xml:space="preserve"> φ[</w:t>
      </w: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сж</w:t>
      </w:r>
      <w:proofErr w:type="spellEnd"/>
      <w:r w:rsidR="009B09CC">
        <w:rPr>
          <w:rFonts w:ascii="Times New Roman CYR" w:eastAsia="Times New Roman" w:hAnsi="Times New Roman CYR" w:cs="Times New Roman CYR"/>
          <w:sz w:val="28"/>
          <w:szCs w:val="28"/>
          <w:lang w:eastAsia="ru-RU"/>
        </w:rPr>
        <w:t xml:space="preserve">],                                    </w:t>
      </w:r>
      <w:r w:rsidR="00D82CEA" w:rsidRPr="00D82CEA">
        <w:rPr>
          <w:rFonts w:ascii="Times New Roman CYR" w:eastAsia="Times New Roman" w:hAnsi="Times New Roman CYR" w:cs="Times New Roman CYR"/>
          <w:sz w:val="28"/>
          <w:szCs w:val="28"/>
          <w:lang w:eastAsia="ru-RU"/>
        </w:rPr>
        <w:t xml:space="preserve">                                </w:t>
      </w:r>
      <w:r w:rsidR="009B09CC">
        <w:rPr>
          <w:rFonts w:ascii="Times New Roman CYR" w:eastAsia="Times New Roman" w:hAnsi="Times New Roman CYR" w:cs="Times New Roman CYR"/>
          <w:sz w:val="28"/>
          <w:szCs w:val="28"/>
          <w:lang w:eastAsia="ru-RU"/>
        </w:rPr>
        <w:t xml:space="preserve">   (</w:t>
      </w:r>
      <w:r w:rsidRPr="00724EDD">
        <w:rPr>
          <w:rFonts w:ascii="Times New Roman CYR" w:eastAsia="Times New Roman" w:hAnsi="Times New Roman CYR" w:cs="Times New Roman CYR"/>
          <w:sz w:val="28"/>
          <w:szCs w:val="28"/>
          <w:lang w:eastAsia="ru-RU"/>
        </w:rPr>
        <w:t xml:space="preserve">15) </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где </w:t>
      </w:r>
      <w:r w:rsidRPr="00724EDD">
        <w:rPr>
          <w:rFonts w:ascii="Times New Roman" w:eastAsia="Times New Roman" w:hAnsi="Times New Roman" w:cs="Times New Roman"/>
          <w:sz w:val="28"/>
          <w:szCs w:val="28"/>
          <w:lang w:eastAsia="ru-RU"/>
        </w:rPr>
        <w:t xml:space="preserve">φ - </w:t>
      </w:r>
      <w:r w:rsidRPr="00724EDD">
        <w:rPr>
          <w:rFonts w:ascii="Times New Roman CYR" w:eastAsia="Times New Roman" w:hAnsi="Times New Roman CYR" w:cs="Times New Roman CYR"/>
          <w:sz w:val="28"/>
          <w:szCs w:val="28"/>
          <w:lang w:eastAsia="ru-RU"/>
        </w:rPr>
        <w:t>коэффициент продольного изгиба;</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w:eastAsia="Times New Roman" w:hAnsi="Times New Roman" w:cs="Times New Roman"/>
          <w:sz w:val="28"/>
          <w:szCs w:val="28"/>
          <w:lang w:eastAsia="ru-RU"/>
        </w:rPr>
        <w:t>[</w:t>
      </w: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сж</w:t>
      </w:r>
      <w:proofErr w:type="spellEnd"/>
      <w:r w:rsidRPr="00724EDD">
        <w:rPr>
          <w:rFonts w:ascii="Times New Roman CYR" w:eastAsia="Times New Roman" w:hAnsi="Times New Roman CYR" w:cs="Times New Roman CYR"/>
          <w:sz w:val="28"/>
          <w:szCs w:val="28"/>
          <w:lang w:eastAsia="ru-RU"/>
        </w:rPr>
        <w:t>] - допускаемое напряжение материала.</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w:eastAsia="Times New Roman" w:hAnsi="Times New Roman" w:cs="Times New Roman"/>
          <w:sz w:val="28"/>
          <w:szCs w:val="28"/>
          <w:lang w:eastAsia="ru-RU"/>
        </w:rPr>
        <w:t>σ</w:t>
      </w:r>
      <w:r w:rsidRPr="00724EDD">
        <w:rPr>
          <w:rFonts w:ascii="Times New Roman CYR" w:eastAsia="Times New Roman" w:hAnsi="Times New Roman CYR" w:cs="Times New Roman CYR"/>
          <w:sz w:val="28"/>
          <w:szCs w:val="28"/>
          <w:vertAlign w:val="subscript"/>
          <w:lang w:eastAsia="ru-RU"/>
        </w:rPr>
        <w:t>сж</w:t>
      </w:r>
      <w:proofErr w:type="spellEnd"/>
      <w:r w:rsidRPr="00724EDD">
        <w:rPr>
          <w:rFonts w:ascii="Times New Roman CYR" w:eastAsia="Times New Roman" w:hAnsi="Times New Roman CYR" w:cs="Times New Roman CYR"/>
          <w:sz w:val="28"/>
          <w:szCs w:val="28"/>
          <w:vertAlign w:val="subscript"/>
          <w:lang w:eastAsia="ru-RU"/>
        </w:rPr>
        <w:t xml:space="preserve"> </w:t>
      </w:r>
      <w:r w:rsidRPr="00724EDD">
        <w:rPr>
          <w:rFonts w:ascii="Times New Roman CYR" w:eastAsia="Times New Roman" w:hAnsi="Times New Roman CYR" w:cs="Times New Roman CYR"/>
          <w:sz w:val="28"/>
          <w:szCs w:val="28"/>
          <w:lang w:eastAsia="ru-RU"/>
        </w:rPr>
        <w:t>= 4*2600/(3,14*10,8</w:t>
      </w:r>
      <w:r w:rsidRPr="00724EDD">
        <w:rPr>
          <w:rFonts w:ascii="Times New Roman CYR" w:eastAsia="Times New Roman" w:hAnsi="Times New Roman CYR" w:cs="Times New Roman CYR"/>
          <w:sz w:val="28"/>
          <w:szCs w:val="28"/>
          <w:vertAlign w:val="superscript"/>
          <w:lang w:eastAsia="ru-RU"/>
        </w:rPr>
        <w:t>2</w:t>
      </w:r>
      <w:r w:rsidRPr="00724EDD">
        <w:rPr>
          <w:rFonts w:ascii="Times New Roman CYR" w:eastAsia="Times New Roman" w:hAnsi="Times New Roman CYR" w:cs="Times New Roman CYR"/>
          <w:sz w:val="28"/>
          <w:szCs w:val="28"/>
          <w:lang w:eastAsia="ru-RU"/>
        </w:rPr>
        <w:t>) = 28,3 мПа ≤ 30 мПа</w:t>
      </w:r>
    </w:p>
    <w:p w:rsidR="009B09CC" w:rsidRPr="00724EDD" w:rsidRDefault="009B09CC"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p>
    <w:p w:rsidR="00724EDD" w:rsidRDefault="00724EDD" w:rsidP="00DE5F50">
      <w:pPr>
        <w:widowControl w:val="0"/>
        <w:autoSpaceDE w:val="0"/>
        <w:autoSpaceDN w:val="0"/>
        <w:adjustRightInd w:val="0"/>
        <w:spacing w:line="240" w:lineRule="auto"/>
        <w:ind w:firstLine="567"/>
        <w:jc w:val="left"/>
        <w:rPr>
          <w:rFonts w:ascii="Times New Roman" w:eastAsia="Times New Roman" w:hAnsi="Times New Roman" w:cs="Times New Roman"/>
          <w:sz w:val="28"/>
          <w:szCs w:val="28"/>
          <w:lang w:eastAsia="ru-RU"/>
        </w:rPr>
      </w:pPr>
      <w:r w:rsidRPr="00724EDD">
        <w:rPr>
          <w:rFonts w:ascii="Times New Roman CYR" w:eastAsia="Times New Roman" w:hAnsi="Times New Roman CYR" w:cs="Times New Roman CYR"/>
          <w:sz w:val="28"/>
          <w:szCs w:val="28"/>
          <w:lang w:eastAsia="ru-RU"/>
        </w:rPr>
        <w:t>Приняв [</w:t>
      </w:r>
      <w:r>
        <w:rPr>
          <w:rFonts w:ascii="Microsoft Sans Serif" w:eastAsia="Times New Roman" w:hAnsi="Microsoft Sans Serif" w:cs="Microsoft Sans Serif"/>
          <w:noProof/>
          <w:sz w:val="17"/>
          <w:szCs w:val="17"/>
          <w:lang w:eastAsia="ru-RU"/>
        </w:rPr>
        <w:drawing>
          <wp:inline distT="0" distB="0" distL="0" distR="0">
            <wp:extent cx="266065" cy="233680"/>
            <wp:effectExtent l="0" t="0" r="63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724EDD">
        <w:rPr>
          <w:rFonts w:ascii="Times New Roman CYR" w:eastAsia="Times New Roman" w:hAnsi="Times New Roman CYR" w:cs="Times New Roman CYR"/>
          <w:sz w:val="28"/>
          <w:szCs w:val="28"/>
          <w:lang w:eastAsia="ru-RU"/>
        </w:rPr>
        <w:t xml:space="preserve">]=120 мПа; </w:t>
      </w:r>
      <w:r w:rsidRPr="00724EDD">
        <w:rPr>
          <w:rFonts w:ascii="Times New Roman" w:eastAsia="Times New Roman" w:hAnsi="Times New Roman" w:cs="Times New Roman"/>
          <w:sz w:val="28"/>
          <w:szCs w:val="28"/>
          <w:lang w:eastAsia="ru-RU"/>
        </w:rPr>
        <w:t>φ=0,3.</w:t>
      </w:r>
    </w:p>
    <w:p w:rsidR="009B09CC" w:rsidRPr="00724EDD" w:rsidRDefault="009B09CC" w:rsidP="00DE5F50">
      <w:pPr>
        <w:widowControl w:val="0"/>
        <w:autoSpaceDE w:val="0"/>
        <w:autoSpaceDN w:val="0"/>
        <w:adjustRightInd w:val="0"/>
        <w:spacing w:line="240" w:lineRule="auto"/>
        <w:ind w:firstLine="567"/>
        <w:jc w:val="left"/>
        <w:rPr>
          <w:rFonts w:ascii="Times New Roman" w:eastAsia="Times New Roman" w:hAnsi="Times New Roman" w:cs="Times New Roman"/>
          <w:sz w:val="28"/>
          <w:szCs w:val="28"/>
          <w:lang w:eastAsia="ru-RU"/>
        </w:rPr>
      </w:pPr>
    </w:p>
    <w:p w:rsidR="00724EDD" w:rsidRPr="00724EDD" w:rsidRDefault="00724EDD" w:rsidP="005D420E">
      <w:pPr>
        <w:widowControl w:val="0"/>
        <w:autoSpaceDE w:val="0"/>
        <w:autoSpaceDN w:val="0"/>
        <w:adjustRightInd w:val="0"/>
        <w:spacing w:line="240" w:lineRule="auto"/>
        <w:ind w:left="1134" w:firstLine="0"/>
        <w:rPr>
          <w:rFonts w:ascii="Times New Roman CYR" w:eastAsia="Times New Roman" w:hAnsi="Times New Roman CYR" w:cs="Times New Roman CYR"/>
          <w:sz w:val="28"/>
          <w:szCs w:val="28"/>
          <w:lang w:eastAsia="ru-RU"/>
        </w:rPr>
      </w:pPr>
      <w:r w:rsidRPr="00724EDD">
        <w:rPr>
          <w:rFonts w:ascii="Times New Roman" w:eastAsia="Times New Roman" w:hAnsi="Times New Roman" w:cs="Times New Roman"/>
          <w:sz w:val="28"/>
          <w:szCs w:val="28"/>
          <w:lang w:eastAsia="ru-RU"/>
        </w:rPr>
        <w:t>φ [</w:t>
      </w:r>
      <w:r>
        <w:rPr>
          <w:rFonts w:ascii="Microsoft Sans Serif" w:eastAsia="Times New Roman" w:hAnsi="Microsoft Sans Serif" w:cs="Microsoft Sans Serif"/>
          <w:noProof/>
          <w:sz w:val="17"/>
          <w:szCs w:val="17"/>
          <w:lang w:eastAsia="ru-RU"/>
        </w:rPr>
        <w:drawing>
          <wp:inline distT="0" distB="0" distL="0" distR="0">
            <wp:extent cx="266065" cy="233680"/>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724EDD">
        <w:rPr>
          <w:rFonts w:ascii="Times New Roman CYR" w:eastAsia="Times New Roman" w:hAnsi="Times New Roman CYR" w:cs="Times New Roman CYR"/>
          <w:sz w:val="28"/>
          <w:szCs w:val="28"/>
          <w:lang w:eastAsia="ru-RU"/>
        </w:rPr>
        <w:t>]=0,3*120=36мПа</w:t>
      </w:r>
    </w:p>
    <w:p w:rsidR="00724EDD" w:rsidRPr="00724EDD"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Гибкость стержня определяется по формуле:</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724EDD">
        <w:rPr>
          <w:rFonts w:ascii="Times New Roman" w:eastAsia="Times New Roman" w:hAnsi="Times New Roman" w:cs="Times New Roman"/>
          <w:sz w:val="28"/>
          <w:szCs w:val="28"/>
          <w:lang w:eastAsia="ru-RU"/>
        </w:rPr>
        <w:t xml:space="preserve">λ = μ*l/i </w:t>
      </w:r>
      <w:r w:rsidRPr="00724EDD">
        <w:rPr>
          <w:rFonts w:ascii="Times New Roman CYR" w:eastAsia="Times New Roman" w:hAnsi="Times New Roman CYR" w:cs="Times New Roman CYR"/>
          <w:sz w:val="28"/>
          <w:szCs w:val="28"/>
          <w:lang w:eastAsia="ru-RU"/>
        </w:rPr>
        <w:t>≤</w:t>
      </w:r>
      <w:r w:rsidRPr="00724EDD">
        <w:rPr>
          <w:rFonts w:ascii="Times New Roman" w:eastAsia="Times New Roman" w:hAnsi="Times New Roman" w:cs="Times New Roman"/>
          <w:sz w:val="28"/>
          <w:szCs w:val="28"/>
          <w:lang w:eastAsia="ru-RU"/>
        </w:rPr>
        <w:t xml:space="preserve"> [</w:t>
      </w:r>
      <w:proofErr w:type="spellStart"/>
      <w:r w:rsidRPr="00724EDD">
        <w:rPr>
          <w:rFonts w:ascii="Times New Roman" w:eastAsia="Times New Roman" w:hAnsi="Times New Roman" w:cs="Times New Roman"/>
          <w:sz w:val="28"/>
          <w:szCs w:val="28"/>
          <w:lang w:eastAsia="ru-RU"/>
        </w:rPr>
        <w:t>λ</w:t>
      </w:r>
      <w:r w:rsidRPr="00724EDD">
        <w:rPr>
          <w:rFonts w:ascii="Times New Roman CYR" w:eastAsia="Times New Roman" w:hAnsi="Times New Roman CYR" w:cs="Times New Roman CYR"/>
          <w:sz w:val="28"/>
          <w:szCs w:val="28"/>
          <w:vertAlign w:val="subscript"/>
          <w:lang w:eastAsia="ru-RU"/>
        </w:rPr>
        <w:t>пред</w:t>
      </w:r>
      <w:proofErr w:type="spellEnd"/>
      <w:r w:rsidR="009B09CC">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sidR="009B09CC">
        <w:rPr>
          <w:rFonts w:ascii="Times New Roman CYR" w:eastAsia="Times New Roman" w:hAnsi="Times New Roman CYR" w:cs="Times New Roman CYR"/>
          <w:sz w:val="28"/>
          <w:szCs w:val="28"/>
          <w:lang w:eastAsia="ru-RU"/>
        </w:rPr>
        <w:t xml:space="preserve"> (</w:t>
      </w:r>
      <w:r w:rsidRPr="00724EDD">
        <w:rPr>
          <w:rFonts w:ascii="Times New Roman CYR" w:eastAsia="Times New Roman" w:hAnsi="Times New Roman CYR" w:cs="Times New Roman CYR"/>
          <w:sz w:val="28"/>
          <w:szCs w:val="28"/>
          <w:lang w:eastAsia="ru-RU"/>
        </w:rPr>
        <w:t>16)</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где </w:t>
      </w:r>
      <w:r w:rsidRPr="00724EDD">
        <w:rPr>
          <w:rFonts w:ascii="Times New Roman" w:eastAsia="Times New Roman" w:hAnsi="Times New Roman" w:cs="Times New Roman"/>
          <w:sz w:val="28"/>
          <w:szCs w:val="28"/>
          <w:lang w:eastAsia="ru-RU"/>
        </w:rPr>
        <w:t xml:space="preserve">μ - </w:t>
      </w:r>
      <w:r w:rsidRPr="00724EDD">
        <w:rPr>
          <w:rFonts w:ascii="Times New Roman CYR" w:eastAsia="Times New Roman" w:hAnsi="Times New Roman CYR" w:cs="Times New Roman CYR"/>
          <w:sz w:val="28"/>
          <w:szCs w:val="28"/>
          <w:lang w:eastAsia="ru-RU"/>
        </w:rPr>
        <w:t>коэффициент приведения длины;- расчётная длина винта;- радиус инерции сечения (для винта i=</w:t>
      </w:r>
      <w:proofErr w:type="spellStart"/>
      <w:r w:rsidRPr="00724EDD">
        <w:rPr>
          <w:rFonts w:ascii="Times New Roman CYR" w:eastAsia="Times New Roman" w:hAnsi="Times New Roman CYR" w:cs="Times New Roman CYR"/>
          <w:sz w:val="28"/>
          <w:szCs w:val="28"/>
          <w:lang w:eastAsia="ru-RU"/>
        </w:rPr>
        <w:t>d</w:t>
      </w:r>
      <w:r w:rsidRPr="00724EDD">
        <w:rPr>
          <w:rFonts w:ascii="Times New Roman TUR" w:eastAsia="Times New Roman" w:hAnsi="Times New Roman TUR" w:cs="Times New Roman TUR"/>
          <w:sz w:val="28"/>
          <w:szCs w:val="28"/>
          <w:lang w:eastAsia="ru-RU"/>
        </w:rPr>
        <w:t>ı</w:t>
      </w:r>
      <w:proofErr w:type="spellEnd"/>
      <w:r w:rsidRPr="00724EDD">
        <w:rPr>
          <w:rFonts w:ascii="Times New Roman TUR" w:eastAsia="Times New Roman" w:hAnsi="Times New Roman TUR" w:cs="Times New Roman TUR"/>
          <w:sz w:val="28"/>
          <w:szCs w:val="28"/>
          <w:lang w:eastAsia="ru-RU"/>
        </w:rPr>
        <w:t xml:space="preserve">/4=10,85/4=2,71 </w:t>
      </w:r>
      <w:r w:rsidRPr="00724EDD">
        <w:rPr>
          <w:rFonts w:ascii="Times New Roman CYR" w:eastAsia="Times New Roman" w:hAnsi="Times New Roman CYR" w:cs="Times New Roman CYR"/>
          <w:sz w:val="28"/>
          <w:szCs w:val="28"/>
          <w:lang w:eastAsia="ru-RU"/>
        </w:rPr>
        <w:t>мм).</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roofErr w:type="spellStart"/>
      <w:r w:rsidRPr="00724EDD">
        <w:rPr>
          <w:rFonts w:ascii="Times New Roman" w:eastAsia="Times New Roman" w:hAnsi="Times New Roman" w:cs="Times New Roman"/>
          <w:sz w:val="28"/>
          <w:szCs w:val="28"/>
          <w:lang w:eastAsia="ru-RU"/>
        </w:rPr>
        <w:t>λ</w:t>
      </w:r>
      <w:r w:rsidRPr="00724EDD">
        <w:rPr>
          <w:rFonts w:ascii="Times New Roman CYR" w:eastAsia="Times New Roman" w:hAnsi="Times New Roman CYR" w:cs="Times New Roman CYR"/>
          <w:sz w:val="28"/>
          <w:szCs w:val="28"/>
          <w:vertAlign w:val="subscript"/>
          <w:lang w:eastAsia="ru-RU"/>
        </w:rPr>
        <w:t>пред</w:t>
      </w:r>
      <w:proofErr w:type="spellEnd"/>
      <w:r w:rsidRPr="00724EDD">
        <w:rPr>
          <w:rFonts w:ascii="Times New Roman CYR" w:eastAsia="Times New Roman" w:hAnsi="Times New Roman CYR" w:cs="Times New Roman CYR"/>
          <w:sz w:val="28"/>
          <w:szCs w:val="28"/>
          <w:lang w:eastAsia="ru-RU"/>
        </w:rPr>
        <w:t xml:space="preserve"> - предельная гибкость стержня.</w:t>
      </w:r>
    </w:p>
    <w:p w:rsidR="00BA794C"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p>
    <w:p w:rsidR="00724EDD" w:rsidRDefault="00724EDD" w:rsidP="00593ABC">
      <w:pPr>
        <w:widowControl w:val="0"/>
        <w:autoSpaceDE w:val="0"/>
        <w:autoSpaceDN w:val="0"/>
        <w:adjustRightInd w:val="0"/>
        <w:spacing w:line="240" w:lineRule="auto"/>
        <w:ind w:firstLine="0"/>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Таблица </w:t>
      </w:r>
      <w:r w:rsidR="00B0535E">
        <w:rPr>
          <w:rFonts w:ascii="Times New Roman CYR" w:eastAsia="Times New Roman" w:hAnsi="Times New Roman CYR" w:cs="Times New Roman CYR"/>
          <w:sz w:val="28"/>
          <w:szCs w:val="28"/>
          <w:lang w:eastAsia="ru-RU"/>
        </w:rPr>
        <w:t>7</w:t>
      </w:r>
      <w:r w:rsidR="00BA794C">
        <w:rPr>
          <w:rFonts w:ascii="Times New Roman CYR" w:eastAsia="Times New Roman" w:hAnsi="Times New Roman CYR" w:cs="Times New Roman CYR"/>
          <w:sz w:val="28"/>
          <w:szCs w:val="28"/>
          <w:lang w:eastAsia="ru-RU"/>
        </w:rPr>
        <w:t xml:space="preserve"> - </w:t>
      </w:r>
      <w:r w:rsidRPr="00724EDD">
        <w:rPr>
          <w:rFonts w:ascii="Times New Roman CYR" w:eastAsia="Times New Roman" w:hAnsi="Times New Roman CYR" w:cs="Times New Roman CYR"/>
          <w:sz w:val="28"/>
          <w:szCs w:val="28"/>
          <w:lang w:eastAsia="ru-RU"/>
        </w:rPr>
        <w:t>Предельные значения материалов</w:t>
      </w:r>
    </w:p>
    <w:p w:rsidR="00BA794C" w:rsidRPr="00724EDD"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tbl>
      <w:tblPr>
        <w:tblW w:w="946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83"/>
        <w:gridCol w:w="1834"/>
        <w:gridCol w:w="1858"/>
        <w:gridCol w:w="827"/>
        <w:gridCol w:w="961"/>
      </w:tblGrid>
      <w:tr w:rsidR="00724EDD" w:rsidRPr="00724EDD" w:rsidTr="009B09CC">
        <w:trPr>
          <w:trHeight w:val="239"/>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Материал</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а, Н/мм</w:t>
            </w:r>
            <w:r w:rsidRPr="009B09CC">
              <w:rPr>
                <w:rFonts w:ascii="Times New Roman CYR" w:eastAsia="Times New Roman" w:hAnsi="Times New Roman CYR" w:cs="Times New Roman CYR"/>
                <w:sz w:val="24"/>
                <w:szCs w:val="24"/>
                <w:vertAlign w:val="superscript"/>
                <w:lang w:eastAsia="ru-RU"/>
              </w:rPr>
              <w:t>2</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b, Н/мм</w:t>
            </w:r>
            <w:r w:rsidRPr="009B09CC">
              <w:rPr>
                <w:rFonts w:ascii="Times New Roman CYR" w:eastAsia="Times New Roman" w:hAnsi="Times New Roman CYR" w:cs="Times New Roman CYR"/>
                <w:sz w:val="24"/>
                <w:szCs w:val="24"/>
                <w:vertAlign w:val="superscript"/>
                <w:lang w:eastAsia="ru-RU"/>
              </w:rPr>
              <w:t>2</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w:eastAsia="Times New Roman" w:hAnsi="Times New Roman" w:cs="Times New Roman"/>
                <w:sz w:val="24"/>
                <w:szCs w:val="24"/>
                <w:lang w:eastAsia="ru-RU"/>
              </w:rPr>
              <w:t>λ</w:t>
            </w:r>
            <w:r w:rsidRPr="009B09CC">
              <w:rPr>
                <w:rFonts w:ascii="Times New Roman CYR" w:eastAsia="Times New Roman" w:hAnsi="Times New Roman CYR" w:cs="Times New Roman CYR"/>
                <w:sz w:val="24"/>
                <w:szCs w:val="24"/>
                <w:vertAlign w:val="subscript"/>
                <w:lang w:eastAsia="ru-RU"/>
              </w:rPr>
              <w:t>0</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proofErr w:type="spellStart"/>
            <w:r w:rsidRPr="009B09CC">
              <w:rPr>
                <w:rFonts w:ascii="Times New Roman" w:eastAsia="Times New Roman" w:hAnsi="Times New Roman" w:cs="Times New Roman"/>
                <w:sz w:val="24"/>
                <w:szCs w:val="24"/>
                <w:lang w:eastAsia="ru-RU"/>
              </w:rPr>
              <w:t>λ</w:t>
            </w:r>
            <w:r w:rsidRPr="009B09CC">
              <w:rPr>
                <w:rFonts w:ascii="Times New Roman CYR" w:eastAsia="Times New Roman" w:hAnsi="Times New Roman CYR" w:cs="Times New Roman CYR"/>
                <w:sz w:val="24"/>
                <w:szCs w:val="24"/>
                <w:vertAlign w:val="subscript"/>
                <w:lang w:eastAsia="ru-RU"/>
              </w:rPr>
              <w:t>пред</w:t>
            </w:r>
            <w:proofErr w:type="spellEnd"/>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Стали Ст2</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264</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center"/>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0,70</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62</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105</w:t>
            </w:r>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Стали Ст3</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310</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1,14</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61</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100</w:t>
            </w:r>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Стали Ст5</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350</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1,15</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57</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92</w:t>
            </w:r>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Стали 15ГС</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429</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1,52</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50</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83</w:t>
            </w:r>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Дюралюминий Д16Т</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406</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2,83</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30</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53</w:t>
            </w:r>
          </w:p>
        </w:tc>
      </w:tr>
      <w:tr w:rsidR="00724EDD" w:rsidRPr="00724EDD" w:rsidTr="009B09CC">
        <w:trPr>
          <w:trHeight w:val="222"/>
        </w:trPr>
        <w:tc>
          <w:tcPr>
            <w:tcW w:w="3983"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Чугун</w:t>
            </w:r>
          </w:p>
        </w:tc>
        <w:tc>
          <w:tcPr>
            <w:tcW w:w="1834"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w:t>
            </w:r>
          </w:p>
        </w:tc>
        <w:tc>
          <w:tcPr>
            <w:tcW w:w="1858" w:type="dxa"/>
            <w:tcBorders>
              <w:top w:val="single" w:sz="6" w:space="0" w:color="auto"/>
              <w:left w:val="single" w:sz="6" w:space="0" w:color="auto"/>
              <w:bottom w:val="single" w:sz="6" w:space="0" w:color="auto"/>
              <w:right w:val="single" w:sz="6" w:space="0" w:color="auto"/>
            </w:tcBorders>
          </w:tcPr>
          <w:p w:rsidR="00724EDD" w:rsidRPr="009B09CC" w:rsidRDefault="00724EDD"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w:t>
            </w:r>
          </w:p>
        </w:tc>
        <w:tc>
          <w:tcPr>
            <w:tcW w:w="827"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10</w:t>
            </w:r>
          </w:p>
        </w:tc>
        <w:tc>
          <w:tcPr>
            <w:tcW w:w="961" w:type="dxa"/>
            <w:tcBorders>
              <w:top w:val="single" w:sz="6" w:space="0" w:color="auto"/>
              <w:left w:val="single" w:sz="6" w:space="0" w:color="auto"/>
              <w:bottom w:val="single" w:sz="6" w:space="0" w:color="auto"/>
              <w:right w:val="single" w:sz="6" w:space="0" w:color="auto"/>
            </w:tcBorders>
          </w:tcPr>
          <w:p w:rsidR="00724EDD" w:rsidRPr="009B09CC" w:rsidRDefault="00724EDD" w:rsidP="00A74E3A">
            <w:pPr>
              <w:widowControl w:val="0"/>
              <w:autoSpaceDE w:val="0"/>
              <w:autoSpaceDN w:val="0"/>
              <w:adjustRightInd w:val="0"/>
              <w:spacing w:line="240" w:lineRule="auto"/>
              <w:ind w:firstLine="0"/>
              <w:jc w:val="left"/>
              <w:rPr>
                <w:rFonts w:ascii="Times New Roman CYR" w:eastAsia="Times New Roman" w:hAnsi="Times New Roman CYR" w:cs="Times New Roman CYR"/>
                <w:sz w:val="24"/>
                <w:szCs w:val="24"/>
                <w:lang w:eastAsia="ru-RU"/>
              </w:rPr>
            </w:pPr>
            <w:r w:rsidRPr="009B09CC">
              <w:rPr>
                <w:rFonts w:ascii="Times New Roman CYR" w:eastAsia="Times New Roman" w:hAnsi="Times New Roman CYR" w:cs="Times New Roman CYR"/>
                <w:sz w:val="24"/>
                <w:szCs w:val="24"/>
                <w:lang w:eastAsia="ru-RU"/>
              </w:rPr>
              <w:t>80</w:t>
            </w:r>
          </w:p>
        </w:tc>
      </w:tr>
    </w:tbl>
    <w:p w:rsid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BA794C" w:rsidRPr="00724EDD"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Высота гайки определяется по формуле:</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CYR" w:eastAsia="Times New Roman" w:hAnsi="Times New Roman CYR" w:cs="Times New Roman CYR"/>
          <w:sz w:val="28"/>
          <w:szCs w:val="28"/>
          <w:lang w:eastAsia="ru-RU"/>
        </w:rPr>
        <w:t>Н</w:t>
      </w:r>
      <w:r w:rsidRPr="00724EDD">
        <w:rPr>
          <w:rFonts w:ascii="Times New Roman CYR" w:eastAsia="Times New Roman" w:hAnsi="Times New Roman CYR" w:cs="Times New Roman CYR"/>
          <w:sz w:val="28"/>
          <w:szCs w:val="28"/>
          <w:vertAlign w:val="subscript"/>
          <w:lang w:eastAsia="ru-RU"/>
        </w:rPr>
        <w:t>г</w:t>
      </w:r>
      <w:proofErr w:type="spellEnd"/>
      <w:r w:rsidRPr="00724EDD">
        <w:rPr>
          <w:rFonts w:ascii="Times New Roman CYR" w:eastAsia="Times New Roman" w:hAnsi="Times New Roman CYR" w:cs="Times New Roman CYR"/>
          <w:sz w:val="28"/>
          <w:szCs w:val="28"/>
          <w:vertAlign w:val="subscript"/>
          <w:lang w:eastAsia="ru-RU"/>
        </w:rPr>
        <w:t xml:space="preserve"> </w:t>
      </w:r>
      <w:r w:rsidRPr="00724EDD">
        <w:rPr>
          <w:rFonts w:ascii="Times New Roman" w:eastAsia="Times New Roman" w:hAnsi="Times New Roman" w:cs="Times New Roman"/>
          <w:sz w:val="28"/>
          <w:szCs w:val="28"/>
          <w:lang w:eastAsia="ru-RU"/>
        </w:rPr>
        <w:t xml:space="preserve">= </w:t>
      </w:r>
      <w:proofErr w:type="spellStart"/>
      <w:r w:rsidRPr="00724EDD">
        <w:rPr>
          <w:rFonts w:ascii="Times New Roman" w:eastAsia="Times New Roman" w:hAnsi="Times New Roman" w:cs="Times New Roman"/>
          <w:sz w:val="28"/>
          <w:szCs w:val="28"/>
          <w:lang w:eastAsia="ru-RU"/>
        </w:rPr>
        <w:t>ψ</w:t>
      </w:r>
      <w:r w:rsidRPr="00724EDD">
        <w:rPr>
          <w:rFonts w:ascii="Times New Roman CYR" w:eastAsia="Times New Roman" w:hAnsi="Times New Roman CYR" w:cs="Times New Roman CYR"/>
          <w:sz w:val="28"/>
          <w:szCs w:val="28"/>
          <w:vertAlign w:val="subscript"/>
          <w:lang w:eastAsia="ru-RU"/>
        </w:rPr>
        <w:t>н</w:t>
      </w:r>
      <w:proofErr w:type="spellEnd"/>
      <w:r w:rsidRPr="00724EDD">
        <w:rPr>
          <w:rFonts w:ascii="Times New Roman CYR" w:eastAsia="Times New Roman" w:hAnsi="Times New Roman CYR" w:cs="Times New Roman CYR"/>
          <w:sz w:val="28"/>
          <w:szCs w:val="28"/>
          <w:lang w:eastAsia="ru-RU"/>
        </w:rPr>
        <w:t>*</w:t>
      </w:r>
      <w:proofErr w:type="spellStart"/>
      <w:r w:rsidRPr="00724EDD">
        <w:rPr>
          <w:rFonts w:ascii="Times New Roman CYR" w:eastAsia="Times New Roman" w:hAnsi="Times New Roman CYR" w:cs="Times New Roman CYR"/>
          <w:sz w:val="28"/>
          <w:szCs w:val="28"/>
          <w:lang w:eastAsia="ru-RU"/>
        </w:rPr>
        <w:t>d</w:t>
      </w:r>
      <w:r w:rsidRPr="00724EDD">
        <w:rPr>
          <w:rFonts w:ascii="Times New Roman CYR" w:eastAsia="Times New Roman" w:hAnsi="Times New Roman CYR" w:cs="Times New Roman CYR"/>
          <w:sz w:val="28"/>
          <w:szCs w:val="28"/>
          <w:vertAlign w:val="subscript"/>
          <w:lang w:eastAsia="ru-RU"/>
        </w:rPr>
        <w:t>ср</w:t>
      </w:r>
      <w:proofErr w:type="spellEnd"/>
      <w:r w:rsidR="009B09CC">
        <w:rPr>
          <w:rFonts w:ascii="Times New Roman CYR" w:eastAsia="Times New Roman" w:hAnsi="Times New Roman CYR" w:cs="Times New Roman CYR"/>
          <w:sz w:val="28"/>
          <w:szCs w:val="28"/>
          <w:lang w:eastAsia="ru-RU"/>
        </w:rPr>
        <w:t xml:space="preserve">                                                   </w:t>
      </w:r>
      <w:r w:rsidR="00D82CEA" w:rsidRPr="001B6D19">
        <w:rPr>
          <w:rFonts w:ascii="Times New Roman CYR" w:eastAsia="Times New Roman" w:hAnsi="Times New Roman CYR" w:cs="Times New Roman CYR"/>
          <w:sz w:val="28"/>
          <w:szCs w:val="28"/>
          <w:lang w:eastAsia="ru-RU"/>
        </w:rPr>
        <w:t xml:space="preserve">                                            </w:t>
      </w:r>
      <w:r w:rsidR="009B09CC">
        <w:rPr>
          <w:rFonts w:ascii="Times New Roman CYR" w:eastAsia="Times New Roman" w:hAnsi="Times New Roman CYR" w:cs="Times New Roman CYR"/>
          <w:sz w:val="28"/>
          <w:szCs w:val="28"/>
          <w:lang w:eastAsia="ru-RU"/>
        </w:rPr>
        <w:t xml:space="preserve"> (</w:t>
      </w:r>
      <w:r w:rsidRPr="00724EDD">
        <w:rPr>
          <w:rFonts w:ascii="Times New Roman CYR" w:eastAsia="Times New Roman" w:hAnsi="Times New Roman CYR" w:cs="Times New Roman CYR"/>
          <w:sz w:val="28"/>
          <w:szCs w:val="28"/>
          <w:lang w:eastAsia="ru-RU"/>
        </w:rPr>
        <w:t>17)</w:t>
      </w:r>
    </w:p>
    <w:p w:rsidR="009B09CC" w:rsidRPr="00724EDD" w:rsidRDefault="009B09C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724EDD">
        <w:rPr>
          <w:rFonts w:ascii="Times New Roman CYR" w:eastAsia="Times New Roman" w:hAnsi="Times New Roman CYR" w:cs="Times New Roman CYR"/>
          <w:sz w:val="28"/>
          <w:szCs w:val="28"/>
          <w:lang w:eastAsia="ru-RU"/>
        </w:rPr>
        <w:t>Н</w:t>
      </w:r>
      <w:r w:rsidRPr="00724EDD">
        <w:rPr>
          <w:rFonts w:ascii="Times New Roman CYR" w:eastAsia="Times New Roman" w:hAnsi="Times New Roman CYR" w:cs="Times New Roman CYR"/>
          <w:sz w:val="28"/>
          <w:szCs w:val="28"/>
          <w:vertAlign w:val="subscript"/>
          <w:lang w:eastAsia="ru-RU"/>
        </w:rPr>
        <w:t>г</w:t>
      </w:r>
      <w:proofErr w:type="spellEnd"/>
      <w:r w:rsidRPr="00724EDD">
        <w:rPr>
          <w:rFonts w:ascii="Times New Roman CYR" w:eastAsia="Times New Roman" w:hAnsi="Times New Roman CYR" w:cs="Times New Roman CYR"/>
          <w:sz w:val="28"/>
          <w:szCs w:val="28"/>
          <w:lang w:eastAsia="ru-RU"/>
        </w:rPr>
        <w:t xml:space="preserve"> = 2,5*22,701=56,75 мм.</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Расчётная длина винта:</w:t>
      </w:r>
    </w:p>
    <w:p w:rsidR="009B09CC" w:rsidRPr="00724EDD" w:rsidRDefault="009B09C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5D420E" w:rsidP="00BE18D0">
      <w:pPr>
        <w:widowControl w:val="0"/>
        <w:tabs>
          <w:tab w:val="right" w:pos="9641"/>
        </w:tabs>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BE18D0">
        <w:rPr>
          <w:rFonts w:ascii="Times New Roman CYR" w:eastAsia="Times New Roman" w:hAnsi="Times New Roman CYR" w:cs="Times New Roman CYR"/>
          <w:sz w:val="28"/>
          <w:szCs w:val="28"/>
          <w:lang w:eastAsia="ru-RU"/>
        </w:rPr>
        <w:lastRenderedPageBreak/>
        <w:t>=</w:t>
      </w:r>
      <w:r w:rsidR="00724EDD" w:rsidRPr="00BE18D0">
        <w:rPr>
          <w:rFonts w:ascii="Times New Roman CYR" w:eastAsia="Times New Roman" w:hAnsi="Times New Roman CYR" w:cs="Times New Roman CYR"/>
          <w:sz w:val="28"/>
          <w:szCs w:val="28"/>
          <w:lang w:eastAsia="ru-RU"/>
        </w:rPr>
        <w:t>I</w:t>
      </w:r>
      <w:r w:rsidR="00724EDD" w:rsidRPr="00BE18D0">
        <w:rPr>
          <w:rFonts w:ascii="Times New Roman CYR" w:eastAsia="Times New Roman" w:hAnsi="Times New Roman CYR" w:cs="Times New Roman CYR"/>
          <w:sz w:val="28"/>
          <w:szCs w:val="28"/>
          <w:vertAlign w:val="subscript"/>
          <w:lang w:eastAsia="ru-RU"/>
        </w:rPr>
        <w:t>0</w:t>
      </w:r>
      <w:r w:rsidR="00724EDD" w:rsidRPr="00BE18D0">
        <w:rPr>
          <w:rFonts w:ascii="Times New Roman CYR" w:eastAsia="Times New Roman" w:hAnsi="Times New Roman CYR" w:cs="Times New Roman CYR"/>
          <w:sz w:val="28"/>
          <w:szCs w:val="28"/>
          <w:lang w:eastAsia="ru-RU"/>
        </w:rPr>
        <w:t xml:space="preserve"> - </w:t>
      </w:r>
      <w:proofErr w:type="spellStart"/>
      <w:r w:rsidR="00724EDD" w:rsidRPr="00BE18D0">
        <w:rPr>
          <w:rFonts w:ascii="Times New Roman CYR" w:eastAsia="Times New Roman" w:hAnsi="Times New Roman CYR" w:cs="Times New Roman CYR"/>
          <w:sz w:val="28"/>
          <w:szCs w:val="28"/>
          <w:lang w:eastAsia="ru-RU"/>
        </w:rPr>
        <w:t>Н</w:t>
      </w:r>
      <w:r w:rsidR="00724EDD" w:rsidRPr="00BE18D0">
        <w:rPr>
          <w:rFonts w:ascii="Times New Roman CYR" w:eastAsia="Times New Roman" w:hAnsi="Times New Roman CYR" w:cs="Times New Roman CYR"/>
          <w:sz w:val="28"/>
          <w:szCs w:val="28"/>
          <w:vertAlign w:val="subscript"/>
          <w:lang w:eastAsia="ru-RU"/>
        </w:rPr>
        <w:t>г</w:t>
      </w:r>
      <w:proofErr w:type="spellEnd"/>
      <w:r w:rsidR="00724EDD" w:rsidRPr="00BE18D0">
        <w:rPr>
          <w:rFonts w:ascii="Times New Roman CYR" w:eastAsia="Times New Roman" w:hAnsi="Times New Roman CYR" w:cs="Times New Roman CYR"/>
          <w:sz w:val="28"/>
          <w:szCs w:val="28"/>
          <w:lang w:eastAsia="ru-RU"/>
        </w:rPr>
        <w:t>/</w:t>
      </w:r>
      <w:r w:rsidR="009B09CC" w:rsidRPr="00BE18D0">
        <w:rPr>
          <w:rFonts w:ascii="Times New Roman CYR" w:eastAsia="Times New Roman" w:hAnsi="Times New Roman CYR" w:cs="Times New Roman CYR"/>
          <w:sz w:val="28"/>
          <w:szCs w:val="28"/>
          <w:lang w:eastAsia="ru-RU"/>
        </w:rPr>
        <w:t xml:space="preserve">2,                                                    </w:t>
      </w:r>
      <w:r w:rsidR="00D82CEA" w:rsidRPr="00BE18D0">
        <w:rPr>
          <w:rFonts w:ascii="Times New Roman CYR" w:eastAsia="Times New Roman" w:hAnsi="Times New Roman CYR" w:cs="Times New Roman CYR"/>
          <w:sz w:val="28"/>
          <w:szCs w:val="28"/>
          <w:lang w:eastAsia="ru-RU"/>
        </w:rPr>
        <w:t xml:space="preserve">                                             </w:t>
      </w:r>
      <w:r w:rsidR="00D351B7" w:rsidRPr="00BE18D0">
        <w:rPr>
          <w:rFonts w:ascii="Times New Roman CYR" w:eastAsia="Times New Roman" w:hAnsi="Times New Roman CYR" w:cs="Times New Roman CYR"/>
          <w:sz w:val="28"/>
          <w:szCs w:val="28"/>
          <w:lang w:eastAsia="ru-RU"/>
        </w:rPr>
        <w:t xml:space="preserve"> </w:t>
      </w:r>
      <w:r w:rsidR="009B09CC" w:rsidRPr="00BE18D0">
        <w:rPr>
          <w:rFonts w:ascii="Times New Roman CYR" w:eastAsia="Times New Roman" w:hAnsi="Times New Roman CYR" w:cs="Times New Roman CYR"/>
          <w:sz w:val="28"/>
          <w:szCs w:val="28"/>
          <w:lang w:eastAsia="ru-RU"/>
        </w:rPr>
        <w:t>(</w:t>
      </w:r>
      <w:r w:rsidR="00724EDD" w:rsidRPr="00BE18D0">
        <w:rPr>
          <w:rFonts w:ascii="Times New Roman CYR" w:eastAsia="Times New Roman" w:hAnsi="Times New Roman CYR" w:cs="Times New Roman CYR"/>
          <w:sz w:val="28"/>
          <w:szCs w:val="28"/>
          <w:lang w:eastAsia="ru-RU"/>
        </w:rPr>
        <w:t>18)</w:t>
      </w:r>
      <w:r w:rsidR="00BE18D0" w:rsidRPr="00BE18D0">
        <w:rPr>
          <w:rFonts w:ascii="Times New Roman CYR" w:eastAsia="Times New Roman" w:hAnsi="Times New Roman CYR" w:cs="Times New Roman CYR"/>
          <w:sz w:val="28"/>
          <w:szCs w:val="28"/>
          <w:lang w:eastAsia="ru-RU"/>
        </w:rPr>
        <w:tab/>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 xml:space="preserve">где </w:t>
      </w:r>
      <w:proofErr w:type="spellStart"/>
      <w:r w:rsidRPr="00724EDD">
        <w:rPr>
          <w:rFonts w:ascii="Times New Roman CYR" w:eastAsia="Times New Roman" w:hAnsi="Times New Roman CYR" w:cs="Times New Roman CYR"/>
          <w:sz w:val="28"/>
          <w:szCs w:val="28"/>
          <w:lang w:eastAsia="ru-RU"/>
        </w:rPr>
        <w:t>Нг</w:t>
      </w:r>
      <w:proofErr w:type="spellEnd"/>
      <w:r w:rsidRPr="00724EDD">
        <w:rPr>
          <w:rFonts w:ascii="Times New Roman CYR" w:eastAsia="Times New Roman" w:hAnsi="Times New Roman CYR" w:cs="Times New Roman CYR"/>
          <w:sz w:val="28"/>
          <w:szCs w:val="28"/>
          <w:lang w:eastAsia="ru-RU"/>
        </w:rPr>
        <w:t xml:space="preserve"> - высота гайки;</w:t>
      </w:r>
      <w:r w:rsidRPr="00724EDD">
        <w:rPr>
          <w:rFonts w:ascii="Times New Roman CYR" w:eastAsia="Times New Roman" w:hAnsi="Times New Roman CYR" w:cs="Times New Roman CYR"/>
          <w:sz w:val="28"/>
          <w:szCs w:val="28"/>
          <w:vertAlign w:val="subscript"/>
          <w:lang w:eastAsia="ru-RU"/>
        </w:rPr>
        <w:t>0</w:t>
      </w:r>
      <w:r w:rsidRPr="00724EDD">
        <w:rPr>
          <w:rFonts w:ascii="Times New Roman CYR" w:eastAsia="Times New Roman" w:hAnsi="Times New Roman CYR" w:cs="Times New Roman CYR"/>
          <w:sz w:val="28"/>
          <w:szCs w:val="28"/>
          <w:lang w:eastAsia="ru-RU"/>
        </w:rPr>
        <w:t xml:space="preserve"> - длина винта.</w:t>
      </w:r>
    </w:p>
    <w:p w:rsidR="009B09CC" w:rsidRPr="00724EDD" w:rsidRDefault="009B09CC"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CE1D6C" w:rsidP="005D420E">
      <w:pPr>
        <w:widowControl w:val="0"/>
        <w:autoSpaceDE w:val="0"/>
        <w:autoSpaceDN w:val="0"/>
        <w:adjustRightInd w:val="0"/>
        <w:spacing w:line="240" w:lineRule="auto"/>
        <w:ind w:left="1134" w:firstLine="0"/>
        <w:rPr>
          <w:rFonts w:ascii="Times New Roman CYR" w:eastAsia="Times New Roman" w:hAnsi="Times New Roman CYR" w:cs="Times New Roman CYR"/>
          <w:sz w:val="28"/>
          <w:szCs w:val="28"/>
          <w:lang w:eastAsia="ru-RU"/>
        </w:rPr>
      </w:pPr>
      <w:proofErr w:type="spellStart"/>
      <w:r w:rsidRPr="00CE1D6C">
        <w:rPr>
          <w:rFonts w:ascii="Times New Roman CYR" w:eastAsia="Times New Roman" w:hAnsi="Times New Roman CYR" w:cs="Times New Roman CYR"/>
          <w:sz w:val="28"/>
          <w:szCs w:val="28"/>
          <w:lang w:eastAsia="ru-RU"/>
        </w:rPr>
        <w:t>Нг</w:t>
      </w:r>
      <w:proofErr w:type="spellEnd"/>
      <w:r w:rsidR="00724EDD" w:rsidRPr="00CE1D6C">
        <w:rPr>
          <w:rFonts w:ascii="Times New Roman CYR" w:eastAsia="Times New Roman" w:hAnsi="Times New Roman CYR" w:cs="Times New Roman CYR"/>
          <w:sz w:val="28"/>
          <w:szCs w:val="28"/>
          <w:lang w:eastAsia="ru-RU"/>
        </w:rPr>
        <w:t>= 190 -56,75/2 = 133,24 мм</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w:eastAsia="Times New Roman" w:hAnsi="Times New Roman" w:cs="Times New Roman"/>
          <w:sz w:val="28"/>
          <w:szCs w:val="28"/>
          <w:lang w:eastAsia="ru-RU"/>
        </w:rPr>
      </w:pPr>
      <w:r w:rsidRPr="00724EDD">
        <w:rPr>
          <w:rFonts w:ascii="Times New Roman CYR" w:eastAsia="Times New Roman" w:hAnsi="Times New Roman CYR" w:cs="Times New Roman CYR"/>
          <w:sz w:val="28"/>
          <w:szCs w:val="28"/>
          <w:lang w:eastAsia="ru-RU"/>
        </w:rPr>
        <w:t xml:space="preserve">Принимаем </w:t>
      </w:r>
      <w:r w:rsidRPr="00724EDD">
        <w:rPr>
          <w:rFonts w:ascii="Times New Roman" w:eastAsia="Times New Roman" w:hAnsi="Times New Roman" w:cs="Times New Roman"/>
          <w:sz w:val="28"/>
          <w:szCs w:val="28"/>
          <w:lang w:eastAsia="ru-RU"/>
        </w:rPr>
        <w:t>μ=2:</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p>
    <w:p w:rsidR="00724EDD" w:rsidRPr="00724EDD" w:rsidRDefault="00724EDD"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sidRPr="00724EDD">
        <w:rPr>
          <w:rFonts w:ascii="Times New Roman" w:eastAsia="Times New Roman" w:hAnsi="Times New Roman" w:cs="Times New Roman"/>
          <w:sz w:val="28"/>
          <w:szCs w:val="28"/>
          <w:lang w:eastAsia="ru-RU"/>
        </w:rPr>
        <w:t xml:space="preserve">λ = 2*133,24/2,71 = 98,3 </w:t>
      </w:r>
      <w:r w:rsidRPr="00724EDD">
        <w:rPr>
          <w:rFonts w:ascii="Times New Roman CYR" w:eastAsia="Times New Roman" w:hAnsi="Times New Roman CYR" w:cs="Times New Roman CYR"/>
          <w:sz w:val="28"/>
          <w:szCs w:val="28"/>
          <w:lang w:eastAsia="ru-RU"/>
        </w:rPr>
        <w:t>≤ 100</w:t>
      </w: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color w:val="FF0000"/>
          <w:sz w:val="28"/>
          <w:szCs w:val="28"/>
          <w:lang w:eastAsia="ru-RU"/>
        </w:rPr>
      </w:pPr>
    </w:p>
    <w:p w:rsidR="00724EDD" w:rsidRPr="00724EDD" w:rsidRDefault="00724EDD"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24EDD">
        <w:rPr>
          <w:rFonts w:ascii="Times New Roman CYR" w:eastAsia="Times New Roman" w:hAnsi="Times New Roman CYR" w:cs="Times New Roman CYR"/>
          <w:sz w:val="28"/>
          <w:szCs w:val="28"/>
          <w:lang w:eastAsia="ru-RU"/>
        </w:rPr>
        <w:t>Устойчивость винта обеспечена.</w:t>
      </w:r>
    </w:p>
    <w:p w:rsidR="001828F7" w:rsidRPr="001828F7" w:rsidRDefault="001828F7" w:rsidP="00DE5F50">
      <w:pPr>
        <w:shd w:val="clear" w:color="auto" w:fill="FFFFFF"/>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sectPr w:rsidR="001828F7" w:rsidRPr="001828F7" w:rsidSect="007F4083">
          <w:footerReference w:type="default" r:id="rId27"/>
          <w:pgSz w:w="11909" w:h="16834"/>
          <w:pgMar w:top="1134" w:right="567" w:bottom="1134" w:left="1701" w:header="340" w:footer="448" w:gutter="0"/>
          <w:pgNumType w:start="4"/>
          <w:cols w:space="60"/>
          <w:noEndnote/>
          <w:docGrid w:linePitch="299"/>
        </w:sectPr>
      </w:pPr>
    </w:p>
    <w:p w:rsidR="00C81676" w:rsidRDefault="00C37C48"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sz w:val="28"/>
          <w:szCs w:val="28"/>
          <w:lang w:eastAsia="ru-RU"/>
        </w:rPr>
      </w:pPr>
      <w:r w:rsidRPr="00C37C48">
        <w:rPr>
          <w:rFonts w:ascii="Times New Roman CYR" w:eastAsia="Times New Roman" w:hAnsi="Times New Roman CYR" w:cs="Times New Roman CYR"/>
          <w:b/>
          <w:bCs/>
          <w:sz w:val="28"/>
          <w:szCs w:val="28"/>
          <w:lang w:eastAsia="ru-RU"/>
        </w:rPr>
        <w:lastRenderedPageBreak/>
        <w:t>4 ТЕХНИКО-ЭКОНОМИЧЕСКОЕ ОБОСНОВАНИЕ</w:t>
      </w:r>
    </w:p>
    <w:p w:rsidR="00C37C48" w:rsidRPr="00C81676" w:rsidRDefault="00C37C48" w:rsidP="00DE5F50">
      <w:pPr>
        <w:widowControl w:val="0"/>
        <w:autoSpaceDE w:val="0"/>
        <w:autoSpaceDN w:val="0"/>
        <w:adjustRightInd w:val="0"/>
        <w:spacing w:line="240" w:lineRule="auto"/>
        <w:ind w:firstLine="567"/>
        <w:jc w:val="left"/>
        <w:rPr>
          <w:rFonts w:ascii="Times New Roman CYR" w:eastAsia="Times New Roman" w:hAnsi="Times New Roman CYR" w:cs="Times New Roman CYR"/>
          <w:sz w:val="28"/>
          <w:szCs w:val="28"/>
          <w:lang w:eastAsia="ru-RU"/>
        </w:rPr>
      </w:pPr>
    </w:p>
    <w:p w:rsidR="00F31ADE" w:rsidRDefault="00E4126B"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Pr>
          <w:rFonts w:ascii="Times New Roman CYR" w:eastAsia="Times New Roman" w:hAnsi="Times New Roman CYR" w:cs="Times New Roman CYR"/>
          <w:b/>
          <w:bCs/>
          <w:color w:val="000000"/>
          <w:sz w:val="28"/>
          <w:szCs w:val="28"/>
          <w:lang w:eastAsia="ru-RU"/>
        </w:rPr>
        <w:t xml:space="preserve">4.1 Обоснование мощности </w:t>
      </w:r>
      <w:r>
        <w:rPr>
          <w:rFonts w:ascii="Times New Roman" w:eastAsia="Calibri" w:hAnsi="Times New Roman" w:cs="Times New Roman"/>
          <w:b/>
          <w:color w:val="000000" w:themeColor="text1"/>
          <w:sz w:val="30"/>
          <w:szCs w:val="30"/>
        </w:rPr>
        <w:t xml:space="preserve">Ремонтной </w:t>
      </w:r>
      <w:r w:rsidRPr="00E4126B">
        <w:rPr>
          <w:rFonts w:ascii="Times New Roman" w:eastAsia="Calibri" w:hAnsi="Times New Roman" w:cs="Times New Roman"/>
          <w:b/>
          <w:color w:val="000000" w:themeColor="text1"/>
          <w:sz w:val="30"/>
          <w:szCs w:val="30"/>
        </w:rPr>
        <w:t xml:space="preserve"> мастерск</w:t>
      </w:r>
      <w:r>
        <w:rPr>
          <w:rFonts w:ascii="Times New Roman" w:eastAsia="Calibri" w:hAnsi="Times New Roman" w:cs="Times New Roman"/>
          <w:b/>
          <w:color w:val="000000" w:themeColor="text1"/>
          <w:sz w:val="30"/>
          <w:szCs w:val="30"/>
        </w:rPr>
        <w:t>ой</w:t>
      </w:r>
    </w:p>
    <w:p w:rsidR="00894CF5" w:rsidRPr="00F31ADE" w:rsidRDefault="00894CF5" w:rsidP="00DE5F50">
      <w:pPr>
        <w:widowControl w:val="0"/>
        <w:shd w:val="clear" w:color="auto" w:fill="FFFFFF"/>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Одним из главнейших факторов, определяю</w:t>
      </w:r>
      <w:r w:rsidR="00E4126B">
        <w:rPr>
          <w:rFonts w:ascii="Times New Roman CYR" w:eastAsia="Times New Roman" w:hAnsi="Times New Roman CYR" w:cs="Times New Roman CYR"/>
          <w:color w:val="000000"/>
          <w:sz w:val="28"/>
          <w:szCs w:val="28"/>
          <w:lang w:eastAsia="ru-RU"/>
        </w:rPr>
        <w:t xml:space="preserve">щих мощность и тип </w:t>
      </w:r>
      <w:r w:rsidR="00E4126B">
        <w:rPr>
          <w:rFonts w:ascii="Times New Roman" w:eastAsia="Calibri" w:hAnsi="Times New Roman" w:cs="Times New Roman"/>
          <w:color w:val="000000" w:themeColor="text1"/>
          <w:sz w:val="30"/>
          <w:szCs w:val="30"/>
        </w:rPr>
        <w:t>ремонтной мастерской</w:t>
      </w:r>
      <w:r w:rsidRPr="00F31ADE">
        <w:rPr>
          <w:rFonts w:ascii="Times New Roman CYR" w:eastAsia="Times New Roman" w:hAnsi="Times New Roman CYR" w:cs="Times New Roman CYR"/>
          <w:color w:val="000000"/>
          <w:sz w:val="28"/>
          <w:szCs w:val="28"/>
          <w:lang w:eastAsia="ru-RU"/>
        </w:rPr>
        <w:t>, является число автомобилей, находящихся в зоне обслуживания</w:t>
      </w:r>
      <w:r w:rsidR="00E4126B">
        <w:rPr>
          <w:rFonts w:ascii="Times New Roman CYR" w:eastAsia="Times New Roman" w:hAnsi="Times New Roman CYR" w:cs="Times New Roman CYR"/>
          <w:color w:val="000000"/>
          <w:sz w:val="28"/>
          <w:szCs w:val="28"/>
          <w:lang w:eastAsia="ru-RU"/>
        </w:rPr>
        <w:t>.</w:t>
      </w:r>
    </w:p>
    <w:p w:rsidR="00F31ADE" w:rsidRPr="00F31ADE" w:rsidRDefault="00E4126B"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Число</w:t>
      </w:r>
      <w:r w:rsidR="00F31ADE" w:rsidRPr="00F31ADE">
        <w:rPr>
          <w:rFonts w:ascii="Times New Roman CYR" w:eastAsia="Times New Roman" w:hAnsi="Times New Roman CYR" w:cs="Times New Roman CYR"/>
          <w:color w:val="000000"/>
          <w:sz w:val="28"/>
          <w:szCs w:val="28"/>
          <w:lang w:eastAsia="ru-RU"/>
        </w:rPr>
        <w:t xml:space="preserve"> автомобилей </w:t>
      </w:r>
      <w:r w:rsidR="00F31ADE" w:rsidRPr="00F31ADE">
        <w:rPr>
          <w:rFonts w:ascii="Times New Roman CYR" w:eastAsia="Times New Roman" w:hAnsi="Times New Roman CYR" w:cs="Times New Roman CYR"/>
          <w:i/>
          <w:iCs/>
          <w:color w:val="000000"/>
          <w:sz w:val="28"/>
          <w:szCs w:val="28"/>
          <w:lang w:eastAsia="ru-RU"/>
        </w:rPr>
        <w:t>N</w:t>
      </w:r>
      <w:r>
        <w:rPr>
          <w:rFonts w:ascii="Times New Roman CYR" w:eastAsia="Times New Roman" w:hAnsi="Times New Roman CYR" w:cs="Times New Roman CYR"/>
          <w:color w:val="000000"/>
          <w:sz w:val="28"/>
          <w:szCs w:val="28"/>
          <w:lang w:eastAsia="ru-RU"/>
        </w:rPr>
        <w:t>, принадлежащих  данной мастерской ,</w:t>
      </w:r>
      <w:r w:rsidR="00F31ADE" w:rsidRPr="00F31ADE">
        <w:rPr>
          <w:rFonts w:ascii="Times New Roman CYR" w:eastAsia="Times New Roman" w:hAnsi="Times New Roman CYR" w:cs="Times New Roman CYR"/>
          <w:color w:val="000000"/>
          <w:sz w:val="28"/>
          <w:szCs w:val="28"/>
          <w:lang w:eastAsia="ru-RU"/>
        </w:rPr>
        <w:t xml:space="preserve"> рассчитываетс</w:t>
      </w:r>
      <w:r>
        <w:rPr>
          <w:rFonts w:ascii="Times New Roman CYR" w:eastAsia="Times New Roman" w:hAnsi="Times New Roman CYR" w:cs="Times New Roman CYR"/>
          <w:color w:val="000000"/>
          <w:sz w:val="28"/>
          <w:szCs w:val="28"/>
          <w:lang w:eastAsia="ru-RU"/>
        </w:rPr>
        <w:t xml:space="preserve">я исходя из среднего </w:t>
      </w:r>
      <w:proofErr w:type="spellStart"/>
      <w:r>
        <w:rPr>
          <w:rFonts w:ascii="Times New Roman CYR" w:eastAsia="Times New Roman" w:hAnsi="Times New Roman CYR" w:cs="Times New Roman CYR"/>
          <w:color w:val="000000"/>
          <w:sz w:val="28"/>
          <w:szCs w:val="28"/>
          <w:lang w:eastAsia="ru-RU"/>
        </w:rPr>
        <w:t>количестваавтомобилями</w:t>
      </w:r>
      <w:proofErr w:type="spellEnd"/>
      <w:r>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D82CEA" w:rsidP="00D82CEA">
      <w:pPr>
        <w:widowControl w:val="0"/>
        <w:shd w:val="clear" w:color="auto" w:fill="FFFFFF"/>
        <w:tabs>
          <w:tab w:val="right" w:pos="2552"/>
        </w:tabs>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N=</w:t>
      </w:r>
      <w:proofErr w:type="spellStart"/>
      <w:r>
        <w:rPr>
          <w:rFonts w:ascii="Times New Roman CYR" w:eastAsia="Times New Roman" w:hAnsi="Times New Roman CYR" w:cs="Times New Roman CYR"/>
          <w:color w:val="000000"/>
          <w:sz w:val="28"/>
          <w:szCs w:val="28"/>
          <w:lang w:eastAsia="ru-RU"/>
        </w:rPr>
        <w:t>An</w:t>
      </w:r>
      <w:proofErr w:type="spellEnd"/>
      <w:r>
        <w:rPr>
          <w:rFonts w:ascii="Times New Roman CYR" w:eastAsia="Times New Roman" w:hAnsi="Times New Roman CYR" w:cs="Times New Roman CYR"/>
          <w:color w:val="000000"/>
          <w:sz w:val="28"/>
          <w:szCs w:val="28"/>
          <w:lang w:eastAsia="ru-RU"/>
        </w:rPr>
        <w:t>/1000,</w:t>
      </w:r>
      <w:r w:rsidRPr="001B6D19">
        <w:rPr>
          <w:rFonts w:ascii="Times New Roman CYR" w:eastAsia="Times New Roman" w:hAnsi="Times New Roman CYR" w:cs="Times New Roman CYR"/>
          <w:color w:val="000000"/>
          <w:sz w:val="28"/>
          <w:szCs w:val="28"/>
          <w:lang w:eastAsia="ru-RU"/>
        </w:rPr>
        <w:tab/>
        <w:t xml:space="preserve">                                                                                              </w:t>
      </w:r>
      <w:r w:rsidR="00F31ADE" w:rsidRPr="00F31ADE">
        <w:rPr>
          <w:rFonts w:ascii="Times New Roman CYR" w:eastAsia="Times New Roman" w:hAnsi="Times New Roman CYR" w:cs="Times New Roman CYR"/>
          <w:color w:val="000000"/>
          <w:sz w:val="28"/>
          <w:szCs w:val="28"/>
          <w:lang w:eastAsia="ru-RU"/>
        </w:rPr>
        <w:t>(</w:t>
      </w:r>
      <w:r w:rsidR="003E7377">
        <w:rPr>
          <w:rFonts w:ascii="Times New Roman CYR" w:eastAsia="Times New Roman" w:hAnsi="Times New Roman CYR" w:cs="Times New Roman CYR"/>
          <w:color w:val="000000"/>
          <w:sz w:val="28"/>
          <w:szCs w:val="28"/>
          <w:lang w:eastAsia="ru-RU"/>
        </w:rPr>
        <w:t>19</w:t>
      </w:r>
      <w:r w:rsidR="00F31ADE"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894CF5"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N - число грузовых автомобилей</w:t>
      </w:r>
      <w:r w:rsidR="00E4126B">
        <w:rPr>
          <w:rFonts w:ascii="Times New Roman CYR" w:eastAsia="Times New Roman" w:hAnsi="Times New Roman CYR" w:cs="Times New Roman CYR"/>
          <w:color w:val="000000"/>
          <w:sz w:val="28"/>
          <w:szCs w:val="28"/>
          <w:lang w:eastAsia="ru-RU"/>
        </w:rPr>
        <w:t>.</w:t>
      </w:r>
    </w:p>
    <w:p w:rsidR="005D420E" w:rsidRPr="00D82CEA" w:rsidRDefault="005D420E" w:rsidP="005D420E">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E4126B" w:rsidP="005D420E">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val="en-US" w:eastAsia="ru-RU"/>
        </w:rPr>
        <w:t>N</w:t>
      </w:r>
      <w:r w:rsidR="00F31ADE" w:rsidRPr="00F31ADE">
        <w:rPr>
          <w:rFonts w:ascii="Times New Roman CYR" w:eastAsia="Times New Roman" w:hAnsi="Times New Roman CYR" w:cs="Times New Roman CYR"/>
          <w:color w:val="000000"/>
          <w:sz w:val="28"/>
          <w:szCs w:val="28"/>
          <w:lang w:eastAsia="ru-RU"/>
        </w:rPr>
        <w:t>=39000*210/1000 = 8190шт.</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E4126B"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w:eastAsia="Calibri" w:hAnsi="Times New Roman" w:cs="Times New Roman"/>
          <w:color w:val="000000" w:themeColor="text1"/>
          <w:sz w:val="30"/>
          <w:szCs w:val="30"/>
        </w:rPr>
        <w:t xml:space="preserve">Ремонтная мастерская </w:t>
      </w:r>
      <w:r w:rsidR="00F31ADE" w:rsidRPr="00F31ADE">
        <w:rPr>
          <w:rFonts w:ascii="Times New Roman CYR" w:eastAsia="Times New Roman" w:hAnsi="Times New Roman CYR" w:cs="Times New Roman CYR"/>
          <w:color w:val="000000"/>
          <w:sz w:val="28"/>
          <w:szCs w:val="28"/>
          <w:lang w:eastAsia="ru-RU"/>
        </w:rPr>
        <w:t>проводит ТО и ТР собственными силами, расчетное число обслуживаемых автомобилей в год составит:</w:t>
      </w:r>
    </w:p>
    <w:p w:rsidR="005D420E" w:rsidRPr="00D82CEA" w:rsidRDefault="005D420E" w:rsidP="005D420E">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E4126B" w:rsidP="005D420E">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val="en-US" w:eastAsia="ru-RU"/>
        </w:rPr>
        <w:t>N</w:t>
      </w:r>
      <w:r w:rsidR="00F31ADE" w:rsidRPr="00F31ADE">
        <w:rPr>
          <w:rFonts w:ascii="Times New Roman CYR" w:eastAsia="Times New Roman" w:hAnsi="Times New Roman CYR" w:cs="Times New Roman CYR"/>
          <w:color w:val="000000"/>
          <w:sz w:val="28"/>
          <w:szCs w:val="28"/>
          <w:lang w:eastAsia="ru-RU"/>
        </w:rPr>
        <w:t xml:space="preserve">=N*K, </w:t>
      </w:r>
      <w:r w:rsidR="00D82CEA" w:rsidRPr="001B6D19">
        <w:rPr>
          <w:rFonts w:ascii="Times New Roman CYR" w:eastAsia="Times New Roman" w:hAnsi="Times New Roman CYR" w:cs="Times New Roman CYR"/>
          <w:color w:val="000000"/>
          <w:sz w:val="28"/>
          <w:szCs w:val="28"/>
          <w:lang w:eastAsia="ru-RU"/>
        </w:rPr>
        <w:t xml:space="preserve">                                                                                                   </w:t>
      </w:r>
      <w:r w:rsidR="00F31ADE" w:rsidRPr="00F31ADE">
        <w:rPr>
          <w:rFonts w:ascii="Times New Roman CYR" w:eastAsia="Times New Roman" w:hAnsi="Times New Roman CYR" w:cs="Times New Roman CYR"/>
          <w:color w:val="000000"/>
          <w:sz w:val="28"/>
          <w:szCs w:val="28"/>
          <w:lang w:eastAsia="ru-RU"/>
        </w:rPr>
        <w:t>(</w:t>
      </w:r>
      <w:r w:rsidR="003E7377">
        <w:rPr>
          <w:rFonts w:ascii="Times New Roman CYR" w:eastAsia="Times New Roman" w:hAnsi="Times New Roman CYR" w:cs="Times New Roman CYR"/>
          <w:color w:val="000000"/>
          <w:sz w:val="28"/>
          <w:szCs w:val="28"/>
          <w:lang w:eastAsia="ru-RU"/>
        </w:rPr>
        <w:t>20</w:t>
      </w:r>
      <w:r w:rsidR="00F31ADE"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N - число обслуж</w:t>
      </w:r>
      <w:r w:rsidR="00E4126B">
        <w:rPr>
          <w:rFonts w:ascii="Times New Roman CYR" w:eastAsia="Times New Roman" w:hAnsi="Times New Roman CYR" w:cs="Times New Roman CYR"/>
          <w:color w:val="000000"/>
          <w:sz w:val="28"/>
          <w:szCs w:val="28"/>
          <w:lang w:eastAsia="ru-RU"/>
        </w:rPr>
        <w:t xml:space="preserve">иваемых автомобилей в год </w:t>
      </w:r>
      <w:r w:rsidRPr="00F31ADE">
        <w:rPr>
          <w:rFonts w:ascii="Times New Roman CYR" w:eastAsia="Times New Roman" w:hAnsi="Times New Roman CYR" w:cs="Times New Roman CYR"/>
          <w:color w:val="000000"/>
          <w:sz w:val="28"/>
          <w:szCs w:val="28"/>
          <w:lang w:eastAsia="ru-RU"/>
        </w:rPr>
        <w:t>- коэффицие</w:t>
      </w:r>
      <w:r w:rsidR="00E4126B">
        <w:rPr>
          <w:rFonts w:ascii="Times New Roman CYR" w:eastAsia="Times New Roman" w:hAnsi="Times New Roman CYR" w:cs="Times New Roman CYR"/>
          <w:color w:val="000000"/>
          <w:sz w:val="28"/>
          <w:szCs w:val="28"/>
          <w:lang w:eastAsia="ru-RU"/>
        </w:rPr>
        <w:t>нт, учитывающий число  автомобилей, занятых в ремо</w:t>
      </w:r>
      <w:r w:rsidR="00F20344">
        <w:rPr>
          <w:rFonts w:ascii="Times New Roman CYR" w:eastAsia="Times New Roman" w:hAnsi="Times New Roman CYR" w:cs="Times New Roman CYR"/>
          <w:color w:val="000000"/>
          <w:sz w:val="28"/>
          <w:szCs w:val="28"/>
          <w:lang w:eastAsia="ru-RU"/>
        </w:rPr>
        <w:t>н</w:t>
      </w:r>
      <w:r w:rsidR="00E4126B">
        <w:rPr>
          <w:rFonts w:ascii="Times New Roman CYR" w:eastAsia="Times New Roman" w:hAnsi="Times New Roman CYR" w:cs="Times New Roman CYR"/>
          <w:color w:val="000000"/>
          <w:sz w:val="28"/>
          <w:szCs w:val="28"/>
          <w:lang w:eastAsia="ru-RU"/>
        </w:rPr>
        <w:t>тной</w:t>
      </w:r>
      <w:r w:rsidR="00F20344">
        <w:rPr>
          <w:rFonts w:ascii="Times New Roman CYR" w:eastAsia="Times New Roman" w:hAnsi="Times New Roman CYR" w:cs="Times New Roman CYR"/>
          <w:color w:val="000000"/>
          <w:sz w:val="28"/>
          <w:szCs w:val="28"/>
          <w:lang w:eastAsia="ru-RU"/>
        </w:rPr>
        <w:t xml:space="preserve"> мастерской </w:t>
      </w:r>
      <w:r w:rsidRPr="00F31ADE">
        <w:rPr>
          <w:rFonts w:ascii="Times New Roman CYR" w:eastAsia="Times New Roman" w:hAnsi="Times New Roman CYR" w:cs="Times New Roman CYR"/>
          <w:color w:val="000000"/>
          <w:sz w:val="28"/>
          <w:szCs w:val="28"/>
          <w:lang w:eastAsia="ru-RU"/>
        </w:rPr>
        <w:t xml:space="preserve"> (принимается 0,6).</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N=8190*0,6=4914шт.</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Среднегодовой пробег автомобиля составляет 10000 км.</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4.2 Расчет годового объема работ</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Годовая трудоемкость работ по техническому обслуживанию и текущему ремонту автомобилей: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Tг</w:t>
      </w:r>
      <w:proofErr w:type="spellEnd"/>
      <w:r w:rsidRPr="00F31ADE">
        <w:rPr>
          <w:rFonts w:ascii="Times New Roman CYR" w:eastAsia="Times New Roman" w:hAnsi="Times New Roman CYR" w:cs="Times New Roman CYR"/>
          <w:color w:val="000000"/>
          <w:sz w:val="28"/>
          <w:szCs w:val="28"/>
          <w:lang w:eastAsia="ru-RU"/>
        </w:rPr>
        <w:t xml:space="preserve">=N*L*t/1000 (чел.-час),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3E7377">
        <w:rPr>
          <w:rFonts w:ascii="Times New Roman CYR" w:eastAsia="Times New Roman" w:hAnsi="Times New Roman CYR" w:cs="Times New Roman CYR"/>
          <w:color w:val="000000"/>
          <w:sz w:val="28"/>
          <w:szCs w:val="28"/>
          <w:lang w:eastAsia="ru-RU"/>
        </w:rPr>
        <w:t>21</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Tг</w:t>
      </w:r>
      <w:proofErr w:type="spellEnd"/>
      <w:r w:rsidRPr="00F31ADE">
        <w:rPr>
          <w:rFonts w:ascii="Times New Roman CYR" w:eastAsia="Times New Roman" w:hAnsi="Times New Roman CYR" w:cs="Times New Roman CYR"/>
          <w:color w:val="000000"/>
          <w:sz w:val="28"/>
          <w:szCs w:val="28"/>
          <w:lang w:eastAsia="ru-RU"/>
        </w:rPr>
        <w:t xml:space="preserve"> - годовой объем работ;- число автомобилей,</w:t>
      </w:r>
      <w:r w:rsidR="00F20344">
        <w:rPr>
          <w:rFonts w:ascii="Times New Roman CYR" w:eastAsia="Times New Roman" w:hAnsi="Times New Roman CYR" w:cs="Times New Roman CYR"/>
          <w:color w:val="000000"/>
          <w:sz w:val="28"/>
          <w:szCs w:val="28"/>
          <w:lang w:eastAsia="ru-RU"/>
        </w:rPr>
        <w:t xml:space="preserve"> обслуживаемых в </w:t>
      </w:r>
      <w:r w:rsidR="00F20344">
        <w:rPr>
          <w:rFonts w:ascii="Times New Roman" w:eastAsia="Calibri" w:hAnsi="Times New Roman" w:cs="Times New Roman"/>
          <w:color w:val="000000" w:themeColor="text1"/>
          <w:sz w:val="30"/>
          <w:szCs w:val="30"/>
        </w:rPr>
        <w:t>ремонтной мастерской</w:t>
      </w:r>
      <w:r w:rsidRPr="00F31ADE">
        <w:rPr>
          <w:rFonts w:ascii="Times New Roman CYR" w:eastAsia="Times New Roman" w:hAnsi="Times New Roman CYR" w:cs="Times New Roman CYR"/>
          <w:color w:val="000000"/>
          <w:sz w:val="28"/>
          <w:szCs w:val="28"/>
          <w:lang w:eastAsia="ru-RU"/>
        </w:rPr>
        <w:t xml:space="preserve"> в год;- годовой пробег одного автомобиля;- удельная трудоемкость работ по ТО и ТР (чел.-час/1000 км.).</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Удельная трудоемкость ТО и ТР легковых автомобилей (без учета уборочно-моечных работ) принимается 2,0.</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Нормативы трудоемкости следует корректировать в зависимости от климатических районов эксплуатации автомобилей.</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lastRenderedPageBreak/>
        <w:t>Числовые значения коэффициентов корректирования (</w:t>
      </w:r>
      <w:proofErr w:type="spellStart"/>
      <w:r w:rsidRPr="00F31ADE">
        <w:rPr>
          <w:rFonts w:ascii="Times New Roman CYR" w:eastAsia="Times New Roman" w:hAnsi="Times New Roman CYR" w:cs="Times New Roman CYR"/>
          <w:color w:val="000000"/>
          <w:sz w:val="28"/>
          <w:szCs w:val="28"/>
          <w:lang w:eastAsia="ru-RU"/>
        </w:rPr>
        <w:t>Kз</w:t>
      </w:r>
      <w:proofErr w:type="spellEnd"/>
      <w:r w:rsidRPr="00F31ADE">
        <w:rPr>
          <w:rFonts w:ascii="Times New Roman CYR" w:eastAsia="Times New Roman" w:hAnsi="Times New Roman CYR" w:cs="Times New Roman CYR"/>
          <w:color w:val="000000"/>
          <w:sz w:val="28"/>
          <w:szCs w:val="28"/>
          <w:lang w:eastAsia="ru-RU"/>
        </w:rPr>
        <w:t>) трудоемкости ТО и ТР автомобилей в зависимости от климатических условий следует принимать равным 1,0 (для умеренно-холодного климатического района).</w:t>
      </w: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w:t>
      </w:r>
      <w:r w:rsidR="00F31ADE" w:rsidRPr="00F31ADE">
        <w:rPr>
          <w:rFonts w:ascii="Times New Roman CYR" w:eastAsia="Times New Roman" w:hAnsi="Times New Roman CYR" w:cs="Times New Roman CYR"/>
          <w:color w:val="000000"/>
          <w:sz w:val="28"/>
          <w:szCs w:val="28"/>
          <w:lang w:eastAsia="ru-RU"/>
        </w:rPr>
        <w:t>=4914*10000*2,0/1000=98280 чел.-час</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C37C48" w:rsidRPr="00F31ADE" w:rsidRDefault="00C37C48"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4.3 Расчет числа постов</w:t>
      </w: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p>
    <w:p w:rsidR="00F31ADE" w:rsidRPr="00F31ADE" w:rsidRDefault="00F20344"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Pr>
          <w:rFonts w:ascii="Times New Roman CYR" w:eastAsia="Times New Roman" w:hAnsi="Times New Roman CYR" w:cs="Times New Roman CYR"/>
          <w:bCs/>
          <w:i/>
          <w:color w:val="000000"/>
          <w:sz w:val="28"/>
          <w:szCs w:val="28"/>
          <w:lang w:eastAsia="ru-RU"/>
        </w:rPr>
        <w:t xml:space="preserve">Расчет числа рабочих </w:t>
      </w:r>
      <w:r>
        <w:rPr>
          <w:rFonts w:ascii="Times New Roman" w:eastAsia="Calibri" w:hAnsi="Times New Roman" w:cs="Times New Roman"/>
          <w:i/>
          <w:color w:val="000000" w:themeColor="text1"/>
          <w:sz w:val="30"/>
          <w:szCs w:val="30"/>
        </w:rPr>
        <w:t xml:space="preserve">ремонтной </w:t>
      </w:r>
      <w:r w:rsidRPr="00F20344">
        <w:rPr>
          <w:rFonts w:ascii="Times New Roman" w:eastAsia="Calibri" w:hAnsi="Times New Roman" w:cs="Times New Roman"/>
          <w:i/>
          <w:color w:val="000000" w:themeColor="text1"/>
          <w:sz w:val="30"/>
          <w:szCs w:val="30"/>
        </w:rPr>
        <w:t xml:space="preserve"> мастерск</w:t>
      </w:r>
      <w:r>
        <w:rPr>
          <w:rFonts w:ascii="Times New Roman" w:eastAsia="Calibri" w:hAnsi="Times New Roman" w:cs="Times New Roman"/>
          <w:i/>
          <w:color w:val="000000" w:themeColor="text1"/>
          <w:sz w:val="30"/>
          <w:szCs w:val="30"/>
        </w:rPr>
        <w:t>ой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X=</w:t>
      </w:r>
      <w:proofErr w:type="spellStart"/>
      <w:r w:rsidRPr="00F31ADE">
        <w:rPr>
          <w:rFonts w:ascii="Times New Roman CYR" w:eastAsia="Times New Roman" w:hAnsi="Times New Roman CYR" w:cs="Times New Roman CYR"/>
          <w:color w:val="000000"/>
          <w:sz w:val="28"/>
          <w:szCs w:val="28"/>
          <w:lang w:eastAsia="ru-RU"/>
        </w:rPr>
        <w:t>Tг</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Kн</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Драб.г</w:t>
      </w:r>
      <w:proofErr w:type="spellEnd"/>
      <w:r w:rsidRPr="00F31ADE">
        <w:rPr>
          <w:rFonts w:ascii="Times New Roman CYR" w:eastAsia="Times New Roman" w:hAnsi="Times New Roman CYR" w:cs="Times New Roman CYR"/>
          <w:color w:val="000000"/>
          <w:sz w:val="28"/>
          <w:szCs w:val="28"/>
          <w:lang w:eastAsia="ru-RU"/>
        </w:rPr>
        <w:t>*H*</w:t>
      </w:r>
      <w:proofErr w:type="spellStart"/>
      <w:r w:rsidRPr="00F31ADE">
        <w:rPr>
          <w:rFonts w:ascii="Times New Roman CYR" w:eastAsia="Times New Roman" w:hAnsi="Times New Roman CYR" w:cs="Times New Roman CYR"/>
          <w:color w:val="000000"/>
          <w:sz w:val="28"/>
          <w:szCs w:val="28"/>
          <w:lang w:eastAsia="ru-RU"/>
        </w:rPr>
        <w:t>Tсм</w:t>
      </w:r>
      <w:proofErr w:type="spellEnd"/>
      <w:r w:rsidRPr="00F31ADE">
        <w:rPr>
          <w:rFonts w:ascii="Times New Roman CYR" w:eastAsia="Times New Roman" w:hAnsi="Times New Roman CYR" w:cs="Times New Roman CYR"/>
          <w:color w:val="000000"/>
          <w:sz w:val="28"/>
          <w:szCs w:val="28"/>
          <w:lang w:eastAsia="ru-RU"/>
        </w:rPr>
        <w:t>*P*</w:t>
      </w:r>
      <w:proofErr w:type="spellStart"/>
      <w:r w:rsidRPr="00F31ADE">
        <w:rPr>
          <w:rFonts w:ascii="Times New Roman CYR" w:eastAsia="Times New Roman" w:hAnsi="Times New Roman CYR" w:cs="Times New Roman CYR"/>
          <w:color w:val="000000"/>
          <w:sz w:val="28"/>
          <w:szCs w:val="28"/>
          <w:lang w:eastAsia="ru-RU"/>
        </w:rPr>
        <w:t>Kисп</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3E7377">
        <w:rPr>
          <w:rFonts w:ascii="Times New Roman CYR" w:eastAsia="Times New Roman" w:hAnsi="Times New Roman CYR" w:cs="Times New Roman CYR"/>
          <w:color w:val="000000"/>
          <w:sz w:val="28"/>
          <w:szCs w:val="28"/>
          <w:lang w:eastAsia="ru-RU"/>
        </w:rPr>
        <w:t>22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Tг</w:t>
      </w:r>
      <w:proofErr w:type="spellEnd"/>
      <w:r w:rsidRPr="00F31ADE">
        <w:rPr>
          <w:rFonts w:ascii="Times New Roman CYR" w:eastAsia="Times New Roman" w:hAnsi="Times New Roman CYR" w:cs="Times New Roman CYR"/>
          <w:color w:val="000000"/>
          <w:sz w:val="28"/>
          <w:szCs w:val="28"/>
          <w:lang w:eastAsia="ru-RU"/>
        </w:rPr>
        <w:t xml:space="preserve"> - годовой объем работ, чел.-</w:t>
      </w:r>
      <w:proofErr w:type="spellStart"/>
      <w:r w:rsidRPr="00F31ADE">
        <w:rPr>
          <w:rFonts w:ascii="Times New Roman CYR" w:eastAsia="Times New Roman" w:hAnsi="Times New Roman CYR" w:cs="Times New Roman CYR"/>
          <w:color w:val="000000"/>
          <w:sz w:val="28"/>
          <w:szCs w:val="28"/>
          <w:lang w:eastAsia="ru-RU"/>
        </w:rPr>
        <w:t>час;н</w:t>
      </w:r>
      <w:proofErr w:type="spellEnd"/>
      <w:r w:rsidRPr="00F31ADE">
        <w:rPr>
          <w:rFonts w:ascii="Times New Roman CYR" w:eastAsia="Times New Roman" w:hAnsi="Times New Roman CYR" w:cs="Times New Roman CYR"/>
          <w:color w:val="000000"/>
          <w:sz w:val="28"/>
          <w:szCs w:val="28"/>
          <w:lang w:eastAsia="ru-RU"/>
        </w:rPr>
        <w:t xml:space="preserve"> - коэффициент неравномерности загрузки постов принимается 0,9 </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Драб.г</w:t>
      </w:r>
      <w:proofErr w:type="spellEnd"/>
      <w:r w:rsidRPr="00F31ADE">
        <w:rPr>
          <w:rFonts w:ascii="Times New Roman CYR" w:eastAsia="Times New Roman" w:hAnsi="Times New Roman CYR" w:cs="Times New Roman CYR"/>
          <w:color w:val="000000"/>
          <w:sz w:val="28"/>
          <w:szCs w:val="28"/>
          <w:lang w:eastAsia="ru-RU"/>
        </w:rPr>
        <w:t xml:space="preserve"> - число рабочих дней в году;- число смен в </w:t>
      </w:r>
      <w:proofErr w:type="spellStart"/>
      <w:r w:rsidRPr="00F31ADE">
        <w:rPr>
          <w:rFonts w:ascii="Times New Roman CYR" w:eastAsia="Times New Roman" w:hAnsi="Times New Roman CYR" w:cs="Times New Roman CYR"/>
          <w:color w:val="000000"/>
          <w:sz w:val="28"/>
          <w:szCs w:val="28"/>
          <w:lang w:eastAsia="ru-RU"/>
        </w:rPr>
        <w:t>сутки;см</w:t>
      </w:r>
      <w:proofErr w:type="spellEnd"/>
      <w:r w:rsidRPr="00F31ADE">
        <w:rPr>
          <w:rFonts w:ascii="Times New Roman CYR" w:eastAsia="Times New Roman" w:hAnsi="Times New Roman CYR" w:cs="Times New Roman CYR"/>
          <w:color w:val="000000"/>
          <w:sz w:val="28"/>
          <w:szCs w:val="28"/>
          <w:lang w:eastAsia="ru-RU"/>
        </w:rPr>
        <w:t xml:space="preserve"> - продолжительность смены, ч;- среднее число рабочих, </w:t>
      </w:r>
      <w:r w:rsidR="00F20344">
        <w:rPr>
          <w:rFonts w:ascii="Times New Roman CYR" w:eastAsia="Times New Roman" w:hAnsi="Times New Roman CYR" w:cs="Times New Roman CYR"/>
          <w:color w:val="000000"/>
          <w:sz w:val="28"/>
          <w:szCs w:val="28"/>
          <w:lang w:eastAsia="ru-RU"/>
        </w:rPr>
        <w:t xml:space="preserve">одновременно работающих в </w:t>
      </w:r>
      <w:r w:rsidR="00F20344">
        <w:rPr>
          <w:rFonts w:ascii="Times New Roman" w:eastAsia="Calibri" w:hAnsi="Times New Roman" w:cs="Times New Roman"/>
          <w:color w:val="000000" w:themeColor="text1"/>
          <w:sz w:val="30"/>
          <w:szCs w:val="30"/>
        </w:rPr>
        <w:t>ремонтной мастерской</w:t>
      </w:r>
      <w:r w:rsidR="00F20344">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уборочно-моечных работ, ТО, ТР, кузовных и окрасочных работ, постов приемки и выдачи автомобилей - в среднем 1,5 чел.);</w:t>
      </w:r>
      <w:proofErr w:type="spellStart"/>
      <w:r w:rsidRPr="00F31ADE">
        <w:rPr>
          <w:rFonts w:ascii="Times New Roman CYR" w:eastAsia="Times New Roman" w:hAnsi="Times New Roman CYR" w:cs="Times New Roman CYR"/>
          <w:color w:val="000000"/>
          <w:sz w:val="28"/>
          <w:szCs w:val="28"/>
          <w:lang w:eastAsia="ru-RU"/>
        </w:rPr>
        <w:t>исп</w:t>
      </w:r>
      <w:proofErr w:type="spellEnd"/>
      <w:r w:rsidRPr="00F31ADE">
        <w:rPr>
          <w:rFonts w:ascii="Times New Roman CYR" w:eastAsia="Times New Roman" w:hAnsi="Times New Roman CYR" w:cs="Times New Roman CYR"/>
          <w:color w:val="000000"/>
          <w:sz w:val="28"/>
          <w:szCs w:val="28"/>
          <w:lang w:eastAsia="ru-RU"/>
        </w:rPr>
        <w:t xml:space="preserve"> - коэффициент использования рабочего времени на посту - 0,95 (при односменной работе).</w:t>
      </w: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CE1D6C"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CE1D6C">
        <w:rPr>
          <w:rFonts w:ascii="Times New Roman CYR" w:eastAsia="Times New Roman" w:hAnsi="Times New Roman CYR" w:cs="Times New Roman CYR"/>
          <w:color w:val="000000"/>
          <w:sz w:val="28"/>
          <w:szCs w:val="28"/>
          <w:lang w:eastAsia="ru-RU"/>
        </w:rPr>
        <w:t>Х</w:t>
      </w:r>
      <w:r w:rsidR="00F31ADE" w:rsidRPr="00CE1D6C">
        <w:rPr>
          <w:rFonts w:ascii="Times New Roman CYR" w:eastAsia="Times New Roman" w:hAnsi="Times New Roman CYR" w:cs="Times New Roman CYR"/>
          <w:color w:val="000000"/>
          <w:sz w:val="28"/>
          <w:szCs w:val="28"/>
          <w:lang w:eastAsia="ru-RU"/>
        </w:rPr>
        <w:t>=98280*0,9/(</w:t>
      </w:r>
      <w:r w:rsidR="00F31ADE" w:rsidRPr="00CE1D6C">
        <w:rPr>
          <w:rFonts w:ascii="Times New Roman CYR" w:eastAsia="Times New Roman" w:hAnsi="Times New Roman CYR" w:cs="Times New Roman CYR"/>
          <w:sz w:val="28"/>
          <w:szCs w:val="28"/>
          <w:lang w:eastAsia="ru-RU"/>
        </w:rPr>
        <w:t>245</w:t>
      </w:r>
      <w:r w:rsidR="00F31ADE" w:rsidRPr="00CE1D6C">
        <w:rPr>
          <w:rFonts w:ascii="Times New Roman CYR" w:eastAsia="Times New Roman" w:hAnsi="Times New Roman CYR" w:cs="Times New Roman CYR"/>
          <w:color w:val="000000"/>
          <w:sz w:val="28"/>
          <w:szCs w:val="28"/>
          <w:lang w:eastAsia="ru-RU"/>
        </w:rPr>
        <w:t>*1*8*2*0,95)=23,75</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20344"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Принимаем 24 рабочих места.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20344"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Pr>
          <w:rFonts w:ascii="Times New Roman CYR" w:eastAsia="Times New Roman" w:hAnsi="Times New Roman CYR" w:cs="Times New Roman CYR"/>
          <w:bCs/>
          <w:i/>
          <w:color w:val="000000"/>
          <w:sz w:val="28"/>
          <w:szCs w:val="28"/>
          <w:lang w:eastAsia="ru-RU"/>
        </w:rPr>
        <w:t>Расчет числа рабочих мест</w:t>
      </w:r>
      <w:r w:rsidR="00F31ADE" w:rsidRPr="00F31ADE">
        <w:rPr>
          <w:rFonts w:ascii="Times New Roman CYR" w:eastAsia="Times New Roman" w:hAnsi="Times New Roman CYR" w:cs="Times New Roman CYR"/>
          <w:bCs/>
          <w:i/>
          <w:color w:val="000000"/>
          <w:sz w:val="28"/>
          <w:szCs w:val="28"/>
          <w:lang w:eastAsia="ru-RU"/>
        </w:rPr>
        <w:t xml:space="preserve"> на участке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Примерное распределение объема работ по ви</w:t>
      </w:r>
      <w:r w:rsidR="00F20344">
        <w:rPr>
          <w:rFonts w:ascii="Times New Roman CYR" w:eastAsia="Times New Roman" w:hAnsi="Times New Roman CYR" w:cs="Times New Roman CYR"/>
          <w:color w:val="000000"/>
          <w:sz w:val="28"/>
          <w:szCs w:val="28"/>
          <w:lang w:eastAsia="ru-RU"/>
        </w:rPr>
        <w:t xml:space="preserve">дам и месту их выполнения на мастерской </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Диагностические - 4% (входит в состав ТО и ТР):</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ТО - 15%; - ТР - 15%.</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Годовой объем работ на участке составит:</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Тг.уч</w:t>
      </w:r>
      <w:proofErr w:type="spellEnd"/>
      <w:r w:rsidRPr="00F31ADE">
        <w:rPr>
          <w:rFonts w:ascii="Times New Roman CYR" w:eastAsia="Times New Roman" w:hAnsi="Times New Roman CYR" w:cs="Times New Roman CYR"/>
          <w:color w:val="000000"/>
          <w:sz w:val="28"/>
          <w:szCs w:val="28"/>
          <w:lang w:eastAsia="ru-RU"/>
        </w:rPr>
        <w:t>.=Х*</w:t>
      </w:r>
      <w:proofErr w:type="spellStart"/>
      <w:r w:rsidRPr="00F31ADE">
        <w:rPr>
          <w:rFonts w:ascii="Times New Roman CYR" w:eastAsia="Times New Roman" w:hAnsi="Times New Roman CYR" w:cs="Times New Roman CYR"/>
          <w:color w:val="000000"/>
          <w:sz w:val="28"/>
          <w:szCs w:val="28"/>
          <w:lang w:eastAsia="ru-RU"/>
        </w:rPr>
        <w:t>Тг</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3E7377">
        <w:rPr>
          <w:rFonts w:ascii="Times New Roman CYR" w:eastAsia="Times New Roman" w:hAnsi="Times New Roman CYR" w:cs="Times New Roman CYR"/>
          <w:color w:val="000000"/>
          <w:sz w:val="28"/>
          <w:szCs w:val="28"/>
          <w:lang w:eastAsia="ru-RU"/>
        </w:rPr>
        <w:t>23</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Х - процент распределения объема работ по ви</w:t>
      </w:r>
      <w:r w:rsidR="00F20344">
        <w:rPr>
          <w:rFonts w:ascii="Times New Roman CYR" w:eastAsia="Times New Roman" w:hAnsi="Times New Roman CYR" w:cs="Times New Roman CYR"/>
          <w:color w:val="000000"/>
          <w:sz w:val="28"/>
          <w:szCs w:val="28"/>
          <w:lang w:eastAsia="ru-RU"/>
        </w:rPr>
        <w:t>дам и месту их выполнения в мастерской</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Тг.уч.то</w:t>
      </w:r>
      <w:proofErr w:type="spellEnd"/>
      <w:r w:rsidRPr="00F31ADE">
        <w:rPr>
          <w:rFonts w:ascii="Times New Roman CYR" w:eastAsia="Times New Roman" w:hAnsi="Times New Roman CYR" w:cs="Times New Roman CYR"/>
          <w:color w:val="000000"/>
          <w:sz w:val="28"/>
          <w:szCs w:val="28"/>
          <w:lang w:eastAsia="ru-RU"/>
        </w:rPr>
        <w:t>=15%*98280=14742 чел.-час.;</w:t>
      </w:r>
    </w:p>
    <w:p w:rsidR="00894CF5" w:rsidRPr="00F31ADE" w:rsidRDefault="00894CF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Тг.уч.тр</w:t>
      </w:r>
      <w:proofErr w:type="spellEnd"/>
      <w:r w:rsidRPr="00F31ADE">
        <w:rPr>
          <w:rFonts w:ascii="Times New Roman CYR" w:eastAsia="Times New Roman" w:hAnsi="Times New Roman CYR" w:cs="Times New Roman CYR"/>
          <w:color w:val="000000"/>
          <w:sz w:val="28"/>
          <w:szCs w:val="28"/>
          <w:lang w:eastAsia="ru-RU"/>
        </w:rPr>
        <w:t>=15%*98280=14742 чел.-час.;</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Рас</w:t>
      </w:r>
      <w:r w:rsidR="00F20344">
        <w:rPr>
          <w:rFonts w:ascii="Times New Roman CYR" w:eastAsia="Times New Roman" w:hAnsi="Times New Roman CYR" w:cs="Times New Roman CYR"/>
          <w:color w:val="000000"/>
          <w:sz w:val="28"/>
          <w:szCs w:val="28"/>
          <w:lang w:eastAsia="ru-RU"/>
        </w:rPr>
        <w:t xml:space="preserve">чет числа рабочих мест </w:t>
      </w:r>
      <w:r w:rsidRPr="00F31ADE">
        <w:rPr>
          <w:rFonts w:ascii="Times New Roman CYR" w:eastAsia="Times New Roman" w:hAnsi="Times New Roman CYR" w:cs="Times New Roman CYR"/>
          <w:color w:val="000000"/>
          <w:sz w:val="28"/>
          <w:szCs w:val="28"/>
          <w:lang w:eastAsia="ru-RU"/>
        </w:rPr>
        <w:t>:</w:t>
      </w:r>
    </w:p>
    <w:p w:rsidR="005D420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ТО и ТР: X=(14742+14742)*0,9/(</w:t>
      </w:r>
      <w:r w:rsidRPr="00F31ADE">
        <w:rPr>
          <w:rFonts w:ascii="Times New Roman CYR" w:eastAsia="Times New Roman" w:hAnsi="Times New Roman CYR" w:cs="Times New Roman CYR"/>
          <w:sz w:val="28"/>
          <w:szCs w:val="28"/>
          <w:lang w:eastAsia="ru-RU"/>
        </w:rPr>
        <w:t>245</w:t>
      </w:r>
      <w:r w:rsidRPr="00F31ADE">
        <w:rPr>
          <w:rFonts w:ascii="Times New Roman CYR" w:eastAsia="Times New Roman" w:hAnsi="Times New Roman CYR" w:cs="Times New Roman CYR"/>
          <w:color w:val="000000"/>
          <w:sz w:val="28"/>
          <w:szCs w:val="28"/>
          <w:lang w:eastAsia="ru-RU"/>
        </w:rPr>
        <w:t>*1*8*2*0,95)=7,12</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20344"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Принимаем 7 рабочих мест </w:t>
      </w:r>
      <w:r w:rsidR="00F31ADE" w:rsidRPr="00F31ADE">
        <w:rPr>
          <w:rFonts w:ascii="Times New Roman CYR" w:eastAsia="Times New Roman" w:hAnsi="Times New Roman CYR" w:cs="Times New Roman CYR"/>
          <w:color w:val="000000"/>
          <w:sz w:val="28"/>
          <w:szCs w:val="28"/>
          <w:lang w:eastAsia="ru-RU"/>
        </w:rPr>
        <w:t xml:space="preserve">; </w:t>
      </w: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t xml:space="preserve">Расчет </w:t>
      </w:r>
      <w:r w:rsidR="00F20344">
        <w:rPr>
          <w:rFonts w:ascii="Times New Roman CYR" w:eastAsia="Times New Roman" w:hAnsi="Times New Roman CYR" w:cs="Times New Roman CYR"/>
          <w:bCs/>
          <w:i/>
          <w:color w:val="000000"/>
          <w:sz w:val="28"/>
          <w:szCs w:val="28"/>
          <w:lang w:eastAsia="ru-RU"/>
        </w:rPr>
        <w:t>числа вспомогательных рабочих мест в мастерской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В число вспомогательных постов входит пост приемки.</w:t>
      </w:r>
    </w:p>
    <w:p w:rsidR="00F31ADE" w:rsidRPr="00F31ADE" w:rsidRDefault="00F20344"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Число рабочих мест</w:t>
      </w:r>
      <w:r w:rsidR="00F31ADE" w:rsidRPr="00F31ADE">
        <w:rPr>
          <w:rFonts w:ascii="Times New Roman CYR" w:eastAsia="Times New Roman" w:hAnsi="Times New Roman CYR" w:cs="Times New Roman CYR"/>
          <w:color w:val="000000"/>
          <w:sz w:val="28"/>
          <w:szCs w:val="28"/>
          <w:lang w:eastAsia="ru-RU"/>
        </w:rPr>
        <w:t xml:space="preserve"> на участке приемки </w:t>
      </w:r>
      <w:proofErr w:type="spellStart"/>
      <w:r w:rsidR="00F31ADE" w:rsidRPr="00F31ADE">
        <w:rPr>
          <w:rFonts w:ascii="Times New Roman CYR" w:eastAsia="Times New Roman" w:hAnsi="Times New Roman CYR" w:cs="Times New Roman CYR"/>
          <w:color w:val="000000"/>
          <w:sz w:val="28"/>
          <w:szCs w:val="28"/>
          <w:lang w:eastAsia="ru-RU"/>
        </w:rPr>
        <w:t>Xпр</w:t>
      </w:r>
      <w:proofErr w:type="spellEnd"/>
      <w:r w:rsidR="00F31ADE" w:rsidRPr="00F31ADE">
        <w:rPr>
          <w:rFonts w:ascii="Times New Roman CYR" w:eastAsia="Times New Roman" w:hAnsi="Times New Roman CYR" w:cs="Times New Roman CYR"/>
          <w:color w:val="000000"/>
          <w:sz w:val="28"/>
          <w:szCs w:val="28"/>
          <w:lang w:eastAsia="ru-RU"/>
        </w:rPr>
        <w:t xml:space="preserve"> определяется в зависимости от числа з</w:t>
      </w:r>
      <w:r>
        <w:rPr>
          <w:rFonts w:ascii="Times New Roman CYR" w:eastAsia="Times New Roman" w:hAnsi="Times New Roman CYR" w:cs="Times New Roman CYR"/>
          <w:color w:val="000000"/>
          <w:sz w:val="28"/>
          <w:szCs w:val="28"/>
          <w:lang w:eastAsia="ru-RU"/>
        </w:rPr>
        <w:t xml:space="preserve">аездов автомобилей в мастерскую </w:t>
      </w:r>
      <w:r w:rsidR="00F31ADE" w:rsidRPr="00F31ADE">
        <w:rPr>
          <w:rFonts w:ascii="Times New Roman CYR" w:eastAsia="Times New Roman" w:hAnsi="Times New Roman CYR" w:cs="Times New Roman CYR"/>
          <w:color w:val="000000"/>
          <w:sz w:val="28"/>
          <w:szCs w:val="28"/>
          <w:lang w:eastAsia="ru-RU"/>
        </w:rPr>
        <w:t xml:space="preserve"> d и времени приемки автомобиля </w:t>
      </w:r>
      <w:proofErr w:type="spellStart"/>
      <w:r w:rsidR="00F31ADE" w:rsidRPr="00F31ADE">
        <w:rPr>
          <w:rFonts w:ascii="Times New Roman CYR" w:eastAsia="Times New Roman" w:hAnsi="Times New Roman CYR" w:cs="Times New Roman CYR"/>
          <w:color w:val="000000"/>
          <w:sz w:val="28"/>
          <w:szCs w:val="28"/>
          <w:lang w:eastAsia="ru-RU"/>
        </w:rPr>
        <w:t>Тпр</w:t>
      </w:r>
      <w:proofErr w:type="spellEnd"/>
      <w:r w:rsidR="00F31ADE" w:rsidRPr="00F31ADE">
        <w:rPr>
          <w:rFonts w:ascii="Times New Roman CYR" w:eastAsia="Times New Roman" w:hAnsi="Times New Roman CYR" w:cs="Times New Roman CYR"/>
          <w:color w:val="000000"/>
          <w:sz w:val="28"/>
          <w:szCs w:val="28"/>
          <w:lang w:eastAsia="ru-RU"/>
        </w:rPr>
        <w:t>:</w:t>
      </w:r>
    </w:p>
    <w:p w:rsidR="005D420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Хпр</w:t>
      </w:r>
      <w:proofErr w:type="spellEnd"/>
      <w:r w:rsidRPr="00F31ADE">
        <w:rPr>
          <w:rFonts w:ascii="Times New Roman CYR" w:eastAsia="Times New Roman" w:hAnsi="Times New Roman CYR" w:cs="Times New Roman CYR"/>
          <w:color w:val="000000"/>
          <w:sz w:val="28"/>
          <w:szCs w:val="28"/>
          <w:lang w:eastAsia="ru-RU"/>
        </w:rPr>
        <w:t>=N*d*К/(</w:t>
      </w:r>
      <w:proofErr w:type="spellStart"/>
      <w:r w:rsidRPr="00F31ADE">
        <w:rPr>
          <w:rFonts w:ascii="Times New Roman CYR" w:eastAsia="Times New Roman" w:hAnsi="Times New Roman CYR" w:cs="Times New Roman CYR"/>
          <w:color w:val="000000"/>
          <w:sz w:val="28"/>
          <w:szCs w:val="28"/>
          <w:lang w:eastAsia="ru-RU"/>
        </w:rPr>
        <w:t>Драб.г</w:t>
      </w:r>
      <w:proofErr w:type="spellEnd"/>
      <w:r w:rsidRPr="00F31ADE">
        <w:rPr>
          <w:rFonts w:ascii="Times New Roman CYR" w:eastAsia="Times New Roman" w:hAnsi="Times New Roman CYR" w:cs="Times New Roman CYR"/>
          <w:color w:val="000000"/>
          <w:sz w:val="28"/>
          <w:szCs w:val="28"/>
          <w:lang w:eastAsia="ru-RU"/>
        </w:rPr>
        <w:t>.</w:t>
      </w:r>
      <w:r w:rsidRPr="00F31ADE">
        <w:rPr>
          <w:rFonts w:ascii="Times New Roman CYR" w:eastAsia="Times New Roman" w:hAnsi="Times New Roman CYR" w:cs="Times New Roman CYR"/>
          <w:color w:val="000000"/>
          <w:sz w:val="28"/>
          <w:szCs w:val="28"/>
          <w:vertAlign w:val="subscript"/>
          <w:lang w:eastAsia="ru-RU"/>
        </w:rPr>
        <w:t>.</w:t>
      </w:r>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Тпр</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Апр</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24</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К=0,9 - коэффициент неравномерности поступления автомобилей;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Тпр</w:t>
      </w:r>
      <w:proofErr w:type="spellEnd"/>
      <w:r w:rsidRPr="00F31ADE">
        <w:rPr>
          <w:rFonts w:ascii="Times New Roman CYR" w:eastAsia="Times New Roman" w:hAnsi="Times New Roman CYR" w:cs="Times New Roman CYR"/>
          <w:color w:val="000000"/>
          <w:sz w:val="28"/>
          <w:szCs w:val="28"/>
          <w:lang w:eastAsia="ru-RU"/>
        </w:rPr>
        <w:t xml:space="preserve">=8 - суточная продолжительность работы участка приемки; </w:t>
      </w:r>
      <w:proofErr w:type="spellStart"/>
      <w:r w:rsidRPr="00F31ADE">
        <w:rPr>
          <w:rFonts w:ascii="Times New Roman CYR" w:eastAsia="Times New Roman" w:hAnsi="Times New Roman CYR" w:cs="Times New Roman CYR"/>
          <w:color w:val="000000"/>
          <w:sz w:val="28"/>
          <w:szCs w:val="28"/>
          <w:lang w:eastAsia="ru-RU"/>
        </w:rPr>
        <w:t>Апр</w:t>
      </w:r>
      <w:proofErr w:type="spellEnd"/>
      <w:r w:rsidRPr="00F31ADE">
        <w:rPr>
          <w:rFonts w:ascii="Times New Roman CYR" w:eastAsia="Times New Roman" w:hAnsi="Times New Roman CYR" w:cs="Times New Roman CYR"/>
          <w:color w:val="000000"/>
          <w:sz w:val="28"/>
          <w:szCs w:val="28"/>
          <w:lang w:eastAsia="ru-RU"/>
        </w:rPr>
        <w:t>=</w:t>
      </w:r>
      <w:r w:rsidR="00F20344">
        <w:rPr>
          <w:rFonts w:ascii="Times New Roman CYR" w:eastAsia="Times New Roman" w:hAnsi="Times New Roman CYR" w:cs="Times New Roman CYR"/>
          <w:color w:val="000000"/>
          <w:sz w:val="28"/>
          <w:szCs w:val="28"/>
          <w:lang w:eastAsia="ru-RU"/>
        </w:rPr>
        <w:t>4 - пропускная способность рабочего места</w:t>
      </w:r>
      <w:r w:rsidRPr="00F31ADE">
        <w:rPr>
          <w:rFonts w:ascii="Times New Roman CYR" w:eastAsia="Times New Roman" w:hAnsi="Times New Roman CYR" w:cs="Times New Roman CYR"/>
          <w:color w:val="000000"/>
          <w:sz w:val="28"/>
          <w:szCs w:val="28"/>
          <w:lang w:eastAsia="ru-RU"/>
        </w:rPr>
        <w:t xml:space="preserve"> приемки, авт./ч.;</w:t>
      </w:r>
    </w:p>
    <w:p w:rsidR="00F31ADE" w:rsidRPr="00F31ADE" w:rsidRDefault="00F20344"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С учетов того, что в состав мастерской </w:t>
      </w:r>
      <w:r w:rsidR="00F31ADE" w:rsidRPr="00F31ADE">
        <w:rPr>
          <w:rFonts w:ascii="Times New Roman CYR" w:eastAsia="Times New Roman" w:hAnsi="Times New Roman CYR" w:cs="Times New Roman CYR"/>
          <w:color w:val="000000"/>
          <w:sz w:val="28"/>
          <w:szCs w:val="28"/>
          <w:lang w:eastAsia="ru-RU"/>
        </w:rPr>
        <w:t xml:space="preserve"> входят участки мойки, ТО и ТР, то число заездов d следует применять усредненной между всеми участками:</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для участка ТО и ТР - 2 раза в год</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Хпр</w:t>
      </w:r>
      <w:proofErr w:type="spellEnd"/>
      <w:r w:rsidRPr="00F31ADE">
        <w:rPr>
          <w:rFonts w:ascii="Times New Roman CYR" w:eastAsia="Times New Roman" w:hAnsi="Times New Roman CYR" w:cs="Times New Roman CYR"/>
          <w:color w:val="000000"/>
          <w:sz w:val="28"/>
          <w:szCs w:val="28"/>
          <w:lang w:eastAsia="ru-RU"/>
        </w:rPr>
        <w:t>=4914*2*0,9/(</w:t>
      </w:r>
      <w:r w:rsidRPr="00F31ADE">
        <w:rPr>
          <w:rFonts w:ascii="Times New Roman CYR" w:eastAsia="Times New Roman" w:hAnsi="Times New Roman CYR" w:cs="Times New Roman CYR"/>
          <w:sz w:val="28"/>
          <w:szCs w:val="28"/>
          <w:lang w:eastAsia="ru-RU"/>
        </w:rPr>
        <w:t>245</w:t>
      </w:r>
      <w:r w:rsidRPr="00F31ADE">
        <w:rPr>
          <w:rFonts w:ascii="Times New Roman CYR" w:eastAsia="Times New Roman" w:hAnsi="Times New Roman CYR" w:cs="Times New Roman CYR"/>
          <w:color w:val="000000"/>
          <w:sz w:val="28"/>
          <w:szCs w:val="28"/>
          <w:lang w:eastAsia="ru-RU"/>
        </w:rPr>
        <w:t>*8*4)=1,12</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w:t>
      </w:r>
      <w:r w:rsidR="00133E17">
        <w:rPr>
          <w:rFonts w:ascii="Times New Roman CYR" w:eastAsia="Times New Roman" w:hAnsi="Times New Roman CYR" w:cs="Times New Roman CYR"/>
          <w:color w:val="000000"/>
          <w:sz w:val="28"/>
          <w:szCs w:val="28"/>
          <w:lang w:eastAsia="ru-RU"/>
        </w:rPr>
        <w:t>ринимаем 1 рабочие место</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after="200" w:line="240" w:lineRule="auto"/>
        <w:ind w:firstLine="567"/>
        <w:jc w:val="left"/>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4.4 Расчет мест ожидания, хранения и стоянки</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b/>
          <w:bCs/>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t>Расчет количества мест ожидания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Количество мест ожидания ТО и ТР следует принимать из расчета 1 автомобиле-место на один рабочий пост. Места ожидания рекомендуется размещать непосредственно в помещени</w:t>
      </w:r>
      <w:r w:rsidR="00133E17">
        <w:rPr>
          <w:rFonts w:ascii="Times New Roman CYR" w:eastAsia="Times New Roman" w:hAnsi="Times New Roman CYR" w:cs="Times New Roman CYR"/>
          <w:color w:val="000000"/>
          <w:sz w:val="28"/>
          <w:szCs w:val="28"/>
          <w:lang w:eastAsia="ru-RU"/>
        </w:rPr>
        <w:t>ях участков. Т.к. рабочих мест</w:t>
      </w:r>
      <w:r w:rsidRPr="00F31ADE">
        <w:rPr>
          <w:rFonts w:ascii="Times New Roman CYR" w:eastAsia="Times New Roman" w:hAnsi="Times New Roman CYR" w:cs="Times New Roman CYR"/>
          <w:color w:val="000000"/>
          <w:sz w:val="28"/>
          <w:szCs w:val="28"/>
          <w:lang w:eastAsia="ru-RU"/>
        </w:rPr>
        <w:t xml:space="preserve"> 7, то мест ожидания тоже 7.</w:t>
      </w: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t>Расчет количества мест хранения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Количество мест хранения автомобилей (стоянки) следует принимать</w:t>
      </w:r>
      <w:r w:rsidR="00133E17">
        <w:rPr>
          <w:rFonts w:ascii="Times New Roman CYR" w:eastAsia="Times New Roman" w:hAnsi="Times New Roman CYR" w:cs="Times New Roman CYR"/>
          <w:color w:val="000000"/>
          <w:sz w:val="28"/>
          <w:szCs w:val="28"/>
          <w:lang w:eastAsia="ru-RU"/>
        </w:rPr>
        <w:t xml:space="preserve"> из расчета на одно рабочая  место. На 1 рабочая место приходится 1 место хранения. т</w:t>
      </w:r>
      <w:r w:rsidRPr="00F31ADE">
        <w:rPr>
          <w:rFonts w:ascii="Times New Roman CYR" w:eastAsia="Times New Roman" w:hAnsi="Times New Roman CYR" w:cs="Times New Roman CYR"/>
          <w:color w:val="000000"/>
          <w:sz w:val="28"/>
          <w:szCs w:val="28"/>
          <w:lang w:eastAsia="ru-RU"/>
        </w:rPr>
        <w:t>.е. всего 7 мест.</w:t>
      </w: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t>Расчет количества мес</w:t>
      </w:r>
      <w:r w:rsidR="00133E17">
        <w:rPr>
          <w:rFonts w:ascii="Times New Roman CYR" w:eastAsia="Times New Roman" w:hAnsi="Times New Roman CYR" w:cs="Times New Roman CYR"/>
          <w:bCs/>
          <w:i/>
          <w:color w:val="000000"/>
          <w:sz w:val="28"/>
          <w:szCs w:val="28"/>
          <w:lang w:eastAsia="ru-RU"/>
        </w:rPr>
        <w:t>т для стоянки автомобилей в ремонтной мастерской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Количество мест для стоянки автомобилей клиентов и персонала следует приним</w:t>
      </w:r>
      <w:r w:rsidR="00133E17">
        <w:rPr>
          <w:rFonts w:ascii="Times New Roman CYR" w:eastAsia="Times New Roman" w:hAnsi="Times New Roman CYR" w:cs="Times New Roman CYR"/>
          <w:color w:val="000000"/>
          <w:sz w:val="28"/>
          <w:szCs w:val="28"/>
          <w:lang w:eastAsia="ru-RU"/>
        </w:rPr>
        <w:t>ать из расчета 1,5 места на одно рабочие место, т.е. на 7 рабочих мест</w:t>
      </w:r>
      <w:r w:rsidRPr="00F31ADE">
        <w:rPr>
          <w:rFonts w:ascii="Times New Roman CYR" w:eastAsia="Times New Roman" w:hAnsi="Times New Roman CYR" w:cs="Times New Roman CYR"/>
          <w:color w:val="000000"/>
          <w:sz w:val="28"/>
          <w:szCs w:val="28"/>
          <w:lang w:eastAsia="ru-RU"/>
        </w:rPr>
        <w:t xml:space="preserve"> приходится 11 мест для стоянки.</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4.5 Расчет числа производственных рабочих</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b/>
          <w:bCs/>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t>Технологически необходимое число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Технологически необходимое число рабочих определяется по формуле: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lastRenderedPageBreak/>
        <w:t>Рт</w:t>
      </w:r>
      <w:proofErr w:type="spellEnd"/>
      <w:r w:rsidRPr="00F31ADE">
        <w:rPr>
          <w:rFonts w:ascii="Times New Roman CYR" w:eastAsia="Times New Roman" w:hAnsi="Times New Roman CYR" w:cs="Times New Roman CYR"/>
          <w:color w:val="000000"/>
          <w:sz w:val="28"/>
          <w:szCs w:val="28"/>
          <w:lang w:eastAsia="ru-RU"/>
        </w:rPr>
        <w:t>= TП/</w:t>
      </w:r>
      <w:proofErr w:type="spellStart"/>
      <w:r w:rsidRPr="00F31ADE">
        <w:rPr>
          <w:rFonts w:ascii="Times New Roman CYR" w:eastAsia="Times New Roman" w:hAnsi="Times New Roman CYR" w:cs="Times New Roman CYR"/>
          <w:color w:val="000000"/>
          <w:sz w:val="28"/>
          <w:szCs w:val="28"/>
          <w:lang w:eastAsia="ru-RU"/>
        </w:rPr>
        <w:t>Фт</w:t>
      </w:r>
      <w:proofErr w:type="spellEnd"/>
      <w:r w:rsidRPr="00F31ADE">
        <w:rPr>
          <w:rFonts w:ascii="Times New Roman CYR" w:eastAsia="Times New Roman" w:hAnsi="Times New Roman CYR" w:cs="Times New Roman CYR"/>
          <w:color w:val="000000"/>
          <w:sz w:val="28"/>
          <w:szCs w:val="28"/>
          <w:lang w:eastAsia="ru-RU"/>
        </w:rPr>
        <w:t>,</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w:t>
      </w:r>
      <w:r w:rsidR="007C0660">
        <w:rPr>
          <w:rFonts w:ascii="Times New Roman CYR" w:eastAsia="Times New Roman" w:hAnsi="Times New Roman CYR" w:cs="Times New Roman CYR"/>
          <w:color w:val="000000"/>
          <w:sz w:val="28"/>
          <w:szCs w:val="28"/>
          <w:lang w:eastAsia="ru-RU"/>
        </w:rPr>
        <w:t>25</w:t>
      </w:r>
      <w:r w:rsidRPr="00F31ADE">
        <w:rPr>
          <w:rFonts w:ascii="Times New Roman CYR" w:eastAsia="Times New Roman" w:hAnsi="Times New Roman CYR" w:cs="Times New Roman CYR"/>
          <w:color w:val="000000"/>
          <w:sz w:val="28"/>
          <w:szCs w:val="28"/>
          <w:lang w:eastAsia="ru-RU"/>
        </w:rPr>
        <w:t>)</w:t>
      </w:r>
    </w:p>
    <w:p w:rsidR="005D420E" w:rsidRPr="00F31AD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TП - суммарная трудоемкость работ на ТО и ТР, чел.-час.;</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Фт</w:t>
      </w:r>
      <w:proofErr w:type="spellEnd"/>
      <w:r w:rsidRPr="00F31ADE">
        <w:rPr>
          <w:rFonts w:ascii="Times New Roman CYR" w:eastAsia="Times New Roman" w:hAnsi="Times New Roman CYR" w:cs="Times New Roman CYR"/>
          <w:color w:val="000000"/>
          <w:sz w:val="28"/>
          <w:szCs w:val="28"/>
          <w:lang w:eastAsia="ru-RU"/>
        </w:rPr>
        <w:t xml:space="preserve"> - годовой фонд времени технологически необходимого рабочего, определяется продолжительностью смены, количеством смен и числом рабочих дней в году.</w:t>
      </w:r>
    </w:p>
    <w:p w:rsidR="005D420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Фт</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Дкг-Дп</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Тсм-Дпп</w:t>
      </w:r>
      <w:proofErr w:type="spellEnd"/>
      <w:r w:rsidRPr="00F31ADE">
        <w:rPr>
          <w:rFonts w:ascii="Times New Roman CYR" w:eastAsia="Times New Roman" w:hAnsi="Times New Roman CYR" w:cs="Times New Roman CYR"/>
          <w:color w:val="000000"/>
          <w:sz w:val="28"/>
          <w:szCs w:val="28"/>
          <w:lang w:eastAsia="ru-RU"/>
        </w:rPr>
        <w:t xml:space="preserve">*Ксм,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26</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Дкг</w:t>
      </w:r>
      <w:proofErr w:type="spellEnd"/>
      <w:r w:rsidRPr="00F31ADE">
        <w:rPr>
          <w:rFonts w:ascii="Times New Roman CYR" w:eastAsia="Times New Roman" w:hAnsi="Times New Roman CYR" w:cs="Times New Roman CYR"/>
          <w:color w:val="000000"/>
          <w:sz w:val="28"/>
          <w:szCs w:val="28"/>
          <w:lang w:eastAsia="ru-RU"/>
        </w:rPr>
        <w:t xml:space="preserve"> - количество дней в текущем календарном году;</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Дп</w:t>
      </w:r>
      <w:proofErr w:type="spellEnd"/>
      <w:r w:rsidRPr="00F31ADE">
        <w:rPr>
          <w:rFonts w:ascii="Times New Roman CYR" w:eastAsia="Times New Roman" w:hAnsi="Times New Roman CYR" w:cs="Times New Roman CYR"/>
          <w:color w:val="000000"/>
          <w:sz w:val="28"/>
          <w:szCs w:val="28"/>
          <w:lang w:eastAsia="ru-RU"/>
        </w:rPr>
        <w:t xml:space="preserve"> - количество праздничных дней в году;</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Тсм</w:t>
      </w:r>
      <w:proofErr w:type="spellEnd"/>
      <w:r w:rsidRPr="00F31ADE">
        <w:rPr>
          <w:rFonts w:ascii="Times New Roman CYR" w:eastAsia="Times New Roman" w:hAnsi="Times New Roman CYR" w:cs="Times New Roman CYR"/>
          <w:color w:val="000000"/>
          <w:sz w:val="28"/>
          <w:szCs w:val="28"/>
          <w:lang w:eastAsia="ru-RU"/>
        </w:rPr>
        <w:t xml:space="preserve"> - продолжительность рабочей смены;</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Дпп</w:t>
      </w:r>
      <w:proofErr w:type="spellEnd"/>
      <w:r w:rsidRPr="00F31ADE">
        <w:rPr>
          <w:rFonts w:ascii="Times New Roman CYR" w:eastAsia="Times New Roman" w:hAnsi="Times New Roman CYR" w:cs="Times New Roman CYR"/>
          <w:color w:val="000000"/>
          <w:sz w:val="28"/>
          <w:szCs w:val="28"/>
          <w:lang w:eastAsia="ru-RU"/>
        </w:rPr>
        <w:t xml:space="preserve"> - количество предпраздничных дней, когда рабочий день сокращается на 1 час; </w:t>
      </w:r>
      <w:r w:rsidRPr="00F31ADE">
        <w:rPr>
          <w:rFonts w:ascii="Times New Roman CYR" w:eastAsia="Times New Roman" w:hAnsi="Times New Roman CYR" w:cs="Times New Roman CYR"/>
          <w:sz w:val="28"/>
          <w:szCs w:val="28"/>
          <w:lang w:eastAsia="ru-RU"/>
        </w:rPr>
        <w:t>14 дней;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Ксм=1 - коэффициент сменности (количество смен).</w:t>
      </w:r>
    </w:p>
    <w:p w:rsidR="005D420E" w:rsidRDefault="005D420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Фт</w:t>
      </w:r>
      <w:proofErr w:type="spellEnd"/>
      <w:r w:rsidRPr="00F31ADE">
        <w:rPr>
          <w:rFonts w:ascii="Times New Roman CYR" w:eastAsia="Times New Roman" w:hAnsi="Times New Roman CYR" w:cs="Times New Roman CYR"/>
          <w:color w:val="000000"/>
          <w:sz w:val="28"/>
          <w:szCs w:val="28"/>
          <w:lang w:eastAsia="ru-RU"/>
        </w:rPr>
        <w:t>=(</w:t>
      </w:r>
      <w:r w:rsidRPr="00F31ADE">
        <w:rPr>
          <w:rFonts w:ascii="Times New Roman CYR" w:eastAsia="Times New Roman" w:hAnsi="Times New Roman CYR" w:cs="Times New Roman CYR"/>
          <w:sz w:val="28"/>
          <w:szCs w:val="28"/>
          <w:lang w:eastAsia="ru-RU"/>
        </w:rPr>
        <w:t>365</w:t>
      </w:r>
      <w:r w:rsidRPr="00F31ADE">
        <w:rPr>
          <w:rFonts w:ascii="Times New Roman CYR" w:eastAsia="Times New Roman" w:hAnsi="Times New Roman CYR" w:cs="Times New Roman CYR"/>
          <w:color w:val="000000"/>
          <w:sz w:val="28"/>
          <w:szCs w:val="28"/>
          <w:lang w:eastAsia="ru-RU"/>
        </w:rPr>
        <w:t>-14)8-14*1=2794</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Технологически необходимое число рабочих на ремонтном участке: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Рт</w:t>
      </w:r>
      <w:proofErr w:type="spellEnd"/>
      <w:r w:rsidRPr="00F31ADE">
        <w:rPr>
          <w:rFonts w:ascii="Times New Roman CYR" w:eastAsia="Times New Roman" w:hAnsi="Times New Roman CYR" w:cs="Times New Roman CYR"/>
          <w:color w:val="000000"/>
          <w:sz w:val="28"/>
          <w:szCs w:val="28"/>
          <w:lang w:eastAsia="ru-RU"/>
        </w:rPr>
        <w:t>= 29484/2794=10,5 чел.</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Принимаем 11.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8E088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8E088C">
        <w:rPr>
          <w:rFonts w:ascii="Times New Roman CYR" w:eastAsia="Times New Roman" w:hAnsi="Times New Roman CYR" w:cs="Times New Roman CYR"/>
          <w:bCs/>
          <w:i/>
          <w:color w:val="000000"/>
          <w:sz w:val="28"/>
          <w:szCs w:val="28"/>
          <w:lang w:eastAsia="ru-RU"/>
        </w:rPr>
        <w:t>Штатное число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Штатное число рабочих определяется по формуле: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Рш</w:t>
      </w:r>
      <w:proofErr w:type="spellEnd"/>
      <w:r w:rsidRPr="00F31ADE">
        <w:rPr>
          <w:rFonts w:ascii="Times New Roman CYR" w:eastAsia="Times New Roman" w:hAnsi="Times New Roman CYR" w:cs="Times New Roman CYR"/>
          <w:color w:val="000000"/>
          <w:sz w:val="28"/>
          <w:szCs w:val="28"/>
          <w:lang w:eastAsia="ru-RU"/>
        </w:rPr>
        <w:t>= TП/</w:t>
      </w:r>
      <w:proofErr w:type="spellStart"/>
      <w:r w:rsidRPr="00F31ADE">
        <w:rPr>
          <w:rFonts w:ascii="Times New Roman CYR" w:eastAsia="Times New Roman" w:hAnsi="Times New Roman CYR" w:cs="Times New Roman CYR"/>
          <w:color w:val="000000"/>
          <w:sz w:val="28"/>
          <w:szCs w:val="28"/>
          <w:lang w:eastAsia="ru-RU"/>
        </w:rPr>
        <w:t>Фш</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27</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Фш</w:t>
      </w:r>
      <w:proofErr w:type="spellEnd"/>
      <w:r w:rsidRPr="00F31ADE">
        <w:rPr>
          <w:rFonts w:ascii="Times New Roman CYR" w:eastAsia="Times New Roman" w:hAnsi="Times New Roman CYR" w:cs="Times New Roman CYR"/>
          <w:color w:val="000000"/>
          <w:sz w:val="28"/>
          <w:szCs w:val="28"/>
          <w:lang w:eastAsia="ru-RU"/>
        </w:rPr>
        <w:t xml:space="preserve"> - годовой фонд времени штатного рабочего.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Определяется аналогично годовому фонду времени технологически необходимого рабочего с учетом отпуска и невыходов по уважительной причине: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Фш</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Дкг</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Дп</w:t>
      </w:r>
      <w:proofErr w:type="spellEnd"/>
      <w:r w:rsidRPr="00F31ADE">
        <w:rPr>
          <w:rFonts w:ascii="Times New Roman CYR" w:eastAsia="Times New Roman" w:hAnsi="Times New Roman CYR" w:cs="Times New Roman CYR"/>
          <w:color w:val="000000"/>
          <w:sz w:val="28"/>
          <w:szCs w:val="28"/>
          <w:lang w:eastAsia="ru-RU"/>
        </w:rPr>
        <w:t>-Дот-</w:t>
      </w:r>
      <w:proofErr w:type="spellStart"/>
      <w:r w:rsidRPr="00F31ADE">
        <w:rPr>
          <w:rFonts w:ascii="Times New Roman CYR" w:eastAsia="Times New Roman" w:hAnsi="Times New Roman CYR" w:cs="Times New Roman CYR"/>
          <w:color w:val="000000"/>
          <w:sz w:val="28"/>
          <w:szCs w:val="28"/>
          <w:lang w:eastAsia="ru-RU"/>
        </w:rPr>
        <w:t>Дуп</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Тсм-Дпп</w:t>
      </w:r>
      <w:proofErr w:type="spellEnd"/>
      <w:r w:rsidRPr="00F31ADE">
        <w:rPr>
          <w:rFonts w:ascii="Times New Roman CYR" w:eastAsia="Times New Roman" w:hAnsi="Times New Roman CYR" w:cs="Times New Roman CYR"/>
          <w:color w:val="000000"/>
          <w:sz w:val="28"/>
          <w:szCs w:val="28"/>
          <w:lang w:eastAsia="ru-RU"/>
        </w:rPr>
        <w:t>*Ксм,</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sz w:val="28"/>
          <w:szCs w:val="28"/>
          <w:lang w:eastAsia="ru-RU"/>
        </w:rPr>
        <w:t>(</w:t>
      </w:r>
      <w:r w:rsidR="007C0660">
        <w:rPr>
          <w:rFonts w:ascii="Times New Roman CYR" w:eastAsia="Times New Roman" w:hAnsi="Times New Roman CYR" w:cs="Times New Roman CYR"/>
          <w:sz w:val="28"/>
          <w:szCs w:val="28"/>
          <w:lang w:eastAsia="ru-RU"/>
        </w:rPr>
        <w:t>28</w:t>
      </w:r>
      <w:r w:rsidRPr="00F31ADE">
        <w:rPr>
          <w:rFonts w:ascii="Times New Roman CYR" w:eastAsia="Times New Roman" w:hAnsi="Times New Roman CYR" w:cs="Times New Roman CYR"/>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гдеДот</w:t>
      </w:r>
      <w:proofErr w:type="spellEnd"/>
      <w:r w:rsidRPr="00F31ADE">
        <w:rPr>
          <w:rFonts w:ascii="Times New Roman CYR" w:eastAsia="Times New Roman" w:hAnsi="Times New Roman CYR" w:cs="Times New Roman CYR"/>
          <w:color w:val="000000"/>
          <w:sz w:val="28"/>
          <w:szCs w:val="28"/>
          <w:lang w:eastAsia="ru-RU"/>
        </w:rPr>
        <w:t xml:space="preserve"> - продолжительность отпуска, в днях;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Дуп</w:t>
      </w:r>
      <w:proofErr w:type="spellEnd"/>
      <w:r w:rsidRPr="00F31ADE">
        <w:rPr>
          <w:rFonts w:ascii="Times New Roman CYR" w:eastAsia="Times New Roman" w:hAnsi="Times New Roman CYR" w:cs="Times New Roman CYR"/>
          <w:color w:val="000000"/>
          <w:sz w:val="28"/>
          <w:szCs w:val="28"/>
          <w:lang w:eastAsia="ru-RU"/>
        </w:rPr>
        <w:t xml:space="preserve"> - количество невыходов по уважительной причине, в днях.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Фш</w:t>
      </w:r>
      <w:proofErr w:type="spellEnd"/>
      <w:r w:rsidRPr="00F31ADE">
        <w:rPr>
          <w:rFonts w:ascii="Times New Roman CYR" w:eastAsia="Times New Roman" w:hAnsi="Times New Roman CYR" w:cs="Times New Roman CYR"/>
          <w:color w:val="000000"/>
          <w:sz w:val="28"/>
          <w:szCs w:val="28"/>
          <w:lang w:eastAsia="ru-RU"/>
        </w:rPr>
        <w:t>=(365-14-30-5)8-14*1=2514 ч.</w:t>
      </w:r>
    </w:p>
    <w:p w:rsidR="00894CF5" w:rsidRPr="00F31ADE" w:rsidRDefault="00894CF5"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Рш</w:t>
      </w:r>
      <w:proofErr w:type="spellEnd"/>
      <w:r w:rsidRPr="00F31ADE">
        <w:rPr>
          <w:rFonts w:ascii="Times New Roman CYR" w:eastAsia="Times New Roman" w:hAnsi="Times New Roman CYR" w:cs="Times New Roman CYR"/>
          <w:color w:val="000000"/>
          <w:sz w:val="28"/>
          <w:szCs w:val="28"/>
          <w:lang w:eastAsia="ru-RU"/>
        </w:rPr>
        <w:t>=29484/2514=11,7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Рабочие: 12 человек</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F31ADE">
        <w:rPr>
          <w:rFonts w:ascii="Times New Roman CYR" w:eastAsia="Times New Roman" w:hAnsi="Times New Roman CYR" w:cs="Times New Roman CYR"/>
          <w:bCs/>
          <w:i/>
          <w:color w:val="000000"/>
          <w:sz w:val="28"/>
          <w:szCs w:val="28"/>
          <w:lang w:eastAsia="ru-RU"/>
        </w:rPr>
        <w:lastRenderedPageBreak/>
        <w:t>Число вспомогательных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Количество вспомогательных рабочих принимается равным от 15 до 20% от штатного числа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Рвсп</w:t>
      </w:r>
      <w:proofErr w:type="spellEnd"/>
      <w:r w:rsidRPr="00F31ADE">
        <w:rPr>
          <w:rFonts w:ascii="Times New Roman CYR" w:eastAsia="Times New Roman" w:hAnsi="Times New Roman CYR" w:cs="Times New Roman CYR"/>
          <w:color w:val="000000"/>
          <w:sz w:val="28"/>
          <w:szCs w:val="28"/>
          <w:lang w:eastAsia="ru-RU"/>
        </w:rPr>
        <w:t xml:space="preserve">=0,15 </w:t>
      </w:r>
      <w:proofErr w:type="spellStart"/>
      <w:r w:rsidRPr="00F31ADE">
        <w:rPr>
          <w:rFonts w:ascii="Times New Roman CYR" w:eastAsia="Times New Roman" w:hAnsi="Times New Roman CYR" w:cs="Times New Roman CYR"/>
          <w:color w:val="000000"/>
          <w:sz w:val="28"/>
          <w:szCs w:val="28"/>
          <w:lang w:eastAsia="ru-RU"/>
        </w:rPr>
        <w:t>Рш</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29</w:t>
      </w:r>
      <w:r w:rsidRPr="00F31ADE">
        <w:rPr>
          <w:rFonts w:ascii="Times New Roman CYR" w:eastAsia="Times New Roman" w:hAnsi="Times New Roman CYR" w:cs="Times New Roman CYR"/>
          <w:color w:val="000000"/>
          <w:sz w:val="28"/>
          <w:szCs w:val="28"/>
          <w:lang w:eastAsia="ru-RU"/>
        </w:rPr>
        <w:t>)</w:t>
      </w: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Рш</w:t>
      </w:r>
      <w:proofErr w:type="spellEnd"/>
      <w:r w:rsidRPr="00F31ADE">
        <w:rPr>
          <w:rFonts w:ascii="Times New Roman CYR" w:eastAsia="Times New Roman" w:hAnsi="Times New Roman CYR" w:cs="Times New Roman CYR"/>
          <w:color w:val="000000"/>
          <w:sz w:val="28"/>
          <w:szCs w:val="28"/>
          <w:lang w:eastAsia="ru-RU"/>
        </w:rPr>
        <w:t>=0,15*12=1,8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Вспомогательные рабочие 2 человека.</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8E088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8E088C">
        <w:rPr>
          <w:rFonts w:ascii="Times New Roman CYR" w:eastAsia="Times New Roman" w:hAnsi="Times New Roman CYR" w:cs="Times New Roman CYR"/>
          <w:bCs/>
          <w:i/>
          <w:color w:val="000000"/>
          <w:sz w:val="28"/>
          <w:szCs w:val="28"/>
          <w:lang w:eastAsia="ru-RU"/>
        </w:rPr>
        <w:t>Общее число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Общее число рабочих на участке: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Роб.уч</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Рш</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Рвсп</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30</w:t>
      </w:r>
      <w:r w:rsidRPr="00F31ADE">
        <w:rPr>
          <w:rFonts w:ascii="Times New Roman CYR" w:eastAsia="Times New Roman" w:hAnsi="Times New Roman CYR" w:cs="Times New Roman CYR"/>
          <w:color w:val="000000"/>
          <w:sz w:val="28"/>
          <w:szCs w:val="28"/>
          <w:lang w:eastAsia="ru-RU"/>
        </w:rPr>
        <w:t>)</w:t>
      </w:r>
    </w:p>
    <w:p w:rsidR="00894CF5" w:rsidRPr="00F31ADE" w:rsidRDefault="00894CF5" w:rsidP="00DE5F50">
      <w:pPr>
        <w:widowControl w:val="0"/>
        <w:autoSpaceDE w:val="0"/>
        <w:autoSpaceDN w:val="0"/>
        <w:adjustRightInd w:val="0"/>
        <w:spacing w:line="240" w:lineRule="auto"/>
        <w:ind w:firstLine="567"/>
        <w:jc w:val="right"/>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Роб.уч</w:t>
      </w:r>
      <w:proofErr w:type="spellEnd"/>
      <w:r w:rsidRPr="00F31ADE">
        <w:rPr>
          <w:rFonts w:ascii="Times New Roman CYR" w:eastAsia="Times New Roman" w:hAnsi="Times New Roman CYR" w:cs="Times New Roman CYR"/>
          <w:color w:val="000000"/>
          <w:sz w:val="28"/>
          <w:szCs w:val="28"/>
          <w:lang w:eastAsia="ru-RU"/>
        </w:rPr>
        <w:t>=12+2=14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Определяем число инженерно-технических работников:</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Ри</w:t>
      </w:r>
      <w:proofErr w:type="spellEnd"/>
      <w:r w:rsidRPr="00F31ADE">
        <w:rPr>
          <w:rFonts w:ascii="Times New Roman CYR" w:eastAsia="Times New Roman" w:hAnsi="Times New Roman CYR" w:cs="Times New Roman CYR"/>
          <w:color w:val="000000"/>
          <w:sz w:val="28"/>
          <w:szCs w:val="28"/>
          <w:lang w:eastAsia="ru-RU"/>
        </w:rPr>
        <w:t>=0,1*14=1,4≈1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Определяем число служащих: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Рс</w:t>
      </w:r>
      <w:proofErr w:type="spellEnd"/>
      <w:r w:rsidRPr="00F31ADE">
        <w:rPr>
          <w:rFonts w:ascii="Times New Roman CYR" w:eastAsia="Times New Roman" w:hAnsi="Times New Roman CYR" w:cs="Times New Roman CYR"/>
          <w:color w:val="000000"/>
          <w:sz w:val="28"/>
          <w:szCs w:val="28"/>
          <w:lang w:eastAsia="ru-RU"/>
        </w:rPr>
        <w:t>=0,025*14=0,35≈0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Определяем число младшего обслуживающего персонала:</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Рм</w:t>
      </w:r>
      <w:proofErr w:type="spellEnd"/>
      <w:r w:rsidRPr="00F31ADE">
        <w:rPr>
          <w:rFonts w:ascii="Times New Roman CYR" w:eastAsia="Times New Roman" w:hAnsi="Times New Roman CYR" w:cs="Times New Roman CYR"/>
          <w:color w:val="000000"/>
          <w:sz w:val="28"/>
          <w:szCs w:val="28"/>
          <w:lang w:eastAsia="ru-RU"/>
        </w:rPr>
        <w:t>=0,03*14=0,42≈0 чел.</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Весь штат ремонтной мастерской составит:</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Р=12+2+1+0+0=15 чел.</w:t>
      </w:r>
    </w:p>
    <w:p w:rsidR="00894CF5"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894CF5"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4.6 Расчет стоимости основных производственных фондов</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b/>
          <w:bCs/>
          <w:color w:val="000000"/>
          <w:sz w:val="28"/>
          <w:szCs w:val="28"/>
          <w:lang w:eastAsia="ru-RU"/>
        </w:rPr>
      </w:pPr>
    </w:p>
    <w:p w:rsidR="00F31ADE" w:rsidRPr="008E088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8E088C">
        <w:rPr>
          <w:rFonts w:ascii="Times New Roman CYR" w:eastAsia="Times New Roman" w:hAnsi="Times New Roman CYR" w:cs="Times New Roman CYR"/>
          <w:bCs/>
          <w:i/>
          <w:color w:val="000000"/>
          <w:sz w:val="28"/>
          <w:szCs w:val="28"/>
          <w:lang w:eastAsia="ru-RU"/>
        </w:rPr>
        <w:t>Расчет площади участка</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Основные производственные фонды - это те средства труда, которые участвуют во многих производственных циклах, сохраняя при этом свою натуральную форму, а их стоимость переносится на готовый продукт в течение длительного времени, их стоимость определяется: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Соф. = </w:t>
      </w:r>
      <w:proofErr w:type="spellStart"/>
      <w:r w:rsidRPr="00F31ADE">
        <w:rPr>
          <w:rFonts w:ascii="Times New Roman CYR" w:eastAsia="Times New Roman" w:hAnsi="Times New Roman CYR" w:cs="Times New Roman CYR"/>
          <w:color w:val="000000"/>
          <w:sz w:val="28"/>
          <w:szCs w:val="28"/>
          <w:lang w:eastAsia="ru-RU"/>
        </w:rPr>
        <w:t>Сзд</w:t>
      </w:r>
      <w:proofErr w:type="spellEnd"/>
      <w:r w:rsidRPr="00F31ADE">
        <w:rPr>
          <w:rFonts w:ascii="Times New Roman CYR" w:eastAsia="Times New Roman" w:hAnsi="Times New Roman CYR" w:cs="Times New Roman CYR"/>
          <w:color w:val="000000"/>
          <w:sz w:val="28"/>
          <w:szCs w:val="28"/>
          <w:lang w:eastAsia="ru-RU"/>
        </w:rPr>
        <w:t xml:space="preserve">. + Соб. + </w:t>
      </w:r>
      <w:proofErr w:type="spellStart"/>
      <w:r w:rsidRPr="00F31ADE">
        <w:rPr>
          <w:rFonts w:ascii="Times New Roman CYR" w:eastAsia="Times New Roman" w:hAnsi="Times New Roman CYR" w:cs="Times New Roman CYR"/>
          <w:color w:val="000000"/>
          <w:sz w:val="28"/>
          <w:szCs w:val="28"/>
          <w:lang w:eastAsia="ru-RU"/>
        </w:rPr>
        <w:t>Синв</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Спр</w:t>
      </w:r>
      <w:proofErr w:type="spellEnd"/>
      <w:r w:rsidRPr="00F31ADE">
        <w:rPr>
          <w:rFonts w:ascii="Times New Roman CYR" w:eastAsia="Times New Roman" w:hAnsi="Times New Roman CYR" w:cs="Times New Roman CYR"/>
          <w:color w:val="000000"/>
          <w:sz w:val="28"/>
          <w:szCs w:val="28"/>
          <w:lang w:eastAsia="ru-RU"/>
        </w:rPr>
        <w:t>. + Стр.,</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w:t>
      </w:r>
      <w:r w:rsidR="007C0660">
        <w:rPr>
          <w:rFonts w:ascii="Times New Roman CYR" w:eastAsia="Times New Roman" w:hAnsi="Times New Roman CYR" w:cs="Times New Roman CYR"/>
          <w:color w:val="000000"/>
          <w:sz w:val="28"/>
          <w:szCs w:val="28"/>
          <w:lang w:eastAsia="ru-RU"/>
        </w:rPr>
        <w:t>31</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Соф - стоимость основных фондов,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lastRenderedPageBreak/>
        <w:t>Сзд</w:t>
      </w:r>
      <w:proofErr w:type="spellEnd"/>
      <w:r w:rsidRPr="00F31ADE">
        <w:rPr>
          <w:rFonts w:ascii="Times New Roman CYR" w:eastAsia="Times New Roman" w:hAnsi="Times New Roman CYR" w:cs="Times New Roman CYR"/>
          <w:color w:val="000000"/>
          <w:sz w:val="28"/>
          <w:szCs w:val="28"/>
          <w:lang w:eastAsia="ru-RU"/>
        </w:rPr>
        <w:t xml:space="preserve"> - стоимость здания,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Соб</w:t>
      </w:r>
      <w:proofErr w:type="spellEnd"/>
      <w:r w:rsidRPr="00F31ADE">
        <w:rPr>
          <w:rFonts w:ascii="Times New Roman CYR" w:eastAsia="Times New Roman" w:hAnsi="Times New Roman CYR" w:cs="Times New Roman CYR"/>
          <w:color w:val="000000"/>
          <w:sz w:val="28"/>
          <w:szCs w:val="28"/>
          <w:lang w:eastAsia="ru-RU"/>
        </w:rPr>
        <w:t xml:space="preserve"> - стоимость оборудования,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Синв</w:t>
      </w:r>
      <w:proofErr w:type="spellEnd"/>
      <w:r w:rsidRPr="00F31ADE">
        <w:rPr>
          <w:rFonts w:ascii="Times New Roman CYR" w:eastAsia="Times New Roman" w:hAnsi="Times New Roman CYR" w:cs="Times New Roman CYR"/>
          <w:color w:val="000000"/>
          <w:sz w:val="28"/>
          <w:szCs w:val="28"/>
          <w:lang w:eastAsia="ru-RU"/>
        </w:rPr>
        <w:t xml:space="preserve"> - стоимость инвентаря (сроком службы более года),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Спр</w:t>
      </w:r>
      <w:proofErr w:type="spellEnd"/>
      <w:r w:rsidRPr="00F31ADE">
        <w:rPr>
          <w:rFonts w:ascii="Times New Roman CYR" w:eastAsia="Times New Roman" w:hAnsi="Times New Roman CYR" w:cs="Times New Roman CYR"/>
          <w:color w:val="000000"/>
          <w:sz w:val="28"/>
          <w:szCs w:val="28"/>
          <w:lang w:eastAsia="ru-RU"/>
        </w:rPr>
        <w:t xml:space="preserve"> - стоимость прочих основных средств,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Стр</w:t>
      </w:r>
      <w:proofErr w:type="spellEnd"/>
      <w:r w:rsidRPr="00F31ADE">
        <w:rPr>
          <w:rFonts w:ascii="Times New Roman CYR" w:eastAsia="Times New Roman" w:hAnsi="Times New Roman CYR" w:cs="Times New Roman CYR"/>
          <w:color w:val="000000"/>
          <w:sz w:val="28"/>
          <w:szCs w:val="28"/>
          <w:lang w:eastAsia="ru-RU"/>
        </w:rPr>
        <w:t xml:space="preserve"> - стоимость транспорта,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Стоимость здания определяется по формуле: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Сзд</w:t>
      </w:r>
      <w:proofErr w:type="spellEnd"/>
      <w:r w:rsidRPr="00F31ADE">
        <w:rPr>
          <w:rFonts w:ascii="Times New Roman CYR" w:eastAsia="Times New Roman" w:hAnsi="Times New Roman CYR" w:cs="Times New Roman CYR"/>
          <w:color w:val="000000"/>
          <w:sz w:val="28"/>
          <w:szCs w:val="28"/>
          <w:lang w:eastAsia="ru-RU"/>
        </w:rPr>
        <w:t xml:space="preserve">. =S * P, </w:t>
      </w:r>
      <w:r w:rsidR="00D82CEA" w:rsidRPr="00CE1D6C">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32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S - площадь участка,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 стоимость одного кв. метра площади, определяется рыночными ценами,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Общая площадь участка складывается из площадей: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S= </w:t>
      </w:r>
      <w:proofErr w:type="spellStart"/>
      <w:r w:rsidRPr="00F31ADE">
        <w:rPr>
          <w:rFonts w:ascii="Times New Roman CYR" w:eastAsia="Times New Roman" w:hAnsi="Times New Roman CYR" w:cs="Times New Roman CYR"/>
          <w:color w:val="000000"/>
          <w:sz w:val="28"/>
          <w:szCs w:val="28"/>
          <w:lang w:eastAsia="ru-RU"/>
        </w:rPr>
        <w:t>Fз</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Fскл</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Fст</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Fзч+Fпк</w:t>
      </w:r>
      <w:proofErr w:type="spellEnd"/>
      <w:r w:rsidRPr="00F31ADE">
        <w:rPr>
          <w:rFonts w:ascii="Times New Roman CYR" w:eastAsia="Times New Roman" w:hAnsi="Times New Roman CYR" w:cs="Times New Roman CYR"/>
          <w:color w:val="000000"/>
          <w:sz w:val="28"/>
          <w:szCs w:val="28"/>
          <w:lang w:eastAsia="ru-RU"/>
        </w:rPr>
        <w:t xml:space="preserve">+ </w:t>
      </w:r>
      <w:proofErr w:type="spellStart"/>
      <w:r w:rsidRPr="00F31ADE">
        <w:rPr>
          <w:rFonts w:ascii="Times New Roman CYR" w:eastAsia="Times New Roman" w:hAnsi="Times New Roman CYR" w:cs="Times New Roman CYR"/>
          <w:color w:val="000000"/>
          <w:sz w:val="28"/>
          <w:szCs w:val="28"/>
          <w:lang w:eastAsia="ru-RU"/>
        </w:rPr>
        <w:t>Fсл</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33</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Fз</w:t>
      </w:r>
      <w:proofErr w:type="spellEnd"/>
      <w:r w:rsidRPr="00F31ADE">
        <w:rPr>
          <w:rFonts w:ascii="Times New Roman CYR" w:eastAsia="Times New Roman" w:hAnsi="Times New Roman CYR" w:cs="Times New Roman CYR"/>
          <w:color w:val="000000"/>
          <w:sz w:val="28"/>
          <w:szCs w:val="28"/>
          <w:lang w:eastAsia="ru-RU"/>
        </w:rPr>
        <w:t xml:space="preserve"> - площадь производственных помещений,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 xml:space="preserve">;скл - площадь склада, </w:t>
      </w:r>
      <w:r w:rsidRPr="00F31ADE">
        <w:rPr>
          <w:rFonts w:ascii="Times New Roman CYR" w:eastAsia="Times New Roman" w:hAnsi="Times New Roman CYR" w:cs="Times New Roman CYR"/>
          <w:sz w:val="28"/>
          <w:szCs w:val="28"/>
          <w:lang w:eastAsia="ru-RU"/>
        </w:rPr>
        <w:t>м</w:t>
      </w:r>
      <w:r w:rsidRPr="00F31ADE">
        <w:rPr>
          <w:rFonts w:ascii="Times New Roman CYR" w:eastAsia="Times New Roman" w:hAnsi="Times New Roman CYR" w:cs="Times New Roman CYR"/>
          <w:sz w:val="28"/>
          <w:szCs w:val="28"/>
          <w:vertAlign w:val="superscript"/>
          <w:lang w:eastAsia="ru-RU"/>
        </w:rPr>
        <w:t>2</w:t>
      </w:r>
      <w:r w:rsidRPr="00F31ADE">
        <w:rPr>
          <w:rFonts w:ascii="Times New Roman CYR" w:eastAsia="Times New Roman" w:hAnsi="Times New Roman CYR" w:cs="Times New Roman CYR"/>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Fст</w:t>
      </w:r>
      <w:proofErr w:type="spellEnd"/>
      <w:r w:rsidRPr="00F31ADE">
        <w:rPr>
          <w:rFonts w:ascii="Times New Roman CYR" w:eastAsia="Times New Roman" w:hAnsi="Times New Roman CYR" w:cs="Times New Roman CYR"/>
          <w:color w:val="000000"/>
          <w:sz w:val="28"/>
          <w:szCs w:val="28"/>
          <w:lang w:eastAsia="ru-RU"/>
        </w:rPr>
        <w:t xml:space="preserve"> - площадь стоянок автомобилей,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;зч - площадь для продажи запасных частей и авто-принадлежностей,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;пк - площадь для клиентов,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;сл - площадь служебных помещений,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Для определения площади участка определяется площадь производственных помещений, складов и стоянок, вспомогательных помещений.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Площадь производственных помещений находим: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Fз</w:t>
      </w:r>
      <w:proofErr w:type="spellEnd"/>
      <w:r w:rsidRPr="00F31ADE">
        <w:rPr>
          <w:rFonts w:ascii="Times New Roman CYR" w:eastAsia="Times New Roman" w:hAnsi="Times New Roman CYR" w:cs="Times New Roman CYR"/>
          <w:color w:val="000000"/>
          <w:sz w:val="28"/>
          <w:szCs w:val="28"/>
          <w:lang w:eastAsia="ru-RU"/>
        </w:rPr>
        <w:t>=f а*Х*</w:t>
      </w:r>
      <w:proofErr w:type="spellStart"/>
      <w:r w:rsidRPr="00F31ADE">
        <w:rPr>
          <w:rFonts w:ascii="Times New Roman CYR" w:eastAsia="Times New Roman" w:hAnsi="Times New Roman CYR" w:cs="Times New Roman CYR"/>
          <w:color w:val="000000"/>
          <w:sz w:val="28"/>
          <w:szCs w:val="28"/>
          <w:lang w:eastAsia="ru-RU"/>
        </w:rPr>
        <w:t>Кп</w:t>
      </w:r>
      <w:proofErr w:type="spellEnd"/>
      <w:r w:rsidRPr="00F31ADE">
        <w:rPr>
          <w:rFonts w:ascii="Times New Roman CYR" w:eastAsia="Times New Roman" w:hAnsi="Times New Roman CYR" w:cs="Times New Roman CYR"/>
          <w:color w:val="000000"/>
          <w:sz w:val="28"/>
          <w:szCs w:val="28"/>
          <w:lang w:eastAsia="ru-RU"/>
        </w:rPr>
        <w:t>,</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w:t>
      </w:r>
      <w:r w:rsidR="007C0660">
        <w:rPr>
          <w:rFonts w:ascii="Times New Roman CYR" w:eastAsia="Times New Roman" w:hAnsi="Times New Roman CYR" w:cs="Times New Roman CYR"/>
          <w:color w:val="000000"/>
          <w:sz w:val="28"/>
          <w:szCs w:val="28"/>
          <w:lang w:eastAsia="ru-RU"/>
        </w:rPr>
        <w:t>34</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f а - площадь занимаемая автомобилем в плане,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Норматив площади, занимаемой автомобилем в плане составляет 5,2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Х - число рабочих и вспомогательных постов;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Кп</w:t>
      </w:r>
      <w:proofErr w:type="spellEnd"/>
      <w:r w:rsidRPr="00F31ADE">
        <w:rPr>
          <w:rFonts w:ascii="Times New Roman CYR" w:eastAsia="Times New Roman" w:hAnsi="Times New Roman CYR" w:cs="Times New Roman CYR"/>
          <w:color w:val="000000"/>
          <w:sz w:val="28"/>
          <w:szCs w:val="28"/>
          <w:lang w:eastAsia="ru-RU"/>
        </w:rPr>
        <w:t xml:space="preserve"> - коэффициент плотности расстановки постов. </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При одностороннем расположении постов </w:t>
      </w:r>
      <w:proofErr w:type="spellStart"/>
      <w:r w:rsidRPr="00F31ADE">
        <w:rPr>
          <w:rFonts w:ascii="Times New Roman CYR" w:eastAsia="Times New Roman" w:hAnsi="Times New Roman CYR" w:cs="Times New Roman CYR"/>
          <w:color w:val="000000"/>
          <w:sz w:val="28"/>
          <w:szCs w:val="28"/>
          <w:lang w:eastAsia="ru-RU"/>
        </w:rPr>
        <w:t>Кп</w:t>
      </w:r>
      <w:proofErr w:type="spellEnd"/>
      <w:r w:rsidRPr="00F31ADE">
        <w:rPr>
          <w:rFonts w:ascii="Times New Roman CYR" w:eastAsia="Times New Roman" w:hAnsi="Times New Roman CYR" w:cs="Times New Roman CYR"/>
          <w:color w:val="000000"/>
          <w:sz w:val="28"/>
          <w:szCs w:val="28"/>
          <w:lang w:eastAsia="ru-RU"/>
        </w:rPr>
        <w:t xml:space="preserve"> = 6</w:t>
      </w:r>
      <w:r w:rsidRPr="00F31ADE">
        <w:rPr>
          <w:rFonts w:ascii="Times New Roman" w:eastAsia="Times New Roman" w:hAnsi="Times New Roman" w:cs="Times New Roman"/>
          <w:color w:val="000000"/>
          <w:sz w:val="28"/>
          <w:szCs w:val="28"/>
          <w:lang w:eastAsia="ru-RU"/>
        </w:rPr>
        <w:t>÷</w:t>
      </w:r>
      <w:r w:rsidRPr="00F31ADE">
        <w:rPr>
          <w:rFonts w:ascii="Times New Roman CYR" w:eastAsia="Times New Roman" w:hAnsi="Times New Roman CYR" w:cs="Times New Roman CYR"/>
          <w:color w:val="000000"/>
          <w:sz w:val="28"/>
          <w:szCs w:val="28"/>
          <w:lang w:eastAsia="ru-RU"/>
        </w:rPr>
        <w:t xml:space="preserve">7 </w:t>
      </w:r>
    </w:p>
    <w:p w:rsidR="00894CF5" w:rsidRPr="00F31ADE" w:rsidRDefault="00894CF5"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CE1D6C" w:rsidP="005D420E">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vertAlign w:val="superscript"/>
          <w:lang w:eastAsia="ru-RU"/>
        </w:rPr>
      </w:pPr>
      <w:r w:rsidRPr="00BE18D0">
        <w:rPr>
          <w:rFonts w:ascii="Times New Roman CYR" w:eastAsia="Times New Roman" w:hAnsi="Times New Roman CYR" w:cs="Times New Roman CYR"/>
          <w:color w:val="000000"/>
          <w:sz w:val="28"/>
          <w:szCs w:val="28"/>
          <w:lang w:val="en-US" w:eastAsia="ru-RU"/>
        </w:rPr>
        <w:t>F</w:t>
      </w:r>
      <w:r w:rsidR="00F31ADE" w:rsidRPr="00BE18D0">
        <w:rPr>
          <w:rFonts w:ascii="Times New Roman CYR" w:eastAsia="Times New Roman" w:hAnsi="Times New Roman CYR" w:cs="Times New Roman CYR"/>
          <w:color w:val="000000"/>
          <w:sz w:val="28"/>
          <w:szCs w:val="28"/>
          <w:lang w:eastAsia="ru-RU"/>
        </w:rPr>
        <w:t>з=5,2*(7+1)*6=249 м</w:t>
      </w:r>
      <w:r w:rsidR="00F31ADE" w:rsidRPr="00BE18D0">
        <w:rPr>
          <w:rFonts w:ascii="Times New Roman CYR" w:eastAsia="Times New Roman" w:hAnsi="Times New Roman CYR" w:cs="Times New Roman CYR"/>
          <w:color w:val="000000"/>
          <w:sz w:val="28"/>
          <w:szCs w:val="28"/>
          <w:vertAlign w:val="superscript"/>
          <w:lang w:eastAsia="ru-RU"/>
        </w:rPr>
        <w:t>2</w:t>
      </w:r>
    </w:p>
    <w:p w:rsidR="007E3E49" w:rsidRDefault="007E3E49" w:rsidP="00DE5F50">
      <w:pPr>
        <w:spacing w:line="240" w:lineRule="auto"/>
        <w:ind w:firstLine="567"/>
        <w:rPr>
          <w:rFonts w:ascii="Times New Roman" w:eastAsia="Arial Unicode MS" w:hAnsi="Times New Roman" w:cs="Times New Roman"/>
          <w:b/>
          <w:color w:val="000000"/>
          <w:sz w:val="28"/>
          <w:szCs w:val="28"/>
          <w:lang w:eastAsia="ru-RU"/>
        </w:rPr>
      </w:pPr>
    </w:p>
    <w:p w:rsidR="00F31ADE" w:rsidRPr="008E088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8E088C">
        <w:rPr>
          <w:rFonts w:ascii="Times New Roman CYR" w:eastAsia="Times New Roman" w:hAnsi="Times New Roman CYR" w:cs="Times New Roman CYR"/>
          <w:bCs/>
          <w:i/>
          <w:color w:val="000000"/>
          <w:sz w:val="28"/>
          <w:szCs w:val="28"/>
          <w:lang w:eastAsia="ru-RU"/>
        </w:rPr>
        <w:t>Расчет площадей складов и стоянок</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Для придорожных станций технологического обслуживания площадь склада запасных частей и материалов определим по укрупненным нормам из расчета 5</w:t>
      </w:r>
      <w:r w:rsidRPr="00F31ADE">
        <w:rPr>
          <w:rFonts w:ascii="Times New Roman" w:eastAsia="Times New Roman" w:hAnsi="Times New Roman" w:cs="Times New Roman"/>
          <w:color w:val="000000"/>
          <w:sz w:val="28"/>
          <w:szCs w:val="28"/>
          <w:lang w:eastAsia="ru-RU"/>
        </w:rPr>
        <w:t>÷</w:t>
      </w:r>
      <w:r w:rsidRPr="00F31ADE">
        <w:rPr>
          <w:rFonts w:ascii="Times New Roman CYR" w:eastAsia="Times New Roman" w:hAnsi="Times New Roman CYR" w:cs="Times New Roman CYR"/>
          <w:color w:val="000000"/>
          <w:sz w:val="28"/>
          <w:szCs w:val="28"/>
          <w:lang w:eastAsia="ru-RU"/>
        </w:rPr>
        <w:t>7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 xml:space="preserve"> на рабочий пост.</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Принимаем площадь склада равную:</w:t>
      </w:r>
    </w:p>
    <w:p w:rsidR="00436133" w:rsidRPr="00F31ADE" w:rsidRDefault="00436133"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BE18D0">
        <w:rPr>
          <w:rFonts w:ascii="Times New Roman CYR" w:eastAsia="Times New Roman" w:hAnsi="Times New Roman CYR" w:cs="Times New Roman CYR"/>
          <w:color w:val="000000"/>
          <w:sz w:val="28"/>
          <w:szCs w:val="28"/>
          <w:lang w:eastAsia="ru-RU"/>
        </w:rPr>
        <w:t>скл</w:t>
      </w:r>
      <w:proofErr w:type="spellEnd"/>
      <w:r w:rsidRPr="00BE18D0">
        <w:rPr>
          <w:rFonts w:ascii="Times New Roman CYR" w:eastAsia="Times New Roman" w:hAnsi="Times New Roman CYR" w:cs="Times New Roman CYR"/>
          <w:color w:val="000000"/>
          <w:sz w:val="28"/>
          <w:szCs w:val="28"/>
          <w:lang w:eastAsia="ru-RU"/>
        </w:rPr>
        <w:t xml:space="preserve"> = (7+1)*6=48м</w:t>
      </w:r>
      <w:r w:rsidRPr="00BE18D0">
        <w:rPr>
          <w:rFonts w:ascii="Times New Roman CYR" w:eastAsia="Times New Roman" w:hAnsi="Times New Roman CYR" w:cs="Times New Roman CYR"/>
          <w:color w:val="000000"/>
          <w:sz w:val="28"/>
          <w:szCs w:val="28"/>
          <w:vertAlign w:val="superscript"/>
          <w:lang w:eastAsia="ru-RU"/>
        </w:rPr>
        <w:t>2</w:t>
      </w:r>
      <w:r w:rsidRPr="00BE18D0">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Площадь стоянок автомобилей определяется по формуле: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lastRenderedPageBreak/>
        <w:t>Fст</w:t>
      </w:r>
      <w:proofErr w:type="spellEnd"/>
      <w:r w:rsidRPr="00F31ADE">
        <w:rPr>
          <w:rFonts w:ascii="Times New Roman CYR" w:eastAsia="Times New Roman" w:hAnsi="Times New Roman CYR" w:cs="Times New Roman CYR"/>
          <w:color w:val="000000"/>
          <w:sz w:val="28"/>
          <w:szCs w:val="28"/>
          <w:lang w:eastAsia="ru-RU"/>
        </w:rPr>
        <w:t xml:space="preserve"> = f а*</w:t>
      </w:r>
      <w:proofErr w:type="spellStart"/>
      <w:r w:rsidRPr="00F31ADE">
        <w:rPr>
          <w:rFonts w:ascii="Times New Roman CYR" w:eastAsia="Times New Roman" w:hAnsi="Times New Roman CYR" w:cs="Times New Roman CYR"/>
          <w:color w:val="000000"/>
          <w:sz w:val="28"/>
          <w:szCs w:val="28"/>
          <w:lang w:eastAsia="ru-RU"/>
        </w:rPr>
        <w:t>Аст</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Кп</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D82CEA">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Pr>
          <w:rFonts w:ascii="Times New Roman CYR" w:eastAsia="Times New Roman" w:hAnsi="Times New Roman CYR" w:cs="Times New Roman CYR"/>
          <w:color w:val="000000"/>
          <w:sz w:val="28"/>
          <w:szCs w:val="28"/>
          <w:lang w:eastAsia="ru-RU"/>
        </w:rPr>
        <w:t>35</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f а - площадь занимаемая автомобилем в плане,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Аст</w:t>
      </w:r>
      <w:proofErr w:type="spellEnd"/>
      <w:r w:rsidRPr="00F31ADE">
        <w:rPr>
          <w:rFonts w:ascii="Times New Roman CYR" w:eastAsia="Times New Roman" w:hAnsi="Times New Roman CYR" w:cs="Times New Roman CYR"/>
          <w:color w:val="000000"/>
          <w:sz w:val="28"/>
          <w:szCs w:val="28"/>
          <w:lang w:eastAsia="ru-RU"/>
        </w:rPr>
        <w:t xml:space="preserve"> - число автомобиле - мест хранения; </w:t>
      </w: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Кп</w:t>
      </w:r>
      <w:proofErr w:type="spellEnd"/>
      <w:r w:rsidRPr="00F31ADE">
        <w:rPr>
          <w:rFonts w:ascii="Times New Roman CYR" w:eastAsia="Times New Roman" w:hAnsi="Times New Roman CYR" w:cs="Times New Roman CYR"/>
          <w:color w:val="000000"/>
          <w:sz w:val="28"/>
          <w:szCs w:val="28"/>
          <w:lang w:eastAsia="ru-RU"/>
        </w:rPr>
        <w:t>=2,5</w:t>
      </w:r>
      <w:r w:rsidRPr="00F31ADE">
        <w:rPr>
          <w:rFonts w:ascii="Times New Roman" w:eastAsia="Times New Roman" w:hAnsi="Times New Roman" w:cs="Times New Roman"/>
          <w:color w:val="000000"/>
          <w:sz w:val="28"/>
          <w:szCs w:val="28"/>
          <w:lang w:eastAsia="ru-RU"/>
        </w:rPr>
        <w:t>÷</w:t>
      </w:r>
      <w:r w:rsidRPr="00F31ADE">
        <w:rPr>
          <w:rFonts w:ascii="Times New Roman CYR" w:eastAsia="Times New Roman" w:hAnsi="Times New Roman CYR" w:cs="Times New Roman CYR"/>
          <w:color w:val="000000"/>
          <w:sz w:val="28"/>
          <w:szCs w:val="28"/>
          <w:lang w:eastAsia="ru-RU"/>
        </w:rPr>
        <w:t>3,0 - коэффициент плотности расстановки автомобилей-мест при хранении.</w:t>
      </w:r>
    </w:p>
    <w:p w:rsidR="00593ABC" w:rsidRPr="00F31ADE" w:rsidRDefault="00593AB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CE1D6C" w:rsidP="005D420E">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vertAlign w:val="superscript"/>
          <w:lang w:eastAsia="ru-RU"/>
        </w:rPr>
      </w:pPr>
      <w:r w:rsidRPr="00CE1D6C">
        <w:rPr>
          <w:rFonts w:ascii="Times New Roman CYR" w:eastAsia="Times New Roman" w:hAnsi="Times New Roman CYR" w:cs="Times New Roman CYR"/>
          <w:color w:val="000000"/>
          <w:sz w:val="28"/>
          <w:szCs w:val="28"/>
          <w:lang w:val="en-US" w:eastAsia="ru-RU"/>
        </w:rPr>
        <w:t>F</w:t>
      </w:r>
      <w:proofErr w:type="spellStart"/>
      <w:r w:rsidR="00F31ADE" w:rsidRPr="00CE1D6C">
        <w:rPr>
          <w:rFonts w:ascii="Times New Roman CYR" w:eastAsia="Times New Roman" w:hAnsi="Times New Roman CYR" w:cs="Times New Roman CYR"/>
          <w:color w:val="000000"/>
          <w:sz w:val="28"/>
          <w:szCs w:val="28"/>
          <w:lang w:eastAsia="ru-RU"/>
        </w:rPr>
        <w:t>ст</w:t>
      </w:r>
      <w:proofErr w:type="spellEnd"/>
      <w:r w:rsidR="00F31ADE" w:rsidRPr="00CE1D6C">
        <w:rPr>
          <w:rFonts w:ascii="Times New Roman CYR" w:eastAsia="Times New Roman" w:hAnsi="Times New Roman CYR" w:cs="Times New Roman CYR"/>
          <w:color w:val="000000"/>
          <w:sz w:val="28"/>
          <w:szCs w:val="28"/>
          <w:lang w:eastAsia="ru-RU"/>
        </w:rPr>
        <w:t>=5,2*11*2,5=143 м</w:t>
      </w:r>
      <w:r w:rsidR="00F31ADE" w:rsidRPr="00CE1D6C">
        <w:rPr>
          <w:rFonts w:ascii="Times New Roman CYR" w:eastAsia="Times New Roman" w:hAnsi="Times New Roman CYR" w:cs="Times New Roman CYR"/>
          <w:color w:val="000000"/>
          <w:sz w:val="28"/>
          <w:szCs w:val="28"/>
          <w:vertAlign w:val="superscript"/>
          <w:lang w:eastAsia="ru-RU"/>
        </w:rPr>
        <w:t>2</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436133"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436133">
        <w:rPr>
          <w:rFonts w:ascii="Times New Roman CYR" w:eastAsia="Times New Roman" w:hAnsi="Times New Roman CYR" w:cs="Times New Roman CYR"/>
          <w:bCs/>
          <w:i/>
          <w:color w:val="000000"/>
          <w:sz w:val="28"/>
          <w:szCs w:val="28"/>
          <w:lang w:eastAsia="ru-RU"/>
        </w:rPr>
        <w:t>Расчет площадей вспомогательных помещений</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К вспомогательным помещениям могут </w:t>
      </w:r>
      <w:r w:rsidR="00133E17">
        <w:rPr>
          <w:rFonts w:ascii="Times New Roman CYR" w:eastAsia="Times New Roman" w:hAnsi="Times New Roman CYR" w:cs="Times New Roman CYR"/>
          <w:color w:val="000000"/>
          <w:sz w:val="28"/>
          <w:szCs w:val="28"/>
          <w:lang w:eastAsia="ru-RU"/>
        </w:rPr>
        <w:t>относиться помещения для хранение запасных частей,</w:t>
      </w:r>
      <w:r w:rsidRPr="00F31ADE">
        <w:rPr>
          <w:rFonts w:ascii="Times New Roman CYR" w:eastAsia="Times New Roman" w:hAnsi="Times New Roman CYR" w:cs="Times New Roman CYR"/>
          <w:color w:val="000000"/>
          <w:sz w:val="28"/>
          <w:szCs w:val="28"/>
          <w:lang w:eastAsia="ru-RU"/>
        </w:rPr>
        <w:t xml:space="preserve"> а также бытовые и служебные помещения.</w:t>
      </w:r>
    </w:p>
    <w:p w:rsidR="00F31ADE" w:rsidRDefault="00133E17"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Площадь помещения для хранения запасных частей</w:t>
      </w:r>
      <w:r w:rsidR="00F31ADE" w:rsidRPr="00F31ADE">
        <w:rPr>
          <w:rFonts w:ascii="Times New Roman CYR" w:eastAsia="Times New Roman" w:hAnsi="Times New Roman CYR" w:cs="Times New Roman CYR"/>
          <w:color w:val="000000"/>
          <w:sz w:val="28"/>
          <w:szCs w:val="28"/>
          <w:lang w:eastAsia="ru-RU"/>
        </w:rPr>
        <w:t xml:space="preserve"> принимается из расчета 6</w:t>
      </w:r>
      <w:r w:rsidR="00F31ADE" w:rsidRPr="00F31ADE">
        <w:rPr>
          <w:rFonts w:ascii="Times New Roman" w:eastAsia="Times New Roman" w:hAnsi="Times New Roman" w:cs="Times New Roman"/>
          <w:color w:val="000000"/>
          <w:sz w:val="28"/>
          <w:szCs w:val="28"/>
          <w:lang w:eastAsia="ru-RU"/>
        </w:rPr>
        <w:t>÷</w:t>
      </w:r>
      <w:r w:rsidR="00F31ADE" w:rsidRPr="00F31ADE">
        <w:rPr>
          <w:rFonts w:ascii="Times New Roman CYR" w:eastAsia="Times New Roman" w:hAnsi="Times New Roman CYR" w:cs="Times New Roman CYR"/>
          <w:color w:val="000000"/>
          <w:sz w:val="28"/>
          <w:szCs w:val="28"/>
          <w:lang w:eastAsia="ru-RU"/>
        </w:rPr>
        <w:t>8 м</w:t>
      </w:r>
      <w:r w:rsidR="00F31ADE" w:rsidRPr="00F31ADE">
        <w:rPr>
          <w:rFonts w:ascii="Times New Roman CYR" w:eastAsia="Times New Roman" w:hAnsi="Times New Roman CYR" w:cs="Times New Roman CYR"/>
          <w:color w:val="000000"/>
          <w:sz w:val="28"/>
          <w:szCs w:val="28"/>
          <w:vertAlign w:val="superscript"/>
          <w:lang w:eastAsia="ru-RU"/>
        </w:rPr>
        <w:t xml:space="preserve">2 </w:t>
      </w:r>
      <w:r w:rsidR="00F31ADE" w:rsidRPr="00F31ADE">
        <w:rPr>
          <w:rFonts w:ascii="Times New Roman CYR" w:eastAsia="Times New Roman" w:hAnsi="Times New Roman CYR" w:cs="Times New Roman CYR"/>
          <w:color w:val="000000"/>
          <w:sz w:val="28"/>
          <w:szCs w:val="28"/>
          <w:lang w:eastAsia="ru-RU"/>
        </w:rPr>
        <w:t xml:space="preserve">на 1000 обслуживаемых автомобилей. </w:t>
      </w:r>
    </w:p>
    <w:p w:rsidR="00436133" w:rsidRPr="00F31ADE" w:rsidRDefault="00436133"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CE1D6C"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vertAlign w:val="superscript"/>
          <w:lang w:eastAsia="ru-RU"/>
        </w:rPr>
      </w:pPr>
      <w:r w:rsidRPr="00CE1D6C">
        <w:rPr>
          <w:rFonts w:ascii="Times New Roman CYR" w:eastAsia="Times New Roman" w:hAnsi="Times New Roman CYR" w:cs="Times New Roman CYR"/>
          <w:color w:val="000000"/>
          <w:sz w:val="28"/>
          <w:szCs w:val="28"/>
          <w:lang w:val="en-US" w:eastAsia="ru-RU"/>
        </w:rPr>
        <w:t>F</w:t>
      </w:r>
      <w:proofErr w:type="spellStart"/>
      <w:r w:rsidR="00F31ADE" w:rsidRPr="00CE1D6C">
        <w:rPr>
          <w:rFonts w:ascii="Times New Roman CYR" w:eastAsia="Times New Roman" w:hAnsi="Times New Roman CYR" w:cs="Times New Roman CYR"/>
          <w:color w:val="000000"/>
          <w:sz w:val="28"/>
          <w:szCs w:val="28"/>
          <w:lang w:eastAsia="ru-RU"/>
        </w:rPr>
        <w:t>зч</w:t>
      </w:r>
      <w:proofErr w:type="spellEnd"/>
      <w:r w:rsidR="00F31ADE" w:rsidRPr="00CE1D6C">
        <w:rPr>
          <w:rFonts w:ascii="Times New Roman CYR" w:eastAsia="Times New Roman" w:hAnsi="Times New Roman CYR" w:cs="Times New Roman CYR"/>
          <w:color w:val="000000"/>
          <w:sz w:val="28"/>
          <w:szCs w:val="28"/>
          <w:lang w:eastAsia="ru-RU"/>
        </w:rPr>
        <w:t xml:space="preserve"> = 6*4=24 м</w:t>
      </w:r>
      <w:r w:rsidR="00F31ADE" w:rsidRPr="00CE1D6C">
        <w:rPr>
          <w:rFonts w:ascii="Times New Roman CYR" w:eastAsia="Times New Roman" w:hAnsi="Times New Roman CYR" w:cs="Times New Roman CYR"/>
          <w:color w:val="000000"/>
          <w:sz w:val="28"/>
          <w:szCs w:val="28"/>
          <w:vertAlign w:val="superscript"/>
          <w:lang w:eastAsia="ru-RU"/>
        </w:rPr>
        <w:t>2</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133E17"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 xml:space="preserve">Площадь помещений для работников </w:t>
      </w:r>
      <w:r w:rsidR="00F31ADE" w:rsidRPr="00F31ADE">
        <w:rPr>
          <w:rFonts w:ascii="Times New Roman CYR" w:eastAsia="Times New Roman" w:hAnsi="Times New Roman CYR" w:cs="Times New Roman CYR"/>
          <w:color w:val="000000"/>
          <w:sz w:val="28"/>
          <w:szCs w:val="28"/>
          <w:lang w:eastAsia="ru-RU"/>
        </w:rPr>
        <w:t xml:space="preserve"> для малой станции принимаем: </w:t>
      </w:r>
      <w:proofErr w:type="spellStart"/>
      <w:r w:rsidR="00F31ADE" w:rsidRPr="00F31ADE">
        <w:rPr>
          <w:rFonts w:ascii="Times New Roman CYR" w:eastAsia="Times New Roman" w:hAnsi="Times New Roman CYR" w:cs="Times New Roman CYR"/>
          <w:color w:val="000000"/>
          <w:sz w:val="28"/>
          <w:szCs w:val="28"/>
          <w:lang w:eastAsia="ru-RU"/>
        </w:rPr>
        <w:t>Fпк</w:t>
      </w:r>
      <w:proofErr w:type="spellEnd"/>
      <w:r w:rsidR="00F31ADE" w:rsidRPr="00F31ADE">
        <w:rPr>
          <w:rFonts w:ascii="Times New Roman CYR" w:eastAsia="Times New Roman" w:hAnsi="Times New Roman CYR" w:cs="Times New Roman CYR"/>
          <w:color w:val="000000"/>
          <w:sz w:val="28"/>
          <w:szCs w:val="28"/>
          <w:lang w:eastAsia="ru-RU"/>
        </w:rPr>
        <w:t xml:space="preserve"> = 9м</w:t>
      </w:r>
      <w:r w:rsidR="00F31ADE" w:rsidRPr="00F31ADE">
        <w:rPr>
          <w:rFonts w:ascii="Times New Roman CYR" w:eastAsia="Times New Roman" w:hAnsi="Times New Roman CYR" w:cs="Times New Roman CYR"/>
          <w:color w:val="000000"/>
          <w:sz w:val="28"/>
          <w:szCs w:val="28"/>
          <w:vertAlign w:val="superscript"/>
          <w:lang w:eastAsia="ru-RU"/>
        </w:rPr>
        <w:t>2</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Бытовые и служебные помещения принимаются из планировочного решения.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Площадь административно-управленческого аппарата принимается 15 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сл</w:t>
      </w:r>
      <w:proofErr w:type="spellEnd"/>
      <w:r w:rsidRPr="00F31ADE">
        <w:rPr>
          <w:rFonts w:ascii="Times New Roman CYR" w:eastAsia="Times New Roman" w:hAnsi="Times New Roman CYR" w:cs="Times New Roman CYR"/>
          <w:color w:val="000000"/>
          <w:sz w:val="28"/>
          <w:szCs w:val="28"/>
          <w:lang w:eastAsia="ru-RU"/>
        </w:rPr>
        <w:t>=15м</w:t>
      </w:r>
      <w:r w:rsidRPr="00F31ADE">
        <w:rPr>
          <w:rFonts w:ascii="Times New Roman CYR" w:eastAsia="Times New Roman" w:hAnsi="Times New Roman CYR" w:cs="Times New Roman CYR"/>
          <w:color w:val="000000"/>
          <w:sz w:val="28"/>
          <w:szCs w:val="28"/>
          <w:vertAlign w:val="superscript"/>
          <w:lang w:eastAsia="ru-RU"/>
        </w:rPr>
        <w:t>2</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Определяем общую площадь участка:</w:t>
      </w:r>
    </w:p>
    <w:p w:rsidR="00436133" w:rsidRPr="00F31ADE" w:rsidRDefault="00436133"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7C0660" w:rsidP="004E3C05">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color w:val="000000"/>
          <w:sz w:val="28"/>
          <w:szCs w:val="28"/>
          <w:lang w:val="en-US" w:eastAsia="ru-RU"/>
        </w:rPr>
        <w:t>F</w:t>
      </w:r>
      <w:r w:rsidR="00F31ADE" w:rsidRPr="00F31ADE">
        <w:rPr>
          <w:rFonts w:ascii="Times New Roman CYR" w:eastAsia="Times New Roman" w:hAnsi="Times New Roman CYR" w:cs="Times New Roman CYR"/>
          <w:color w:val="000000"/>
          <w:sz w:val="28"/>
          <w:szCs w:val="28"/>
          <w:lang w:eastAsia="ru-RU"/>
        </w:rPr>
        <w:t>=249</w:t>
      </w:r>
      <w:r w:rsidR="00F31ADE" w:rsidRPr="00F31ADE">
        <w:rPr>
          <w:rFonts w:ascii="Times New Roman CYR" w:eastAsia="Times New Roman" w:hAnsi="Times New Roman CYR" w:cs="Times New Roman CYR"/>
          <w:sz w:val="28"/>
          <w:szCs w:val="28"/>
          <w:lang w:eastAsia="ru-RU"/>
        </w:rPr>
        <w:t>+48+143+24+9+15=488м</w:t>
      </w:r>
      <w:r w:rsidR="00F31ADE" w:rsidRPr="00F31ADE">
        <w:rPr>
          <w:rFonts w:ascii="Times New Roman CYR" w:eastAsia="Times New Roman" w:hAnsi="Times New Roman CYR" w:cs="Times New Roman CYR"/>
          <w:sz w:val="28"/>
          <w:szCs w:val="28"/>
          <w:vertAlign w:val="superscript"/>
          <w:lang w:eastAsia="ru-RU"/>
        </w:rPr>
        <w:t>2</w:t>
      </w:r>
      <w:r w:rsidR="00F31ADE" w:rsidRPr="00F31ADE">
        <w:rPr>
          <w:rFonts w:ascii="Times New Roman CYR" w:eastAsia="Times New Roman" w:hAnsi="Times New Roman CYR" w:cs="Times New Roman CYR"/>
          <w:sz w:val="28"/>
          <w:szCs w:val="28"/>
          <w:lang w:eastAsia="ru-RU"/>
        </w:rPr>
        <w:t>.</w:t>
      </w:r>
    </w:p>
    <w:p w:rsidR="00436133" w:rsidRPr="00F31ADE" w:rsidRDefault="00436133" w:rsidP="00DE5F50">
      <w:pPr>
        <w:widowControl w:val="0"/>
        <w:shd w:val="clear" w:color="auto" w:fill="FFFFFF"/>
        <w:autoSpaceDE w:val="0"/>
        <w:autoSpaceDN w:val="0"/>
        <w:adjustRightInd w:val="0"/>
        <w:spacing w:line="240" w:lineRule="auto"/>
        <w:ind w:firstLine="567"/>
        <w:jc w:val="center"/>
        <w:rPr>
          <w:rFonts w:ascii="Times New Roman CYR" w:eastAsia="Times New Roman" w:hAnsi="Times New Roman CYR" w:cs="Times New Roman CYR"/>
          <w:sz w:val="28"/>
          <w:szCs w:val="28"/>
          <w:lang w:eastAsia="ru-RU"/>
        </w:rPr>
      </w:pPr>
    </w:p>
    <w:p w:rsidR="00F31ADE" w:rsidRPr="00F31ADE" w:rsidRDefault="00F31ADE" w:rsidP="004E3C05">
      <w:pPr>
        <w:widowControl w:val="0"/>
        <w:shd w:val="clear" w:color="auto" w:fill="FFFFFF"/>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Сзд</w:t>
      </w:r>
      <w:proofErr w:type="spellEnd"/>
      <w:r w:rsidRPr="00F31ADE">
        <w:rPr>
          <w:rFonts w:ascii="Times New Roman CYR" w:eastAsia="Times New Roman" w:hAnsi="Times New Roman CYR" w:cs="Times New Roman CYR"/>
          <w:color w:val="000000"/>
          <w:sz w:val="28"/>
          <w:szCs w:val="28"/>
          <w:lang w:eastAsia="ru-RU"/>
        </w:rPr>
        <w:t>=488*8800=4294,4 тыс. тенге</w:t>
      </w:r>
    </w:p>
    <w:p w:rsidR="00F31ADE" w:rsidRPr="00F31ADE" w:rsidRDefault="00F31ADE"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Стоимость инвентаря составляет 2% от балансовой стоимости оборудования: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Синв</w:t>
      </w:r>
      <w:proofErr w:type="spellEnd"/>
      <w:r w:rsidRPr="00F31ADE">
        <w:rPr>
          <w:rFonts w:ascii="Times New Roman CYR" w:eastAsia="Times New Roman" w:hAnsi="Times New Roman CYR" w:cs="Times New Roman CYR"/>
          <w:color w:val="000000"/>
          <w:sz w:val="28"/>
          <w:szCs w:val="28"/>
          <w:lang w:eastAsia="ru-RU"/>
        </w:rPr>
        <w:t>.=0,02*6125,0=122,5 тыс.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Стоимость приборов составляет 10% от балансовой стоимости оборудования: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Спр</w:t>
      </w:r>
      <w:proofErr w:type="spellEnd"/>
      <w:r w:rsidRPr="00F31ADE">
        <w:rPr>
          <w:rFonts w:ascii="Times New Roman CYR" w:eastAsia="Times New Roman" w:hAnsi="Times New Roman CYR" w:cs="Times New Roman CYR"/>
          <w:color w:val="000000"/>
          <w:sz w:val="28"/>
          <w:szCs w:val="28"/>
          <w:lang w:eastAsia="ru-RU"/>
        </w:rPr>
        <w:t xml:space="preserve">.=0,1*6125,0=612,5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Для определения стоимости оборудования составляется таблица </w:t>
      </w:r>
      <w:r w:rsidR="00B0535E">
        <w:rPr>
          <w:rFonts w:ascii="Times New Roman CYR" w:eastAsia="Times New Roman" w:hAnsi="Times New Roman CYR" w:cs="Times New Roman CYR"/>
          <w:color w:val="000000"/>
          <w:sz w:val="28"/>
          <w:szCs w:val="28"/>
          <w:lang w:eastAsia="ru-RU"/>
        </w:rPr>
        <w:t>8</w:t>
      </w:r>
      <w:r w:rsidRPr="00F31ADE">
        <w:rPr>
          <w:rFonts w:ascii="Times New Roman CYR" w:eastAsia="Times New Roman" w:hAnsi="Times New Roman CYR" w:cs="Times New Roman CYR"/>
          <w:color w:val="000000"/>
          <w:sz w:val="28"/>
          <w:szCs w:val="28"/>
          <w:lang w:eastAsia="ru-RU"/>
        </w:rPr>
        <w:t>:</w:t>
      </w: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F31ADE" w:rsidRDefault="00F31ADE"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Таблица </w:t>
      </w:r>
      <w:r w:rsidR="00B0535E">
        <w:rPr>
          <w:rFonts w:ascii="Times New Roman CYR" w:eastAsia="Times New Roman" w:hAnsi="Times New Roman CYR" w:cs="Times New Roman CYR"/>
          <w:color w:val="000000"/>
          <w:sz w:val="28"/>
          <w:szCs w:val="28"/>
          <w:lang w:eastAsia="ru-RU"/>
        </w:rPr>
        <w:t>8</w:t>
      </w:r>
      <w:r w:rsidR="00BA794C">
        <w:rPr>
          <w:rFonts w:ascii="Times New Roman CYR" w:eastAsia="Times New Roman" w:hAnsi="Times New Roman CYR" w:cs="Times New Roman CYR"/>
          <w:color w:val="000000"/>
          <w:sz w:val="28"/>
          <w:szCs w:val="28"/>
          <w:lang w:eastAsia="ru-RU"/>
        </w:rPr>
        <w:t xml:space="preserve"> - </w:t>
      </w:r>
      <w:r w:rsidRPr="00F31ADE">
        <w:rPr>
          <w:rFonts w:ascii="Times New Roman CYR" w:eastAsia="Times New Roman" w:hAnsi="Times New Roman CYR" w:cs="Times New Roman CYR"/>
          <w:color w:val="000000"/>
          <w:sz w:val="28"/>
          <w:szCs w:val="28"/>
          <w:lang w:eastAsia="ru-RU"/>
        </w:rPr>
        <w:t>Основные фонды</w:t>
      </w:r>
    </w:p>
    <w:p w:rsidR="00BA794C" w:rsidRPr="00F31ADE"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9"/>
        <w:gridCol w:w="11"/>
        <w:gridCol w:w="1222"/>
        <w:gridCol w:w="1462"/>
        <w:gridCol w:w="1838"/>
        <w:gridCol w:w="1656"/>
      </w:tblGrid>
      <w:tr w:rsidR="00F31ADE" w:rsidRPr="00F31ADE" w:rsidTr="006205EB">
        <w:trPr>
          <w:trHeight w:val="843"/>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A74E3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Наименование</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A74E3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Количество</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A74E3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Мощность, кВт/ч</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8C0626" w:rsidP="00A74E3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 xml:space="preserve">Цена за единицу, </w:t>
            </w:r>
            <w:proofErr w:type="spellStart"/>
            <w:r w:rsidR="00F31ADE" w:rsidRPr="00B0535E">
              <w:rPr>
                <w:rFonts w:ascii="Times New Roman CYR" w:eastAsia="Times New Roman" w:hAnsi="Times New Roman CYR" w:cs="Times New Roman CYR"/>
                <w:color w:val="000000"/>
                <w:sz w:val="24"/>
                <w:szCs w:val="28"/>
                <w:lang w:eastAsia="ru-RU"/>
              </w:rPr>
              <w:t>тыс.тенге</w:t>
            </w:r>
            <w:proofErr w:type="spellEnd"/>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A74E3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Стоимость, </w:t>
            </w:r>
            <w:proofErr w:type="spellStart"/>
            <w:r w:rsidRPr="00B0535E">
              <w:rPr>
                <w:rFonts w:ascii="Times New Roman CYR" w:eastAsia="Times New Roman" w:hAnsi="Times New Roman CYR" w:cs="Times New Roman CYR"/>
                <w:color w:val="000000"/>
                <w:sz w:val="24"/>
                <w:szCs w:val="28"/>
                <w:lang w:eastAsia="ru-RU"/>
              </w:rPr>
              <w:t>тыс.тенге</w:t>
            </w:r>
            <w:proofErr w:type="spellEnd"/>
          </w:p>
        </w:tc>
      </w:tr>
      <w:tr w:rsidR="00F31ADE" w:rsidRPr="00F31ADE" w:rsidTr="006205EB">
        <w:trPr>
          <w:trHeight w:val="540"/>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8C0626">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1. Электро-гидравлический подъемник </w:t>
            </w:r>
            <w:proofErr w:type="spellStart"/>
            <w:r w:rsidRPr="00B0535E">
              <w:rPr>
                <w:rFonts w:ascii="Times New Roman CYR" w:eastAsia="Times New Roman" w:hAnsi="Times New Roman CYR" w:cs="Times New Roman CYR"/>
                <w:color w:val="000000"/>
                <w:sz w:val="24"/>
                <w:szCs w:val="28"/>
                <w:lang w:eastAsia="ru-RU"/>
              </w:rPr>
              <w:t>Dunlop</w:t>
            </w:r>
            <w:proofErr w:type="spellEnd"/>
            <w:r w:rsidRPr="00B0535E">
              <w:rPr>
                <w:rFonts w:ascii="Times New Roman CYR" w:eastAsia="Times New Roman" w:hAnsi="Times New Roman CYR" w:cs="Times New Roman CYR"/>
                <w:color w:val="000000"/>
                <w:sz w:val="24"/>
                <w:szCs w:val="28"/>
                <w:lang w:eastAsia="ru-RU"/>
              </w:rPr>
              <w:t xml:space="preserve"> DL40H/3</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5</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highlight w:val="yellow"/>
                <w:lang w:eastAsia="ru-RU"/>
              </w:rPr>
            </w:pPr>
            <w:r w:rsidRPr="00B0535E">
              <w:rPr>
                <w:rFonts w:ascii="Times New Roman CYR" w:eastAsia="Times New Roman" w:hAnsi="Times New Roman CYR" w:cs="Times New Roman CYR"/>
                <w:color w:val="000000"/>
                <w:sz w:val="24"/>
                <w:szCs w:val="28"/>
                <w:lang w:eastAsia="ru-RU"/>
              </w:rPr>
              <w:t>13,2</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615,0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3075,0 </w:t>
            </w:r>
          </w:p>
        </w:tc>
      </w:tr>
      <w:tr w:rsidR="00F31ADE" w:rsidRPr="00F31ADE" w:rsidTr="006205EB">
        <w:trPr>
          <w:trHeight w:val="557"/>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8C0626">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2. Стенд для испытания мостов автомобиля </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45,6</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1100,0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1100,0</w:t>
            </w:r>
          </w:p>
        </w:tc>
      </w:tr>
      <w:tr w:rsidR="00F31ADE" w:rsidRPr="00F31ADE" w:rsidTr="006205EB">
        <w:trPr>
          <w:trHeight w:val="557"/>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593ABC">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2. Набор инструментов FORCE 41421 </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15</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30,0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450,0</w:t>
            </w:r>
          </w:p>
        </w:tc>
      </w:tr>
      <w:tr w:rsidR="00F31ADE" w:rsidRPr="00F31ADE" w:rsidTr="006205EB">
        <w:trPr>
          <w:trHeight w:val="557"/>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593ABC">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3. Компрессор поршневой CECCATO </w:t>
            </w:r>
            <w:proofErr w:type="spellStart"/>
            <w:r w:rsidRPr="00B0535E">
              <w:rPr>
                <w:rFonts w:ascii="Times New Roman CYR" w:eastAsia="Times New Roman" w:hAnsi="Times New Roman CYR" w:cs="Times New Roman CYR"/>
                <w:color w:val="000000"/>
                <w:sz w:val="24"/>
                <w:szCs w:val="28"/>
                <w:lang w:eastAsia="ru-RU"/>
              </w:rPr>
              <w:t>BluelinePro</w:t>
            </w:r>
            <w:proofErr w:type="spellEnd"/>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15,2</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120,0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120,0</w:t>
            </w:r>
          </w:p>
        </w:tc>
      </w:tr>
      <w:tr w:rsidR="00F31ADE" w:rsidRPr="00F31ADE" w:rsidTr="006205EB">
        <w:trPr>
          <w:trHeight w:val="557"/>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593ABC">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4. Тележка инструментальная </w:t>
            </w:r>
            <w:proofErr w:type="spellStart"/>
            <w:r w:rsidRPr="00B0535E">
              <w:rPr>
                <w:rFonts w:ascii="Times New Roman CYR" w:eastAsia="Times New Roman" w:hAnsi="Times New Roman CYR" w:cs="Times New Roman CYR"/>
                <w:color w:val="000000"/>
                <w:sz w:val="24"/>
                <w:szCs w:val="28"/>
                <w:lang w:eastAsia="ru-RU"/>
              </w:rPr>
              <w:t>Toolbox</w:t>
            </w:r>
            <w:proofErr w:type="spellEnd"/>
            <w:r w:rsidRPr="00B0535E">
              <w:rPr>
                <w:rFonts w:ascii="Times New Roman CYR" w:eastAsia="Times New Roman" w:hAnsi="Times New Roman CYR" w:cs="Times New Roman CYR"/>
                <w:color w:val="000000"/>
                <w:sz w:val="24"/>
                <w:szCs w:val="28"/>
                <w:lang w:eastAsia="ru-RU"/>
              </w:rPr>
              <w:t xml:space="preserve"> TBS-4</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10</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50,0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500,0</w:t>
            </w:r>
          </w:p>
        </w:tc>
      </w:tr>
      <w:tr w:rsidR="00F31ADE" w:rsidRPr="00F31ADE" w:rsidTr="006205EB">
        <w:trPr>
          <w:trHeight w:val="557"/>
        </w:trPr>
        <w:tc>
          <w:tcPr>
            <w:tcW w:w="3499" w:type="dxa"/>
            <w:tcBorders>
              <w:top w:val="single" w:sz="6" w:space="0" w:color="auto"/>
              <w:left w:val="single" w:sz="6" w:space="0" w:color="auto"/>
              <w:bottom w:val="single" w:sz="6" w:space="0" w:color="auto"/>
              <w:right w:val="single" w:sz="6" w:space="0" w:color="auto"/>
            </w:tcBorders>
          </w:tcPr>
          <w:p w:rsidR="00F31ADE" w:rsidRPr="00B0535E" w:rsidRDefault="00F31ADE" w:rsidP="00593ABC">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5. Верстаки </w:t>
            </w:r>
            <w:proofErr w:type="spellStart"/>
            <w:r w:rsidRPr="00B0535E">
              <w:rPr>
                <w:rFonts w:ascii="Times New Roman CYR" w:eastAsia="Times New Roman" w:hAnsi="Times New Roman CYR" w:cs="Times New Roman CYR"/>
                <w:color w:val="000000"/>
                <w:sz w:val="24"/>
                <w:szCs w:val="28"/>
                <w:lang w:eastAsia="ru-RU"/>
              </w:rPr>
              <w:t>двухтумбовые</w:t>
            </w:r>
            <w:proofErr w:type="spellEnd"/>
            <w:r w:rsidRPr="00B0535E">
              <w:rPr>
                <w:rFonts w:ascii="Times New Roman CYR" w:eastAsia="Times New Roman" w:hAnsi="Times New Roman CYR" w:cs="Times New Roman CYR"/>
                <w:color w:val="000000"/>
                <w:sz w:val="24"/>
                <w:szCs w:val="28"/>
                <w:lang w:eastAsia="ru-RU"/>
              </w:rPr>
              <w:t xml:space="preserve"> "ГЕФЕСТ"</w:t>
            </w:r>
          </w:p>
        </w:tc>
        <w:tc>
          <w:tcPr>
            <w:tcW w:w="1233"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8</w:t>
            </w:r>
          </w:p>
        </w:tc>
        <w:tc>
          <w:tcPr>
            <w:tcW w:w="1462"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110,0</w:t>
            </w: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880,0</w:t>
            </w:r>
          </w:p>
        </w:tc>
      </w:tr>
      <w:tr w:rsidR="00F31ADE" w:rsidRPr="00F31ADE" w:rsidTr="00593ABC">
        <w:trPr>
          <w:trHeight w:val="73"/>
        </w:trPr>
        <w:tc>
          <w:tcPr>
            <w:tcW w:w="3510"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593ABC">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Итого:</w:t>
            </w:r>
          </w:p>
        </w:tc>
        <w:tc>
          <w:tcPr>
            <w:tcW w:w="2684" w:type="dxa"/>
            <w:gridSpan w:val="2"/>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74</w:t>
            </w:r>
          </w:p>
        </w:tc>
        <w:tc>
          <w:tcPr>
            <w:tcW w:w="1838"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p>
        </w:tc>
        <w:tc>
          <w:tcPr>
            <w:tcW w:w="165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6125,0</w:t>
            </w:r>
          </w:p>
        </w:tc>
      </w:tr>
    </w:tbl>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593ABC" w:rsidRPr="00F31ADE" w:rsidRDefault="00593AB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Затраты, связанные с транспортировкой и монтажом нового оборудования составляют 10% от его стоимости:</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Стр.=0,1*6125,0=612,5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Дополнительные капитальные вложения составляют: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Кдоп</w:t>
      </w:r>
      <w:proofErr w:type="spellEnd"/>
      <w:r w:rsidRPr="00F31ADE">
        <w:rPr>
          <w:rFonts w:ascii="Times New Roman CYR" w:eastAsia="Times New Roman" w:hAnsi="Times New Roman CYR" w:cs="Times New Roman CYR"/>
          <w:color w:val="000000"/>
          <w:sz w:val="28"/>
          <w:szCs w:val="28"/>
          <w:lang w:eastAsia="ru-RU"/>
        </w:rPr>
        <w:t xml:space="preserve">. = Соб. + Стр., тенге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36</w:t>
      </w:r>
      <w:r w:rsidRPr="00F31ADE">
        <w:rPr>
          <w:rFonts w:ascii="Times New Roman CYR" w:eastAsia="Times New Roman" w:hAnsi="Times New Roman CYR" w:cs="Times New Roman CYR"/>
          <w:color w:val="000000"/>
          <w:sz w:val="28"/>
          <w:szCs w:val="28"/>
          <w:lang w:eastAsia="ru-RU"/>
        </w:rPr>
        <w:t>)</w:t>
      </w:r>
    </w:p>
    <w:p w:rsidR="00436133" w:rsidRPr="00F31ADE" w:rsidRDefault="00436133"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Кдоп</w:t>
      </w:r>
      <w:proofErr w:type="spellEnd"/>
      <w:r w:rsidRPr="00F31ADE">
        <w:rPr>
          <w:rFonts w:ascii="Times New Roman CYR" w:eastAsia="Times New Roman" w:hAnsi="Times New Roman CYR" w:cs="Times New Roman CYR"/>
          <w:color w:val="000000"/>
          <w:sz w:val="28"/>
          <w:szCs w:val="28"/>
          <w:lang w:eastAsia="ru-RU"/>
        </w:rPr>
        <w:t xml:space="preserve">.= 6125,0+612,5 =6737,0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Определим стоимость основных производственных фондов:</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Соф.=4294,4+6125,0+122,7+612,5+612,5=1176,7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Default="00F31ADE" w:rsidP="00DE5F50">
      <w:pPr>
        <w:spacing w:line="240" w:lineRule="auto"/>
        <w:ind w:firstLine="567"/>
        <w:rPr>
          <w:rFonts w:ascii="Times New Roman" w:eastAsia="Arial Unicode MS" w:hAnsi="Times New Roman" w:cs="Times New Roman"/>
          <w:b/>
          <w:color w:val="000000"/>
          <w:sz w:val="28"/>
          <w:szCs w:val="28"/>
          <w:lang w:eastAsia="ru-RU"/>
        </w:rPr>
      </w:pPr>
    </w:p>
    <w:p w:rsidR="00436133" w:rsidRDefault="00436133" w:rsidP="00DE5F50">
      <w:pPr>
        <w:spacing w:line="240" w:lineRule="auto"/>
        <w:ind w:firstLine="567"/>
        <w:rPr>
          <w:rFonts w:ascii="Times New Roman" w:eastAsia="Arial Unicode MS" w:hAnsi="Times New Roman" w:cs="Times New Roman"/>
          <w:b/>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
          <w:bCs/>
          <w:color w:val="000000"/>
          <w:sz w:val="28"/>
          <w:szCs w:val="28"/>
          <w:lang w:eastAsia="ru-RU"/>
        </w:rPr>
      </w:pPr>
      <w:r w:rsidRPr="00F31ADE">
        <w:rPr>
          <w:rFonts w:ascii="Times New Roman CYR" w:eastAsia="Times New Roman" w:hAnsi="Times New Roman CYR" w:cs="Times New Roman CYR"/>
          <w:b/>
          <w:bCs/>
          <w:color w:val="000000"/>
          <w:sz w:val="28"/>
          <w:szCs w:val="28"/>
          <w:lang w:eastAsia="ru-RU"/>
        </w:rPr>
        <w:t>4.7 Расчет себестоимости, прибыли и налогов</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b/>
          <w:bCs/>
          <w:color w:val="000000"/>
          <w:sz w:val="28"/>
          <w:szCs w:val="28"/>
          <w:lang w:eastAsia="ru-RU"/>
        </w:rPr>
      </w:pPr>
    </w:p>
    <w:p w:rsidR="00F31ADE" w:rsidRPr="00436133"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436133">
        <w:rPr>
          <w:rFonts w:ascii="Times New Roman CYR" w:eastAsia="Times New Roman" w:hAnsi="Times New Roman CYR" w:cs="Times New Roman CYR"/>
          <w:bCs/>
          <w:i/>
          <w:color w:val="000000"/>
          <w:sz w:val="28"/>
          <w:szCs w:val="28"/>
          <w:lang w:eastAsia="ru-RU"/>
        </w:rPr>
        <w:t>Расчет затрат на заработную плату</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Фонд заработной платы по тарифу:</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ФЗПт</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Сч</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Тгуч</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37</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Сч</w:t>
      </w:r>
      <w:proofErr w:type="spellEnd"/>
      <w:r w:rsidRPr="00F31ADE">
        <w:rPr>
          <w:rFonts w:ascii="Times New Roman CYR" w:eastAsia="Times New Roman" w:hAnsi="Times New Roman CYR" w:cs="Times New Roman CYR"/>
          <w:color w:val="000000"/>
          <w:sz w:val="28"/>
          <w:szCs w:val="28"/>
          <w:lang w:eastAsia="ru-RU"/>
        </w:rPr>
        <w:t>. - средняя часовая тарифная ставка,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Тгуч</w:t>
      </w:r>
      <w:proofErr w:type="spellEnd"/>
      <w:r w:rsidRPr="00F31ADE">
        <w:rPr>
          <w:rFonts w:ascii="Times New Roman CYR" w:eastAsia="Times New Roman" w:hAnsi="Times New Roman CYR" w:cs="Times New Roman CYR"/>
          <w:color w:val="000000"/>
          <w:sz w:val="28"/>
          <w:szCs w:val="28"/>
          <w:lang w:eastAsia="ru-RU"/>
        </w:rPr>
        <w:t>. - годовой объем работ на участке, чел-ч.</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ФЗПт</w:t>
      </w:r>
      <w:proofErr w:type="spellEnd"/>
      <w:r w:rsidRPr="00F31ADE">
        <w:rPr>
          <w:rFonts w:ascii="Times New Roman CYR" w:eastAsia="Times New Roman" w:hAnsi="Times New Roman CYR" w:cs="Times New Roman CYR"/>
          <w:color w:val="000000"/>
          <w:sz w:val="28"/>
          <w:szCs w:val="28"/>
          <w:lang w:eastAsia="ru-RU"/>
        </w:rPr>
        <w:t xml:space="preserve">.=400*29484 =11793,6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Премии за производственные показатели составляют:</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 = 0,1 * </w:t>
      </w:r>
      <w:proofErr w:type="spellStart"/>
      <w:r w:rsidRPr="00F31ADE">
        <w:rPr>
          <w:rFonts w:ascii="Times New Roman CYR" w:eastAsia="Times New Roman" w:hAnsi="Times New Roman CYR" w:cs="Times New Roman CYR"/>
          <w:color w:val="000000"/>
          <w:sz w:val="28"/>
          <w:szCs w:val="28"/>
          <w:lang w:eastAsia="ru-RU"/>
        </w:rPr>
        <w:t>ФЗПт</w:t>
      </w:r>
      <w:proofErr w:type="spellEnd"/>
      <w:r w:rsidRPr="00F31ADE">
        <w:rPr>
          <w:rFonts w:ascii="Times New Roman CYR" w:eastAsia="Times New Roman" w:hAnsi="Times New Roman CYR" w:cs="Times New Roman CYR"/>
          <w:color w:val="000000"/>
          <w:sz w:val="28"/>
          <w:szCs w:val="28"/>
          <w:lang w:eastAsia="ru-RU"/>
        </w:rPr>
        <w:t>.</w:t>
      </w:r>
      <w:r w:rsidR="007C0660"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007C0660" w:rsidRPr="00F31ADE">
        <w:rPr>
          <w:rFonts w:ascii="Times New Roman CYR" w:eastAsia="Times New Roman" w:hAnsi="Times New Roman CYR" w:cs="Times New Roman CYR"/>
          <w:color w:val="000000"/>
          <w:sz w:val="28"/>
          <w:szCs w:val="28"/>
          <w:lang w:eastAsia="ru-RU"/>
        </w:rPr>
        <w:t>(</w:t>
      </w:r>
      <w:r w:rsidR="007C0660" w:rsidRPr="007C0660">
        <w:rPr>
          <w:rFonts w:ascii="Times New Roman CYR" w:eastAsia="Times New Roman" w:hAnsi="Times New Roman CYR" w:cs="Times New Roman CYR"/>
          <w:color w:val="000000"/>
          <w:sz w:val="28"/>
          <w:szCs w:val="28"/>
          <w:lang w:eastAsia="ru-RU"/>
        </w:rPr>
        <w:t>3</w:t>
      </w:r>
      <w:r w:rsidR="007C0660" w:rsidRPr="006205EB">
        <w:rPr>
          <w:rFonts w:ascii="Times New Roman CYR" w:eastAsia="Times New Roman" w:hAnsi="Times New Roman CYR" w:cs="Times New Roman CYR"/>
          <w:color w:val="000000"/>
          <w:sz w:val="28"/>
          <w:szCs w:val="28"/>
          <w:lang w:eastAsia="ru-RU"/>
        </w:rPr>
        <w:t>8</w:t>
      </w:r>
      <w:r w:rsidR="007C0660"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Пр.=0,1*11793,6=1179,3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Основной фонд заработной платы определяется:</w:t>
      </w:r>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ФЗПосн</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ФЗПт</w:t>
      </w:r>
      <w:proofErr w:type="spellEnd"/>
      <w:r w:rsidRPr="00F31ADE">
        <w:rPr>
          <w:rFonts w:ascii="Times New Roman CYR" w:eastAsia="Times New Roman" w:hAnsi="Times New Roman CYR" w:cs="Times New Roman CYR"/>
          <w:color w:val="000000"/>
          <w:sz w:val="28"/>
          <w:szCs w:val="28"/>
          <w:lang w:eastAsia="ru-RU"/>
        </w:rPr>
        <w:t xml:space="preserve">. + Пр.,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007C0660" w:rsidRPr="00F31ADE">
        <w:rPr>
          <w:rFonts w:ascii="Times New Roman CYR" w:eastAsia="Times New Roman" w:hAnsi="Times New Roman CYR" w:cs="Times New Roman CYR"/>
          <w:color w:val="000000"/>
          <w:sz w:val="28"/>
          <w:szCs w:val="28"/>
          <w:lang w:eastAsia="ru-RU"/>
        </w:rPr>
        <w:t>.</w:t>
      </w:r>
      <w:r w:rsidR="00D82CEA" w:rsidRPr="001B6D19">
        <w:rPr>
          <w:rFonts w:ascii="Times New Roman CYR" w:eastAsia="Times New Roman" w:hAnsi="Times New Roman CYR" w:cs="Times New Roman CYR"/>
          <w:color w:val="000000"/>
          <w:sz w:val="28"/>
          <w:szCs w:val="28"/>
          <w:lang w:eastAsia="ru-RU"/>
        </w:rPr>
        <w:t xml:space="preserve">                                                      </w:t>
      </w:r>
      <w:r w:rsidR="007C0660" w:rsidRPr="00F31ADE">
        <w:rPr>
          <w:rFonts w:ascii="Times New Roman CYR" w:eastAsia="Times New Roman" w:hAnsi="Times New Roman CYR" w:cs="Times New Roman CYR"/>
          <w:color w:val="000000"/>
          <w:sz w:val="28"/>
          <w:szCs w:val="28"/>
          <w:lang w:eastAsia="ru-RU"/>
        </w:rPr>
        <w:t xml:space="preserve"> (</w:t>
      </w:r>
      <w:r w:rsidR="007C0660" w:rsidRPr="007C0660">
        <w:rPr>
          <w:rFonts w:ascii="Times New Roman CYR" w:eastAsia="Times New Roman" w:hAnsi="Times New Roman CYR" w:cs="Times New Roman CYR"/>
          <w:color w:val="000000"/>
          <w:sz w:val="28"/>
          <w:szCs w:val="28"/>
          <w:lang w:eastAsia="ru-RU"/>
        </w:rPr>
        <w:t>3</w:t>
      </w:r>
      <w:r w:rsidR="007C0660" w:rsidRPr="006205EB">
        <w:rPr>
          <w:rFonts w:ascii="Times New Roman CYR" w:eastAsia="Times New Roman" w:hAnsi="Times New Roman CYR" w:cs="Times New Roman CYR"/>
          <w:color w:val="000000"/>
          <w:sz w:val="28"/>
          <w:szCs w:val="28"/>
          <w:lang w:eastAsia="ru-RU"/>
        </w:rPr>
        <w:t>9</w:t>
      </w:r>
      <w:r w:rsidR="007C0660"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ФЗПосн</w:t>
      </w:r>
      <w:proofErr w:type="spellEnd"/>
      <w:r w:rsidRPr="00F31ADE">
        <w:rPr>
          <w:rFonts w:ascii="Times New Roman CYR" w:eastAsia="Times New Roman" w:hAnsi="Times New Roman CYR" w:cs="Times New Roman CYR"/>
          <w:color w:val="000000"/>
          <w:sz w:val="28"/>
          <w:szCs w:val="28"/>
          <w:lang w:eastAsia="ru-RU"/>
        </w:rPr>
        <w:t xml:space="preserve">.=11793,6+1179,3=12972,9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Фонд дополнительной заработной платы составляет 10-40%:</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ФЗПдоп</w:t>
      </w:r>
      <w:proofErr w:type="spellEnd"/>
      <w:r w:rsidRPr="00F31ADE">
        <w:rPr>
          <w:rFonts w:ascii="Times New Roman CYR" w:eastAsia="Times New Roman" w:hAnsi="Times New Roman CYR" w:cs="Times New Roman CYR"/>
          <w:color w:val="000000"/>
          <w:sz w:val="28"/>
          <w:szCs w:val="28"/>
          <w:lang w:eastAsia="ru-RU"/>
        </w:rPr>
        <w:t xml:space="preserve">. = ФЗПосн.* 0,2,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007C0660"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007C0660"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40</w:t>
      </w:r>
      <w:r w:rsidR="007C0660"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ФЗПдоп</w:t>
      </w:r>
      <w:proofErr w:type="spellEnd"/>
      <w:r w:rsidRPr="00F31ADE">
        <w:rPr>
          <w:rFonts w:ascii="Times New Roman CYR" w:eastAsia="Times New Roman" w:hAnsi="Times New Roman CYR" w:cs="Times New Roman CYR"/>
          <w:color w:val="000000"/>
          <w:sz w:val="28"/>
          <w:szCs w:val="28"/>
          <w:lang w:eastAsia="ru-RU"/>
        </w:rPr>
        <w:t xml:space="preserve">.= 12972,9 *0,1=1297,2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Общий фонд заработной платы складывается из основного и дополнительного фонда заработной платы:</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ФЗПобщ</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ФЗПосн</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ФЗПдоп</w:t>
      </w:r>
      <w:proofErr w:type="spellEnd"/>
      <w:r w:rsidRPr="00F31ADE">
        <w:rPr>
          <w:rFonts w:ascii="Times New Roman CYR" w:eastAsia="Times New Roman" w:hAnsi="Times New Roman CYR" w:cs="Times New Roman CYR"/>
          <w:color w:val="000000"/>
          <w:sz w:val="28"/>
          <w:szCs w:val="28"/>
          <w:lang w:eastAsia="ru-RU"/>
        </w:rPr>
        <w:t>.,</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007C0660"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007C0660"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41</w:t>
      </w:r>
      <w:r w:rsidR="007C0660"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ФЗПобщ</w:t>
      </w:r>
      <w:proofErr w:type="spellEnd"/>
      <w:r w:rsidRPr="00F31ADE">
        <w:rPr>
          <w:rFonts w:ascii="Times New Roman CYR" w:eastAsia="Times New Roman" w:hAnsi="Times New Roman CYR" w:cs="Times New Roman CYR"/>
          <w:color w:val="000000"/>
          <w:sz w:val="28"/>
          <w:szCs w:val="28"/>
          <w:lang w:eastAsia="ru-RU"/>
        </w:rPr>
        <w:t>.= 12972,9 +1297,2 =14270,1тыс.тенге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Средняя заработная плата производственного рабочего за год:</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ЗПср</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ФЗПобщ</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Рпр</w:t>
      </w:r>
      <w:proofErr w:type="spellEnd"/>
      <w:r w:rsidRPr="00F31ADE">
        <w:rPr>
          <w:rFonts w:ascii="Times New Roman CYR" w:eastAsia="Times New Roman" w:hAnsi="Times New Roman CYR" w:cs="Times New Roman CYR"/>
          <w:color w:val="000000"/>
          <w:sz w:val="28"/>
          <w:szCs w:val="28"/>
          <w:lang w:eastAsia="ru-RU"/>
        </w:rPr>
        <w:t>.,</w:t>
      </w:r>
      <w:r w:rsidR="007C0660"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007C0660"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42</w:t>
      </w:r>
      <w:r w:rsidR="007C0660"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Рпр</w:t>
      </w:r>
      <w:proofErr w:type="spellEnd"/>
      <w:r w:rsidRPr="00F31ADE">
        <w:rPr>
          <w:rFonts w:ascii="Times New Roman CYR" w:eastAsia="Times New Roman" w:hAnsi="Times New Roman CYR" w:cs="Times New Roman CYR"/>
          <w:color w:val="000000"/>
          <w:sz w:val="28"/>
          <w:szCs w:val="28"/>
          <w:lang w:eastAsia="ru-RU"/>
        </w:rPr>
        <w:t>. - число производственных рабочих</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ЗПср</w:t>
      </w:r>
      <w:proofErr w:type="spellEnd"/>
      <w:r w:rsidRPr="00F31ADE">
        <w:rPr>
          <w:rFonts w:ascii="Times New Roman CYR" w:eastAsia="Times New Roman" w:hAnsi="Times New Roman CYR" w:cs="Times New Roman CYR"/>
          <w:color w:val="000000"/>
          <w:sz w:val="28"/>
          <w:szCs w:val="28"/>
          <w:lang w:eastAsia="ru-RU"/>
        </w:rPr>
        <w:t xml:space="preserve">.= 14270,1/12 = 1189,1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Среднемесячная заработная плата 1 рабочего составит =1189,1/12=99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Определим затраты на социальные отчисления </w:t>
      </w:r>
      <w:proofErr w:type="spellStart"/>
      <w:r w:rsidRPr="00F31ADE">
        <w:rPr>
          <w:rFonts w:ascii="Times New Roman CYR" w:eastAsia="Times New Roman" w:hAnsi="Times New Roman CYR" w:cs="Times New Roman CYR"/>
          <w:color w:val="000000"/>
          <w:sz w:val="28"/>
          <w:szCs w:val="28"/>
          <w:lang w:eastAsia="ru-RU"/>
        </w:rPr>
        <w:t>Зс.о</w:t>
      </w:r>
      <w:proofErr w:type="spellEnd"/>
      <w:r w:rsidRPr="00F31ADE">
        <w:rPr>
          <w:rFonts w:ascii="Times New Roman CYR" w:eastAsia="Times New Roman" w:hAnsi="Times New Roman CYR" w:cs="Times New Roman CYR"/>
          <w:color w:val="000000"/>
          <w:sz w:val="28"/>
          <w:szCs w:val="28"/>
          <w:lang w:eastAsia="ru-RU"/>
        </w:rPr>
        <w:t>, удельный вес которых в индивидуальном предпринимательстве по налоговому режиму упрощенной декларации составляют 4,5% от общего фонда заработной платы.</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Зс.о</w:t>
      </w:r>
      <w:proofErr w:type="spellEnd"/>
      <w:r w:rsidRPr="00F31ADE">
        <w:rPr>
          <w:rFonts w:ascii="Times New Roman CYR" w:eastAsia="Times New Roman" w:hAnsi="Times New Roman CYR" w:cs="Times New Roman CYR"/>
          <w:color w:val="000000"/>
          <w:sz w:val="28"/>
          <w:szCs w:val="28"/>
          <w:lang w:eastAsia="ru-RU"/>
        </w:rPr>
        <w:t xml:space="preserve">.=0,045*14270,1=642,1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7C0660"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7C0660">
        <w:rPr>
          <w:rFonts w:ascii="Times New Roman CYR" w:eastAsia="Times New Roman" w:hAnsi="Times New Roman CYR" w:cs="Times New Roman CYR"/>
          <w:bCs/>
          <w:i/>
          <w:color w:val="000000"/>
          <w:sz w:val="28"/>
          <w:szCs w:val="28"/>
          <w:lang w:eastAsia="ru-RU"/>
        </w:rPr>
        <w:t>Расчет затрат на амортизационные отчисления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Затраты на амортизационные отчисления составляют 15% от стоимости </w:t>
      </w:r>
      <w:r w:rsidRPr="00F31ADE">
        <w:rPr>
          <w:rFonts w:ascii="Times New Roman CYR" w:eastAsia="Times New Roman" w:hAnsi="Times New Roman CYR" w:cs="Times New Roman CYR"/>
          <w:color w:val="000000"/>
          <w:sz w:val="28"/>
          <w:szCs w:val="28"/>
          <w:lang w:eastAsia="ru-RU"/>
        </w:rPr>
        <w:lastRenderedPageBreak/>
        <w:t>оборудования: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Са.об</w:t>
      </w:r>
      <w:proofErr w:type="spellEnd"/>
      <w:r w:rsidRPr="00F31ADE">
        <w:rPr>
          <w:rFonts w:ascii="Times New Roman CYR" w:eastAsia="Times New Roman" w:hAnsi="Times New Roman CYR" w:cs="Times New Roman CYR"/>
          <w:color w:val="000000"/>
          <w:sz w:val="28"/>
          <w:szCs w:val="28"/>
          <w:lang w:eastAsia="ru-RU"/>
        </w:rPr>
        <w:t xml:space="preserve">.=6125,0*0,15=918,7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7C0660"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7C0660">
        <w:rPr>
          <w:rFonts w:ascii="Times New Roman CYR" w:eastAsia="Times New Roman" w:hAnsi="Times New Roman CYR" w:cs="Times New Roman CYR"/>
          <w:bCs/>
          <w:i/>
          <w:color w:val="000000"/>
          <w:sz w:val="28"/>
          <w:szCs w:val="28"/>
          <w:lang w:eastAsia="ru-RU"/>
        </w:rPr>
        <w:t>Расчет хозяйственных накладных расходов</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Расходы, связанные с эксплуатацией оборудования:</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на силовую электроэнергию: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Сэ</w:t>
      </w:r>
      <w:proofErr w:type="spellEnd"/>
      <w:r w:rsidRPr="00F31ADE">
        <w:rPr>
          <w:rFonts w:ascii="Times New Roman CYR" w:eastAsia="Times New Roman" w:hAnsi="Times New Roman CYR" w:cs="Times New Roman CYR"/>
          <w:color w:val="000000"/>
          <w:sz w:val="28"/>
          <w:szCs w:val="28"/>
          <w:lang w:eastAsia="ru-RU"/>
        </w:rPr>
        <w:t xml:space="preserve">. = W * </w:t>
      </w:r>
      <w:proofErr w:type="spellStart"/>
      <w:r w:rsidRPr="00F31ADE">
        <w:rPr>
          <w:rFonts w:ascii="Times New Roman CYR" w:eastAsia="Times New Roman" w:hAnsi="Times New Roman CYR" w:cs="Times New Roman CYR"/>
          <w:color w:val="000000"/>
          <w:sz w:val="28"/>
          <w:szCs w:val="28"/>
          <w:lang w:eastAsia="ru-RU"/>
        </w:rPr>
        <w:t>Sк</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(4</w:t>
      </w:r>
      <w:r w:rsidR="007C0660" w:rsidRPr="007C0660">
        <w:rPr>
          <w:rFonts w:ascii="Times New Roman CYR" w:eastAsia="Times New Roman" w:hAnsi="Times New Roman CYR" w:cs="Times New Roman CYR"/>
          <w:color w:val="000000"/>
          <w:sz w:val="28"/>
          <w:szCs w:val="28"/>
          <w:lang w:eastAsia="ru-RU"/>
        </w:rPr>
        <w:t>3</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Сэ</w:t>
      </w:r>
      <w:proofErr w:type="spellEnd"/>
      <w:r w:rsidRPr="00F31ADE">
        <w:rPr>
          <w:rFonts w:ascii="Times New Roman CYR" w:eastAsia="Times New Roman" w:hAnsi="Times New Roman CYR" w:cs="Times New Roman CYR"/>
          <w:color w:val="000000"/>
          <w:sz w:val="28"/>
          <w:szCs w:val="28"/>
          <w:lang w:eastAsia="ru-RU"/>
        </w:rPr>
        <w:t xml:space="preserve">. - стоимость электроэнергии за </w:t>
      </w:r>
      <w:proofErr w:type="spellStart"/>
      <w:r w:rsidRPr="00F31ADE">
        <w:rPr>
          <w:rFonts w:ascii="Times New Roman CYR" w:eastAsia="Times New Roman" w:hAnsi="Times New Roman CYR" w:cs="Times New Roman CYR"/>
          <w:color w:val="000000"/>
          <w:sz w:val="28"/>
          <w:szCs w:val="28"/>
          <w:lang w:eastAsia="ru-RU"/>
        </w:rPr>
        <w:t>год,тенге</w:t>
      </w:r>
      <w:proofErr w:type="spellEnd"/>
      <w:r w:rsidRPr="00F31ADE">
        <w:rPr>
          <w:rFonts w:ascii="Times New Roman CYR" w:eastAsia="Times New Roman" w:hAnsi="Times New Roman CYR" w:cs="Times New Roman CYR"/>
          <w:color w:val="000000"/>
          <w:sz w:val="28"/>
          <w:szCs w:val="28"/>
          <w:lang w:eastAsia="ru-RU"/>
        </w:rPr>
        <w:t xml:space="preserve">;- годовой расход электроэнергии, кВт/ч;- время работы оборудования, час;- число обслуживаемых автомобилей в год на </w:t>
      </w:r>
      <w:proofErr w:type="spellStart"/>
      <w:r w:rsidRPr="00F31ADE">
        <w:rPr>
          <w:rFonts w:ascii="Times New Roman CYR" w:eastAsia="Times New Roman" w:hAnsi="Times New Roman CYR" w:cs="Times New Roman CYR"/>
          <w:color w:val="000000"/>
          <w:sz w:val="28"/>
          <w:szCs w:val="28"/>
          <w:lang w:eastAsia="ru-RU"/>
        </w:rPr>
        <w:t>СТО;к</w:t>
      </w:r>
      <w:proofErr w:type="spellEnd"/>
      <w:r w:rsidRPr="00F31ADE">
        <w:rPr>
          <w:rFonts w:ascii="Times New Roman CYR" w:eastAsia="Times New Roman" w:hAnsi="Times New Roman CYR" w:cs="Times New Roman CYR"/>
          <w:color w:val="000000"/>
          <w:sz w:val="28"/>
          <w:szCs w:val="28"/>
          <w:lang w:eastAsia="ru-RU"/>
        </w:rPr>
        <w:t>. - стоимость одного кВт/ч силовой электроэнергии.</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highlight w:val="yellow"/>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BE18D0">
        <w:rPr>
          <w:rFonts w:ascii="Times New Roman CYR" w:eastAsia="Times New Roman" w:hAnsi="Times New Roman CYR" w:cs="Times New Roman CYR"/>
          <w:color w:val="000000"/>
          <w:sz w:val="28"/>
          <w:szCs w:val="28"/>
          <w:lang w:eastAsia="ru-RU"/>
        </w:rPr>
        <w:t>= 5*13,2+45,6+15,2 = 126,8 кВт/ч= 1,98/60 = 0,033 ч.</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Сэ</w:t>
      </w:r>
      <w:proofErr w:type="spellEnd"/>
      <w:r w:rsidRPr="00F31ADE">
        <w:rPr>
          <w:rFonts w:ascii="Times New Roman CYR" w:eastAsia="Times New Roman" w:hAnsi="Times New Roman CYR" w:cs="Times New Roman CYR"/>
          <w:color w:val="000000"/>
          <w:sz w:val="28"/>
          <w:szCs w:val="28"/>
          <w:lang w:eastAsia="ru-RU"/>
        </w:rPr>
        <w:t xml:space="preserve">.=(62*0,033*4914)*15,0=150,8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на водоснабжение:</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Св. = </w:t>
      </w:r>
      <w:proofErr w:type="spellStart"/>
      <w:r w:rsidRPr="00F31ADE">
        <w:rPr>
          <w:rFonts w:ascii="Times New Roman CYR" w:eastAsia="Times New Roman" w:hAnsi="Times New Roman CYR" w:cs="Times New Roman CYR"/>
          <w:color w:val="000000"/>
          <w:sz w:val="28"/>
          <w:szCs w:val="28"/>
          <w:lang w:eastAsia="ru-RU"/>
        </w:rPr>
        <w:t>Qв</w:t>
      </w:r>
      <w:proofErr w:type="spellEnd"/>
      <w:r w:rsidRPr="00F31ADE">
        <w:rPr>
          <w:rFonts w:ascii="Times New Roman CYR" w:eastAsia="Times New Roman" w:hAnsi="Times New Roman CYR" w:cs="Times New Roman CYR"/>
          <w:color w:val="000000"/>
          <w:sz w:val="28"/>
          <w:szCs w:val="28"/>
          <w:lang w:eastAsia="ru-RU"/>
        </w:rPr>
        <w:t xml:space="preserve">. * </w:t>
      </w:r>
      <w:proofErr w:type="spellStart"/>
      <w:r w:rsidRPr="00F31ADE">
        <w:rPr>
          <w:rFonts w:ascii="Times New Roman CYR" w:eastAsia="Times New Roman" w:hAnsi="Times New Roman CYR" w:cs="Times New Roman CYR"/>
          <w:color w:val="000000"/>
          <w:sz w:val="28"/>
          <w:szCs w:val="28"/>
          <w:lang w:eastAsia="ru-RU"/>
        </w:rPr>
        <w:t>Sм</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w:t>
      </w:r>
      <w:r w:rsidR="007C0660" w:rsidRPr="006205EB">
        <w:rPr>
          <w:rFonts w:ascii="Times New Roman CYR" w:eastAsia="Times New Roman" w:hAnsi="Times New Roman CYR" w:cs="Times New Roman CYR"/>
          <w:color w:val="000000"/>
          <w:sz w:val="28"/>
          <w:szCs w:val="28"/>
          <w:lang w:eastAsia="ru-RU"/>
        </w:rPr>
        <w:t>44</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Св. - стоимость воды, расходуемой за </w:t>
      </w:r>
      <w:proofErr w:type="spellStart"/>
      <w:r w:rsidRPr="00F31ADE">
        <w:rPr>
          <w:rFonts w:ascii="Times New Roman CYR" w:eastAsia="Times New Roman" w:hAnsi="Times New Roman CYR" w:cs="Times New Roman CYR"/>
          <w:color w:val="000000"/>
          <w:sz w:val="28"/>
          <w:szCs w:val="28"/>
          <w:lang w:eastAsia="ru-RU"/>
        </w:rPr>
        <w:t>год,тенге;в</w:t>
      </w:r>
      <w:proofErr w:type="spellEnd"/>
      <w:r w:rsidRPr="00F31ADE">
        <w:rPr>
          <w:rFonts w:ascii="Times New Roman CYR" w:eastAsia="Times New Roman" w:hAnsi="Times New Roman CYR" w:cs="Times New Roman CYR"/>
          <w:color w:val="000000"/>
          <w:sz w:val="28"/>
          <w:szCs w:val="28"/>
          <w:lang w:eastAsia="ru-RU"/>
        </w:rPr>
        <w:t>. - годовой расход воды, м</w:t>
      </w:r>
      <w:r w:rsidRPr="00F31ADE">
        <w:rPr>
          <w:rFonts w:ascii="Times New Roman CYR" w:eastAsia="Times New Roman" w:hAnsi="Times New Roman CYR" w:cs="Times New Roman CYR"/>
          <w:color w:val="000000"/>
          <w:sz w:val="28"/>
          <w:szCs w:val="28"/>
          <w:vertAlign w:val="superscript"/>
          <w:lang w:eastAsia="ru-RU"/>
        </w:rPr>
        <w:t>3</w:t>
      </w:r>
      <w:r w:rsidRPr="00F31ADE">
        <w:rPr>
          <w:rFonts w:ascii="Times New Roman CYR" w:eastAsia="Times New Roman" w:hAnsi="Times New Roman CYR" w:cs="Times New Roman CYR"/>
          <w:color w:val="000000"/>
          <w:sz w:val="28"/>
          <w:szCs w:val="28"/>
          <w:lang w:eastAsia="ru-RU"/>
        </w:rPr>
        <w:t>;м. - стоимость 1 м куб. воды,;</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Св.=750*250=187,5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на ремонт оборудования принимается примерно 5% от его стоимости. Таким образом затраты на ремонт оборудования:</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Ср.об</w:t>
      </w:r>
      <w:proofErr w:type="spellEnd"/>
      <w:r w:rsidRPr="00F31ADE">
        <w:rPr>
          <w:rFonts w:ascii="Times New Roman CYR" w:eastAsia="Times New Roman" w:hAnsi="Times New Roman CYR" w:cs="Times New Roman CYR"/>
          <w:color w:val="000000"/>
          <w:sz w:val="28"/>
          <w:szCs w:val="28"/>
          <w:lang w:eastAsia="ru-RU"/>
        </w:rPr>
        <w:t xml:space="preserve">.=0,05*6125,0=306,2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прочие расходы принимают в размере от 1 до 10% от суммы затрат по предыдущим статьям:</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Спр</w:t>
      </w:r>
      <w:proofErr w:type="spellEnd"/>
      <w:r w:rsidRPr="00F31ADE">
        <w:rPr>
          <w:rFonts w:ascii="Times New Roman CYR" w:eastAsia="Times New Roman" w:hAnsi="Times New Roman CYR" w:cs="Times New Roman CYR"/>
          <w:color w:val="000000"/>
          <w:sz w:val="28"/>
          <w:szCs w:val="28"/>
          <w:lang w:eastAsia="ru-RU"/>
        </w:rPr>
        <w:t xml:space="preserve">.=0,04*(150,8+187,5+306,2)=0,04*644,5=25,7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Итого хозяйственные расходы составят: 644,5+25,7=670,2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7C0660"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7C0660">
        <w:rPr>
          <w:rFonts w:ascii="Times New Roman CYR" w:eastAsia="Times New Roman" w:hAnsi="Times New Roman CYR" w:cs="Times New Roman CYR"/>
          <w:bCs/>
          <w:i/>
          <w:color w:val="000000"/>
          <w:sz w:val="28"/>
          <w:szCs w:val="28"/>
          <w:lang w:eastAsia="ru-RU"/>
        </w:rPr>
        <w:t>Общецеховые расходы</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Общецеховые расходы на содержание помещений принимают равными от 1%до5% от стоимости здания - </w:t>
      </w:r>
      <w:proofErr w:type="spellStart"/>
      <w:r w:rsidRPr="00F31ADE">
        <w:rPr>
          <w:rFonts w:ascii="Times New Roman CYR" w:eastAsia="Times New Roman" w:hAnsi="Times New Roman CYR" w:cs="Times New Roman CYR"/>
          <w:color w:val="000000"/>
          <w:sz w:val="28"/>
          <w:szCs w:val="28"/>
          <w:lang w:eastAsia="ru-RU"/>
        </w:rPr>
        <w:t>Зпом</w:t>
      </w:r>
      <w:proofErr w:type="spellEnd"/>
      <w:r w:rsidRPr="00F31ADE">
        <w:rPr>
          <w:rFonts w:ascii="Times New Roman CYR" w:eastAsia="Times New Roman" w:hAnsi="Times New Roman CYR" w:cs="Times New Roman CYR"/>
          <w:color w:val="000000"/>
          <w:sz w:val="28"/>
          <w:szCs w:val="28"/>
          <w:lang w:eastAsia="ru-RU"/>
        </w:rPr>
        <w:t>.:</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Зпом</w:t>
      </w:r>
      <w:proofErr w:type="spellEnd"/>
      <w:r w:rsidRPr="00F31ADE">
        <w:rPr>
          <w:rFonts w:ascii="Times New Roman CYR" w:eastAsia="Times New Roman" w:hAnsi="Times New Roman CYR" w:cs="Times New Roman CYR"/>
          <w:color w:val="000000"/>
          <w:sz w:val="28"/>
          <w:szCs w:val="28"/>
          <w:lang w:eastAsia="ru-RU"/>
        </w:rPr>
        <w:t xml:space="preserve">.=0,02*4294,4=85,8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Расходы на ремонт здания принимают равными от 1%до3% его стоимости </w:t>
      </w:r>
      <w:proofErr w:type="spellStart"/>
      <w:r w:rsidRPr="00F31ADE">
        <w:rPr>
          <w:rFonts w:ascii="Times New Roman CYR" w:eastAsia="Times New Roman" w:hAnsi="Times New Roman CYR" w:cs="Times New Roman CYR"/>
          <w:color w:val="000000"/>
          <w:sz w:val="28"/>
          <w:szCs w:val="28"/>
          <w:lang w:eastAsia="ru-RU"/>
        </w:rPr>
        <w:t>Зтр.зд</w:t>
      </w:r>
      <w:proofErr w:type="spellEnd"/>
      <w:r w:rsidRPr="00F31ADE">
        <w:rPr>
          <w:rFonts w:ascii="Times New Roman CYR" w:eastAsia="Times New Roman" w:hAnsi="Times New Roman CYR" w:cs="Times New Roman CYR"/>
          <w:color w:val="000000"/>
          <w:sz w:val="28"/>
          <w:szCs w:val="28"/>
          <w:lang w:eastAsia="ru-RU"/>
        </w:rPr>
        <w:t>.:</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Зтр.зд</w:t>
      </w:r>
      <w:proofErr w:type="spellEnd"/>
      <w:r w:rsidRPr="00F31ADE">
        <w:rPr>
          <w:rFonts w:ascii="Times New Roman CYR" w:eastAsia="Times New Roman" w:hAnsi="Times New Roman CYR" w:cs="Times New Roman CYR"/>
          <w:color w:val="000000"/>
          <w:sz w:val="28"/>
          <w:szCs w:val="28"/>
          <w:lang w:eastAsia="ru-RU"/>
        </w:rPr>
        <w:t xml:space="preserve">.=0,01*4294,4=42,9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Затраты на содержание, ремонт и возобновление инвентаря составляют от 3%до7% от его стоимости - </w:t>
      </w:r>
      <w:proofErr w:type="spellStart"/>
      <w:r w:rsidRPr="00F31ADE">
        <w:rPr>
          <w:rFonts w:ascii="Times New Roman CYR" w:eastAsia="Times New Roman" w:hAnsi="Times New Roman CYR" w:cs="Times New Roman CYR"/>
          <w:color w:val="000000"/>
          <w:sz w:val="28"/>
          <w:szCs w:val="28"/>
          <w:lang w:eastAsia="ru-RU"/>
        </w:rPr>
        <w:t>Зинв</w:t>
      </w:r>
      <w:proofErr w:type="spellEnd"/>
      <w:r w:rsidRPr="00F31ADE">
        <w:rPr>
          <w:rFonts w:ascii="Times New Roman CYR" w:eastAsia="Times New Roman" w:hAnsi="Times New Roman CYR" w:cs="Times New Roman CYR"/>
          <w:color w:val="000000"/>
          <w:sz w:val="28"/>
          <w:szCs w:val="28"/>
          <w:lang w:eastAsia="ru-RU"/>
        </w:rPr>
        <w:t>.:</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Зинв</w:t>
      </w:r>
      <w:proofErr w:type="spellEnd"/>
      <w:r w:rsidRPr="00F31ADE">
        <w:rPr>
          <w:rFonts w:ascii="Times New Roman CYR" w:eastAsia="Times New Roman" w:hAnsi="Times New Roman CYR" w:cs="Times New Roman CYR"/>
          <w:color w:val="000000"/>
          <w:sz w:val="28"/>
          <w:szCs w:val="28"/>
          <w:lang w:eastAsia="ru-RU"/>
        </w:rPr>
        <w:t xml:space="preserve">.=0,04*122,5 =4,9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Затраты на охрану труда принимают равными из расчета от 500 до 1000 тенге на одного работающего - </w:t>
      </w:r>
      <w:proofErr w:type="spellStart"/>
      <w:r w:rsidRPr="00F31ADE">
        <w:rPr>
          <w:rFonts w:ascii="Times New Roman CYR" w:eastAsia="Times New Roman" w:hAnsi="Times New Roman CYR" w:cs="Times New Roman CYR"/>
          <w:color w:val="000000"/>
          <w:sz w:val="28"/>
          <w:szCs w:val="28"/>
          <w:lang w:eastAsia="ru-RU"/>
        </w:rPr>
        <w:t>Зохр.тр</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Зохр.тр</w:t>
      </w:r>
      <w:proofErr w:type="spellEnd"/>
      <w:r w:rsidRPr="00F31ADE">
        <w:rPr>
          <w:rFonts w:ascii="Times New Roman CYR" w:eastAsia="Times New Roman" w:hAnsi="Times New Roman CYR" w:cs="Times New Roman CYR"/>
          <w:color w:val="000000"/>
          <w:sz w:val="28"/>
          <w:szCs w:val="28"/>
          <w:lang w:eastAsia="ru-RU"/>
        </w:rPr>
        <w:t xml:space="preserve">.=800*15=12,0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Прочие расходы принимают от 5%до10% от суммы всех общецеховых расходов - </w:t>
      </w:r>
      <w:proofErr w:type="spellStart"/>
      <w:r w:rsidRPr="00F31ADE">
        <w:rPr>
          <w:rFonts w:ascii="Times New Roman CYR" w:eastAsia="Times New Roman" w:hAnsi="Times New Roman CYR" w:cs="Times New Roman CYR"/>
          <w:color w:val="000000"/>
          <w:sz w:val="28"/>
          <w:szCs w:val="28"/>
          <w:lang w:eastAsia="ru-RU"/>
        </w:rPr>
        <w:t>Зпр.р</w:t>
      </w:r>
      <w:proofErr w:type="spellEnd"/>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Зпр.р</w:t>
      </w:r>
      <w:proofErr w:type="spellEnd"/>
      <w:r w:rsidRPr="00F31ADE">
        <w:rPr>
          <w:rFonts w:ascii="Times New Roman CYR" w:eastAsia="Times New Roman" w:hAnsi="Times New Roman CYR" w:cs="Times New Roman CYR"/>
          <w:color w:val="000000"/>
          <w:sz w:val="28"/>
          <w:szCs w:val="28"/>
          <w:lang w:eastAsia="ru-RU"/>
        </w:rPr>
        <w:t xml:space="preserve">.=0,06*(85,8+42,9 +4,9 +12,0)=8,73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Итого общецеховые расходы составят сумму: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7C0660"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6205EB">
        <w:rPr>
          <w:rFonts w:ascii="Times New Roman CYR" w:eastAsia="Times New Roman" w:hAnsi="Times New Roman CYR" w:cs="Times New Roman CYR"/>
          <w:color w:val="000000"/>
          <w:sz w:val="28"/>
          <w:szCs w:val="28"/>
          <w:lang w:eastAsia="ru-RU"/>
        </w:rPr>
        <w:t>145</w:t>
      </w:r>
      <w:r w:rsidR="00F31ADE" w:rsidRPr="00F31ADE">
        <w:rPr>
          <w:rFonts w:ascii="Times New Roman CYR" w:eastAsia="Times New Roman" w:hAnsi="Times New Roman CYR" w:cs="Times New Roman CYR"/>
          <w:color w:val="000000"/>
          <w:sz w:val="28"/>
          <w:szCs w:val="28"/>
          <w:lang w:eastAsia="ru-RU"/>
        </w:rPr>
        <w:t>,</w:t>
      </w:r>
      <w:r w:rsidRPr="006205EB">
        <w:rPr>
          <w:rFonts w:ascii="Times New Roman CYR" w:eastAsia="Times New Roman" w:hAnsi="Times New Roman CYR" w:cs="Times New Roman CYR"/>
          <w:color w:val="000000"/>
          <w:sz w:val="28"/>
          <w:szCs w:val="28"/>
          <w:lang w:eastAsia="ru-RU"/>
        </w:rPr>
        <w:t>57</w:t>
      </w:r>
      <w:r w:rsidR="00F31ADE" w:rsidRPr="00F31ADE">
        <w:rPr>
          <w:rFonts w:ascii="Times New Roman CYR" w:eastAsia="Times New Roman" w:hAnsi="Times New Roman CYR" w:cs="Times New Roman CYR"/>
          <w:color w:val="000000"/>
          <w:sz w:val="28"/>
          <w:szCs w:val="28"/>
          <w:lang w:eastAsia="ru-RU"/>
        </w:rPr>
        <w:t xml:space="preserve">+8,73=154,3 </w:t>
      </w:r>
      <w:proofErr w:type="spellStart"/>
      <w:r w:rsidR="00F31ADE"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jc w:val="center"/>
        <w:rPr>
          <w:rFonts w:ascii="Times New Roman CYR" w:eastAsia="Times New Roman" w:hAnsi="Times New Roman CYR" w:cs="Times New Roman CYR"/>
          <w:b/>
          <w:bCs/>
          <w:color w:val="000000"/>
          <w:sz w:val="28"/>
          <w:szCs w:val="28"/>
          <w:lang w:eastAsia="ru-RU"/>
        </w:rPr>
      </w:pPr>
    </w:p>
    <w:p w:rsidR="00F31ADE" w:rsidRPr="00E23FA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E23FAC">
        <w:rPr>
          <w:rFonts w:ascii="Times New Roman CYR" w:eastAsia="Times New Roman" w:hAnsi="Times New Roman CYR" w:cs="Times New Roman CYR"/>
          <w:bCs/>
          <w:i/>
          <w:color w:val="000000"/>
          <w:sz w:val="28"/>
          <w:szCs w:val="28"/>
          <w:lang w:eastAsia="ru-RU"/>
        </w:rPr>
        <w:t>Общепроизводственные расходы</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Общепроизводственные расходы определяются по удельному весу затрат от заработной платы основных рабочих. Затраты составляют от 5 %до30% от </w:t>
      </w:r>
      <w:proofErr w:type="spellStart"/>
      <w:r w:rsidRPr="00F31ADE">
        <w:rPr>
          <w:rFonts w:ascii="Times New Roman CYR" w:eastAsia="Times New Roman" w:hAnsi="Times New Roman CYR" w:cs="Times New Roman CYR"/>
          <w:color w:val="000000"/>
          <w:sz w:val="28"/>
          <w:szCs w:val="28"/>
          <w:lang w:eastAsia="ru-RU"/>
        </w:rPr>
        <w:t>ФЗПобщ</w:t>
      </w:r>
      <w:proofErr w:type="spellEnd"/>
      <w:r w:rsidRPr="00F31ADE">
        <w:rPr>
          <w:rFonts w:ascii="Times New Roman CYR" w:eastAsia="Times New Roman" w:hAnsi="Times New Roman CYR" w:cs="Times New Roman CYR"/>
          <w:color w:val="000000"/>
          <w:sz w:val="28"/>
          <w:szCs w:val="28"/>
          <w:lang w:eastAsia="ru-RU"/>
        </w:rPr>
        <w:t>.</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roofErr w:type="spellStart"/>
      <w:r w:rsidRPr="00F31ADE">
        <w:rPr>
          <w:rFonts w:ascii="Times New Roman CYR" w:eastAsia="Times New Roman" w:hAnsi="Times New Roman CYR" w:cs="Times New Roman CYR"/>
          <w:color w:val="000000"/>
          <w:sz w:val="28"/>
          <w:szCs w:val="28"/>
          <w:lang w:eastAsia="ru-RU"/>
        </w:rPr>
        <w:t>Зо.пр</w:t>
      </w:r>
      <w:proofErr w:type="spellEnd"/>
      <w:r w:rsidRPr="00F31ADE">
        <w:rPr>
          <w:rFonts w:ascii="Times New Roman CYR" w:eastAsia="Times New Roman" w:hAnsi="Times New Roman CYR" w:cs="Times New Roman CYR"/>
          <w:color w:val="000000"/>
          <w:sz w:val="28"/>
          <w:szCs w:val="28"/>
          <w:lang w:eastAsia="ru-RU"/>
        </w:rPr>
        <w:t xml:space="preserve">.=0,1*19164,6 =1916,4 </w:t>
      </w:r>
      <w:proofErr w:type="spellStart"/>
      <w:r w:rsidRPr="00F31ADE">
        <w:rPr>
          <w:rFonts w:ascii="Times New Roman CYR" w:eastAsia="Times New Roman" w:hAnsi="Times New Roman CYR" w:cs="Times New Roman CYR"/>
          <w:color w:val="000000"/>
          <w:sz w:val="28"/>
          <w:szCs w:val="28"/>
          <w:lang w:eastAsia="ru-RU"/>
        </w:rPr>
        <w:t>тыс.тенге</w:t>
      </w:r>
      <w:proofErr w:type="spellEnd"/>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Составляется калькуляция себестоимости на участке.</w:t>
      </w: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F31ADE" w:rsidRDefault="00F31ADE"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Таблица </w:t>
      </w:r>
      <w:r w:rsidR="00B0535E">
        <w:rPr>
          <w:rFonts w:ascii="Times New Roman CYR" w:eastAsia="Times New Roman" w:hAnsi="Times New Roman CYR" w:cs="Times New Roman CYR"/>
          <w:color w:val="000000"/>
          <w:sz w:val="28"/>
          <w:szCs w:val="28"/>
          <w:lang w:eastAsia="ru-RU"/>
        </w:rPr>
        <w:t>9</w:t>
      </w:r>
      <w:r w:rsidR="00BA794C">
        <w:rPr>
          <w:rFonts w:ascii="Times New Roman CYR" w:eastAsia="Times New Roman" w:hAnsi="Times New Roman CYR" w:cs="Times New Roman CYR"/>
          <w:color w:val="000000"/>
          <w:sz w:val="28"/>
          <w:szCs w:val="28"/>
          <w:lang w:eastAsia="ru-RU"/>
        </w:rPr>
        <w:t xml:space="preserve"> - </w:t>
      </w:r>
      <w:r w:rsidRPr="00F31ADE">
        <w:rPr>
          <w:rFonts w:ascii="Times New Roman CYR" w:eastAsia="Times New Roman" w:hAnsi="Times New Roman CYR" w:cs="Times New Roman CYR"/>
          <w:color w:val="000000"/>
          <w:sz w:val="28"/>
          <w:szCs w:val="28"/>
          <w:lang w:eastAsia="ru-RU"/>
        </w:rPr>
        <w:t>Калькуляция себестоимости на участке</w:t>
      </w:r>
    </w:p>
    <w:p w:rsidR="00BA794C" w:rsidRPr="00F31ADE"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1"/>
        <w:gridCol w:w="2707"/>
        <w:gridCol w:w="2316"/>
      </w:tblGrid>
      <w:tr w:rsidR="00F31ADE" w:rsidRPr="00F31ADE" w:rsidTr="00D351B7">
        <w:trPr>
          <w:trHeight w:val="395"/>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Статьи расходов</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Сумма расходов, тенге</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Сумма расходов на 1 чел.-ч, тенге</w:t>
            </w:r>
          </w:p>
        </w:tc>
      </w:tr>
      <w:tr w:rsidR="00D351B7" w:rsidRPr="00F31ADE" w:rsidTr="00D351B7">
        <w:trPr>
          <w:trHeight w:val="395"/>
        </w:trPr>
        <w:tc>
          <w:tcPr>
            <w:tcW w:w="4811"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0"/>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1</w:t>
            </w:r>
          </w:p>
        </w:tc>
        <w:tc>
          <w:tcPr>
            <w:tcW w:w="2707"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0"/>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2</w:t>
            </w:r>
          </w:p>
        </w:tc>
        <w:tc>
          <w:tcPr>
            <w:tcW w:w="2316"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0"/>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3</w:t>
            </w:r>
          </w:p>
        </w:tc>
      </w:tr>
      <w:tr w:rsidR="00F31ADE" w:rsidRPr="00F31ADE" w:rsidTr="00E23FAC">
        <w:trPr>
          <w:trHeight w:val="491"/>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 Заработная плата производственных рабочих</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14270100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483,9</w:t>
            </w:r>
          </w:p>
        </w:tc>
      </w:tr>
      <w:tr w:rsidR="00F31ADE" w:rsidRPr="00F31ADE" w:rsidTr="00E23FAC">
        <w:trPr>
          <w:trHeight w:val="253"/>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 Социальные отчисления</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642100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21,7</w:t>
            </w:r>
          </w:p>
        </w:tc>
      </w:tr>
      <w:tr w:rsidR="00F31ADE" w:rsidRPr="00F31ADE" w:rsidTr="00E23FAC">
        <w:trPr>
          <w:trHeight w:val="238"/>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3 Амортизационные отчисления</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918700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31,1</w:t>
            </w:r>
          </w:p>
        </w:tc>
      </w:tr>
      <w:tr w:rsidR="00F31ADE" w:rsidRPr="00F31ADE" w:rsidTr="00E23FAC">
        <w:trPr>
          <w:trHeight w:val="238"/>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 Хозяйственные накладные расходы</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670200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22,7</w:t>
            </w:r>
          </w:p>
        </w:tc>
      </w:tr>
    </w:tbl>
    <w:p w:rsidR="00D351B7" w:rsidRPr="00D351B7" w:rsidRDefault="00D351B7" w:rsidP="00D351B7">
      <w:pPr>
        <w:jc w:val="right"/>
        <w:rPr>
          <w:rFonts w:ascii="Times New Roman" w:hAnsi="Times New Roman" w:cs="Times New Roman"/>
          <w:sz w:val="28"/>
          <w:szCs w:val="28"/>
        </w:rPr>
      </w:pPr>
      <w:r w:rsidRPr="00D351B7">
        <w:rPr>
          <w:rFonts w:ascii="Times New Roman" w:hAnsi="Times New Roman" w:cs="Times New Roman"/>
          <w:sz w:val="28"/>
          <w:szCs w:val="28"/>
        </w:rPr>
        <w:lastRenderedPageBreak/>
        <w:t>Продолжение таблицы 9</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1"/>
        <w:gridCol w:w="2707"/>
        <w:gridCol w:w="2316"/>
      </w:tblGrid>
      <w:tr w:rsidR="00D351B7" w:rsidRPr="00F31ADE" w:rsidTr="00E23FAC">
        <w:trPr>
          <w:trHeight w:val="253"/>
        </w:trPr>
        <w:tc>
          <w:tcPr>
            <w:tcW w:w="4811"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0"/>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1</w:t>
            </w:r>
          </w:p>
        </w:tc>
        <w:tc>
          <w:tcPr>
            <w:tcW w:w="2707"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2</w:t>
            </w:r>
          </w:p>
        </w:tc>
        <w:tc>
          <w:tcPr>
            <w:tcW w:w="2316" w:type="dxa"/>
            <w:tcBorders>
              <w:top w:val="single" w:sz="6" w:space="0" w:color="auto"/>
              <w:left w:val="single" w:sz="6" w:space="0" w:color="auto"/>
              <w:bottom w:val="single" w:sz="6" w:space="0" w:color="auto"/>
              <w:right w:val="single" w:sz="6" w:space="0" w:color="auto"/>
            </w:tcBorders>
          </w:tcPr>
          <w:p w:rsidR="00D351B7" w:rsidRPr="00B0535E" w:rsidRDefault="00D351B7" w:rsidP="00D351B7">
            <w:pPr>
              <w:widowControl w:val="0"/>
              <w:autoSpaceDE w:val="0"/>
              <w:autoSpaceDN w:val="0"/>
              <w:adjustRightInd w:val="0"/>
              <w:spacing w:line="240" w:lineRule="auto"/>
              <w:ind w:firstLine="567"/>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3</w:t>
            </w:r>
          </w:p>
        </w:tc>
      </w:tr>
      <w:tr w:rsidR="00F31ADE" w:rsidRPr="00F31ADE" w:rsidTr="00E23FAC">
        <w:trPr>
          <w:trHeight w:val="253"/>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D351B7"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 xml:space="preserve">5 </w:t>
            </w:r>
            <w:r w:rsidR="00F31ADE" w:rsidRPr="00B0535E">
              <w:rPr>
                <w:rFonts w:ascii="Times New Roman CYR" w:eastAsia="Times New Roman" w:hAnsi="Times New Roman CYR" w:cs="Times New Roman CYR"/>
                <w:color w:val="000000"/>
                <w:sz w:val="24"/>
                <w:szCs w:val="28"/>
                <w:lang w:eastAsia="ru-RU"/>
              </w:rPr>
              <w:t>Общецеховые расходы</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154300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5,2</w:t>
            </w:r>
          </w:p>
        </w:tc>
      </w:tr>
      <w:tr w:rsidR="00F31ADE" w:rsidRPr="00F31ADE" w:rsidTr="00E23FAC">
        <w:trPr>
          <w:trHeight w:val="238"/>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 Общепроизводственные расходы</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1916400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64,9</w:t>
            </w:r>
          </w:p>
        </w:tc>
      </w:tr>
      <w:tr w:rsidR="00F31ADE" w:rsidRPr="00F31ADE" w:rsidTr="00E23FAC">
        <w:trPr>
          <w:trHeight w:val="253"/>
        </w:trPr>
        <w:tc>
          <w:tcPr>
            <w:tcW w:w="4811" w:type="dxa"/>
            <w:tcBorders>
              <w:top w:val="single" w:sz="6" w:space="0" w:color="auto"/>
              <w:left w:val="single" w:sz="6" w:space="0" w:color="auto"/>
              <w:bottom w:val="single" w:sz="6" w:space="0" w:color="auto"/>
              <w:right w:val="single" w:sz="6" w:space="0" w:color="auto"/>
            </w:tcBorders>
          </w:tcPr>
          <w:p w:rsidR="00F31ADE" w:rsidRPr="00B0535E" w:rsidRDefault="00F31ADE" w:rsidP="00D351B7">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Итого:</w:t>
            </w:r>
          </w:p>
        </w:tc>
        <w:tc>
          <w:tcPr>
            <w:tcW w:w="2707"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18571800</w:t>
            </w:r>
          </w:p>
        </w:tc>
        <w:tc>
          <w:tcPr>
            <w:tcW w:w="2316"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803,1</w:t>
            </w:r>
          </w:p>
        </w:tc>
      </w:tr>
    </w:tbl>
    <w:p w:rsid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BA794C" w:rsidRPr="00F31ADE"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Сумма расходов на 1 чел.-ч (S) определяется по формуле: S = Сумма расходов по статье/ TП</w:t>
      </w:r>
    </w:p>
    <w:p w:rsidR="00F31ADE" w:rsidRPr="00E23FAC"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bCs/>
          <w:i/>
          <w:color w:val="000000"/>
          <w:sz w:val="28"/>
          <w:szCs w:val="28"/>
          <w:lang w:eastAsia="ru-RU"/>
        </w:rPr>
      </w:pPr>
      <w:r w:rsidRPr="00E23FAC">
        <w:rPr>
          <w:rFonts w:ascii="Times New Roman CYR" w:eastAsia="Times New Roman" w:hAnsi="Times New Roman CYR" w:cs="Times New Roman CYR"/>
          <w:bCs/>
          <w:i/>
          <w:color w:val="000000"/>
          <w:sz w:val="28"/>
          <w:szCs w:val="28"/>
          <w:lang w:eastAsia="ru-RU"/>
        </w:rPr>
        <w:t>Расчет прибыли и рентабельности</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Цена трудозатрат:</w:t>
      </w:r>
    </w:p>
    <w:p w:rsidR="004E3C05" w:rsidRDefault="004E3C05"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Ц = S * R,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(4</w:t>
      </w:r>
      <w:r w:rsidR="00E23FAC" w:rsidRPr="006205EB">
        <w:rPr>
          <w:rFonts w:ascii="Times New Roman CYR" w:eastAsia="Times New Roman" w:hAnsi="Times New Roman CYR" w:cs="Times New Roman CYR"/>
          <w:color w:val="000000"/>
          <w:sz w:val="28"/>
          <w:szCs w:val="28"/>
          <w:lang w:eastAsia="ru-RU"/>
        </w:rPr>
        <w:t>5</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где R - рентабельность.</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Принимая рентабельность равной 15-30% определяем цену человека-часа </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Ц=803,1*1,25=1003,8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Выручку рассчитываем следующим образом:</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Д = Ц * </w:t>
      </w:r>
      <w:proofErr w:type="spellStart"/>
      <w:r w:rsidRPr="00F31ADE">
        <w:rPr>
          <w:rFonts w:ascii="Times New Roman CYR" w:eastAsia="Times New Roman" w:hAnsi="Times New Roman CYR" w:cs="Times New Roman CYR"/>
          <w:color w:val="000000"/>
          <w:sz w:val="28"/>
          <w:szCs w:val="28"/>
          <w:lang w:eastAsia="ru-RU"/>
        </w:rPr>
        <w:t>Тг.уч</w:t>
      </w:r>
      <w:proofErr w:type="spellEnd"/>
      <w:r w:rsidRPr="00F31ADE">
        <w:rPr>
          <w:rFonts w:ascii="Times New Roman CYR" w:eastAsia="Times New Roman" w:hAnsi="Times New Roman CYR" w:cs="Times New Roman CYR"/>
          <w:color w:val="000000"/>
          <w:sz w:val="28"/>
          <w:szCs w:val="28"/>
          <w:lang w:eastAsia="ru-RU"/>
        </w:rPr>
        <w:t>.</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(4</w:t>
      </w:r>
      <w:r w:rsidR="00E23FAC" w:rsidRPr="006205EB">
        <w:rPr>
          <w:rFonts w:ascii="Times New Roman CYR" w:eastAsia="Times New Roman" w:hAnsi="Times New Roman CYR" w:cs="Times New Roman CYR"/>
          <w:color w:val="000000"/>
          <w:sz w:val="28"/>
          <w:szCs w:val="28"/>
          <w:lang w:eastAsia="ru-RU"/>
        </w:rPr>
        <w:t>6</w:t>
      </w:r>
      <w:r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Д=1003,8 *29484=29598250,5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Прибыль от реализации:</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Пр. = Д - </w:t>
      </w:r>
      <w:proofErr w:type="spellStart"/>
      <w:r w:rsidRPr="00F31ADE">
        <w:rPr>
          <w:rFonts w:ascii="Times New Roman CYR" w:eastAsia="Times New Roman" w:hAnsi="Times New Roman CYR" w:cs="Times New Roman CYR"/>
          <w:color w:val="000000"/>
          <w:sz w:val="28"/>
          <w:szCs w:val="28"/>
          <w:lang w:eastAsia="ru-RU"/>
        </w:rPr>
        <w:t>Зобщ</w:t>
      </w:r>
      <w:proofErr w:type="spellEnd"/>
      <w:r w:rsidRPr="00F31ADE">
        <w:rPr>
          <w:rFonts w:ascii="Times New Roman CYR" w:eastAsia="Times New Roman" w:hAnsi="Times New Roman CYR" w:cs="Times New Roman CYR"/>
          <w:color w:val="000000"/>
          <w:sz w:val="28"/>
          <w:szCs w:val="28"/>
          <w:lang w:eastAsia="ru-RU"/>
        </w:rPr>
        <w:t xml:space="preserve">., </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(4</w:t>
      </w:r>
      <w:r w:rsidR="00E23FAC" w:rsidRPr="006205EB">
        <w:rPr>
          <w:rFonts w:ascii="Times New Roman CYR" w:eastAsia="Times New Roman" w:hAnsi="Times New Roman CYR" w:cs="Times New Roman CYR"/>
          <w:color w:val="000000"/>
          <w:sz w:val="28"/>
          <w:szCs w:val="28"/>
          <w:lang w:eastAsia="ru-RU"/>
        </w:rPr>
        <w:t>7</w:t>
      </w:r>
      <w:r w:rsidRPr="00F31ADE">
        <w:rPr>
          <w:rFonts w:ascii="Times New Roman CYR" w:eastAsia="Times New Roman" w:hAnsi="Times New Roman CYR" w:cs="Times New Roman CYR"/>
          <w:color w:val="000000"/>
          <w:sz w:val="28"/>
          <w:szCs w:val="28"/>
          <w:lang w:eastAsia="ru-RU"/>
        </w:rPr>
        <w:t>)</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 xml:space="preserve">где </w:t>
      </w:r>
      <w:proofErr w:type="spellStart"/>
      <w:r w:rsidRPr="00F31ADE">
        <w:rPr>
          <w:rFonts w:ascii="Times New Roman CYR" w:eastAsia="Times New Roman" w:hAnsi="Times New Roman CYR" w:cs="Times New Roman CYR"/>
          <w:color w:val="000000"/>
          <w:sz w:val="28"/>
          <w:szCs w:val="28"/>
          <w:lang w:eastAsia="ru-RU"/>
        </w:rPr>
        <w:t>Зобщ</w:t>
      </w:r>
      <w:proofErr w:type="spellEnd"/>
      <w:r w:rsidRPr="00F31ADE">
        <w:rPr>
          <w:rFonts w:ascii="Times New Roman CYR" w:eastAsia="Times New Roman" w:hAnsi="Times New Roman CYR" w:cs="Times New Roman CYR"/>
          <w:color w:val="000000"/>
          <w:sz w:val="28"/>
          <w:szCs w:val="28"/>
          <w:lang w:eastAsia="ru-RU"/>
        </w:rPr>
        <w:t xml:space="preserve"> - затраты общие,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Пр.= 29598250,5 -18571800=11026450,5 тенге.</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Срок окупаемости:</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Ток =</w:t>
      </w:r>
      <w:proofErr w:type="spellStart"/>
      <w:r w:rsidRPr="00F31ADE">
        <w:rPr>
          <w:rFonts w:ascii="Times New Roman CYR" w:eastAsia="Times New Roman" w:hAnsi="Times New Roman CYR" w:cs="Times New Roman CYR"/>
          <w:color w:val="000000"/>
          <w:sz w:val="28"/>
          <w:szCs w:val="28"/>
          <w:lang w:eastAsia="ru-RU"/>
        </w:rPr>
        <w:t>Кдоп</w:t>
      </w:r>
      <w:proofErr w:type="spellEnd"/>
      <w:r w:rsidRPr="00F31ADE">
        <w:rPr>
          <w:rFonts w:ascii="Times New Roman CYR" w:eastAsia="Times New Roman" w:hAnsi="Times New Roman CYR" w:cs="Times New Roman CYR"/>
          <w:color w:val="000000"/>
          <w:sz w:val="28"/>
          <w:szCs w:val="28"/>
          <w:lang w:eastAsia="ru-RU"/>
        </w:rPr>
        <w:t>. / Пб.</w:t>
      </w:r>
      <w:r w:rsidR="00D82CEA" w:rsidRPr="001B6D19">
        <w:rPr>
          <w:rFonts w:ascii="Times New Roman CYR" w:eastAsia="Times New Roman" w:hAnsi="Times New Roman CYR" w:cs="Times New Roman CYR"/>
          <w:color w:val="000000"/>
          <w:sz w:val="28"/>
          <w:szCs w:val="28"/>
          <w:lang w:eastAsia="ru-RU"/>
        </w:rPr>
        <w:t xml:space="preserve">                                                                                     </w:t>
      </w:r>
      <w:r w:rsidRPr="00F31ADE">
        <w:rPr>
          <w:rFonts w:ascii="Times New Roman CYR" w:eastAsia="Times New Roman" w:hAnsi="Times New Roman CYR" w:cs="Times New Roman CYR"/>
          <w:color w:val="000000"/>
          <w:sz w:val="28"/>
          <w:szCs w:val="28"/>
          <w:lang w:eastAsia="ru-RU"/>
        </w:rPr>
        <w:t xml:space="preserve"> (4</w:t>
      </w:r>
      <w:r w:rsidR="00E23FAC" w:rsidRPr="006205EB">
        <w:rPr>
          <w:rFonts w:ascii="Times New Roman CYR" w:eastAsia="Times New Roman" w:hAnsi="Times New Roman CYR" w:cs="Times New Roman CYR"/>
          <w:color w:val="000000"/>
          <w:sz w:val="28"/>
          <w:szCs w:val="28"/>
          <w:lang w:eastAsia="ru-RU"/>
        </w:rPr>
        <w:t>8</w:t>
      </w:r>
      <w:r w:rsidRPr="00F31ADE">
        <w:rPr>
          <w:rFonts w:ascii="Times New Roman CYR" w:eastAsia="Times New Roman" w:hAnsi="Times New Roman CYR" w:cs="Times New Roman CYR"/>
          <w:color w:val="000000"/>
          <w:sz w:val="28"/>
          <w:szCs w:val="28"/>
          <w:lang w:eastAsia="ru-RU"/>
        </w:rPr>
        <w:t>)</w:t>
      </w:r>
    </w:p>
    <w:p w:rsidR="00080AD0" w:rsidRPr="00F31ADE" w:rsidRDefault="00080AD0"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F31ADE" w:rsidRDefault="00F31ADE" w:rsidP="004E3C05">
      <w:pPr>
        <w:widowControl w:val="0"/>
        <w:autoSpaceDE w:val="0"/>
        <w:autoSpaceDN w:val="0"/>
        <w:adjustRightInd w:val="0"/>
        <w:spacing w:line="240" w:lineRule="auto"/>
        <w:ind w:left="567"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Ток=6737000/11026450,5=0,61 года</w:t>
      </w:r>
    </w:p>
    <w:p w:rsidR="00F31ADE" w:rsidRPr="00F31ADE"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F31ADE" w:rsidRPr="00BA794C"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t>Сводная таблица технико-экономических и</w:t>
      </w:r>
      <w:r w:rsidR="00BA794C">
        <w:rPr>
          <w:rFonts w:ascii="Times New Roman CYR" w:eastAsia="Times New Roman" w:hAnsi="Times New Roman CYR" w:cs="Times New Roman CYR"/>
          <w:color w:val="000000"/>
          <w:sz w:val="28"/>
          <w:szCs w:val="28"/>
          <w:lang w:eastAsia="ru-RU"/>
        </w:rPr>
        <w:t xml:space="preserve"> финансовых показателей участка.</w:t>
      </w:r>
    </w:p>
    <w:p w:rsidR="00BA794C"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p w:rsidR="00593ABC" w:rsidRDefault="00593ABC"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D351B7" w:rsidRDefault="00D351B7"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D351B7" w:rsidRDefault="00D351B7"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p>
    <w:p w:rsidR="00F31ADE" w:rsidRDefault="00F31ADE" w:rsidP="00593ABC">
      <w:pPr>
        <w:widowControl w:val="0"/>
        <w:autoSpaceDE w:val="0"/>
        <w:autoSpaceDN w:val="0"/>
        <w:adjustRightInd w:val="0"/>
        <w:spacing w:line="240" w:lineRule="auto"/>
        <w:ind w:firstLine="0"/>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color w:val="000000"/>
          <w:sz w:val="28"/>
          <w:szCs w:val="28"/>
          <w:lang w:eastAsia="ru-RU"/>
        </w:rPr>
        <w:lastRenderedPageBreak/>
        <w:t xml:space="preserve">Таблица </w:t>
      </w:r>
      <w:r w:rsidR="00B0535E">
        <w:rPr>
          <w:rFonts w:ascii="Times New Roman CYR" w:eastAsia="Times New Roman" w:hAnsi="Times New Roman CYR" w:cs="Times New Roman CYR"/>
          <w:color w:val="000000"/>
          <w:sz w:val="28"/>
          <w:szCs w:val="28"/>
          <w:lang w:eastAsia="ru-RU"/>
        </w:rPr>
        <w:t>9</w:t>
      </w:r>
      <w:r w:rsidR="00BA794C">
        <w:rPr>
          <w:rFonts w:ascii="Times New Roman CYR" w:eastAsia="Times New Roman" w:hAnsi="Times New Roman CYR" w:cs="Times New Roman CYR"/>
          <w:color w:val="000000"/>
          <w:sz w:val="28"/>
          <w:szCs w:val="28"/>
          <w:lang w:eastAsia="ru-RU"/>
        </w:rPr>
        <w:t xml:space="preserve"> - </w:t>
      </w:r>
      <w:r w:rsidRPr="00F31ADE">
        <w:rPr>
          <w:rFonts w:ascii="Times New Roman CYR" w:eastAsia="Times New Roman" w:hAnsi="Times New Roman CYR" w:cs="Times New Roman CYR"/>
          <w:color w:val="000000"/>
          <w:sz w:val="28"/>
          <w:szCs w:val="28"/>
          <w:lang w:eastAsia="ru-RU"/>
        </w:rPr>
        <w:t>Технико-экономические и финансовые показатели</w:t>
      </w:r>
    </w:p>
    <w:p w:rsidR="00BA794C" w:rsidRPr="00F31ADE" w:rsidRDefault="00BA794C" w:rsidP="00DE5F50">
      <w:pPr>
        <w:widowControl w:val="0"/>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10"/>
        <w:gridCol w:w="1381"/>
        <w:gridCol w:w="2361"/>
      </w:tblGrid>
      <w:tr w:rsidR="00F31ADE" w:rsidRPr="00F31ADE" w:rsidTr="00E23FAC">
        <w:trPr>
          <w:trHeight w:val="400"/>
        </w:trPr>
        <w:tc>
          <w:tcPr>
            <w:tcW w:w="6010" w:type="dxa"/>
            <w:tcBorders>
              <w:top w:val="single" w:sz="6" w:space="0" w:color="auto"/>
              <w:left w:val="single" w:sz="6" w:space="0" w:color="auto"/>
              <w:bottom w:val="single" w:sz="6" w:space="0" w:color="auto"/>
              <w:right w:val="single" w:sz="6" w:space="0" w:color="auto"/>
            </w:tcBorders>
          </w:tcPr>
          <w:p w:rsidR="00F31ADE" w:rsidRPr="00E23FAC" w:rsidRDefault="00E23FAC"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Показатель</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proofErr w:type="spellStart"/>
            <w:r w:rsidRPr="00B0535E">
              <w:rPr>
                <w:rFonts w:ascii="Times New Roman CYR" w:eastAsia="Times New Roman" w:hAnsi="Times New Roman CYR" w:cs="Times New Roman CYR"/>
                <w:color w:val="000000"/>
                <w:sz w:val="24"/>
                <w:szCs w:val="28"/>
                <w:lang w:eastAsia="ru-RU"/>
              </w:rPr>
              <w:t>Ед.изм</w:t>
            </w:r>
            <w:proofErr w:type="spellEnd"/>
            <w:r w:rsidRPr="00B0535E">
              <w:rPr>
                <w:rFonts w:ascii="Times New Roman CYR" w:eastAsia="Times New Roman" w:hAnsi="Times New Roman CYR" w:cs="Times New Roman CYR"/>
                <w:color w:val="000000"/>
                <w:sz w:val="24"/>
                <w:szCs w:val="28"/>
                <w:lang w:eastAsia="ru-RU"/>
              </w:rPr>
              <w:t>.</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Значения в проекте</w:t>
            </w:r>
          </w:p>
        </w:tc>
      </w:tr>
      <w:tr w:rsidR="00BA794C" w:rsidRPr="00F31ADE" w:rsidTr="00593ABC">
        <w:trPr>
          <w:trHeight w:val="235"/>
        </w:trPr>
        <w:tc>
          <w:tcPr>
            <w:tcW w:w="6010" w:type="dxa"/>
            <w:tcBorders>
              <w:top w:val="single" w:sz="6" w:space="0" w:color="auto"/>
              <w:left w:val="single" w:sz="6" w:space="0" w:color="auto"/>
              <w:bottom w:val="single" w:sz="6" w:space="0" w:color="auto"/>
              <w:right w:val="single" w:sz="6" w:space="0" w:color="auto"/>
            </w:tcBorders>
          </w:tcPr>
          <w:p w:rsidR="00BA794C" w:rsidRDefault="00BA794C" w:rsidP="00593ABC">
            <w:pPr>
              <w:widowControl w:val="0"/>
              <w:autoSpaceDE w:val="0"/>
              <w:autoSpaceDN w:val="0"/>
              <w:adjustRightInd w:val="0"/>
              <w:spacing w:line="240" w:lineRule="auto"/>
              <w:ind w:firstLine="567"/>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1</w:t>
            </w:r>
          </w:p>
        </w:tc>
        <w:tc>
          <w:tcPr>
            <w:tcW w:w="1381" w:type="dxa"/>
            <w:tcBorders>
              <w:top w:val="single" w:sz="6" w:space="0" w:color="auto"/>
              <w:left w:val="single" w:sz="6" w:space="0" w:color="auto"/>
              <w:bottom w:val="single" w:sz="6" w:space="0" w:color="auto"/>
              <w:right w:val="single" w:sz="6" w:space="0" w:color="auto"/>
            </w:tcBorders>
          </w:tcPr>
          <w:p w:rsidR="00BA794C" w:rsidRPr="00B0535E" w:rsidRDefault="00BA794C" w:rsidP="00593ABC">
            <w:pPr>
              <w:widowControl w:val="0"/>
              <w:autoSpaceDE w:val="0"/>
              <w:autoSpaceDN w:val="0"/>
              <w:adjustRightInd w:val="0"/>
              <w:spacing w:line="240" w:lineRule="auto"/>
              <w:ind w:firstLine="567"/>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2</w:t>
            </w:r>
          </w:p>
        </w:tc>
        <w:tc>
          <w:tcPr>
            <w:tcW w:w="2361" w:type="dxa"/>
            <w:tcBorders>
              <w:top w:val="single" w:sz="6" w:space="0" w:color="auto"/>
              <w:left w:val="single" w:sz="6" w:space="0" w:color="auto"/>
              <w:bottom w:val="single" w:sz="6" w:space="0" w:color="auto"/>
              <w:right w:val="single" w:sz="6" w:space="0" w:color="auto"/>
            </w:tcBorders>
          </w:tcPr>
          <w:p w:rsidR="00BA794C" w:rsidRPr="00B0535E" w:rsidRDefault="00BA794C" w:rsidP="00593ABC">
            <w:pPr>
              <w:widowControl w:val="0"/>
              <w:autoSpaceDE w:val="0"/>
              <w:autoSpaceDN w:val="0"/>
              <w:adjustRightInd w:val="0"/>
              <w:spacing w:line="240" w:lineRule="auto"/>
              <w:ind w:firstLine="567"/>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3</w:t>
            </w:r>
          </w:p>
        </w:tc>
      </w:tr>
      <w:tr w:rsidR="00F31ADE" w:rsidRPr="00F31ADE" w:rsidTr="00E23FAC">
        <w:trPr>
          <w:trHeight w:val="4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 Годовая производственная программа предприятия</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нормо-час</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98280</w:t>
            </w:r>
          </w:p>
        </w:tc>
      </w:tr>
      <w:tr w:rsidR="00F31ADE" w:rsidRPr="00F31ADE" w:rsidTr="00E23FAC">
        <w:trPr>
          <w:trHeight w:val="4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 Годовой объем работы участка</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нормо-час</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29484</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3 Площадь </w:t>
            </w:r>
            <w:r w:rsidR="00906EA6">
              <w:rPr>
                <w:rFonts w:ascii="Times New Roman CYR" w:eastAsia="Times New Roman" w:hAnsi="Times New Roman CYR" w:cs="Times New Roman CYR"/>
                <w:color w:val="000000"/>
                <w:sz w:val="24"/>
                <w:szCs w:val="28"/>
                <w:lang w:eastAsia="ru-RU"/>
              </w:rPr>
              <w:t>мастерской</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м</w:t>
            </w:r>
            <w:r w:rsidRPr="00B0535E">
              <w:rPr>
                <w:rFonts w:ascii="Times New Roman CYR" w:eastAsia="Times New Roman" w:hAnsi="Times New Roman CYR" w:cs="Times New Roman CYR"/>
                <w:color w:val="000000"/>
                <w:sz w:val="24"/>
                <w:szCs w:val="28"/>
                <w:vertAlign w:val="superscript"/>
                <w:lang w:eastAsia="ru-RU"/>
              </w:rPr>
              <w:t>2</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488</w:t>
            </w:r>
          </w:p>
        </w:tc>
      </w:tr>
      <w:tr w:rsidR="00F31ADE" w:rsidRPr="00F31ADE" w:rsidTr="00E23FAC">
        <w:trPr>
          <w:trHeight w:val="388"/>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 Численность рабочих</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человек</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D82CEA"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val="en-US" w:eastAsia="ru-RU"/>
              </w:rPr>
              <w:t>1</w:t>
            </w:r>
            <w:r w:rsidR="00F31ADE" w:rsidRPr="00B0535E">
              <w:rPr>
                <w:rFonts w:ascii="Times New Roman CYR" w:eastAsia="Times New Roman" w:hAnsi="Times New Roman CYR" w:cs="Times New Roman CYR"/>
                <w:color w:val="000000"/>
                <w:sz w:val="24"/>
                <w:szCs w:val="28"/>
                <w:lang w:eastAsia="ru-RU"/>
              </w:rPr>
              <w:t>5</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1 </w:t>
            </w:r>
            <w:proofErr w:type="spellStart"/>
            <w:r w:rsidRPr="00B0535E">
              <w:rPr>
                <w:rFonts w:ascii="Times New Roman CYR" w:eastAsia="Times New Roman" w:hAnsi="Times New Roman CYR" w:cs="Times New Roman CYR"/>
                <w:color w:val="000000"/>
                <w:sz w:val="24"/>
                <w:szCs w:val="28"/>
                <w:lang w:eastAsia="ru-RU"/>
              </w:rPr>
              <w:t>Выручкаот</w:t>
            </w:r>
            <w:proofErr w:type="spellEnd"/>
            <w:r w:rsidRPr="00B0535E">
              <w:rPr>
                <w:rFonts w:ascii="Times New Roman CYR" w:eastAsia="Times New Roman" w:hAnsi="Times New Roman CYR" w:cs="Times New Roman CYR"/>
                <w:color w:val="000000"/>
                <w:sz w:val="24"/>
                <w:szCs w:val="28"/>
                <w:lang w:eastAsia="ru-RU"/>
              </w:rPr>
              <w:t xml:space="preserve"> реализации работ</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тенге</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29598250,5</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4 Фонд заработной платы</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тенге</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14270100</w:t>
            </w:r>
          </w:p>
        </w:tc>
      </w:tr>
      <w:tr w:rsidR="00F31ADE" w:rsidRPr="00F31ADE" w:rsidTr="00E23FAC">
        <w:trPr>
          <w:trHeight w:val="258"/>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5 Среднемесячная заработная плата одного рабочего</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тенге</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99000</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 xml:space="preserve">6 Себестоимость </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тенге</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18571800</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7 Прибыль</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тенге</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11026450,5</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8 Уровень рентабельности</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25</w:t>
            </w:r>
          </w:p>
        </w:tc>
      </w:tr>
      <w:tr w:rsidR="00F31ADE" w:rsidRPr="00F31ADE" w:rsidTr="00E23FAC">
        <w:trPr>
          <w:trHeight w:val="200"/>
        </w:trPr>
        <w:tc>
          <w:tcPr>
            <w:tcW w:w="6010" w:type="dxa"/>
            <w:tcBorders>
              <w:top w:val="single" w:sz="6" w:space="0" w:color="auto"/>
              <w:left w:val="single" w:sz="6" w:space="0" w:color="auto"/>
              <w:bottom w:val="single" w:sz="6" w:space="0" w:color="auto"/>
              <w:right w:val="single" w:sz="6" w:space="0" w:color="auto"/>
            </w:tcBorders>
          </w:tcPr>
          <w:p w:rsidR="00F31ADE" w:rsidRPr="00B0535E" w:rsidRDefault="00F31ADE" w:rsidP="00D82CEA">
            <w:pPr>
              <w:widowControl w:val="0"/>
              <w:autoSpaceDE w:val="0"/>
              <w:autoSpaceDN w:val="0"/>
              <w:adjustRightInd w:val="0"/>
              <w:spacing w:line="240" w:lineRule="auto"/>
              <w:ind w:firstLine="0"/>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9 Срок окупаемости</w:t>
            </w:r>
          </w:p>
        </w:tc>
        <w:tc>
          <w:tcPr>
            <w:tcW w:w="138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лет</w:t>
            </w:r>
          </w:p>
        </w:tc>
        <w:tc>
          <w:tcPr>
            <w:tcW w:w="2361" w:type="dxa"/>
            <w:tcBorders>
              <w:top w:val="single" w:sz="6" w:space="0" w:color="auto"/>
              <w:left w:val="single" w:sz="6" w:space="0" w:color="auto"/>
              <w:bottom w:val="single" w:sz="6" w:space="0" w:color="auto"/>
              <w:right w:val="single" w:sz="6" w:space="0" w:color="auto"/>
            </w:tcBorders>
          </w:tcPr>
          <w:p w:rsidR="00F31ADE" w:rsidRPr="00B0535E" w:rsidRDefault="00F31ADE" w:rsidP="00DE5F50">
            <w:pPr>
              <w:widowControl w:val="0"/>
              <w:autoSpaceDE w:val="0"/>
              <w:autoSpaceDN w:val="0"/>
              <w:adjustRightInd w:val="0"/>
              <w:spacing w:line="240" w:lineRule="auto"/>
              <w:ind w:firstLine="567"/>
              <w:jc w:val="left"/>
              <w:rPr>
                <w:rFonts w:ascii="Times New Roman CYR" w:eastAsia="Times New Roman" w:hAnsi="Times New Roman CYR" w:cs="Times New Roman CYR"/>
                <w:color w:val="000000"/>
                <w:sz w:val="24"/>
                <w:szCs w:val="28"/>
                <w:lang w:eastAsia="ru-RU"/>
              </w:rPr>
            </w:pPr>
            <w:r w:rsidRPr="00B0535E">
              <w:rPr>
                <w:rFonts w:ascii="Times New Roman CYR" w:eastAsia="Times New Roman" w:hAnsi="Times New Roman CYR" w:cs="Times New Roman CYR"/>
                <w:color w:val="000000"/>
                <w:sz w:val="24"/>
                <w:szCs w:val="28"/>
                <w:lang w:eastAsia="ru-RU"/>
              </w:rPr>
              <w:t>0,61</w:t>
            </w:r>
          </w:p>
        </w:tc>
      </w:tr>
    </w:tbl>
    <w:p w:rsidR="00BA794C" w:rsidRDefault="00BA794C" w:rsidP="00DE5F50">
      <w:pPr>
        <w:shd w:val="clear" w:color="auto" w:fill="FFFFFF"/>
        <w:autoSpaceDE w:val="0"/>
        <w:autoSpaceDN w:val="0"/>
        <w:adjustRightInd w:val="0"/>
        <w:spacing w:line="240" w:lineRule="auto"/>
        <w:ind w:firstLine="567"/>
        <w:rPr>
          <w:rFonts w:ascii="Times New Roman" w:eastAsia="Times New Roman" w:hAnsi="Times New Roman" w:cs="Times New Roman"/>
          <w:b/>
          <w:color w:val="000000"/>
          <w:sz w:val="28"/>
          <w:szCs w:val="28"/>
          <w:lang w:eastAsia="ru-RU"/>
        </w:rPr>
      </w:pPr>
    </w:p>
    <w:p w:rsidR="00BA794C" w:rsidRDefault="00BA794C" w:rsidP="00DE5F50">
      <w:pPr>
        <w:ind w:firstLine="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7E3E49" w:rsidRPr="00E70F21" w:rsidRDefault="008F5E24" w:rsidP="00DE5F50">
      <w:pPr>
        <w:shd w:val="clear" w:color="auto" w:fill="FFFFFF"/>
        <w:autoSpaceDE w:val="0"/>
        <w:autoSpaceDN w:val="0"/>
        <w:adjustRightInd w:val="0"/>
        <w:spacing w:line="240" w:lineRule="auto"/>
        <w:ind w:firstLine="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5</w:t>
      </w:r>
      <w:r w:rsidR="007E3E49">
        <w:rPr>
          <w:rFonts w:ascii="Times New Roman" w:eastAsia="Times New Roman" w:hAnsi="Times New Roman" w:cs="Times New Roman"/>
          <w:b/>
          <w:color w:val="000000"/>
          <w:sz w:val="28"/>
          <w:szCs w:val="28"/>
          <w:lang w:eastAsia="ru-RU"/>
        </w:rPr>
        <w:t>ОХРАНА ТРУДА</w:t>
      </w:r>
      <w:r w:rsidR="00392006">
        <w:rPr>
          <w:rFonts w:ascii="Times New Roman" w:eastAsia="Times New Roman" w:hAnsi="Times New Roman" w:cs="Times New Roman"/>
          <w:b/>
          <w:color w:val="000000"/>
          <w:sz w:val="28"/>
          <w:szCs w:val="28"/>
          <w:lang w:eastAsia="ru-RU"/>
        </w:rPr>
        <w:t xml:space="preserve"> И ТЕХНИКА БЕЗОПАСНОСТИ</w:t>
      </w:r>
    </w:p>
    <w:p w:rsidR="007E3E49" w:rsidRPr="00E70F21" w:rsidRDefault="007E3E49" w:rsidP="00DE5F50">
      <w:pPr>
        <w:spacing w:line="240" w:lineRule="auto"/>
        <w:ind w:firstLine="567"/>
        <w:rPr>
          <w:rFonts w:ascii="Times New Roman" w:eastAsia="Times New Roman" w:hAnsi="Times New Roman" w:cs="Times New Roman"/>
          <w:color w:val="000000"/>
          <w:sz w:val="28"/>
          <w:szCs w:val="28"/>
          <w:lang w:eastAsia="ru-RU"/>
        </w:rPr>
      </w:pP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Охрана труда на производстве</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Охрана труда (ОТ)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Задача ОТ - свести к минимуму вероятность поражения или заболевания работающего с одновременным обеспечением комфорта при максимальной производительности труда. Реальные производственные условия характеризуются опасными и вредными факторами. Опасные производственные факторы - факторы, воздействие которых на работающего в определенных условиях приводят к травме или другим профессиональным заболеваниям. Вредным производственным фактором называется такой, воздействие которого на работающего в определенных условиях приводит к заболеванию или снижению работоспособности. Опасные - движущиеся детали механизмов, раскаленные тела. Вредные - воздух, примеси в нем, теплота, недостаточное освещение, шум, вибрация, ионизирующее лазерное и электромагнитное излучения.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Каждый работник имеет право на: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рабочее место, соответствующее требованиям охраны труда;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обязательное социальное страхование от несчастных случаев на производстве и профессиональных заболеваний в соответствии с законодательством Республики Казахстан;</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или опасных производственных факторов;</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обеспечение средствами индивидуальной и коллективной защиты работников в соответствии с требованиями охраны труда за счет средств работодателя;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обучение безопасным методам и приемам труда за счет средств работодателя;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запрос о проведении проверки условий и охраны труда на его рабочем месте органами государственного надзора и контроля за соблюдением требований охраны труда или органами общественного контроля за соблюдением требований охраны труда;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обращение в органы государственной власти Республики Казахстан, </w:t>
      </w:r>
      <w:r w:rsidRPr="00742F7F">
        <w:rPr>
          <w:rFonts w:ascii="Times New Roman CYR" w:eastAsia="Times New Roman" w:hAnsi="Times New Roman CYR" w:cs="Times New Roman CYR"/>
          <w:sz w:val="28"/>
          <w:szCs w:val="28"/>
          <w:lang w:eastAsia="ru-RU"/>
        </w:rPr>
        <w:lastRenderedPageBreak/>
        <w:t>органы государственной власти субъектов Республики Казахстан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его профессионального заболевания;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компенсации, установленные законодательством Республики Казахстан и законодательством субъектов Республики Казахстан, коллективным договором (соглашением), трудовым договором (контрактом), если он занят на тяжелых работах и работах с вредными или опасными условиями труда.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Система управления ОТ промышленного предприятия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Ответственность за организацию труда на предприятии несут директор и главный инженер. По подразделениям такая ответственность возлагается на руководителей цехов, участков, служб. Непосредственное руководство ОТ осуществляет главный инженер. В целях ОТ КЗОТ возлагает на администрацию предприятия следующие функции:</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Проведение инструкции по технике безопасности (ТБ), производственной санитарии и пожарной безопасности;</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Организация работы по профессиональному отбору служащих; Осуществление контроля за соблюдением работниками предприятия всех требований и инструкций по ОТ.</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Существует несколько видов инструктажа: вводный, первичный на рабочем месте, вторичный, внеплановый, текущий. Вводный инструктаж обязаны пройти все вновь поступающие на предприятие.</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Проводит инструктаж главный инженер. Первичный на рабочем месте проводиться со всеми, поступившими на работу. Вторичный - не реже, чем через шесть месяцев. Его цель - восстановление в памяти рабочего правил по ТБ, а также разбора конкретных нарушений. Внеплановый проводят при изменении технологического процесса, правил по ОТ или при внедрении новой техники. Текущий инструктаж проводится с работниками предприятия, перед работой которых оформляется допуск в наряд.</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Нормирование микроклимата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Метеорологические условия (или микроклимат) на производстве определяются следующими параметрами: температура воздуха, относительная влажность, скорость движения воздуха, давление. Необходимость учета основных параметров микроклимата может быть объяснено на основе рассмотрения теплового баланса между организмом человека и окружающей средой. При высокой температуре воздуха в помещении кровеносные сосуды расширяются, в результате чего происходит повышенный приток крови к </w:t>
      </w:r>
      <w:r w:rsidRPr="00742F7F">
        <w:rPr>
          <w:rFonts w:ascii="Times New Roman CYR" w:eastAsia="Times New Roman" w:hAnsi="Times New Roman CYR" w:cs="Times New Roman CYR"/>
          <w:sz w:val="28"/>
          <w:szCs w:val="28"/>
          <w:lang w:eastAsia="ru-RU"/>
        </w:rPr>
        <w:lastRenderedPageBreak/>
        <w:t xml:space="preserve">поверхности тела и теплоотдача в окружающую среду возрастает. При понижении температуры окружающей среды кровеносные сосуды сужаются и приток крови к поверхности тела замедляется, и теплоотдача уменьшается. Влажность воздуха оказывает влияние на терморегуляцию организма: высокая влажность (более чем 85%) затрудняет терморегуляцию вследствие снижения испарения пота, а слишком низкая (менее 20%) - вызывает пересыхание слизистой оболочки дыхательных путей. Оптимальная величина влажности 40-60%.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Движение воздуха оказывает большое влияние на самочувствие человека. В жарком помещении оно способствует увеличению теплоотдачи организма человека и улучшает состояние при низкой температуре. В зимнее время года скорость движения воздуха не должна превышать 0,2-0,5 м/с, а летом - 0,2-1 м/с. В пространстве до 2 метров над уровнем пола, благоприятный состав воздуха: N2 - 78%, О2 - 20,9%, </w:t>
      </w:r>
      <w:proofErr w:type="spellStart"/>
      <w:r w:rsidRPr="00742F7F">
        <w:rPr>
          <w:rFonts w:ascii="Times New Roman CYR" w:eastAsia="Times New Roman" w:hAnsi="Times New Roman CYR" w:cs="Times New Roman CYR"/>
          <w:sz w:val="28"/>
          <w:szCs w:val="28"/>
          <w:lang w:eastAsia="ru-RU"/>
        </w:rPr>
        <w:t>Ar+Ne</w:t>
      </w:r>
      <w:proofErr w:type="spellEnd"/>
      <w:r w:rsidRPr="00742F7F">
        <w:rPr>
          <w:rFonts w:ascii="Times New Roman CYR" w:eastAsia="Times New Roman" w:hAnsi="Times New Roman CYR" w:cs="Times New Roman CYR"/>
          <w:sz w:val="28"/>
          <w:szCs w:val="28"/>
          <w:lang w:eastAsia="ru-RU"/>
        </w:rPr>
        <w:t xml:space="preserve"> - 0.9%, CO2 - 0.03%, прочие газы - 0,01%. Такой состав воздуха бывает редко, так как за счет технологических процессов в воздухе появляются вредные вещества. Вредные вещества проникают в организм в основном через дыхательные пути и относятся к опасным и вредным производственным факторам.</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Классификация систем вентиляции</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Задачей вентиляции является обеспечение чистоты воздуха в заданных метеорологических условиях. По способу перемещения воздуха вентиляция бывает естественной и механической. В зависимости от того, для чего служит - приточная и вытяжная. По месту действия - местная и </w:t>
      </w:r>
      <w:proofErr w:type="spellStart"/>
      <w:r w:rsidRPr="00742F7F">
        <w:rPr>
          <w:rFonts w:ascii="Times New Roman CYR" w:eastAsia="Times New Roman" w:hAnsi="Times New Roman CYR" w:cs="Times New Roman CYR"/>
          <w:sz w:val="28"/>
          <w:szCs w:val="28"/>
          <w:lang w:eastAsia="ru-RU"/>
        </w:rPr>
        <w:t>общеобменная</w:t>
      </w:r>
      <w:proofErr w:type="spellEnd"/>
      <w:r w:rsidRPr="00742F7F">
        <w:rPr>
          <w:rFonts w:ascii="Times New Roman CYR" w:eastAsia="Times New Roman" w:hAnsi="Times New Roman CYR" w:cs="Times New Roman CYR"/>
          <w:sz w:val="28"/>
          <w:szCs w:val="28"/>
          <w:lang w:eastAsia="ru-RU"/>
        </w:rPr>
        <w:t xml:space="preserve">. При </w:t>
      </w:r>
      <w:proofErr w:type="spellStart"/>
      <w:r w:rsidRPr="00742F7F">
        <w:rPr>
          <w:rFonts w:ascii="Times New Roman CYR" w:eastAsia="Times New Roman" w:hAnsi="Times New Roman CYR" w:cs="Times New Roman CYR"/>
          <w:sz w:val="28"/>
          <w:szCs w:val="28"/>
          <w:lang w:eastAsia="ru-RU"/>
        </w:rPr>
        <w:t>общеобменной</w:t>
      </w:r>
      <w:proofErr w:type="spellEnd"/>
      <w:r w:rsidRPr="00742F7F">
        <w:rPr>
          <w:rFonts w:ascii="Times New Roman CYR" w:eastAsia="Times New Roman" w:hAnsi="Times New Roman CYR" w:cs="Times New Roman CYR"/>
          <w:sz w:val="28"/>
          <w:szCs w:val="28"/>
          <w:lang w:eastAsia="ru-RU"/>
        </w:rPr>
        <w:t xml:space="preserve"> вентиляции загрязненный влажный воздух разбавляется свежим воздухом по всему помещению. Воздухообмен в помещении можно значительно сократить, если удалять вредные вещества в местах их выделения, не допуская их распространения по помещению. Количество приточного воздуха должно почти соответствовать количеству удаляемого воздуха. Разница между ними должна быть минимальна. Приточные и вытяжные системы в помещении должны быть правильно размещены, т.е. свежий воздух должен подаваться в ту часть помещения, где количество вредных веществ минимально, а удаляться с тех участков, где выделение вредных веществ максимально.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Воздухообмен при естественной вентиляции происходит вследствие разности температур воздуха внутри и снаружи помещения, что вызывает поступление холодного воздуха в помещение. С заветренной стороны здания создается пониженное давление., вследствие чего происходит вытяжка теплого загрязненного воздуха из помещения. С наветренной стороны здания создают избыточное давление, в результате чего свежий воздух поступает в помещение.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Очистка воздуха от вредных веществ</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Для очистки воздуха от твердых и жидких примесей применяют фильтры. Важным показателем работы фильтра является эффективность очистки воздуха. Очистка может быть грубой, средней, тонкой.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Средства индивидуальной защиты (СИЗ)</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Когда нельзя устранить вредные и опасные производственные факторы, то </w:t>
      </w:r>
      <w:r w:rsidRPr="00742F7F">
        <w:rPr>
          <w:rFonts w:ascii="Times New Roman CYR" w:eastAsia="Times New Roman" w:hAnsi="Times New Roman CYR" w:cs="Times New Roman CYR"/>
          <w:sz w:val="28"/>
          <w:szCs w:val="28"/>
          <w:lang w:eastAsia="ru-RU"/>
        </w:rPr>
        <w:lastRenderedPageBreak/>
        <w:t xml:space="preserve">используются СИЗ. Защита тела обеспечивается применением спецодежды, </w:t>
      </w:r>
      <w:proofErr w:type="spellStart"/>
      <w:r w:rsidRPr="00742F7F">
        <w:rPr>
          <w:rFonts w:ascii="Times New Roman CYR" w:eastAsia="Times New Roman" w:hAnsi="Times New Roman CYR" w:cs="Times New Roman CYR"/>
          <w:sz w:val="28"/>
          <w:szCs w:val="28"/>
          <w:lang w:eastAsia="ru-RU"/>
        </w:rPr>
        <w:t>спецобуви</w:t>
      </w:r>
      <w:proofErr w:type="spellEnd"/>
      <w:r w:rsidRPr="00742F7F">
        <w:rPr>
          <w:rFonts w:ascii="Times New Roman CYR" w:eastAsia="Times New Roman" w:hAnsi="Times New Roman CYR" w:cs="Times New Roman CYR"/>
          <w:sz w:val="28"/>
          <w:szCs w:val="28"/>
          <w:lang w:eastAsia="ru-RU"/>
        </w:rPr>
        <w:t>, головных уборов, рукавиц. Для защиты человека от брызг кислот и щелочей используется спецодежда из резины.</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Освещение</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При освещении производственных помещений используют естественное освещение, искусственное, осуществляемое электролампами и совмещенное.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Естественное освещение подразделяется на боковое (осуществляется через окна), верхнее (через </w:t>
      </w:r>
      <w:proofErr w:type="spellStart"/>
      <w:r w:rsidRPr="00742F7F">
        <w:rPr>
          <w:rFonts w:ascii="Times New Roman CYR" w:eastAsia="Times New Roman" w:hAnsi="Times New Roman CYR" w:cs="Times New Roman CYR"/>
          <w:sz w:val="28"/>
          <w:szCs w:val="28"/>
          <w:lang w:eastAsia="ru-RU"/>
        </w:rPr>
        <w:t>аэрроционные</w:t>
      </w:r>
      <w:proofErr w:type="spellEnd"/>
      <w:r w:rsidRPr="00742F7F">
        <w:rPr>
          <w:rFonts w:ascii="Times New Roman CYR" w:eastAsia="Times New Roman" w:hAnsi="Times New Roman CYR" w:cs="Times New Roman CYR"/>
          <w:sz w:val="28"/>
          <w:szCs w:val="28"/>
          <w:lang w:eastAsia="ru-RU"/>
        </w:rPr>
        <w:t xml:space="preserve"> фонари, проемы перекрытий), комбинированное.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Искусственное освещение может быть двух видов: общее и комбинированное. Общее освещение бывает равномерное без учета расположения объекта и общее локализированное с учетом расположения рабочих мест. Применение одного местного освещения внутри здания не допускается. В административных и складских помещениях может быть использована система общего освещения.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На машиностроительных предприятиях при выполнении слесарных и токарных работ используется комбинированное освещение.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В качестве источника света для освещения используют лампы накаливания и газоразрядные лампы. Лампы накаливания относятся к источникам света теплового излучения. Газоразрядные лампы - приборы, в которых излучения оптического диапазона возникают в результате электростатического разряда в атмосфере инертных газов и паров металла. Основным их преимуществом является большая световая отдача (до 100 люмен/Вт), большой срок службы (до 12000 часов) и широкий спектр. Недостатки: пульсация светового потока при рассмотрении быстродвижущихся и вращающихся пусковых деталей, а также необходимость создания сложных пусковых устройств. У некоторых таких ламп период загорания может достигать 15 минут.</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Самыми распространенными являются люминесцентные лампы, имеющие форму цилиндрической трубы. Внутренняя поверхность ее покрыта люминофором, который служит для преобразования ультрафиолетового излучения в видимый свет.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К газоразрядным лампам еще относят и дуговые, ртутные люминесцентные лампы, галогенные лампы, дуговые ртутные и дуговые ксеноновые, обладающие стабилизирующим размером.</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Обеспечение </w:t>
      </w:r>
      <w:proofErr w:type="spellStart"/>
      <w:r w:rsidRPr="00742F7F">
        <w:rPr>
          <w:rFonts w:ascii="Times New Roman CYR" w:eastAsia="Times New Roman" w:hAnsi="Times New Roman CYR" w:cs="Times New Roman CYR"/>
          <w:sz w:val="28"/>
          <w:szCs w:val="28"/>
          <w:lang w:eastAsia="ru-RU"/>
        </w:rPr>
        <w:t>пожаро</w:t>
      </w:r>
      <w:proofErr w:type="spellEnd"/>
      <w:r w:rsidRPr="00742F7F">
        <w:rPr>
          <w:rFonts w:ascii="Times New Roman CYR" w:eastAsia="Times New Roman" w:hAnsi="Times New Roman CYR" w:cs="Times New Roman CYR"/>
          <w:sz w:val="28"/>
          <w:szCs w:val="28"/>
          <w:lang w:eastAsia="ru-RU"/>
        </w:rPr>
        <w:t xml:space="preserve"> - и взрывобезопасности, причины пожаров на предприятии</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Предприятия машиностроительной промышленности отличаются повышенной </w:t>
      </w:r>
      <w:proofErr w:type="spellStart"/>
      <w:r w:rsidRPr="00742F7F">
        <w:rPr>
          <w:rFonts w:ascii="Times New Roman CYR" w:eastAsia="Times New Roman" w:hAnsi="Times New Roman CYR" w:cs="Times New Roman CYR"/>
          <w:sz w:val="28"/>
          <w:szCs w:val="28"/>
          <w:lang w:eastAsia="ru-RU"/>
        </w:rPr>
        <w:t>пожароопасностью</w:t>
      </w:r>
      <w:proofErr w:type="spellEnd"/>
      <w:r w:rsidRPr="00742F7F">
        <w:rPr>
          <w:rFonts w:ascii="Times New Roman CYR" w:eastAsia="Times New Roman" w:hAnsi="Times New Roman CYR" w:cs="Times New Roman CYR"/>
          <w:sz w:val="28"/>
          <w:szCs w:val="28"/>
          <w:lang w:eastAsia="ru-RU"/>
        </w:rPr>
        <w:t xml:space="preserve">, т.к. их характеризуют сложность производственных процессов, значительное количество </w:t>
      </w:r>
      <w:proofErr w:type="spellStart"/>
      <w:r w:rsidRPr="00742F7F">
        <w:rPr>
          <w:rFonts w:ascii="Times New Roman CYR" w:eastAsia="Times New Roman" w:hAnsi="Times New Roman CYR" w:cs="Times New Roman CYR"/>
          <w:sz w:val="28"/>
          <w:szCs w:val="28"/>
          <w:lang w:eastAsia="ru-RU"/>
        </w:rPr>
        <w:t>легковоспламеняемых</w:t>
      </w:r>
      <w:proofErr w:type="spellEnd"/>
      <w:r w:rsidRPr="00742F7F">
        <w:rPr>
          <w:rFonts w:ascii="Times New Roman CYR" w:eastAsia="Times New Roman" w:hAnsi="Times New Roman CYR" w:cs="Times New Roman CYR"/>
          <w:sz w:val="28"/>
          <w:szCs w:val="28"/>
          <w:lang w:eastAsia="ru-RU"/>
        </w:rPr>
        <w:t xml:space="preserve"> и горючих веществ. Главная причина пожаров на предприятии - нарушение ТБ.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Мероприятия по пожарной профилактике подразделяются на организационные, технические и эксплуатационные. Организационные мероприятия предусматривают правильную эксплуатацию машин, правильное содержание зданий и противопожарный инструктаж рабочих и служащих. К техническим мероприятиям относятся соблюдение противопожарных норм, </w:t>
      </w:r>
      <w:r w:rsidRPr="00742F7F">
        <w:rPr>
          <w:rFonts w:ascii="Times New Roman CYR" w:eastAsia="Times New Roman" w:hAnsi="Times New Roman CYR" w:cs="Times New Roman CYR"/>
          <w:sz w:val="28"/>
          <w:szCs w:val="28"/>
          <w:lang w:eastAsia="ru-RU"/>
        </w:rPr>
        <w:lastRenderedPageBreak/>
        <w:t>правил при проектировании зданий, при устройстве электропроводки, отопления, вентиляции и освещения. Мероприятия режимного характера - запрещение курения в неустановленных местах, производство сварных и огнеопасных работ в пожароопасных помещениях. Эксплуатационные мероприятия - профилактические осмотры, ремонт и испытания технологического оборудования.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Здание считается правильно спроектированным, если наряду с решением функциональных, санитарных и технических требований обеспечиваются условия пожаробезопасности. Строительные материалы по возгораемости делят на три группы: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несгораемые, под действием огня и высоких температур не возгораются и не обугливаются (металлы и материалы минерального происхождения); </w:t>
      </w:r>
      <w:proofErr w:type="spellStart"/>
      <w:r w:rsidRPr="00742F7F">
        <w:rPr>
          <w:rFonts w:ascii="Times New Roman CYR" w:eastAsia="Times New Roman" w:hAnsi="Times New Roman CYR" w:cs="Times New Roman CYR"/>
          <w:sz w:val="28"/>
          <w:szCs w:val="28"/>
          <w:lang w:eastAsia="ru-RU"/>
        </w:rPr>
        <w:t>трудносгораемые</w:t>
      </w:r>
      <w:proofErr w:type="spellEnd"/>
      <w:r w:rsidRPr="00742F7F">
        <w:rPr>
          <w:rFonts w:ascii="Times New Roman CYR" w:eastAsia="Times New Roman" w:hAnsi="Times New Roman CYR" w:cs="Times New Roman CYR"/>
          <w:sz w:val="28"/>
          <w:szCs w:val="28"/>
          <w:lang w:eastAsia="ru-RU"/>
        </w:rPr>
        <w:t>, способны возгораться и гореть под воздействием постороннего источника возгорания (конструкции из древесины</w:t>
      </w:r>
      <w:r w:rsidR="00E23FAC">
        <w:rPr>
          <w:rFonts w:ascii="Times New Roman CYR" w:eastAsia="Times New Roman" w:hAnsi="Times New Roman CYR" w:cs="Times New Roman CYR"/>
          <w:sz w:val="28"/>
          <w:szCs w:val="28"/>
          <w:lang w:eastAsia="ru-RU"/>
        </w:rPr>
        <w:t>, покрытые огнезащитным слоем);</w:t>
      </w:r>
      <w:r w:rsidRPr="00742F7F">
        <w:rPr>
          <w:rFonts w:ascii="Times New Roman CYR" w:eastAsia="Times New Roman" w:hAnsi="Times New Roman CYR" w:cs="Times New Roman CYR"/>
          <w:sz w:val="28"/>
          <w:szCs w:val="28"/>
          <w:lang w:eastAsia="ru-RU"/>
        </w:rPr>
        <w:t>сгораемые, способны самостоятельно г</w:t>
      </w:r>
      <w:r w:rsidR="00E23FAC">
        <w:rPr>
          <w:rFonts w:ascii="Times New Roman CYR" w:eastAsia="Times New Roman" w:hAnsi="Times New Roman CYR" w:cs="Times New Roman CYR"/>
          <w:sz w:val="28"/>
          <w:szCs w:val="28"/>
          <w:lang w:eastAsia="ru-RU"/>
        </w:rPr>
        <w:t xml:space="preserve">ореть после удаления </w:t>
      </w:r>
      <w:proofErr w:type="spellStart"/>
      <w:r w:rsidR="00E23FAC">
        <w:rPr>
          <w:rFonts w:ascii="Times New Roman CYR" w:eastAsia="Times New Roman" w:hAnsi="Times New Roman CYR" w:cs="Times New Roman CYR"/>
          <w:sz w:val="28"/>
          <w:szCs w:val="28"/>
          <w:lang w:eastAsia="ru-RU"/>
        </w:rPr>
        <w:t>источника;</w:t>
      </w:r>
      <w:r w:rsidRPr="00742F7F">
        <w:rPr>
          <w:rFonts w:ascii="Times New Roman CYR" w:eastAsia="Times New Roman" w:hAnsi="Times New Roman CYR" w:cs="Times New Roman CYR"/>
          <w:sz w:val="28"/>
          <w:szCs w:val="28"/>
          <w:lang w:eastAsia="ru-RU"/>
        </w:rPr>
        <w:t>возгорания</w:t>
      </w:r>
      <w:proofErr w:type="spellEnd"/>
      <w:r w:rsidRPr="00742F7F">
        <w:rPr>
          <w:rFonts w:ascii="Times New Roman CYR" w:eastAsia="Times New Roman" w:hAnsi="Times New Roman CYR" w:cs="Times New Roman CYR"/>
          <w:sz w:val="28"/>
          <w:szCs w:val="28"/>
          <w:lang w:eastAsia="ru-RU"/>
        </w:rPr>
        <w:t xml:space="preserve">.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При пожаре конструкции могут нагреваться до высоких температур, прогорать, получать сквозные трещины, что может привести к пожарам в смежных помещениях. Для предотвращения распространения огня используют противопожарные преграды. К ним относят: стены, перегородки, двери, ворота, люки, перекрытия. Противопожарные стены должны быть выполнены из несгораемых материалов. А окна и двери с пределом огнестойкости - не менее 1 часа. Перекрытия не должны иметь проемов и отверстий, через которые могут проникать продукты горения.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Аппараты для тушения пожаров</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Для тушения пожаров применяют огнетушители, переносные установки. К ручным огнетушителям относятся пенные, углекислотные, и порошковые. Пенные огнетушители используются для тушения пожара и обладают следующими достоинствами: простотой, легкостью, быстротой приведения огнетушителя в действие и выбрасыванием жидкости в виде струи. Заряд пенного огнетушителя состоит из двух частей: кислотной и щелочной.</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На предприятиях используются пенные огнетушители. Продолжительность действия - 65 секунд, дальность - 8 метров, масса - 15 кг. Огнетушитель приводится в действие поворотом рукоятки вверх до отказа. При этом открывается пробка колбы, затем огнетушитель поворачивается головкой вниз, в результате чего кислота выливается в баллон и происходит химическая реакция. Образующийся при этом СО2 вызывает вспенивание жидкости, создает в баллоне давление 1000 кПа и выбрасывает жидкость в виде струи пены из баллона.</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При работе огнетушителя сжатая двуокись углерода выбрасывает раствор пенообразователя через насадку, образуя струю пены. Химические пенные и </w:t>
      </w:r>
      <w:proofErr w:type="spellStart"/>
      <w:r w:rsidRPr="00742F7F">
        <w:rPr>
          <w:rFonts w:ascii="Times New Roman CYR" w:eastAsia="Times New Roman" w:hAnsi="Times New Roman CYR" w:cs="Times New Roman CYR"/>
          <w:sz w:val="28"/>
          <w:szCs w:val="28"/>
          <w:lang w:eastAsia="ru-RU"/>
        </w:rPr>
        <w:t>воздушнопенные</w:t>
      </w:r>
      <w:proofErr w:type="spellEnd"/>
      <w:r w:rsidRPr="00742F7F">
        <w:rPr>
          <w:rFonts w:ascii="Times New Roman CYR" w:eastAsia="Times New Roman" w:hAnsi="Times New Roman CYR" w:cs="Times New Roman CYR"/>
          <w:sz w:val="28"/>
          <w:szCs w:val="28"/>
          <w:lang w:eastAsia="ru-RU"/>
        </w:rPr>
        <w:t xml:space="preserve"> огнетушители нельзя применять для тушения пожаров на электроустановках, находящихся под напряжением. В этом случае используют углекислотные огнетушители. Такой огнетушитель состоит из баллона, запорно-пускового вентиля, сифонной трубки, гибкого металлического шланга, </w:t>
      </w:r>
      <w:r w:rsidRPr="00742F7F">
        <w:rPr>
          <w:rFonts w:ascii="Times New Roman CYR" w:eastAsia="Times New Roman" w:hAnsi="Times New Roman CYR" w:cs="Times New Roman CYR"/>
          <w:sz w:val="28"/>
          <w:szCs w:val="28"/>
          <w:lang w:eastAsia="ru-RU"/>
        </w:rPr>
        <w:lastRenderedPageBreak/>
        <w:t xml:space="preserve">диффузора (распылителя), рукоятки и предохранителя.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Запорный вентиль имеет предохранительное устройство в виде мембраны, которая сбрасывается при повышении давления в баллоне. При повышении давления от 17000 до 20000 кПа срабатывает предохранительное устройство, время действия которого 60 секунд, дальность - 2 м. Для приведения огнетушителя в действие его надо расположить вблизи очага пожара, повернуть диффузор в направлении огня, открыть поворотом маховика вентиль и направить углекислоту в очаг горения.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Порошковый огнетушитель предназначен для тушения небольших очагов загорания щелочных металлов и </w:t>
      </w:r>
      <w:proofErr w:type="spellStart"/>
      <w:r w:rsidRPr="00742F7F">
        <w:rPr>
          <w:rFonts w:ascii="Times New Roman CYR" w:eastAsia="Times New Roman" w:hAnsi="Times New Roman CYR" w:cs="Times New Roman CYR"/>
          <w:sz w:val="28"/>
          <w:szCs w:val="28"/>
          <w:lang w:eastAsia="ru-RU"/>
        </w:rPr>
        <w:t>кремнеорганических</w:t>
      </w:r>
      <w:proofErr w:type="spellEnd"/>
      <w:r w:rsidRPr="00742F7F">
        <w:rPr>
          <w:rFonts w:ascii="Times New Roman CYR" w:eastAsia="Times New Roman" w:hAnsi="Times New Roman CYR" w:cs="Times New Roman CYR"/>
          <w:sz w:val="28"/>
          <w:szCs w:val="28"/>
          <w:lang w:eastAsia="ru-RU"/>
        </w:rPr>
        <w:t xml:space="preserve"> соединений. Он состоит из сварного корпуса емкостью 10 л, крышки с предохранительным клапаном и сифонной трубкой, баллончиком для газа емкостью 0,7 л, соединенным с корпусом при помощи трубки, гибкого шланга с удлинителем. Рабочее давление в корпусе 700 кПа. Порошок из корпуса огнетушителя выталкивается сжатым инертным газом через сифонную трубку наружу. </w:t>
      </w:r>
    </w:p>
    <w:p w:rsidR="00F31ADE"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Пожарная сигнализация. Возможность быстрой ликвидации пожара зависит от своевременного оповещения о пожаре. Распространенным средством оповещения является телефонная связь. Также быстрым и надежным видом пожарной связи является электрическая система, которая состоит из 4 частей: датчиков которые устанавливаются на объекте и приводятся в действие автоматически; приемной станции, принимающей сигналы от получателя; системы проводов, соединяющей датчики с приемной станцией; аккумуляторных батарей.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noProof/>
          <w:color w:val="000000"/>
          <w:sz w:val="28"/>
          <w:szCs w:val="28"/>
          <w:lang w:eastAsia="ru-RU"/>
        </w:rPr>
        <w:t>Охрана природы - система государственных, международных и общественных мероприятий, направленных на рациональное использование, охрану и обновление природных ресурсов, на защиту окружающей среды от загрязнения и разрушения для создания оптимальных условий существования человеческого поколения, удовлетворения материальных и культурных потребностей живущих поколений человечества. Основным направлением и задачей охраны природы является охрана в процессе ее использования.</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На СТО в последнее время начинают успешно действовать очистные сооружения с безнапорными гидроциклонами по методу механической очистки загрязненной воды после мойки автомобилей.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В результате поиска рационального технического решения технологии очистки сточных вод в комплексе с системой оборотного водоснабжения разработаны проекты очистных сооружений и системы оборотного водоснабжения СТО на основе применения безнапорного гидроциклона. Гидроциклон представляет собой цилиндрический резервуар с конусным днищем, он обеспечивает отделение в загрязненной водной среде взвешенных частиц, отбрасываемых к стенкам центробежными силами, а затем падающих в конусную часть безнапорного гидроциклона.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Загрязнения сточных вод и требуемая степень очистки согласно требованиям законодательства Республики Казахстан характеризуются следующими данными: до очистки сточных вод от мойки грузовых автомобилей содержание взвешенных веществ составляет 3000 мг/л, от мойки </w:t>
      </w:r>
      <w:r w:rsidRPr="00742F7F">
        <w:rPr>
          <w:rFonts w:ascii="Times New Roman CYR" w:eastAsia="Times New Roman" w:hAnsi="Times New Roman CYR" w:cs="Times New Roman CYR"/>
          <w:sz w:val="28"/>
          <w:szCs w:val="28"/>
          <w:lang w:eastAsia="ru-RU"/>
        </w:rPr>
        <w:lastRenderedPageBreak/>
        <w:t xml:space="preserve">автобусов - 1600 мг/л и легковых автомобилей 700 мг/л, а содержание нефтепродуктов соответственно 900, 850 и 75 мг/л.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Степень очистки сточных вод устанавливается в соответствии с требованиями требованиям законодательства Республики Казахстан. Концентрация грязи в воде, подаваемой на мойку автомобилей после очистки, не должна превышать: для грузовых автомобилей по взвешенным веществам 70 мг/л, по нефтепродуктам - 20 мг/л, для автобусов и легковых автомобилей по взвешенным веществам 40 мг/л, по нефтепродуктам - 15 мг/л.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Крупность взвешенных частиц и их процентное содержание в сточных водах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sz w:val="28"/>
          <w:szCs w:val="28"/>
          <w:lang w:eastAsia="ru-RU"/>
        </w:rPr>
        <w:t xml:space="preserve">Сточные воды с установки для мойки автомобилей поступают самотеком в песколовку очистных сооружений с безнапорными гидроциклонами, где происходит осаждение наиболее крупных взвешенных веществ, которые накапливаются в устанавливаемых в песколовке контейнерах для осадка (шлама) Далее сточные воды поступают в приемный резервуар, откуда забираются насосами и подаются на безнапорный гидроциклон. После безнапорного гидроциклона сточные воды насосами подаются для доочистки на напорные песчаные фильтры с фильтрацией снизу вверх Профильтрованные в такой последовательности на требуемом уровне очистки сточные воды собираются в резервуар очищенной воды, откуда насосами подаются на мойку автомобилей При этом следует иметь в виду, что автобусы и легковые автомобили после обмыва оборотной водой должны домываться водой из сети хозяйственно-питьевого водопровода </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noProof/>
          <w:color w:val="000000"/>
          <w:sz w:val="28"/>
          <w:szCs w:val="28"/>
          <w:lang w:eastAsia="ru-RU"/>
        </w:rPr>
      </w:pPr>
      <w:r w:rsidRPr="00742F7F">
        <w:rPr>
          <w:rFonts w:ascii="Times New Roman CYR" w:eastAsia="Times New Roman" w:hAnsi="Times New Roman CYR" w:cs="Times New Roman CYR"/>
          <w:noProof/>
          <w:color w:val="000000"/>
          <w:sz w:val="28"/>
          <w:szCs w:val="28"/>
          <w:lang w:eastAsia="ru-RU"/>
        </w:rPr>
        <w:t>Контроль за газораспределительной выхлопной и топливной системой отремонтированных автомобилей осуществляет начальник ОТК, а за автомобилями заводского автопарка механик автопарка. На АТП регулярно проводятся обследования автомобилей на выброс вредных газов с последующей их регулировкой до норм. В рамках проведения диагностических работ, а так же плановых осмотров.</w:t>
      </w:r>
    </w:p>
    <w:p w:rsidR="00742F7F" w:rsidRPr="00742F7F" w:rsidRDefault="00742F7F" w:rsidP="00DE5F50">
      <w:pPr>
        <w:widowControl w:val="0"/>
        <w:autoSpaceDE w:val="0"/>
        <w:autoSpaceDN w:val="0"/>
        <w:adjustRightInd w:val="0"/>
        <w:spacing w:line="240" w:lineRule="auto"/>
        <w:ind w:firstLine="567"/>
        <w:rPr>
          <w:rFonts w:ascii="Times New Roman CYR" w:eastAsia="Times New Roman" w:hAnsi="Times New Roman CYR" w:cs="Times New Roman CYR"/>
          <w:noProof/>
          <w:color w:val="000000"/>
          <w:sz w:val="28"/>
          <w:szCs w:val="28"/>
          <w:lang w:eastAsia="ru-RU"/>
        </w:rPr>
      </w:pPr>
      <w:r w:rsidRPr="00742F7F">
        <w:rPr>
          <w:rFonts w:ascii="Times New Roman CYR" w:eastAsia="Times New Roman" w:hAnsi="Times New Roman CYR" w:cs="Times New Roman CYR"/>
          <w:noProof/>
          <w:color w:val="000000"/>
          <w:sz w:val="28"/>
          <w:szCs w:val="28"/>
          <w:lang w:eastAsia="ru-RU"/>
        </w:rPr>
        <w:t>За невыполнение установленных требований по охране природы на предприятии, к ответственным за это лицам, комитетом по "Охране природных ресурсов" применяются меры наказания: составление актов, наложение штрафов и т. д.</w:t>
      </w:r>
    </w:p>
    <w:p w:rsidR="00742F7F" w:rsidRPr="00742F7F" w:rsidRDefault="00742F7F"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742F7F">
        <w:rPr>
          <w:rFonts w:ascii="Times New Roman CYR" w:eastAsia="Times New Roman" w:hAnsi="Times New Roman CYR" w:cs="Times New Roman CYR"/>
          <w:color w:val="000000"/>
          <w:sz w:val="28"/>
          <w:szCs w:val="28"/>
          <w:lang w:eastAsia="ru-RU"/>
        </w:rPr>
        <w:t>Источники загрязнения атмосферы</w:t>
      </w:r>
    </w:p>
    <w:p w:rsidR="00742F7F" w:rsidRPr="00742F7F" w:rsidRDefault="00742F7F"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742F7F">
        <w:rPr>
          <w:rFonts w:ascii="Times New Roman CYR" w:eastAsia="Times New Roman" w:hAnsi="Times New Roman CYR" w:cs="Times New Roman CYR"/>
          <w:color w:val="000000"/>
          <w:sz w:val="28"/>
          <w:szCs w:val="28"/>
          <w:lang w:eastAsia="ru-RU"/>
        </w:rPr>
        <w:t xml:space="preserve">Существуют два разных источника загрязнения атмосферы: естественный и </w:t>
      </w:r>
      <w:proofErr w:type="spellStart"/>
      <w:r w:rsidRPr="00742F7F">
        <w:rPr>
          <w:rFonts w:ascii="Times New Roman CYR" w:eastAsia="Times New Roman" w:hAnsi="Times New Roman CYR" w:cs="Times New Roman CYR"/>
          <w:color w:val="000000"/>
          <w:sz w:val="28"/>
          <w:szCs w:val="28"/>
          <w:lang w:eastAsia="ru-RU"/>
        </w:rPr>
        <w:t>антропогенный.От</w:t>
      </w:r>
      <w:proofErr w:type="spellEnd"/>
      <w:r w:rsidRPr="00742F7F">
        <w:rPr>
          <w:rFonts w:ascii="Times New Roman CYR" w:eastAsia="Times New Roman" w:hAnsi="Times New Roman CYR" w:cs="Times New Roman CYR"/>
          <w:color w:val="000000"/>
          <w:sz w:val="28"/>
          <w:szCs w:val="28"/>
          <w:lang w:eastAsia="ru-RU"/>
        </w:rPr>
        <w:t xml:space="preserve"> естественных источников в атмосферу поступает: пыль космическая (до 5 миллионов тонн в год), пыль вулканическая, пыль растительная, пыль от эрозий почвы, морская соль, дымы от пожаров, вулканические газы, газы от разложения растений и животных, газы от жизнедеятельности растений и животных. Естественные загрязнители носят распределённый характер. Уровень загрязнения одних является фоновым и мало изменяется. Особую роль играет атмосферная пыль. Она способствует конденсации паров воды и образованию осадков. Пыль и капли воды поглощают жёсткое ультрафиолетовое излучение и защищает живые организмы от излучения.</w:t>
      </w:r>
    </w:p>
    <w:p w:rsidR="00742F7F" w:rsidRPr="00BA794C" w:rsidRDefault="00742F7F" w:rsidP="00DE5F50">
      <w:pPr>
        <w:widowControl w:val="0"/>
        <w:shd w:val="clear" w:color="auto" w:fill="FFFFFF"/>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742F7F">
        <w:rPr>
          <w:rFonts w:ascii="Times New Roman CYR" w:eastAsia="Times New Roman" w:hAnsi="Times New Roman CYR" w:cs="Times New Roman CYR"/>
          <w:color w:val="000000"/>
          <w:sz w:val="28"/>
          <w:szCs w:val="28"/>
          <w:lang w:eastAsia="ru-RU"/>
        </w:rPr>
        <w:lastRenderedPageBreak/>
        <w:t xml:space="preserve">Основными источниками антропогенного загрязнения атмосферы являются: теплоэнергетика, транспорт, промышленность, нефтепереработка и </w:t>
      </w:r>
      <w:proofErr w:type="spellStart"/>
      <w:r w:rsidRPr="00742F7F">
        <w:rPr>
          <w:rFonts w:ascii="Times New Roman CYR" w:eastAsia="Times New Roman" w:hAnsi="Times New Roman CYR" w:cs="Times New Roman CYR"/>
          <w:color w:val="000000"/>
          <w:sz w:val="28"/>
          <w:szCs w:val="28"/>
          <w:lang w:eastAsia="ru-RU"/>
        </w:rPr>
        <w:t>газопереработка</w:t>
      </w:r>
      <w:proofErr w:type="spellEnd"/>
      <w:r w:rsidRPr="00742F7F">
        <w:rPr>
          <w:rFonts w:ascii="Times New Roman CYR" w:eastAsia="Times New Roman" w:hAnsi="Times New Roman CYR" w:cs="Times New Roman CYR"/>
          <w:color w:val="000000"/>
          <w:sz w:val="28"/>
          <w:szCs w:val="28"/>
          <w:lang w:eastAsia="ru-RU"/>
        </w:rPr>
        <w:t xml:space="preserve">, испытания оружия. Самые распространённые загрязнители атмосферы: оксиды углерода, диоксид серы, пыль, оксиды азота, углеводороды. В воздухе атмосферы присутствуют более 500 вредных веществ антропогенного происхождения. В крупных городах одной из главных причин загрязнения атмосферы является автотранспорт. Для автотранспорта на бензиновых и дизельных двигателях есть норматив по содержанию вредных веществ в отработавших газах. </w:t>
      </w:r>
    </w:p>
    <w:p w:rsidR="00BA794C" w:rsidRDefault="00BA794C" w:rsidP="00DE5F50">
      <w:pPr>
        <w:ind w:firstLine="567"/>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br w:type="page"/>
      </w:r>
    </w:p>
    <w:p w:rsidR="00E70F21" w:rsidRPr="00E70F21" w:rsidRDefault="00E70F21" w:rsidP="00DE5F50">
      <w:pPr>
        <w:spacing w:line="240" w:lineRule="auto"/>
        <w:ind w:firstLine="567"/>
        <w:jc w:val="center"/>
        <w:rPr>
          <w:rFonts w:ascii="Times New Roman" w:eastAsia="Arial Unicode MS" w:hAnsi="Times New Roman" w:cs="Times New Roman"/>
          <w:color w:val="000000"/>
          <w:sz w:val="28"/>
          <w:szCs w:val="28"/>
          <w:lang w:eastAsia="ru-RU"/>
        </w:rPr>
      </w:pPr>
      <w:r w:rsidRPr="00E70F21">
        <w:rPr>
          <w:rFonts w:ascii="Times New Roman" w:eastAsia="Arial Unicode MS" w:hAnsi="Times New Roman" w:cs="Times New Roman"/>
          <w:b/>
          <w:color w:val="000000"/>
          <w:sz w:val="28"/>
          <w:szCs w:val="28"/>
          <w:lang w:eastAsia="ru-RU"/>
        </w:rPr>
        <w:lastRenderedPageBreak/>
        <w:t>ЗАКЛЮЧЕНИЕ</w:t>
      </w:r>
    </w:p>
    <w:p w:rsidR="00E70F21" w:rsidRPr="00E70F21" w:rsidRDefault="00E70F21" w:rsidP="00DE5F50">
      <w:pPr>
        <w:spacing w:line="240" w:lineRule="auto"/>
        <w:ind w:firstLine="567"/>
        <w:rPr>
          <w:rFonts w:ascii="Times New Roman" w:eastAsia="Arial Unicode MS" w:hAnsi="Times New Roman" w:cs="Times New Roman"/>
          <w:color w:val="000000"/>
          <w:sz w:val="28"/>
          <w:szCs w:val="28"/>
          <w:lang w:eastAsia="ru-RU"/>
        </w:rPr>
      </w:pPr>
    </w:p>
    <w:p w:rsidR="00F31ADE" w:rsidRPr="00F31ADE" w:rsidRDefault="00F31ADE"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F31ADE">
        <w:rPr>
          <w:rFonts w:ascii="Times New Roman CYR" w:eastAsia="Times New Roman" w:hAnsi="Times New Roman CYR" w:cs="Times New Roman CYR"/>
          <w:sz w:val="28"/>
          <w:szCs w:val="28"/>
          <w:lang w:eastAsia="ru-RU"/>
        </w:rPr>
        <w:t xml:space="preserve">Данный дипломный проект разработан по теме: «Ремонт переднего моста автомобиля </w:t>
      </w:r>
      <w:r w:rsidR="006205EB">
        <w:rPr>
          <w:rFonts w:ascii="Times New Roman CYR" w:eastAsia="Times New Roman" w:hAnsi="Times New Roman CYR" w:cs="Times New Roman CYR"/>
          <w:sz w:val="28"/>
          <w:szCs w:val="28"/>
          <w:lang w:eastAsia="ru-RU"/>
        </w:rPr>
        <w:t xml:space="preserve">грузовых автомобилей на примере </w:t>
      </w:r>
      <w:r w:rsidRPr="00F31ADE">
        <w:rPr>
          <w:rFonts w:ascii="Times New Roman CYR" w:eastAsia="Times New Roman" w:hAnsi="Times New Roman CYR" w:cs="Times New Roman CYR"/>
          <w:sz w:val="28"/>
          <w:szCs w:val="28"/>
          <w:lang w:eastAsia="ru-RU"/>
        </w:rPr>
        <w:t>ГАЗ-53А</w:t>
      </w:r>
      <w:r w:rsidR="006205EB">
        <w:rPr>
          <w:rFonts w:ascii="Times New Roman CYR" w:eastAsia="Times New Roman" w:hAnsi="Times New Roman CYR" w:cs="Times New Roman CYR"/>
          <w:sz w:val="28"/>
          <w:szCs w:val="28"/>
          <w:lang w:eastAsia="ru-RU"/>
        </w:rPr>
        <w:t xml:space="preserve"> на ТОО «</w:t>
      </w:r>
      <w:r w:rsidR="00906EA6">
        <w:rPr>
          <w:rFonts w:ascii="Times New Roman CYR" w:eastAsia="Times New Roman" w:hAnsi="Times New Roman CYR" w:cs="Times New Roman CYR"/>
          <w:sz w:val="28"/>
          <w:szCs w:val="28"/>
          <w:lang w:eastAsia="ru-RU"/>
        </w:rPr>
        <w:t xml:space="preserve">Фирма </w:t>
      </w:r>
      <w:proofErr w:type="spellStart"/>
      <w:r w:rsidR="006205EB">
        <w:rPr>
          <w:rFonts w:ascii="Times New Roman CYR" w:eastAsia="Times New Roman" w:hAnsi="Times New Roman CYR" w:cs="Times New Roman CYR"/>
          <w:sz w:val="28"/>
          <w:szCs w:val="28"/>
          <w:lang w:eastAsia="ru-RU"/>
        </w:rPr>
        <w:t>Арасан</w:t>
      </w:r>
      <w:proofErr w:type="spellEnd"/>
      <w:r w:rsidRPr="00F31ADE">
        <w:rPr>
          <w:rFonts w:ascii="Times New Roman CYR" w:eastAsia="Times New Roman" w:hAnsi="Times New Roman CYR" w:cs="Times New Roman CYR"/>
          <w:sz w:val="28"/>
          <w:szCs w:val="28"/>
          <w:lang w:eastAsia="ru-RU"/>
        </w:rPr>
        <w:t xml:space="preserve">» </w:t>
      </w:r>
    </w:p>
    <w:p w:rsidR="00F31ADE" w:rsidRPr="00F31ADE" w:rsidRDefault="00F31ADE"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F31ADE">
        <w:rPr>
          <w:rFonts w:ascii="Times New Roman CYR" w:eastAsia="Times New Roman" w:hAnsi="Times New Roman CYR" w:cs="Times New Roman CYR"/>
          <w:sz w:val="28"/>
          <w:szCs w:val="28"/>
          <w:lang w:eastAsia="ru-RU"/>
        </w:rPr>
        <w:t>В теоретической части рассмотрено устройство и работа переднего моста автомобиля ее частые неисправности и методы их устранения.</w:t>
      </w:r>
    </w:p>
    <w:p w:rsidR="00B8741A" w:rsidRPr="00160A17"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b/>
          <w:sz w:val="28"/>
          <w:szCs w:val="28"/>
          <w:lang w:eastAsia="ru-RU"/>
        </w:rPr>
      </w:pPr>
      <w:r w:rsidRPr="00160A17">
        <w:rPr>
          <w:rFonts w:ascii="Times New Roman CYR" w:eastAsia="Times New Roman" w:hAnsi="Times New Roman CYR" w:cs="Times New Roman CYR"/>
          <w:b/>
          <w:sz w:val="28"/>
          <w:szCs w:val="28"/>
          <w:lang w:eastAsia="ru-RU"/>
        </w:rPr>
        <w:t xml:space="preserve">В технологической части рассмотрены: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разработка технологического ремонта переднего моста, в которой были рассмотрены частые неисправности каждого элемента переднего моста в отдельности; назначение и условие работы переднего моста в целом, так и каждого агрегата по отдельности;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рациональные методы устранения дефектов переднего моста, здесь были рассмотрены неисправности амортизаторов, рессор;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план операций технологического процесса восстановления переднего моста,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приведена схема технологического процесса ремонта передней оси автомобиля ГАЗ-53А; </w:t>
      </w:r>
    </w:p>
    <w:p w:rsidR="00F31ADE" w:rsidRPr="00F31ADE"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основные технические требования на испытание переднего моста, в этом разделе приведены значения углов схождения колес переднего моста.</w:t>
      </w:r>
    </w:p>
    <w:p w:rsidR="00F31ADE" w:rsidRPr="00F31ADE" w:rsidRDefault="00F31ADE"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sidRPr="00F31ADE">
        <w:rPr>
          <w:rFonts w:ascii="Times New Roman CYR" w:eastAsia="Times New Roman" w:hAnsi="Times New Roman CYR" w:cs="Times New Roman CYR"/>
          <w:sz w:val="28"/>
          <w:szCs w:val="28"/>
          <w:lang w:eastAsia="ru-RU"/>
        </w:rPr>
        <w:t xml:space="preserve">В расчетно-конструкторской части приведены расчеты надежности приспособления для установки рессор, проверка на прочность и устойчивость. В результате расчетов было доказано что прочность </w:t>
      </w:r>
      <w:proofErr w:type="spellStart"/>
      <w:r w:rsidRPr="00F31ADE">
        <w:rPr>
          <w:rFonts w:ascii="Times New Roman CYR" w:eastAsia="Times New Roman" w:hAnsi="Times New Roman CYR" w:cs="Times New Roman CYR"/>
          <w:sz w:val="28"/>
          <w:szCs w:val="28"/>
          <w:lang w:eastAsia="ru-RU"/>
        </w:rPr>
        <w:t>присособления</w:t>
      </w:r>
      <w:proofErr w:type="spellEnd"/>
      <w:r w:rsidRPr="00F31ADE">
        <w:rPr>
          <w:rFonts w:ascii="Times New Roman CYR" w:eastAsia="Times New Roman" w:hAnsi="Times New Roman CYR" w:cs="Times New Roman CYR"/>
          <w:sz w:val="28"/>
          <w:szCs w:val="28"/>
          <w:lang w:eastAsia="ru-RU"/>
        </w:rPr>
        <w:t xml:space="preserve"> считается достаточной и проверки на прочность и устойчивость пройдены.</w:t>
      </w:r>
    </w:p>
    <w:p w:rsidR="00B8741A" w:rsidRPr="00160A17" w:rsidRDefault="00F31ADE"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b/>
          <w:sz w:val="28"/>
          <w:szCs w:val="28"/>
          <w:lang w:eastAsia="ru-RU"/>
        </w:rPr>
      </w:pPr>
      <w:r w:rsidRPr="00160A17">
        <w:rPr>
          <w:rFonts w:ascii="Times New Roman CYR" w:eastAsia="Times New Roman" w:hAnsi="Times New Roman CYR" w:cs="Times New Roman CYR"/>
          <w:b/>
          <w:sz w:val="28"/>
          <w:szCs w:val="28"/>
          <w:lang w:eastAsia="ru-RU"/>
        </w:rPr>
        <w:tab/>
        <w:t xml:space="preserve">В экономической части были рассчитаны основные технико-экономические и финансовые показатели. </w:t>
      </w:r>
    </w:p>
    <w:p w:rsidR="00F31ADE" w:rsidRPr="00F31ADE" w:rsidRDefault="00F31ADE"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sidRPr="00F31ADE">
        <w:rPr>
          <w:rFonts w:ascii="Times New Roman CYR" w:eastAsia="Times New Roman" w:hAnsi="Times New Roman CYR" w:cs="Times New Roman CYR"/>
          <w:sz w:val="28"/>
          <w:szCs w:val="28"/>
          <w:lang w:eastAsia="ru-RU"/>
        </w:rPr>
        <w:t xml:space="preserve">Согласно экономическим расчетам численность рабочих - 15 человек, среднемесячная заработная плата 99000 тенге, прибыль составила </w:t>
      </w:r>
      <w:r w:rsidRPr="00F31ADE">
        <w:rPr>
          <w:rFonts w:ascii="Times New Roman CYR" w:eastAsia="Times New Roman" w:hAnsi="Times New Roman CYR" w:cs="Times New Roman CYR"/>
          <w:color w:val="000000"/>
          <w:sz w:val="28"/>
          <w:szCs w:val="28"/>
          <w:lang w:eastAsia="ru-RU"/>
        </w:rPr>
        <w:t>11026450 тенге, при уровне рентабельности - 25%. В целом по проведенному расчету можно сделать вывод об экономической целесообразности проекта.</w:t>
      </w:r>
    </w:p>
    <w:p w:rsidR="00B8741A" w:rsidRPr="00160A17" w:rsidRDefault="00F31ADE" w:rsidP="00DE5F50">
      <w:pPr>
        <w:widowControl w:val="0"/>
        <w:autoSpaceDE w:val="0"/>
        <w:autoSpaceDN w:val="0"/>
        <w:adjustRightInd w:val="0"/>
        <w:spacing w:line="240" w:lineRule="auto"/>
        <w:ind w:firstLine="567"/>
        <w:rPr>
          <w:rFonts w:ascii="Times New Roman CYR" w:eastAsia="Times New Roman" w:hAnsi="Times New Roman CYR" w:cs="Times New Roman CYR"/>
          <w:b/>
          <w:sz w:val="28"/>
          <w:szCs w:val="28"/>
          <w:lang w:eastAsia="ru-RU"/>
        </w:rPr>
      </w:pPr>
      <w:r w:rsidRPr="00160A17">
        <w:rPr>
          <w:rFonts w:ascii="Times New Roman CYR" w:eastAsia="Times New Roman" w:hAnsi="Times New Roman CYR" w:cs="Times New Roman CYR"/>
          <w:b/>
          <w:color w:val="000000"/>
          <w:sz w:val="28"/>
          <w:szCs w:val="28"/>
          <w:lang w:eastAsia="ru-RU"/>
        </w:rPr>
        <w:t>В главе охрана</w:t>
      </w:r>
      <w:r w:rsidRPr="00160A17">
        <w:rPr>
          <w:rFonts w:ascii="Times New Roman CYR" w:eastAsia="Times New Roman" w:hAnsi="Times New Roman CYR" w:cs="Times New Roman CYR"/>
          <w:b/>
          <w:sz w:val="28"/>
          <w:szCs w:val="28"/>
          <w:lang w:eastAsia="ru-RU"/>
        </w:rPr>
        <w:t xml:space="preserve"> труда </w:t>
      </w:r>
      <w:r w:rsidR="00160A17">
        <w:rPr>
          <w:rFonts w:ascii="Times New Roman CYR" w:eastAsia="Times New Roman" w:hAnsi="Times New Roman CYR" w:cs="Times New Roman CYR"/>
          <w:b/>
          <w:sz w:val="28"/>
          <w:szCs w:val="28"/>
          <w:lang w:eastAsia="ru-RU"/>
        </w:rPr>
        <w:t xml:space="preserve">и техника безопасности </w:t>
      </w:r>
      <w:r w:rsidRPr="00160A17">
        <w:rPr>
          <w:rFonts w:ascii="Times New Roman CYR" w:eastAsia="Times New Roman" w:hAnsi="Times New Roman CYR" w:cs="Times New Roman CYR"/>
          <w:b/>
          <w:sz w:val="28"/>
          <w:szCs w:val="28"/>
          <w:lang w:eastAsia="ru-RU"/>
        </w:rPr>
        <w:t xml:space="preserve">были рассмотрены: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охрана труда на производстве, задача которой свести к минимуму вероятность поражения или заболевания работающего;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система управления охраной труда промышленного предприятия, распределяет ответственность за организацию труда;</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 нормирование микроклимата, где описываются благоприятные метеорологические условия для работающего; </w:t>
      </w:r>
    </w:p>
    <w:p w:rsidR="00B8741A"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классификация систем вентиляции; очистка воздуха от вредных веществ; средства индивидуальной защиты, их виды и материалы изготовления; освещение, виды освещения; </w:t>
      </w:r>
    </w:p>
    <w:p w:rsidR="006205EB" w:rsidRPr="00BA794C" w:rsidRDefault="00160A17" w:rsidP="00DE5F50">
      <w:pPr>
        <w:widowControl w:val="0"/>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F31ADE" w:rsidRPr="00F31ADE">
        <w:rPr>
          <w:rFonts w:ascii="Times New Roman CYR" w:eastAsia="Times New Roman" w:hAnsi="Times New Roman CYR" w:cs="Times New Roman CYR"/>
          <w:sz w:val="28"/>
          <w:szCs w:val="28"/>
          <w:lang w:eastAsia="ru-RU"/>
        </w:rPr>
        <w:t xml:space="preserve">обеспечение </w:t>
      </w:r>
      <w:proofErr w:type="spellStart"/>
      <w:r w:rsidR="00F31ADE" w:rsidRPr="00F31ADE">
        <w:rPr>
          <w:rFonts w:ascii="Times New Roman CYR" w:eastAsia="Times New Roman" w:hAnsi="Times New Roman CYR" w:cs="Times New Roman CYR"/>
          <w:sz w:val="28"/>
          <w:szCs w:val="28"/>
          <w:lang w:eastAsia="ru-RU"/>
        </w:rPr>
        <w:t>пожаро</w:t>
      </w:r>
      <w:proofErr w:type="spellEnd"/>
      <w:r w:rsidR="00F31ADE" w:rsidRPr="00F31ADE">
        <w:rPr>
          <w:rFonts w:ascii="Times New Roman CYR" w:eastAsia="Times New Roman" w:hAnsi="Times New Roman CYR" w:cs="Times New Roman CYR"/>
          <w:sz w:val="28"/>
          <w:szCs w:val="28"/>
          <w:lang w:eastAsia="ru-RU"/>
        </w:rPr>
        <w:t>- и взрывобезопасности, причины пожаров на предприятии</w:t>
      </w:r>
      <w:r w:rsidR="00D73558">
        <w:rPr>
          <w:rFonts w:ascii="Times New Roman CYR" w:eastAsia="Times New Roman" w:hAnsi="Times New Roman CYR" w:cs="Times New Roman CYR"/>
          <w:sz w:val="28"/>
          <w:szCs w:val="28"/>
          <w:lang w:eastAsia="ru-RU"/>
        </w:rPr>
        <w:t>.</w:t>
      </w:r>
    </w:p>
    <w:p w:rsidR="00BA794C" w:rsidRDefault="00BA794C" w:rsidP="00DE5F5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D3F6C" w:rsidRDefault="00AD3F6C" w:rsidP="00DE5F50">
      <w:pPr>
        <w:spacing w:line="240" w:lineRule="auto"/>
        <w:ind w:firstLine="567"/>
        <w:jc w:val="center"/>
        <w:rPr>
          <w:rFonts w:ascii="Times New Roman" w:eastAsia="Arial Unicode MS" w:hAnsi="Times New Roman" w:cs="Times New Roman"/>
          <w:b/>
          <w:color w:val="000000"/>
          <w:sz w:val="28"/>
          <w:szCs w:val="28"/>
          <w:lang w:eastAsia="ru-RU"/>
        </w:rPr>
      </w:pPr>
      <w:r w:rsidRPr="00E70F21">
        <w:rPr>
          <w:rFonts w:ascii="Times New Roman" w:eastAsia="Arial Unicode MS" w:hAnsi="Times New Roman" w:cs="Times New Roman"/>
          <w:b/>
          <w:color w:val="000000"/>
          <w:sz w:val="28"/>
          <w:szCs w:val="28"/>
          <w:lang w:eastAsia="ru-RU"/>
        </w:rPr>
        <w:lastRenderedPageBreak/>
        <w:t>СПИСОК ИСПОЛЬЗ</w:t>
      </w:r>
      <w:r w:rsidR="0087242F">
        <w:rPr>
          <w:rFonts w:ascii="Times New Roman" w:eastAsia="Arial Unicode MS" w:hAnsi="Times New Roman" w:cs="Times New Roman"/>
          <w:b/>
          <w:color w:val="000000"/>
          <w:sz w:val="28"/>
          <w:szCs w:val="28"/>
          <w:lang w:eastAsia="ru-RU"/>
        </w:rPr>
        <w:t>ОВАННЫХ ИСТОЧНИКОВ</w:t>
      </w:r>
    </w:p>
    <w:p w:rsidR="00AD3F6C" w:rsidRPr="00E70F21" w:rsidRDefault="00AD3F6C" w:rsidP="00DE5F50">
      <w:pPr>
        <w:spacing w:line="240" w:lineRule="auto"/>
        <w:ind w:firstLine="567"/>
        <w:jc w:val="center"/>
        <w:rPr>
          <w:rFonts w:ascii="Times New Roman" w:eastAsia="Arial Unicode MS" w:hAnsi="Times New Roman" w:cs="Times New Roman"/>
          <w:b/>
          <w:color w:val="000000"/>
          <w:sz w:val="28"/>
          <w:szCs w:val="28"/>
          <w:lang w:eastAsia="ru-RU"/>
        </w:rPr>
      </w:pP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1. Решетов Д.Н. Детали машин. Атлас конструкций. 4.1. -М.: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2.</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2. Анурьев В.И. Справочник конструктора - машиностроителя. Т.З -М.: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2.</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3. </w:t>
      </w:r>
      <w:proofErr w:type="spellStart"/>
      <w:r w:rsidRPr="001828F7">
        <w:rPr>
          <w:rFonts w:ascii="Times New Roman" w:eastAsia="Times New Roman" w:hAnsi="Times New Roman" w:cs="Times New Roman"/>
          <w:color w:val="000000"/>
          <w:sz w:val="28"/>
          <w:szCs w:val="28"/>
          <w:lang w:eastAsia="ru-RU"/>
        </w:rPr>
        <w:t>Шейнблит</w:t>
      </w:r>
      <w:proofErr w:type="spellEnd"/>
      <w:r w:rsidRPr="001828F7">
        <w:rPr>
          <w:rFonts w:ascii="Times New Roman" w:eastAsia="Times New Roman" w:hAnsi="Times New Roman" w:cs="Times New Roman"/>
          <w:color w:val="000000"/>
          <w:sz w:val="28"/>
          <w:szCs w:val="28"/>
          <w:lang w:eastAsia="ru-RU"/>
        </w:rPr>
        <w:t xml:space="preserve"> А.Е. Курсовое проектирование деталей машин: Учебное пособие для техникумов. - М.: Высшая школа,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1.</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4. </w:t>
      </w:r>
      <w:proofErr w:type="spellStart"/>
      <w:r w:rsidRPr="001828F7">
        <w:rPr>
          <w:rFonts w:ascii="Times New Roman" w:eastAsia="Times New Roman" w:hAnsi="Times New Roman" w:cs="Times New Roman"/>
          <w:color w:val="000000"/>
          <w:sz w:val="28"/>
          <w:szCs w:val="28"/>
          <w:lang w:eastAsia="ru-RU"/>
        </w:rPr>
        <w:t>Курмаз</w:t>
      </w:r>
      <w:proofErr w:type="spellEnd"/>
      <w:r w:rsidRPr="001828F7">
        <w:rPr>
          <w:rFonts w:ascii="Times New Roman" w:eastAsia="Times New Roman" w:hAnsi="Times New Roman" w:cs="Times New Roman"/>
          <w:color w:val="000000"/>
          <w:sz w:val="28"/>
          <w:szCs w:val="28"/>
          <w:lang w:eastAsia="ru-RU"/>
        </w:rPr>
        <w:t xml:space="preserve"> А.В., </w:t>
      </w:r>
      <w:proofErr w:type="spellStart"/>
      <w:r w:rsidRPr="001828F7">
        <w:rPr>
          <w:rFonts w:ascii="Times New Roman" w:eastAsia="Times New Roman" w:hAnsi="Times New Roman" w:cs="Times New Roman"/>
          <w:color w:val="000000"/>
          <w:sz w:val="28"/>
          <w:szCs w:val="28"/>
          <w:lang w:eastAsia="ru-RU"/>
        </w:rPr>
        <w:t>Скойбеда</w:t>
      </w:r>
      <w:proofErr w:type="spellEnd"/>
      <w:r w:rsidRPr="001828F7">
        <w:rPr>
          <w:rFonts w:ascii="Times New Roman" w:eastAsia="Times New Roman" w:hAnsi="Times New Roman" w:cs="Times New Roman"/>
          <w:color w:val="000000"/>
          <w:sz w:val="28"/>
          <w:szCs w:val="28"/>
          <w:lang w:eastAsia="ru-RU"/>
        </w:rPr>
        <w:t xml:space="preserve"> А.Т. Детали машин. Проектирование: Учебно-методическое пособие.- М.: Высшая школа, 2004.</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5. Куклин Н.Г. Детали машин. - М.: </w:t>
      </w:r>
      <w:proofErr w:type="spellStart"/>
      <w:r w:rsidRPr="001828F7">
        <w:rPr>
          <w:rFonts w:ascii="Times New Roman" w:eastAsia="Times New Roman" w:hAnsi="Times New Roman" w:cs="Times New Roman"/>
          <w:color w:val="000000"/>
          <w:sz w:val="28"/>
          <w:szCs w:val="28"/>
          <w:lang w:eastAsia="ru-RU"/>
        </w:rPr>
        <w:t>Илекса</w:t>
      </w:r>
      <w:proofErr w:type="spellEnd"/>
      <w:r w:rsidRPr="001828F7">
        <w:rPr>
          <w:rFonts w:ascii="Times New Roman" w:eastAsia="Times New Roman" w:hAnsi="Times New Roman" w:cs="Times New Roman"/>
          <w:color w:val="000000"/>
          <w:sz w:val="28"/>
          <w:szCs w:val="28"/>
          <w:lang w:eastAsia="ru-RU"/>
        </w:rPr>
        <w:t xml:space="preserve">,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9.</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6. Краткий автомобильный справочник. -М.: Транспорт,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8.</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7. </w:t>
      </w:r>
      <w:proofErr w:type="spellStart"/>
      <w:r w:rsidRPr="001828F7">
        <w:rPr>
          <w:rFonts w:ascii="Times New Roman" w:eastAsia="Times New Roman" w:hAnsi="Times New Roman" w:cs="Times New Roman"/>
          <w:color w:val="000000"/>
          <w:sz w:val="28"/>
          <w:szCs w:val="28"/>
          <w:lang w:eastAsia="ru-RU"/>
        </w:rPr>
        <w:t>Зазерский</w:t>
      </w:r>
      <w:proofErr w:type="spellEnd"/>
      <w:r w:rsidRPr="001828F7">
        <w:rPr>
          <w:rFonts w:ascii="Times New Roman" w:eastAsia="Times New Roman" w:hAnsi="Times New Roman" w:cs="Times New Roman"/>
          <w:color w:val="000000"/>
          <w:sz w:val="28"/>
          <w:szCs w:val="28"/>
          <w:lang w:eastAsia="ru-RU"/>
        </w:rPr>
        <w:t xml:space="preserve"> Е.Н., </w:t>
      </w:r>
      <w:proofErr w:type="spellStart"/>
      <w:r w:rsidRPr="001828F7">
        <w:rPr>
          <w:rFonts w:ascii="Times New Roman" w:eastAsia="Times New Roman" w:hAnsi="Times New Roman" w:cs="Times New Roman"/>
          <w:color w:val="000000"/>
          <w:sz w:val="28"/>
          <w:szCs w:val="28"/>
          <w:lang w:eastAsia="ru-RU"/>
        </w:rPr>
        <w:t>Жолнерчик</w:t>
      </w:r>
      <w:proofErr w:type="spellEnd"/>
      <w:r w:rsidRPr="001828F7">
        <w:rPr>
          <w:rFonts w:ascii="Times New Roman" w:eastAsia="Times New Roman" w:hAnsi="Times New Roman" w:cs="Times New Roman"/>
          <w:color w:val="000000"/>
          <w:sz w:val="28"/>
          <w:szCs w:val="28"/>
          <w:lang w:eastAsia="ru-RU"/>
        </w:rPr>
        <w:t xml:space="preserve"> СИ., Технология обработки деталей на станках с программным управлением. - Л.: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5.</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8. </w:t>
      </w:r>
      <w:proofErr w:type="spellStart"/>
      <w:r w:rsidRPr="001828F7">
        <w:rPr>
          <w:rFonts w:ascii="Times New Roman" w:eastAsia="Times New Roman" w:hAnsi="Times New Roman" w:cs="Times New Roman"/>
          <w:color w:val="000000"/>
          <w:sz w:val="28"/>
          <w:szCs w:val="28"/>
          <w:lang w:eastAsia="ru-RU"/>
        </w:rPr>
        <w:t>Маталин</w:t>
      </w:r>
      <w:proofErr w:type="spellEnd"/>
      <w:r w:rsidRPr="001828F7">
        <w:rPr>
          <w:rFonts w:ascii="Times New Roman" w:eastAsia="Times New Roman" w:hAnsi="Times New Roman" w:cs="Times New Roman"/>
          <w:color w:val="000000"/>
          <w:sz w:val="28"/>
          <w:szCs w:val="28"/>
          <w:lang w:eastAsia="ru-RU"/>
        </w:rPr>
        <w:t xml:space="preserve"> А.А. Технология машиностроения. Л.: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5.</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9. Барановский Ю.В Режимы резания металлов. - М.: </w:t>
      </w:r>
      <w:proofErr w:type="spellStart"/>
      <w:r w:rsidRPr="001828F7">
        <w:rPr>
          <w:rFonts w:ascii="Times New Roman" w:eastAsia="Times New Roman" w:hAnsi="Times New Roman" w:cs="Times New Roman"/>
          <w:color w:val="000000"/>
          <w:sz w:val="28"/>
          <w:szCs w:val="28"/>
          <w:lang w:eastAsia="ru-RU"/>
        </w:rPr>
        <w:t>НииАВТОПРОМ</w:t>
      </w:r>
      <w:proofErr w:type="spellEnd"/>
      <w:r w:rsidRPr="001828F7">
        <w:rPr>
          <w:rFonts w:ascii="Times New Roman" w:eastAsia="Times New Roman" w:hAnsi="Times New Roman" w:cs="Times New Roman"/>
          <w:color w:val="000000"/>
          <w:sz w:val="28"/>
          <w:szCs w:val="28"/>
          <w:lang w:eastAsia="ru-RU"/>
        </w:rPr>
        <w:t xml:space="preserve">,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6.</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10. Косилова А.Г., Мещеряков Р.К. Справочник технолога машиностроителя в 2-х томах. 4-е изд. - Москва,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5.</w:t>
      </w:r>
    </w:p>
    <w:p w:rsidR="001828F7" w:rsidRPr="001828F7" w:rsidRDefault="001828F7" w:rsidP="00DE5F50">
      <w:pPr>
        <w:autoSpaceDE w:val="0"/>
        <w:autoSpaceDN w:val="0"/>
        <w:adjustRightInd w:val="0"/>
        <w:spacing w:line="240" w:lineRule="auto"/>
        <w:ind w:firstLine="567"/>
        <w:rPr>
          <w:rFonts w:ascii="Times New Roman" w:eastAsia="Times New Roman" w:hAnsi="Times New Roman" w:cs="Times New Roman"/>
          <w:color w:val="000000"/>
          <w:sz w:val="28"/>
          <w:szCs w:val="28"/>
          <w:lang w:eastAsia="ru-RU"/>
        </w:rPr>
      </w:pPr>
      <w:r w:rsidRPr="001828F7">
        <w:rPr>
          <w:rFonts w:ascii="Times New Roman" w:eastAsia="Times New Roman" w:hAnsi="Times New Roman" w:cs="Times New Roman"/>
          <w:color w:val="000000"/>
          <w:sz w:val="28"/>
          <w:szCs w:val="28"/>
          <w:lang w:eastAsia="ru-RU"/>
        </w:rPr>
        <w:t xml:space="preserve">11. Кучер А.М Токарные станки и приспособления. - Л.: Машиностроение, </w:t>
      </w:r>
      <w:r w:rsidR="00AD3F6C">
        <w:rPr>
          <w:rFonts w:ascii="Times New Roman" w:eastAsia="Times New Roman" w:hAnsi="Times New Roman" w:cs="Times New Roman"/>
          <w:color w:val="000000"/>
          <w:sz w:val="28"/>
          <w:szCs w:val="28"/>
          <w:lang w:eastAsia="ru-RU"/>
        </w:rPr>
        <w:t>200</w:t>
      </w:r>
      <w:r w:rsidRPr="001828F7">
        <w:rPr>
          <w:rFonts w:ascii="Times New Roman" w:eastAsia="Times New Roman" w:hAnsi="Times New Roman" w:cs="Times New Roman"/>
          <w:color w:val="000000"/>
          <w:sz w:val="28"/>
          <w:szCs w:val="28"/>
          <w:lang w:eastAsia="ru-RU"/>
        </w:rPr>
        <w:t>9 г.</w:t>
      </w:r>
    </w:p>
    <w:p w:rsidR="008369D3" w:rsidRPr="008369D3" w:rsidRDefault="00AD3F6C"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12</w:t>
      </w:r>
      <w:r w:rsidR="008369D3" w:rsidRPr="008369D3">
        <w:rPr>
          <w:rFonts w:ascii="Times New Roman CYR" w:eastAsia="Times New Roman" w:hAnsi="Times New Roman CYR" w:cs="Times New Roman CYR"/>
          <w:color w:val="000000"/>
          <w:sz w:val="28"/>
          <w:szCs w:val="28"/>
          <w:lang w:eastAsia="ru-RU"/>
        </w:rPr>
        <w:t xml:space="preserve">. Косилова А.Г., Мещеряков Р.К., Калинин М.А. Точность обработки, заготовки и припуски в машиностроении. Справочник технолога. М., «Машиностроение», </w:t>
      </w:r>
      <w:r>
        <w:rPr>
          <w:rFonts w:ascii="Times New Roman CYR" w:eastAsia="Times New Roman" w:hAnsi="Times New Roman CYR" w:cs="Times New Roman CYR"/>
          <w:color w:val="000000"/>
          <w:sz w:val="28"/>
          <w:szCs w:val="28"/>
          <w:lang w:eastAsia="ru-RU"/>
        </w:rPr>
        <w:t>200</w:t>
      </w:r>
      <w:r w:rsidR="008369D3" w:rsidRPr="008369D3">
        <w:rPr>
          <w:rFonts w:ascii="Times New Roman CYR" w:eastAsia="Times New Roman" w:hAnsi="Times New Roman CYR" w:cs="Times New Roman CYR"/>
          <w:color w:val="000000"/>
          <w:sz w:val="28"/>
          <w:szCs w:val="28"/>
          <w:lang w:eastAsia="ru-RU"/>
        </w:rPr>
        <w:t>6. - 288 с.</w:t>
      </w:r>
    </w:p>
    <w:p w:rsidR="008369D3" w:rsidRPr="008369D3" w:rsidRDefault="00AD3F6C"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color w:val="000000"/>
          <w:sz w:val="28"/>
          <w:szCs w:val="28"/>
          <w:lang w:eastAsia="ru-RU"/>
        </w:rPr>
      </w:pPr>
      <w:r>
        <w:rPr>
          <w:rFonts w:ascii="Times New Roman CYR" w:eastAsia="Times New Roman" w:hAnsi="Times New Roman CYR" w:cs="Times New Roman CYR"/>
          <w:color w:val="000000"/>
          <w:sz w:val="28"/>
          <w:szCs w:val="28"/>
          <w:lang w:eastAsia="ru-RU"/>
        </w:rPr>
        <w:t>13</w:t>
      </w:r>
      <w:r w:rsidR="008369D3" w:rsidRPr="008369D3">
        <w:rPr>
          <w:rFonts w:ascii="Times New Roman CYR" w:eastAsia="Times New Roman" w:hAnsi="Times New Roman CYR" w:cs="Times New Roman CYR"/>
          <w:color w:val="000000"/>
          <w:sz w:val="28"/>
          <w:szCs w:val="28"/>
          <w:lang w:eastAsia="ru-RU"/>
        </w:rPr>
        <w:t xml:space="preserve">. Справочник технолога-машиностроителя. В 2-х т. Под ред. А.Г. Косиловой- 4-е изд., </w:t>
      </w:r>
      <w:proofErr w:type="spellStart"/>
      <w:r w:rsidR="008369D3" w:rsidRPr="008369D3">
        <w:rPr>
          <w:rFonts w:ascii="Times New Roman CYR" w:eastAsia="Times New Roman" w:hAnsi="Times New Roman CYR" w:cs="Times New Roman CYR"/>
          <w:color w:val="000000"/>
          <w:sz w:val="28"/>
          <w:szCs w:val="28"/>
          <w:lang w:eastAsia="ru-RU"/>
        </w:rPr>
        <w:t>перераб</w:t>
      </w:r>
      <w:proofErr w:type="spellEnd"/>
      <w:r w:rsidR="008369D3" w:rsidRPr="008369D3">
        <w:rPr>
          <w:rFonts w:ascii="Times New Roman CYR" w:eastAsia="Times New Roman" w:hAnsi="Times New Roman CYR" w:cs="Times New Roman CYR"/>
          <w:color w:val="000000"/>
          <w:sz w:val="28"/>
          <w:szCs w:val="28"/>
          <w:lang w:eastAsia="ru-RU"/>
        </w:rPr>
        <w:t xml:space="preserve">. и доп. - М.: Машиностроение, </w:t>
      </w:r>
      <w:r>
        <w:rPr>
          <w:rFonts w:ascii="Times New Roman CYR" w:eastAsia="Times New Roman" w:hAnsi="Times New Roman CYR" w:cs="Times New Roman CYR"/>
          <w:color w:val="000000"/>
          <w:sz w:val="28"/>
          <w:szCs w:val="28"/>
          <w:lang w:eastAsia="ru-RU"/>
        </w:rPr>
        <w:t>200</w:t>
      </w:r>
      <w:r w:rsidR="008369D3" w:rsidRPr="008369D3">
        <w:rPr>
          <w:rFonts w:ascii="Times New Roman CYR" w:eastAsia="Times New Roman" w:hAnsi="Times New Roman CYR" w:cs="Times New Roman CYR"/>
          <w:color w:val="000000"/>
          <w:sz w:val="28"/>
          <w:szCs w:val="28"/>
          <w:lang w:eastAsia="ru-RU"/>
        </w:rPr>
        <w:t>5. - 656 с., ил.</w:t>
      </w:r>
    </w:p>
    <w:p w:rsidR="008369D3" w:rsidRPr="008369D3" w:rsidRDefault="00AD3F6C"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14</w:t>
      </w:r>
      <w:r w:rsidR="008369D3" w:rsidRPr="008369D3">
        <w:rPr>
          <w:rFonts w:ascii="Times New Roman CYR" w:eastAsia="Times New Roman" w:hAnsi="Times New Roman CYR" w:cs="Times New Roman CYR"/>
          <w:sz w:val="28"/>
          <w:szCs w:val="28"/>
          <w:lang w:eastAsia="ru-RU"/>
        </w:rPr>
        <w:t xml:space="preserve">. </w:t>
      </w:r>
      <w:proofErr w:type="spellStart"/>
      <w:r w:rsidR="008369D3" w:rsidRPr="008369D3">
        <w:rPr>
          <w:rFonts w:ascii="Times New Roman CYR" w:eastAsia="Times New Roman" w:hAnsi="Times New Roman CYR" w:cs="Times New Roman CYR"/>
          <w:sz w:val="28"/>
          <w:szCs w:val="28"/>
          <w:lang w:eastAsia="ru-RU"/>
        </w:rPr>
        <w:t>Янцен</w:t>
      </w:r>
      <w:proofErr w:type="spellEnd"/>
      <w:r w:rsidR="008369D3" w:rsidRPr="008369D3">
        <w:rPr>
          <w:rFonts w:ascii="Times New Roman CYR" w:eastAsia="Times New Roman" w:hAnsi="Times New Roman CYR" w:cs="Times New Roman CYR"/>
          <w:sz w:val="28"/>
          <w:szCs w:val="28"/>
          <w:lang w:eastAsia="ru-RU"/>
        </w:rPr>
        <w:t xml:space="preserve"> Т.В. Экономическое обоснование технических решений в дипломных проектах для студентов специальности 150100 «Автомобиле- и тракторостроение»: Методические рекомендации. - Ижевск: Изд-во </w:t>
      </w:r>
      <w:proofErr w:type="spellStart"/>
      <w:r w:rsidR="008369D3" w:rsidRPr="008369D3">
        <w:rPr>
          <w:rFonts w:ascii="Times New Roman CYR" w:eastAsia="Times New Roman" w:hAnsi="Times New Roman CYR" w:cs="Times New Roman CYR"/>
          <w:sz w:val="28"/>
          <w:szCs w:val="28"/>
          <w:lang w:eastAsia="ru-RU"/>
        </w:rPr>
        <w:t>ИжГТУ</w:t>
      </w:r>
      <w:proofErr w:type="spellEnd"/>
      <w:r w:rsidR="008369D3" w:rsidRPr="008369D3">
        <w:rPr>
          <w:rFonts w:ascii="Times New Roman CYR" w:eastAsia="Times New Roman" w:hAnsi="Times New Roman CYR" w:cs="Times New Roman CYR"/>
          <w:sz w:val="28"/>
          <w:szCs w:val="28"/>
          <w:lang w:eastAsia="ru-RU"/>
        </w:rPr>
        <w:t>, 2003. - 45 с.</w:t>
      </w:r>
    </w:p>
    <w:p w:rsidR="008369D3" w:rsidRPr="008369D3" w:rsidRDefault="00AD3F6C"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w:t>
      </w:r>
      <w:r w:rsidR="008369D3" w:rsidRPr="008369D3">
        <w:rPr>
          <w:rFonts w:ascii="Times New Roman CYR" w:eastAsia="Times New Roman" w:hAnsi="Times New Roman CYR" w:cs="Times New Roman CYR"/>
          <w:sz w:val="28"/>
          <w:szCs w:val="28"/>
          <w:lang w:eastAsia="ru-RU"/>
        </w:rPr>
        <w:t xml:space="preserve">. </w:t>
      </w:r>
      <w:proofErr w:type="spellStart"/>
      <w:r w:rsidR="008369D3" w:rsidRPr="008369D3">
        <w:rPr>
          <w:rFonts w:ascii="Times New Roman CYR" w:eastAsia="Times New Roman" w:hAnsi="Times New Roman CYR" w:cs="Times New Roman CYR"/>
          <w:sz w:val="28"/>
          <w:szCs w:val="28"/>
          <w:lang w:eastAsia="ru-RU"/>
        </w:rPr>
        <w:t>Янцен</w:t>
      </w:r>
      <w:proofErr w:type="spellEnd"/>
      <w:r w:rsidR="008369D3" w:rsidRPr="008369D3">
        <w:rPr>
          <w:rFonts w:ascii="Times New Roman CYR" w:eastAsia="Times New Roman" w:hAnsi="Times New Roman CYR" w:cs="Times New Roman CYR"/>
          <w:sz w:val="28"/>
          <w:szCs w:val="28"/>
          <w:lang w:eastAsia="ru-RU"/>
        </w:rPr>
        <w:t xml:space="preserve"> Т.В. Методические указания по выполнению курсовой работы по курсу «Организация, планирование и управление предприятием»: Методические рекомендации. - Ижевск: Изд-во </w:t>
      </w:r>
      <w:proofErr w:type="spellStart"/>
      <w:r w:rsidR="008369D3" w:rsidRPr="008369D3">
        <w:rPr>
          <w:rFonts w:ascii="Times New Roman CYR" w:eastAsia="Times New Roman" w:hAnsi="Times New Roman CYR" w:cs="Times New Roman CYR"/>
          <w:sz w:val="28"/>
          <w:szCs w:val="28"/>
          <w:lang w:eastAsia="ru-RU"/>
        </w:rPr>
        <w:t>ИжГТУ</w:t>
      </w:r>
      <w:proofErr w:type="spellEnd"/>
      <w:r w:rsidR="008369D3" w:rsidRPr="008369D3">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200</w:t>
      </w:r>
      <w:r w:rsidR="008369D3" w:rsidRPr="008369D3">
        <w:rPr>
          <w:rFonts w:ascii="Times New Roman CYR" w:eastAsia="Times New Roman" w:hAnsi="Times New Roman CYR" w:cs="Times New Roman CYR"/>
          <w:sz w:val="28"/>
          <w:szCs w:val="28"/>
          <w:lang w:eastAsia="ru-RU"/>
        </w:rPr>
        <w:t>8. - 40 с.</w:t>
      </w:r>
    </w:p>
    <w:p w:rsidR="008369D3" w:rsidRPr="008369D3" w:rsidRDefault="00AD3F6C" w:rsidP="00DE5F50">
      <w:pPr>
        <w:widowControl w:val="0"/>
        <w:suppressAutoHyphens/>
        <w:autoSpaceDE w:val="0"/>
        <w:autoSpaceDN w:val="0"/>
        <w:adjustRightInd w:val="0"/>
        <w:spacing w:line="240" w:lineRule="auto"/>
        <w:ind w:firstLine="567"/>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16</w:t>
      </w:r>
      <w:r w:rsidR="008369D3" w:rsidRPr="008369D3">
        <w:rPr>
          <w:rFonts w:ascii="Times New Roman CYR" w:eastAsia="Times New Roman" w:hAnsi="Times New Roman CYR" w:cs="Times New Roman CYR"/>
          <w:sz w:val="28"/>
          <w:szCs w:val="28"/>
          <w:lang w:eastAsia="ru-RU"/>
        </w:rPr>
        <w:t xml:space="preserve">. Горбацевич А.Ф., </w:t>
      </w:r>
      <w:proofErr w:type="spellStart"/>
      <w:r w:rsidR="008369D3" w:rsidRPr="008369D3">
        <w:rPr>
          <w:rFonts w:ascii="Times New Roman CYR" w:eastAsia="Times New Roman" w:hAnsi="Times New Roman CYR" w:cs="Times New Roman CYR"/>
          <w:sz w:val="28"/>
          <w:szCs w:val="28"/>
          <w:lang w:eastAsia="ru-RU"/>
        </w:rPr>
        <w:t>Шкред</w:t>
      </w:r>
      <w:proofErr w:type="spellEnd"/>
      <w:r w:rsidR="008369D3" w:rsidRPr="008369D3">
        <w:rPr>
          <w:rFonts w:ascii="Times New Roman CYR" w:eastAsia="Times New Roman" w:hAnsi="Times New Roman CYR" w:cs="Times New Roman CYR"/>
          <w:sz w:val="28"/>
          <w:szCs w:val="28"/>
          <w:lang w:eastAsia="ru-RU"/>
        </w:rPr>
        <w:t xml:space="preserve"> В.А. Курсовое проектирование по технологии машиностроения. Минск: Высшая школа, </w:t>
      </w:r>
      <w:r>
        <w:rPr>
          <w:rFonts w:ascii="Times New Roman CYR" w:eastAsia="Times New Roman" w:hAnsi="Times New Roman CYR" w:cs="Times New Roman CYR"/>
          <w:sz w:val="28"/>
          <w:szCs w:val="28"/>
          <w:lang w:eastAsia="ru-RU"/>
        </w:rPr>
        <w:t>200</w:t>
      </w:r>
      <w:r w:rsidR="008369D3" w:rsidRPr="008369D3">
        <w:rPr>
          <w:rFonts w:ascii="Times New Roman CYR" w:eastAsia="Times New Roman" w:hAnsi="Times New Roman CYR" w:cs="Times New Roman CYR"/>
          <w:sz w:val="28"/>
          <w:szCs w:val="28"/>
          <w:lang w:eastAsia="ru-RU"/>
        </w:rPr>
        <w:t>8. - 256 с.</w:t>
      </w:r>
    </w:p>
    <w:p w:rsidR="006E61AC" w:rsidRPr="006E61AC" w:rsidRDefault="006E61AC" w:rsidP="00DE5F50">
      <w:pPr>
        <w:spacing w:line="240" w:lineRule="auto"/>
        <w:ind w:left="-180" w:firstLine="567"/>
        <w:rPr>
          <w:rFonts w:ascii="Times New Roman" w:eastAsia="Times New Roman" w:hAnsi="Times New Roman" w:cs="Times New Roman"/>
          <w:sz w:val="28"/>
          <w:szCs w:val="28"/>
          <w:lang w:eastAsia="ru-RU"/>
        </w:rPr>
      </w:pPr>
      <w:r w:rsidRPr="006E61AC">
        <w:rPr>
          <w:rFonts w:ascii="Times New Roman" w:eastAsia="Times New Roman" w:hAnsi="Times New Roman" w:cs="Times New Roman"/>
          <w:sz w:val="28"/>
          <w:szCs w:val="28"/>
          <w:lang w:eastAsia="ru-RU"/>
        </w:rPr>
        <w:t>17. Общемашиностроительные укрупненные нормативы времени и работы, вы-</w:t>
      </w:r>
      <w:proofErr w:type="spellStart"/>
      <w:r w:rsidRPr="006E61AC">
        <w:rPr>
          <w:rFonts w:ascii="Times New Roman" w:eastAsia="Times New Roman" w:hAnsi="Times New Roman" w:cs="Times New Roman"/>
          <w:sz w:val="28"/>
          <w:szCs w:val="28"/>
          <w:lang w:eastAsia="ru-RU"/>
        </w:rPr>
        <w:t>полненные</w:t>
      </w:r>
      <w:proofErr w:type="spellEnd"/>
      <w:r w:rsidRPr="006E61AC">
        <w:rPr>
          <w:rFonts w:ascii="Times New Roman" w:eastAsia="Times New Roman" w:hAnsi="Times New Roman" w:cs="Times New Roman"/>
          <w:sz w:val="28"/>
          <w:szCs w:val="28"/>
          <w:lang w:eastAsia="ru-RU"/>
        </w:rPr>
        <w:t xml:space="preserve"> на металлорежущих станках. Ч. 1,2. – М.: Экономика, </w:t>
      </w:r>
      <w:r>
        <w:rPr>
          <w:rFonts w:ascii="Times New Roman" w:eastAsia="Times New Roman" w:hAnsi="Times New Roman" w:cs="Times New Roman"/>
          <w:sz w:val="28"/>
          <w:szCs w:val="28"/>
          <w:lang w:eastAsia="ru-RU"/>
        </w:rPr>
        <w:t>2008.</w:t>
      </w:r>
    </w:p>
    <w:p w:rsidR="006E61AC" w:rsidRPr="006E61AC" w:rsidRDefault="006E61AC" w:rsidP="00DE5F50">
      <w:pPr>
        <w:spacing w:line="240" w:lineRule="auto"/>
        <w:ind w:left="-180" w:firstLine="567"/>
        <w:rPr>
          <w:rFonts w:ascii="Times New Roman" w:eastAsia="Times New Roman" w:hAnsi="Times New Roman" w:cs="Times New Roman"/>
          <w:sz w:val="28"/>
          <w:szCs w:val="28"/>
          <w:lang w:eastAsia="ru-RU"/>
        </w:rPr>
      </w:pPr>
      <w:r w:rsidRPr="006E61AC">
        <w:rPr>
          <w:rFonts w:ascii="Times New Roman" w:eastAsia="Times New Roman" w:hAnsi="Times New Roman" w:cs="Times New Roman"/>
          <w:sz w:val="28"/>
          <w:szCs w:val="28"/>
          <w:lang w:eastAsia="ru-RU"/>
        </w:rPr>
        <w:t xml:space="preserve">18. Общемашиностроительные нормативы вспомогательного времени на обслуживание рабочего места на работы, выполняемые на металлорежущих станках. – М.: Экономика, </w:t>
      </w:r>
      <w:r>
        <w:rPr>
          <w:rFonts w:ascii="Times New Roman" w:eastAsia="Times New Roman" w:hAnsi="Times New Roman" w:cs="Times New Roman"/>
          <w:sz w:val="28"/>
          <w:szCs w:val="28"/>
          <w:lang w:eastAsia="ru-RU"/>
        </w:rPr>
        <w:t>2008</w:t>
      </w:r>
      <w:r w:rsidRPr="006E61AC">
        <w:rPr>
          <w:rFonts w:ascii="Times New Roman" w:eastAsia="Times New Roman" w:hAnsi="Times New Roman" w:cs="Times New Roman"/>
          <w:sz w:val="28"/>
          <w:szCs w:val="28"/>
          <w:lang w:eastAsia="ru-RU"/>
        </w:rPr>
        <w:t>. – 285 с.</w:t>
      </w:r>
    </w:p>
    <w:p w:rsidR="006E61AC" w:rsidRPr="006E61AC" w:rsidRDefault="006E61AC" w:rsidP="00DE5F50">
      <w:pPr>
        <w:spacing w:line="240" w:lineRule="auto"/>
        <w:ind w:left="-180" w:firstLine="567"/>
        <w:rPr>
          <w:rFonts w:ascii="Times New Roman" w:eastAsia="Times New Roman" w:hAnsi="Times New Roman" w:cs="Times New Roman"/>
          <w:sz w:val="28"/>
          <w:szCs w:val="28"/>
          <w:lang w:eastAsia="ru-RU"/>
        </w:rPr>
      </w:pPr>
      <w:r w:rsidRPr="006E61AC">
        <w:rPr>
          <w:rFonts w:ascii="Times New Roman" w:eastAsia="Times New Roman" w:hAnsi="Times New Roman" w:cs="Times New Roman"/>
          <w:sz w:val="28"/>
          <w:szCs w:val="28"/>
          <w:lang w:eastAsia="ru-RU"/>
        </w:rPr>
        <w:t xml:space="preserve">19. Определение экономической эффективности металлорежущих станков с ЧПУ. – М.: </w:t>
      </w:r>
      <w:r>
        <w:rPr>
          <w:rFonts w:ascii="Times New Roman" w:eastAsia="Times New Roman" w:hAnsi="Times New Roman" w:cs="Times New Roman"/>
          <w:sz w:val="28"/>
          <w:szCs w:val="28"/>
          <w:lang w:eastAsia="ru-RU"/>
        </w:rPr>
        <w:t xml:space="preserve">НПО ЭНИМС, НПО </w:t>
      </w:r>
      <w:proofErr w:type="spellStart"/>
      <w:r>
        <w:rPr>
          <w:rFonts w:ascii="Times New Roman" w:eastAsia="Times New Roman" w:hAnsi="Times New Roman" w:cs="Times New Roman"/>
          <w:sz w:val="28"/>
          <w:szCs w:val="28"/>
          <w:lang w:eastAsia="ru-RU"/>
        </w:rPr>
        <w:t>Оргстанкинпром</w:t>
      </w:r>
      <w:proofErr w:type="spellEnd"/>
      <w:r>
        <w:rPr>
          <w:rFonts w:ascii="Times New Roman" w:eastAsia="Times New Roman" w:hAnsi="Times New Roman" w:cs="Times New Roman"/>
          <w:sz w:val="28"/>
          <w:szCs w:val="28"/>
          <w:lang w:eastAsia="ru-RU"/>
        </w:rPr>
        <w:t>. 200</w:t>
      </w:r>
      <w:r w:rsidRPr="006E61AC">
        <w:rPr>
          <w:rFonts w:ascii="Times New Roman" w:eastAsia="Times New Roman" w:hAnsi="Times New Roman" w:cs="Times New Roman"/>
          <w:sz w:val="28"/>
          <w:szCs w:val="28"/>
          <w:lang w:eastAsia="ru-RU"/>
        </w:rPr>
        <w:t>1. – 58 с.</w:t>
      </w:r>
    </w:p>
    <w:p w:rsidR="006E61AC" w:rsidRPr="006E61AC" w:rsidRDefault="006E61AC" w:rsidP="00DE5F50">
      <w:pPr>
        <w:spacing w:line="240" w:lineRule="auto"/>
        <w:ind w:left="-180" w:firstLine="567"/>
        <w:rPr>
          <w:rFonts w:ascii="Times New Roman" w:eastAsia="Times New Roman" w:hAnsi="Times New Roman" w:cs="Times New Roman"/>
          <w:sz w:val="28"/>
          <w:szCs w:val="28"/>
          <w:lang w:eastAsia="ru-RU"/>
        </w:rPr>
      </w:pPr>
      <w:r w:rsidRPr="006E61AC">
        <w:rPr>
          <w:rFonts w:ascii="Times New Roman" w:eastAsia="Times New Roman" w:hAnsi="Times New Roman" w:cs="Times New Roman"/>
          <w:sz w:val="28"/>
          <w:szCs w:val="28"/>
          <w:lang w:eastAsia="ru-RU"/>
        </w:rPr>
        <w:t xml:space="preserve">20. Инструкции по оценке экономической эффективности создания и использования автоматических манипуляторов с программным управлением. – М.: ЭНИМС, НИИМАШ, </w:t>
      </w:r>
      <w:r>
        <w:rPr>
          <w:rFonts w:ascii="Times New Roman" w:eastAsia="Times New Roman" w:hAnsi="Times New Roman" w:cs="Times New Roman"/>
          <w:sz w:val="28"/>
          <w:szCs w:val="28"/>
          <w:lang w:eastAsia="ru-RU"/>
        </w:rPr>
        <w:t>200</w:t>
      </w:r>
      <w:r w:rsidRPr="006E61AC">
        <w:rPr>
          <w:rFonts w:ascii="Times New Roman" w:eastAsia="Times New Roman" w:hAnsi="Times New Roman" w:cs="Times New Roman"/>
          <w:sz w:val="28"/>
          <w:szCs w:val="28"/>
          <w:lang w:eastAsia="ru-RU"/>
        </w:rPr>
        <w:t>3. – 60 с.</w:t>
      </w:r>
    </w:p>
    <w:sectPr w:rsidR="006E61AC" w:rsidRPr="006E61AC" w:rsidSect="00F44263">
      <w:footerReference w:type="default" r:id="rId28"/>
      <w:footerReference w:type="first" r:id="rId29"/>
      <w:pgSz w:w="11906" w:h="16838"/>
      <w:pgMar w:top="1134" w:right="567" w:bottom="1134" w:left="1701" w:header="567" w:footer="567"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7EB" w:rsidRDefault="00DD47EB" w:rsidP="00AA65D0">
      <w:pPr>
        <w:spacing w:line="240" w:lineRule="auto"/>
      </w:pPr>
      <w:r>
        <w:separator/>
      </w:r>
    </w:p>
  </w:endnote>
  <w:endnote w:type="continuationSeparator" w:id="0">
    <w:p w:rsidR="00DD47EB" w:rsidRDefault="00DD47EB" w:rsidP="00AA6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Times New Roman TUR">
    <w:altName w:val="Times New Roman"/>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66345"/>
      <w:docPartObj>
        <w:docPartGallery w:val="Page Numbers (Bottom of Page)"/>
        <w:docPartUnique/>
      </w:docPartObj>
    </w:sdtPr>
    <w:sdtEndPr/>
    <w:sdtContent>
      <w:p w:rsidR="00CE1D6C" w:rsidRDefault="00CE1D6C">
        <w:pPr>
          <w:pStyle w:val="aa"/>
          <w:jc w:val="center"/>
          <w:rPr>
            <w:noProof/>
          </w:rPr>
        </w:pPr>
        <w:r>
          <w:fldChar w:fldCharType="begin"/>
        </w:r>
        <w:r>
          <w:instrText>PAGE   \* MERGEFORMAT</w:instrText>
        </w:r>
        <w:r>
          <w:fldChar w:fldCharType="separate"/>
        </w:r>
        <w:r w:rsidR="00E54775">
          <w:rPr>
            <w:noProof/>
          </w:rPr>
          <w:t>4</w:t>
        </w:r>
        <w:r>
          <w:rPr>
            <w:noProof/>
          </w:rPr>
          <w:fldChar w:fldCharType="end"/>
        </w:r>
      </w:p>
      <w:p w:rsidR="00CE1D6C" w:rsidRPr="00E962B9" w:rsidRDefault="00CE1D6C" w:rsidP="001B6D19">
        <w:pPr>
          <w:tabs>
            <w:tab w:val="center" w:pos="4677"/>
            <w:tab w:val="right" w:pos="9355"/>
          </w:tabs>
          <w:spacing w:line="240" w:lineRule="auto"/>
          <w:ind w:firstLine="0"/>
          <w:jc w:val="left"/>
          <w:rPr>
            <w:rFonts w:ascii="Times New Roman" w:eastAsia="Times New Roman" w:hAnsi="Times New Roman" w:cs="Times New Roman"/>
            <w:color w:val="000000"/>
            <w:sz w:val="18"/>
          </w:rPr>
        </w:pPr>
        <w:r w:rsidRPr="00E962B9">
          <w:rPr>
            <w:rFonts w:ascii="Times New Roman" w:eastAsia="Times New Roman" w:hAnsi="Times New Roman" w:cs="Times New Roman"/>
            <w:color w:val="000000"/>
            <w:sz w:val="18"/>
          </w:rPr>
          <w:t xml:space="preserve">Ф КПК 706-21-16 Диплом </w:t>
        </w:r>
        <w:proofErr w:type="spellStart"/>
        <w:r w:rsidRPr="00E962B9">
          <w:rPr>
            <w:rFonts w:ascii="Times New Roman" w:eastAsia="Times New Roman" w:hAnsi="Times New Roman" w:cs="Times New Roman"/>
            <w:color w:val="000000"/>
            <w:sz w:val="18"/>
          </w:rPr>
          <w:t>жобасы</w:t>
        </w:r>
        <w:proofErr w:type="spellEnd"/>
        <w:r w:rsidRPr="00E962B9">
          <w:rPr>
            <w:rFonts w:ascii="Times New Roman" w:eastAsia="Times New Roman" w:hAnsi="Times New Roman" w:cs="Times New Roman"/>
            <w:color w:val="000000"/>
            <w:sz w:val="18"/>
          </w:rPr>
          <w:t xml:space="preserve">. </w:t>
        </w:r>
        <w:proofErr w:type="spellStart"/>
        <w:r w:rsidRPr="00E962B9">
          <w:rPr>
            <w:rFonts w:ascii="Times New Roman" w:eastAsia="Times New Roman" w:hAnsi="Times New Roman" w:cs="Times New Roman"/>
            <w:color w:val="000000"/>
            <w:sz w:val="18"/>
          </w:rPr>
          <w:t>Бі</w:t>
        </w:r>
        <w:proofErr w:type="gramStart"/>
        <w:r w:rsidRPr="00E962B9">
          <w:rPr>
            <w:rFonts w:ascii="Times New Roman" w:eastAsia="Times New Roman" w:hAnsi="Times New Roman" w:cs="Times New Roman"/>
            <w:color w:val="000000"/>
            <w:sz w:val="18"/>
          </w:rPr>
          <w:t>р</w:t>
        </w:r>
        <w:proofErr w:type="gramEnd"/>
        <w:r w:rsidRPr="00E962B9">
          <w:rPr>
            <w:rFonts w:ascii="Times New Roman" w:eastAsia="Times New Roman" w:hAnsi="Times New Roman" w:cs="Times New Roman"/>
            <w:color w:val="000000"/>
            <w:sz w:val="18"/>
          </w:rPr>
          <w:t>іншібасылым</w:t>
        </w:r>
        <w:proofErr w:type="spellEnd"/>
        <w:r w:rsidRPr="00E962B9">
          <w:rPr>
            <w:rFonts w:ascii="Times New Roman" w:eastAsia="Times New Roman" w:hAnsi="Times New Roman" w:cs="Times New Roman"/>
            <w:color w:val="000000"/>
            <w:sz w:val="18"/>
          </w:rPr>
          <w:t>.</w:t>
        </w:r>
      </w:p>
      <w:p w:rsidR="00CE1D6C" w:rsidRDefault="00CE1D6C" w:rsidP="001B6D19">
        <w:pPr>
          <w:pStyle w:val="aa"/>
          <w:jc w:val="left"/>
        </w:pPr>
        <w:r w:rsidRPr="00E962B9">
          <w:rPr>
            <w:rFonts w:ascii="Times New Roman" w:eastAsia="Times New Roman" w:hAnsi="Times New Roman" w:cs="Times New Roman"/>
            <w:color w:val="000000"/>
            <w:sz w:val="18"/>
          </w:rPr>
          <w:t>Ф КПК 706-21-16 Дипломный проект. Издание первое</w:t>
        </w:r>
      </w:p>
    </w:sdtContent>
  </w:sdt>
  <w:p w:rsidR="00CE1D6C" w:rsidRPr="00DF7AB9" w:rsidRDefault="00CE1D6C" w:rsidP="00EF2A74">
    <w:pPr>
      <w:pStyle w:val="aa"/>
      <w:tabs>
        <w:tab w:val="clear" w:pos="4677"/>
        <w:tab w:val="clear" w:pos="9355"/>
        <w:tab w:val="right" w:pos="-1680"/>
      </w:tabs>
      <w:ind w:right="360" w:firstLine="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43015"/>
      <w:docPartObj>
        <w:docPartGallery w:val="Page Numbers (Bottom of Page)"/>
        <w:docPartUnique/>
      </w:docPartObj>
    </w:sdtPr>
    <w:sdtEndPr/>
    <w:sdtContent>
      <w:p w:rsidR="00CE1D6C" w:rsidRDefault="00CE1D6C">
        <w:pPr>
          <w:pStyle w:val="aa"/>
          <w:jc w:val="center"/>
        </w:pPr>
        <w:r>
          <w:fldChar w:fldCharType="begin"/>
        </w:r>
        <w:r>
          <w:instrText>PAGE   \* MERGEFORMAT</w:instrText>
        </w:r>
        <w:r>
          <w:fldChar w:fldCharType="separate"/>
        </w:r>
        <w:r w:rsidR="00E54775">
          <w:rPr>
            <w:noProof/>
          </w:rPr>
          <w:t>59</w:t>
        </w:r>
        <w:r>
          <w:rPr>
            <w:noProof/>
          </w:rPr>
          <w:fldChar w:fldCharType="end"/>
        </w:r>
      </w:p>
    </w:sdtContent>
  </w:sdt>
  <w:p w:rsidR="00CE1D6C" w:rsidRDefault="00CE1D6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441477"/>
      <w:docPartObj>
        <w:docPartGallery w:val="Page Numbers (Bottom of Page)"/>
        <w:docPartUnique/>
      </w:docPartObj>
    </w:sdtPr>
    <w:sdtEndPr/>
    <w:sdtContent>
      <w:p w:rsidR="00CE1D6C" w:rsidRDefault="00CE1D6C">
        <w:pPr>
          <w:pStyle w:val="aa"/>
          <w:jc w:val="center"/>
        </w:pPr>
        <w:r>
          <w:fldChar w:fldCharType="begin"/>
        </w:r>
        <w:r>
          <w:instrText>PAGE   \* MERGEFORMAT</w:instrText>
        </w:r>
        <w:r>
          <w:fldChar w:fldCharType="separate"/>
        </w:r>
        <w:r w:rsidR="00E54775">
          <w:rPr>
            <w:noProof/>
          </w:rPr>
          <w:t>37</w:t>
        </w:r>
        <w:r>
          <w:rPr>
            <w:noProof/>
          </w:rPr>
          <w:fldChar w:fldCharType="end"/>
        </w:r>
      </w:p>
    </w:sdtContent>
  </w:sdt>
  <w:p w:rsidR="00CE1D6C" w:rsidRDefault="00CE1D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7EB" w:rsidRDefault="00DD47EB" w:rsidP="00AA65D0">
      <w:pPr>
        <w:spacing w:line="240" w:lineRule="auto"/>
      </w:pPr>
      <w:r>
        <w:separator/>
      </w:r>
    </w:p>
  </w:footnote>
  <w:footnote w:type="continuationSeparator" w:id="0">
    <w:p w:rsidR="00DD47EB" w:rsidRDefault="00DD47EB" w:rsidP="00AA65D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EE64B8"/>
    <w:lvl w:ilvl="0">
      <w:numFmt w:val="bullet"/>
      <w:lvlText w:val="*"/>
      <w:lvlJc w:val="left"/>
    </w:lvl>
  </w:abstractNum>
  <w:abstractNum w:abstractNumId="1">
    <w:nsid w:val="02496AC4"/>
    <w:multiLevelType w:val="singleLevel"/>
    <w:tmpl w:val="6F207C64"/>
    <w:lvl w:ilvl="0">
      <w:start w:val="5"/>
      <w:numFmt w:val="decimal"/>
      <w:lvlText w:val="%1)"/>
      <w:legacy w:legacy="1" w:legacySpace="0" w:legacyIndent="514"/>
      <w:lvlJc w:val="left"/>
      <w:rPr>
        <w:rFonts w:ascii="Times New Roman" w:hAnsi="Times New Roman" w:cs="Times New Roman" w:hint="default"/>
      </w:rPr>
    </w:lvl>
  </w:abstractNum>
  <w:abstractNum w:abstractNumId="2">
    <w:nsid w:val="02C865CC"/>
    <w:multiLevelType w:val="hybridMultilevel"/>
    <w:tmpl w:val="C916E8D6"/>
    <w:lvl w:ilvl="0" w:tplc="D43A405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91689"/>
    <w:multiLevelType w:val="hybridMultilevel"/>
    <w:tmpl w:val="66788D3E"/>
    <w:lvl w:ilvl="0" w:tplc="21E013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7603C4"/>
    <w:multiLevelType w:val="singleLevel"/>
    <w:tmpl w:val="3280E8DC"/>
    <w:lvl w:ilvl="0">
      <w:start w:val="3"/>
      <w:numFmt w:val="decimal"/>
      <w:lvlText w:val="%1."/>
      <w:legacy w:legacy="1" w:legacySpace="0" w:legacyIndent="346"/>
      <w:lvlJc w:val="left"/>
      <w:rPr>
        <w:rFonts w:ascii="Times New Roman" w:hAnsi="Times New Roman" w:cs="Times New Roman" w:hint="default"/>
      </w:rPr>
    </w:lvl>
  </w:abstractNum>
  <w:abstractNum w:abstractNumId="5">
    <w:nsid w:val="113B4A7C"/>
    <w:multiLevelType w:val="hybridMultilevel"/>
    <w:tmpl w:val="D0BAEEB6"/>
    <w:lvl w:ilvl="0" w:tplc="EC2E328E">
      <w:start w:val="8"/>
      <w:numFmt w:val="decimal"/>
      <w:lvlText w:val="%1."/>
      <w:lvlJc w:val="left"/>
      <w:pPr>
        <w:tabs>
          <w:tab w:val="num" w:pos="2727"/>
        </w:tabs>
        <w:ind w:left="2727" w:hanging="600"/>
      </w:pPr>
      <w:rPr>
        <w:rFonts w:hint="default"/>
      </w:rPr>
    </w:lvl>
    <w:lvl w:ilvl="1" w:tplc="04190019">
      <w:start w:val="1"/>
      <w:numFmt w:val="lowerLetter"/>
      <w:lvlText w:val="%2."/>
      <w:lvlJc w:val="left"/>
      <w:pPr>
        <w:tabs>
          <w:tab w:val="num" w:pos="3207"/>
        </w:tabs>
        <w:ind w:left="3207" w:hanging="360"/>
      </w:pPr>
    </w:lvl>
    <w:lvl w:ilvl="2" w:tplc="0419001B">
      <w:start w:val="1"/>
      <w:numFmt w:val="lowerRoman"/>
      <w:lvlText w:val="%3."/>
      <w:lvlJc w:val="right"/>
      <w:pPr>
        <w:tabs>
          <w:tab w:val="num" w:pos="3927"/>
        </w:tabs>
        <w:ind w:left="3927" w:hanging="180"/>
      </w:pPr>
    </w:lvl>
    <w:lvl w:ilvl="3" w:tplc="0419000F">
      <w:start w:val="1"/>
      <w:numFmt w:val="decimal"/>
      <w:lvlText w:val="%4."/>
      <w:lvlJc w:val="left"/>
      <w:pPr>
        <w:tabs>
          <w:tab w:val="num" w:pos="4647"/>
        </w:tabs>
        <w:ind w:left="4647" w:hanging="360"/>
      </w:pPr>
    </w:lvl>
    <w:lvl w:ilvl="4" w:tplc="04190019">
      <w:start w:val="1"/>
      <w:numFmt w:val="lowerLetter"/>
      <w:lvlText w:val="%5."/>
      <w:lvlJc w:val="left"/>
      <w:pPr>
        <w:tabs>
          <w:tab w:val="num" w:pos="5367"/>
        </w:tabs>
        <w:ind w:left="5367" w:hanging="360"/>
      </w:pPr>
    </w:lvl>
    <w:lvl w:ilvl="5" w:tplc="0419001B">
      <w:start w:val="1"/>
      <w:numFmt w:val="lowerRoman"/>
      <w:lvlText w:val="%6."/>
      <w:lvlJc w:val="right"/>
      <w:pPr>
        <w:tabs>
          <w:tab w:val="num" w:pos="6087"/>
        </w:tabs>
        <w:ind w:left="6087" w:hanging="180"/>
      </w:pPr>
    </w:lvl>
    <w:lvl w:ilvl="6" w:tplc="0419000F">
      <w:start w:val="1"/>
      <w:numFmt w:val="decimal"/>
      <w:lvlText w:val="%7."/>
      <w:lvlJc w:val="left"/>
      <w:pPr>
        <w:tabs>
          <w:tab w:val="num" w:pos="6807"/>
        </w:tabs>
        <w:ind w:left="6807" w:hanging="360"/>
      </w:pPr>
    </w:lvl>
    <w:lvl w:ilvl="7" w:tplc="04190019">
      <w:start w:val="1"/>
      <w:numFmt w:val="lowerLetter"/>
      <w:lvlText w:val="%8."/>
      <w:lvlJc w:val="left"/>
      <w:pPr>
        <w:tabs>
          <w:tab w:val="num" w:pos="7527"/>
        </w:tabs>
        <w:ind w:left="7527" w:hanging="360"/>
      </w:pPr>
    </w:lvl>
    <w:lvl w:ilvl="8" w:tplc="0419001B">
      <w:start w:val="1"/>
      <w:numFmt w:val="lowerRoman"/>
      <w:lvlText w:val="%9."/>
      <w:lvlJc w:val="right"/>
      <w:pPr>
        <w:tabs>
          <w:tab w:val="num" w:pos="8247"/>
        </w:tabs>
        <w:ind w:left="8247" w:hanging="180"/>
      </w:pPr>
    </w:lvl>
  </w:abstractNum>
  <w:abstractNum w:abstractNumId="6">
    <w:nsid w:val="1E69491C"/>
    <w:multiLevelType w:val="hybridMultilevel"/>
    <w:tmpl w:val="0908C8F8"/>
    <w:lvl w:ilvl="0" w:tplc="59FA2762">
      <w:start w:val="3"/>
      <w:numFmt w:val="decimal"/>
      <w:lvlText w:val="%1."/>
      <w:lvlJc w:val="left"/>
      <w:pPr>
        <w:tabs>
          <w:tab w:val="num" w:pos="1472"/>
        </w:tabs>
        <w:ind w:left="1472" w:hanging="735"/>
      </w:pPr>
      <w:rPr>
        <w:rFonts w:hint="default"/>
      </w:rPr>
    </w:lvl>
    <w:lvl w:ilvl="1" w:tplc="27CE7EE2">
      <w:numFmt w:val="none"/>
      <w:lvlText w:val=""/>
      <w:lvlJc w:val="left"/>
      <w:pPr>
        <w:tabs>
          <w:tab w:val="num" w:pos="360"/>
        </w:tabs>
      </w:pPr>
    </w:lvl>
    <w:lvl w:ilvl="2" w:tplc="47CE00C6">
      <w:numFmt w:val="none"/>
      <w:lvlText w:val=""/>
      <w:lvlJc w:val="left"/>
      <w:pPr>
        <w:tabs>
          <w:tab w:val="num" w:pos="360"/>
        </w:tabs>
      </w:pPr>
    </w:lvl>
    <w:lvl w:ilvl="3" w:tplc="12D0147C">
      <w:numFmt w:val="none"/>
      <w:lvlText w:val=""/>
      <w:lvlJc w:val="left"/>
      <w:pPr>
        <w:tabs>
          <w:tab w:val="num" w:pos="360"/>
        </w:tabs>
      </w:pPr>
    </w:lvl>
    <w:lvl w:ilvl="4" w:tplc="61FC6510">
      <w:numFmt w:val="none"/>
      <w:lvlText w:val=""/>
      <w:lvlJc w:val="left"/>
      <w:pPr>
        <w:tabs>
          <w:tab w:val="num" w:pos="360"/>
        </w:tabs>
      </w:pPr>
    </w:lvl>
    <w:lvl w:ilvl="5" w:tplc="84FE6D7C">
      <w:numFmt w:val="none"/>
      <w:lvlText w:val=""/>
      <w:lvlJc w:val="left"/>
      <w:pPr>
        <w:tabs>
          <w:tab w:val="num" w:pos="360"/>
        </w:tabs>
      </w:pPr>
    </w:lvl>
    <w:lvl w:ilvl="6" w:tplc="CF101B5A">
      <w:numFmt w:val="none"/>
      <w:lvlText w:val=""/>
      <w:lvlJc w:val="left"/>
      <w:pPr>
        <w:tabs>
          <w:tab w:val="num" w:pos="360"/>
        </w:tabs>
      </w:pPr>
    </w:lvl>
    <w:lvl w:ilvl="7" w:tplc="A9DE5870">
      <w:numFmt w:val="none"/>
      <w:lvlText w:val=""/>
      <w:lvlJc w:val="left"/>
      <w:pPr>
        <w:tabs>
          <w:tab w:val="num" w:pos="360"/>
        </w:tabs>
      </w:pPr>
    </w:lvl>
    <w:lvl w:ilvl="8" w:tplc="3B4AED8E">
      <w:numFmt w:val="none"/>
      <w:lvlText w:val=""/>
      <w:lvlJc w:val="left"/>
      <w:pPr>
        <w:tabs>
          <w:tab w:val="num" w:pos="360"/>
        </w:tabs>
      </w:pPr>
    </w:lvl>
  </w:abstractNum>
  <w:abstractNum w:abstractNumId="7">
    <w:nsid w:val="1EBF38DA"/>
    <w:multiLevelType w:val="singleLevel"/>
    <w:tmpl w:val="90601950"/>
    <w:lvl w:ilvl="0">
      <w:start w:val="2"/>
      <w:numFmt w:val="decimal"/>
      <w:lvlText w:val="%1."/>
      <w:legacy w:legacy="1" w:legacySpace="0" w:legacyIndent="278"/>
      <w:lvlJc w:val="left"/>
      <w:rPr>
        <w:rFonts w:ascii="Times New Roman" w:hAnsi="Times New Roman" w:cs="Times New Roman" w:hint="default"/>
      </w:rPr>
    </w:lvl>
  </w:abstractNum>
  <w:abstractNum w:abstractNumId="8">
    <w:nsid w:val="241159EE"/>
    <w:multiLevelType w:val="multilevel"/>
    <w:tmpl w:val="57526B44"/>
    <w:lvl w:ilvl="0">
      <w:start w:val="6"/>
      <w:numFmt w:val="decimal"/>
      <w:lvlText w:val="%1)"/>
      <w:legacy w:legacy="1" w:legacySpace="0" w:legacyIndent="509"/>
      <w:lvlJc w:val="left"/>
      <w:rPr>
        <w:rFonts w:ascii="Times New Roman" w:hAnsi="Times New Roman" w:cs="Times New Roman"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9">
    <w:nsid w:val="2DB53ED2"/>
    <w:multiLevelType w:val="hybridMultilevel"/>
    <w:tmpl w:val="DB3297AE"/>
    <w:lvl w:ilvl="0" w:tplc="6248F91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3BA27855"/>
    <w:multiLevelType w:val="hybridMultilevel"/>
    <w:tmpl w:val="9926DA18"/>
    <w:lvl w:ilvl="0" w:tplc="A5402F2E">
      <w:start w:val="9"/>
      <w:numFmt w:val="decimal"/>
      <w:lvlText w:val="%1)"/>
      <w:lvlJc w:val="left"/>
      <w:pPr>
        <w:tabs>
          <w:tab w:val="num" w:pos="1593"/>
        </w:tabs>
        <w:ind w:left="1593" w:hanging="600"/>
      </w:pPr>
      <w:rPr>
        <w:rFonts w:hint="default"/>
      </w:rPr>
    </w:lvl>
    <w:lvl w:ilvl="1" w:tplc="883290E6">
      <w:start w:val="5"/>
      <w:numFmt w:val="decimal"/>
      <w:lvlText w:val="%2"/>
      <w:lvlJc w:val="left"/>
      <w:pPr>
        <w:tabs>
          <w:tab w:val="num" w:pos="2073"/>
        </w:tabs>
        <w:ind w:left="2073" w:hanging="360"/>
      </w:pPr>
      <w:rPr>
        <w:rFonts w:hint="default"/>
      </w:rPr>
    </w:lvl>
    <w:lvl w:ilvl="2" w:tplc="0419001B">
      <w:start w:val="1"/>
      <w:numFmt w:val="lowerRoman"/>
      <w:lvlText w:val="%3."/>
      <w:lvlJc w:val="right"/>
      <w:pPr>
        <w:tabs>
          <w:tab w:val="num" w:pos="2793"/>
        </w:tabs>
        <w:ind w:left="2793" w:hanging="180"/>
      </w:pPr>
    </w:lvl>
    <w:lvl w:ilvl="3" w:tplc="0419000F">
      <w:start w:val="1"/>
      <w:numFmt w:val="decimal"/>
      <w:lvlText w:val="%4."/>
      <w:lvlJc w:val="left"/>
      <w:pPr>
        <w:tabs>
          <w:tab w:val="num" w:pos="3513"/>
        </w:tabs>
        <w:ind w:left="3513" w:hanging="360"/>
      </w:pPr>
    </w:lvl>
    <w:lvl w:ilvl="4" w:tplc="04190019">
      <w:start w:val="1"/>
      <w:numFmt w:val="lowerLetter"/>
      <w:lvlText w:val="%5."/>
      <w:lvlJc w:val="left"/>
      <w:pPr>
        <w:tabs>
          <w:tab w:val="num" w:pos="4233"/>
        </w:tabs>
        <w:ind w:left="4233" w:hanging="360"/>
      </w:pPr>
    </w:lvl>
    <w:lvl w:ilvl="5" w:tplc="0419001B">
      <w:start w:val="1"/>
      <w:numFmt w:val="lowerRoman"/>
      <w:lvlText w:val="%6."/>
      <w:lvlJc w:val="right"/>
      <w:pPr>
        <w:tabs>
          <w:tab w:val="num" w:pos="4953"/>
        </w:tabs>
        <w:ind w:left="4953" w:hanging="180"/>
      </w:pPr>
    </w:lvl>
    <w:lvl w:ilvl="6" w:tplc="0419000F">
      <w:start w:val="1"/>
      <w:numFmt w:val="decimal"/>
      <w:lvlText w:val="%7."/>
      <w:lvlJc w:val="left"/>
      <w:pPr>
        <w:tabs>
          <w:tab w:val="num" w:pos="5673"/>
        </w:tabs>
        <w:ind w:left="5673" w:hanging="360"/>
      </w:pPr>
    </w:lvl>
    <w:lvl w:ilvl="7" w:tplc="04190019">
      <w:start w:val="1"/>
      <w:numFmt w:val="lowerLetter"/>
      <w:lvlText w:val="%8."/>
      <w:lvlJc w:val="left"/>
      <w:pPr>
        <w:tabs>
          <w:tab w:val="num" w:pos="6393"/>
        </w:tabs>
        <w:ind w:left="6393" w:hanging="360"/>
      </w:pPr>
    </w:lvl>
    <w:lvl w:ilvl="8" w:tplc="0419001B">
      <w:start w:val="1"/>
      <w:numFmt w:val="lowerRoman"/>
      <w:lvlText w:val="%9."/>
      <w:lvlJc w:val="right"/>
      <w:pPr>
        <w:tabs>
          <w:tab w:val="num" w:pos="7113"/>
        </w:tabs>
        <w:ind w:left="7113" w:hanging="180"/>
      </w:pPr>
    </w:lvl>
  </w:abstractNum>
  <w:abstractNum w:abstractNumId="11">
    <w:nsid w:val="3FC070E4"/>
    <w:multiLevelType w:val="singleLevel"/>
    <w:tmpl w:val="742C48CA"/>
    <w:lvl w:ilvl="0">
      <w:start w:val="5"/>
      <w:numFmt w:val="decimal"/>
      <w:lvlText w:val="%1"/>
      <w:legacy w:legacy="1" w:legacySpace="0" w:legacyIndent="173"/>
      <w:lvlJc w:val="left"/>
      <w:rPr>
        <w:rFonts w:ascii="Times New Roman" w:hAnsi="Times New Roman" w:cs="Times New Roman" w:hint="default"/>
      </w:rPr>
    </w:lvl>
  </w:abstractNum>
  <w:abstractNum w:abstractNumId="12">
    <w:nsid w:val="40536463"/>
    <w:multiLevelType w:val="hybridMultilevel"/>
    <w:tmpl w:val="5D8A1336"/>
    <w:lvl w:ilvl="0" w:tplc="B248E9C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4AC707AF"/>
    <w:multiLevelType w:val="singleLevel"/>
    <w:tmpl w:val="ED463378"/>
    <w:lvl w:ilvl="0">
      <w:start w:val="1"/>
      <w:numFmt w:val="decimal"/>
      <w:lvlText w:val="%1."/>
      <w:legacy w:legacy="1" w:legacySpace="0" w:legacyIndent="351"/>
      <w:lvlJc w:val="left"/>
      <w:rPr>
        <w:rFonts w:ascii="Times New Roman" w:hAnsi="Times New Roman" w:cs="Times New Roman" w:hint="default"/>
      </w:rPr>
    </w:lvl>
  </w:abstractNum>
  <w:abstractNum w:abstractNumId="14">
    <w:nsid w:val="4AF730EF"/>
    <w:multiLevelType w:val="singleLevel"/>
    <w:tmpl w:val="0F22CF18"/>
    <w:lvl w:ilvl="0">
      <w:start w:val="9"/>
      <w:numFmt w:val="decimal"/>
      <w:lvlText w:val="%1."/>
      <w:legacy w:legacy="1" w:legacySpace="0" w:legacyIndent="571"/>
      <w:lvlJc w:val="left"/>
      <w:rPr>
        <w:rFonts w:ascii="Times New Roman" w:hAnsi="Times New Roman" w:cs="Times New Roman" w:hint="default"/>
      </w:rPr>
    </w:lvl>
  </w:abstractNum>
  <w:abstractNum w:abstractNumId="15">
    <w:nsid w:val="4B473776"/>
    <w:multiLevelType w:val="singleLevel"/>
    <w:tmpl w:val="D0CA5D62"/>
    <w:lvl w:ilvl="0">
      <w:start w:val="10"/>
      <w:numFmt w:val="decimal"/>
      <w:lvlText w:val="%1)"/>
      <w:legacy w:legacy="1" w:legacySpace="0" w:legacyIndent="485"/>
      <w:lvlJc w:val="left"/>
      <w:rPr>
        <w:rFonts w:ascii="Times New Roman" w:hAnsi="Times New Roman" w:cs="Times New Roman" w:hint="default"/>
      </w:rPr>
    </w:lvl>
  </w:abstractNum>
  <w:abstractNum w:abstractNumId="16">
    <w:nsid w:val="4D7303DC"/>
    <w:multiLevelType w:val="hybridMultilevel"/>
    <w:tmpl w:val="D4B24E46"/>
    <w:lvl w:ilvl="0" w:tplc="EFBC9EC8">
      <w:start w:val="7"/>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E4B6279"/>
    <w:multiLevelType w:val="multilevel"/>
    <w:tmpl w:val="F1EA1E3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9515389"/>
    <w:multiLevelType w:val="hybridMultilevel"/>
    <w:tmpl w:val="FBF0E170"/>
    <w:lvl w:ilvl="0" w:tplc="D37E0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DF21CD"/>
    <w:multiLevelType w:val="multilevel"/>
    <w:tmpl w:val="ABB49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1097" w:hanging="36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3291"/>
        </w:tabs>
        <w:ind w:left="3291" w:hanging="108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5125"/>
        </w:tabs>
        <w:ind w:left="5125" w:hanging="144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959"/>
        </w:tabs>
        <w:ind w:left="6959" w:hanging="1800"/>
      </w:pPr>
      <w:rPr>
        <w:rFonts w:hint="default"/>
      </w:rPr>
    </w:lvl>
    <w:lvl w:ilvl="8">
      <w:start w:val="1"/>
      <w:numFmt w:val="decimal"/>
      <w:lvlText w:val="%1.%2.%3.%4.%5.%6.%7.%8.%9"/>
      <w:lvlJc w:val="left"/>
      <w:pPr>
        <w:tabs>
          <w:tab w:val="num" w:pos="8056"/>
        </w:tabs>
        <w:ind w:left="8056" w:hanging="2160"/>
      </w:pPr>
      <w:rPr>
        <w:rFonts w:hint="default"/>
      </w:rPr>
    </w:lvl>
  </w:abstractNum>
  <w:abstractNum w:abstractNumId="20">
    <w:nsid w:val="625B08CC"/>
    <w:multiLevelType w:val="singleLevel"/>
    <w:tmpl w:val="6E8A0254"/>
    <w:lvl w:ilvl="0">
      <w:start w:val="5"/>
      <w:numFmt w:val="decimal"/>
      <w:lvlText w:val="%1"/>
      <w:legacy w:legacy="1" w:legacySpace="0" w:legacyIndent="168"/>
      <w:lvlJc w:val="left"/>
      <w:rPr>
        <w:rFonts w:ascii="Times New Roman" w:hAnsi="Times New Roman" w:cs="Times New Roman" w:hint="default"/>
      </w:rPr>
    </w:lvl>
  </w:abstractNum>
  <w:abstractNum w:abstractNumId="21">
    <w:nsid w:val="64501D07"/>
    <w:multiLevelType w:val="hybridMultilevel"/>
    <w:tmpl w:val="8B72F910"/>
    <w:lvl w:ilvl="0" w:tplc="91AA8AE2">
      <w:start w:val="1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64A72C99"/>
    <w:multiLevelType w:val="hybridMultilevel"/>
    <w:tmpl w:val="EC0C1C36"/>
    <w:lvl w:ilvl="0" w:tplc="CD1AEF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6E485F"/>
    <w:multiLevelType w:val="singleLevel"/>
    <w:tmpl w:val="4DCAD508"/>
    <w:lvl w:ilvl="0">
      <w:start w:val="2"/>
      <w:numFmt w:val="decimal"/>
      <w:lvlText w:val="%1)"/>
      <w:legacy w:legacy="1" w:legacySpace="0" w:legacyIndent="499"/>
      <w:lvlJc w:val="left"/>
      <w:rPr>
        <w:rFonts w:ascii="Times New Roman" w:hAnsi="Times New Roman" w:cs="Times New Roman" w:hint="default"/>
      </w:rPr>
    </w:lvl>
  </w:abstractNum>
  <w:abstractNum w:abstractNumId="24">
    <w:nsid w:val="752E33FA"/>
    <w:multiLevelType w:val="singleLevel"/>
    <w:tmpl w:val="6C848806"/>
    <w:lvl w:ilvl="0">
      <w:start w:val="6"/>
      <w:numFmt w:val="decimal"/>
      <w:lvlText w:val="%1."/>
      <w:legacy w:legacy="1" w:legacySpace="0" w:legacyIndent="360"/>
      <w:lvlJc w:val="left"/>
      <w:rPr>
        <w:rFonts w:ascii="Times New Roman" w:hAnsi="Times New Roman" w:cs="Times New Roman" w:hint="default"/>
      </w:rPr>
    </w:lvl>
  </w:abstractNum>
  <w:abstractNum w:abstractNumId="25">
    <w:nsid w:val="778872ED"/>
    <w:multiLevelType w:val="singleLevel"/>
    <w:tmpl w:val="9776F4E8"/>
    <w:lvl w:ilvl="0">
      <w:start w:val="2"/>
      <w:numFmt w:val="decimal"/>
      <w:lvlText w:val="%1)"/>
      <w:legacy w:legacy="1" w:legacySpace="0" w:legacyIndent="504"/>
      <w:lvlJc w:val="left"/>
      <w:rPr>
        <w:rFonts w:ascii="Times New Roman" w:hAnsi="Times New Roman" w:cs="Times New Roman" w:hint="default"/>
      </w:rPr>
    </w:lvl>
  </w:abstractNum>
  <w:abstractNum w:abstractNumId="26">
    <w:nsid w:val="7CFC14A1"/>
    <w:multiLevelType w:val="singleLevel"/>
    <w:tmpl w:val="1CC8932A"/>
    <w:lvl w:ilvl="0">
      <w:start w:val="6"/>
      <w:numFmt w:val="decimal"/>
      <w:lvlText w:val="%1."/>
      <w:legacy w:legacy="1" w:legacySpace="0" w:legacyIndent="346"/>
      <w:lvlJc w:val="left"/>
      <w:rPr>
        <w:rFonts w:ascii="Times New Roman" w:hAnsi="Times New Roman" w:cs="Times New Roman" w:hint="default"/>
      </w:rPr>
    </w:lvl>
  </w:abstractNum>
  <w:abstractNum w:abstractNumId="27">
    <w:nsid w:val="7D6D144C"/>
    <w:multiLevelType w:val="hybridMultilevel"/>
    <w:tmpl w:val="AA58939E"/>
    <w:lvl w:ilvl="0" w:tplc="634AA95C">
      <w:start w:val="7"/>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num w:numId="1">
    <w:abstractNumId w:val="17"/>
  </w:num>
  <w:num w:numId="2">
    <w:abstractNumId w:val="0"/>
    <w:lvlOverride w:ilvl="0">
      <w:lvl w:ilvl="0">
        <w:numFmt w:val="bullet"/>
        <w:lvlText w:val="•"/>
        <w:legacy w:legacy="1" w:legacySpace="0" w:legacyIndent="360"/>
        <w:lvlJc w:val="left"/>
        <w:rPr>
          <w:rFonts w:ascii="Times New Roman" w:hAnsi="Times New Roman" w:cs="Times New Roman" w:hint="default"/>
        </w:rPr>
      </w:lvl>
    </w:lvlOverride>
  </w:num>
  <w:num w:numId="3">
    <w:abstractNumId w:val="0"/>
    <w:lvlOverride w:ilvl="0">
      <w:lvl w:ilvl="0">
        <w:numFmt w:val="bullet"/>
        <w:lvlText w:val="-"/>
        <w:legacy w:legacy="1" w:legacySpace="0" w:legacyIndent="403"/>
        <w:lvlJc w:val="left"/>
        <w:rPr>
          <w:rFonts w:ascii="Times New Roman" w:hAnsi="Times New Roman" w:cs="Times New Roman" w:hint="default"/>
        </w:rPr>
      </w:lvl>
    </w:lvlOverride>
  </w:num>
  <w:num w:numId="4">
    <w:abstractNumId w:val="11"/>
  </w:num>
  <w:num w:numId="5">
    <w:abstractNumId w:val="20"/>
  </w:num>
  <w:num w:numId="6">
    <w:abstractNumId w:val="13"/>
  </w:num>
  <w:num w:numId="7">
    <w:abstractNumId w:val="25"/>
  </w:num>
  <w:num w:numId="8">
    <w:abstractNumId w:val="0"/>
    <w:lvlOverride w:ilvl="0">
      <w:lvl w:ilvl="0">
        <w:numFmt w:val="bullet"/>
        <w:lvlText w:val="-"/>
        <w:legacy w:legacy="1" w:legacySpace="0" w:legacyIndent="350"/>
        <w:lvlJc w:val="left"/>
        <w:rPr>
          <w:rFonts w:ascii="Times New Roman" w:hAnsi="Times New Roman" w:cs="Times New Roman" w:hint="default"/>
        </w:rPr>
      </w:lvl>
    </w:lvlOverride>
  </w:num>
  <w:num w:numId="9">
    <w:abstractNumId w:val="0"/>
    <w:lvlOverride w:ilvl="0">
      <w:lvl w:ilvl="0">
        <w:numFmt w:val="bullet"/>
        <w:lvlText w:val="-"/>
        <w:legacy w:legacy="1" w:legacySpace="0" w:legacyIndent="346"/>
        <w:lvlJc w:val="left"/>
        <w:rPr>
          <w:rFonts w:ascii="Times New Roman" w:hAnsi="Times New Roman" w:cs="Times New Roman" w:hint="default"/>
        </w:rPr>
      </w:lvl>
    </w:lvlOverride>
  </w:num>
  <w:num w:numId="10">
    <w:abstractNumId w:val="1"/>
  </w:num>
  <w:num w:numId="11">
    <w:abstractNumId w:val="15"/>
  </w:num>
  <w:num w:numId="12">
    <w:abstractNumId w:val="24"/>
  </w:num>
  <w:num w:numId="13">
    <w:abstractNumId w:val="23"/>
  </w:num>
  <w:num w:numId="14">
    <w:abstractNumId w:val="0"/>
    <w:lvlOverride w:ilvl="0">
      <w:lvl w:ilvl="0">
        <w:numFmt w:val="bullet"/>
        <w:lvlText w:val="-"/>
        <w:legacy w:legacy="1" w:legacySpace="0" w:legacyIndent="340"/>
        <w:lvlJc w:val="left"/>
        <w:rPr>
          <w:rFonts w:ascii="Times New Roman" w:hAnsi="Times New Roman" w:cs="Times New Roman" w:hint="default"/>
        </w:rPr>
      </w:lvl>
    </w:lvlOverride>
  </w:num>
  <w:num w:numId="15">
    <w:abstractNumId w:val="8"/>
  </w:num>
  <w:num w:numId="16">
    <w:abstractNumId w:val="0"/>
    <w:lvlOverride w:ilvl="0">
      <w:lvl w:ilvl="0">
        <w:numFmt w:val="bullet"/>
        <w:lvlText w:val="-"/>
        <w:legacy w:legacy="1" w:legacySpace="0" w:legacyIndent="398"/>
        <w:lvlJc w:val="left"/>
        <w:rPr>
          <w:rFonts w:ascii="Times New Roman" w:hAnsi="Times New Roman" w:cs="Times New Roman" w:hint="default"/>
        </w:rPr>
      </w:lvl>
    </w:lvlOverride>
  </w:num>
  <w:num w:numId="17">
    <w:abstractNumId w:val="4"/>
  </w:num>
  <w:num w:numId="18">
    <w:abstractNumId w:val="26"/>
  </w:num>
  <w:num w:numId="19">
    <w:abstractNumId w:val="7"/>
  </w:num>
  <w:num w:numId="20">
    <w:abstractNumId w:val="14"/>
  </w:num>
  <w:num w:numId="21">
    <w:abstractNumId w:val="10"/>
  </w:num>
  <w:num w:numId="22">
    <w:abstractNumId w:val="6"/>
  </w:num>
  <w:num w:numId="23">
    <w:abstractNumId w:val="5"/>
  </w:num>
  <w:num w:numId="24">
    <w:abstractNumId w:val="19"/>
  </w:num>
  <w:num w:numId="25">
    <w:abstractNumId w:val="9"/>
  </w:num>
  <w:num w:numId="26">
    <w:abstractNumId w:val="12"/>
  </w:num>
  <w:num w:numId="27">
    <w:abstractNumId w:val="0"/>
    <w:lvlOverride w:ilvl="0">
      <w:lvl w:ilvl="0">
        <w:numFmt w:val="bullet"/>
        <w:lvlText w:val=""/>
        <w:legacy w:legacy="1" w:legacySpace="0" w:legacyIndent="147"/>
        <w:lvlJc w:val="left"/>
        <w:rPr>
          <w:rFonts w:ascii="Symbol" w:hAnsi="Symbol" w:hint="default"/>
        </w:rPr>
      </w:lvl>
    </w:lvlOverride>
  </w:num>
  <w:num w:numId="28">
    <w:abstractNumId w:val="2"/>
  </w:num>
  <w:num w:numId="29">
    <w:abstractNumId w:val="22"/>
  </w:num>
  <w:num w:numId="30">
    <w:abstractNumId w:val="16"/>
  </w:num>
  <w:num w:numId="31">
    <w:abstractNumId w:val="21"/>
  </w:num>
  <w:num w:numId="32">
    <w:abstractNumId w:val="27"/>
  </w:num>
  <w:num w:numId="33">
    <w:abstractNumId w:val="1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DD"/>
    <w:rsid w:val="00001548"/>
    <w:rsid w:val="00004C00"/>
    <w:rsid w:val="00006297"/>
    <w:rsid w:val="000070AC"/>
    <w:rsid w:val="00010712"/>
    <w:rsid w:val="00010AB1"/>
    <w:rsid w:val="00011197"/>
    <w:rsid w:val="00013BEF"/>
    <w:rsid w:val="00015CEA"/>
    <w:rsid w:val="00015EAD"/>
    <w:rsid w:val="00016C2F"/>
    <w:rsid w:val="0001769C"/>
    <w:rsid w:val="00017C3D"/>
    <w:rsid w:val="0002000A"/>
    <w:rsid w:val="00021DA1"/>
    <w:rsid w:val="00022161"/>
    <w:rsid w:val="00022BB5"/>
    <w:rsid w:val="00022EF3"/>
    <w:rsid w:val="00024B22"/>
    <w:rsid w:val="000270F3"/>
    <w:rsid w:val="00027117"/>
    <w:rsid w:val="0003146C"/>
    <w:rsid w:val="00031F68"/>
    <w:rsid w:val="000329D4"/>
    <w:rsid w:val="000329DF"/>
    <w:rsid w:val="000337EA"/>
    <w:rsid w:val="00033BBC"/>
    <w:rsid w:val="00033D80"/>
    <w:rsid w:val="0003458D"/>
    <w:rsid w:val="00036910"/>
    <w:rsid w:val="00036EF4"/>
    <w:rsid w:val="00036FBC"/>
    <w:rsid w:val="00040172"/>
    <w:rsid w:val="00040A11"/>
    <w:rsid w:val="0004100D"/>
    <w:rsid w:val="00041215"/>
    <w:rsid w:val="000413FD"/>
    <w:rsid w:val="00043A08"/>
    <w:rsid w:val="00044603"/>
    <w:rsid w:val="000462B7"/>
    <w:rsid w:val="000507C9"/>
    <w:rsid w:val="00052274"/>
    <w:rsid w:val="00052321"/>
    <w:rsid w:val="00053666"/>
    <w:rsid w:val="00054E78"/>
    <w:rsid w:val="00057270"/>
    <w:rsid w:val="000613C8"/>
    <w:rsid w:val="00064B39"/>
    <w:rsid w:val="00064D13"/>
    <w:rsid w:val="00065048"/>
    <w:rsid w:val="000700E3"/>
    <w:rsid w:val="00071F0B"/>
    <w:rsid w:val="000758F0"/>
    <w:rsid w:val="0007594B"/>
    <w:rsid w:val="00075ABC"/>
    <w:rsid w:val="00077714"/>
    <w:rsid w:val="0007783E"/>
    <w:rsid w:val="000801F4"/>
    <w:rsid w:val="0008085C"/>
    <w:rsid w:val="00080AD0"/>
    <w:rsid w:val="00082D30"/>
    <w:rsid w:val="00084813"/>
    <w:rsid w:val="0008597D"/>
    <w:rsid w:val="00085DAF"/>
    <w:rsid w:val="00086E02"/>
    <w:rsid w:val="00087736"/>
    <w:rsid w:val="00087D3D"/>
    <w:rsid w:val="000945E8"/>
    <w:rsid w:val="000A0A02"/>
    <w:rsid w:val="000A11B7"/>
    <w:rsid w:val="000A2F13"/>
    <w:rsid w:val="000A3E7B"/>
    <w:rsid w:val="000A4BA3"/>
    <w:rsid w:val="000A57A5"/>
    <w:rsid w:val="000A5B01"/>
    <w:rsid w:val="000A5F53"/>
    <w:rsid w:val="000B177D"/>
    <w:rsid w:val="000B2246"/>
    <w:rsid w:val="000B2F66"/>
    <w:rsid w:val="000B318B"/>
    <w:rsid w:val="000B4E1B"/>
    <w:rsid w:val="000B59F5"/>
    <w:rsid w:val="000B7B32"/>
    <w:rsid w:val="000C1EDB"/>
    <w:rsid w:val="000C6540"/>
    <w:rsid w:val="000C6D3B"/>
    <w:rsid w:val="000C7415"/>
    <w:rsid w:val="000D1404"/>
    <w:rsid w:val="000D1F4C"/>
    <w:rsid w:val="000D3597"/>
    <w:rsid w:val="000D3BE4"/>
    <w:rsid w:val="000D5A77"/>
    <w:rsid w:val="000D5F19"/>
    <w:rsid w:val="000D72AE"/>
    <w:rsid w:val="000E385A"/>
    <w:rsid w:val="000F1848"/>
    <w:rsid w:val="000F3204"/>
    <w:rsid w:val="000F48BC"/>
    <w:rsid w:val="000F5DEF"/>
    <w:rsid w:val="00101F21"/>
    <w:rsid w:val="00102AB4"/>
    <w:rsid w:val="00105D54"/>
    <w:rsid w:val="001060A9"/>
    <w:rsid w:val="00110E06"/>
    <w:rsid w:val="00110E16"/>
    <w:rsid w:val="0011118F"/>
    <w:rsid w:val="00111D35"/>
    <w:rsid w:val="001177D7"/>
    <w:rsid w:val="00120000"/>
    <w:rsid w:val="00121669"/>
    <w:rsid w:val="0012433C"/>
    <w:rsid w:val="00125909"/>
    <w:rsid w:val="0012797B"/>
    <w:rsid w:val="001322AD"/>
    <w:rsid w:val="00133E17"/>
    <w:rsid w:val="00134B07"/>
    <w:rsid w:val="0013796B"/>
    <w:rsid w:val="001421AC"/>
    <w:rsid w:val="001427A8"/>
    <w:rsid w:val="001464DC"/>
    <w:rsid w:val="001470BC"/>
    <w:rsid w:val="001508E6"/>
    <w:rsid w:val="00152BD7"/>
    <w:rsid w:val="0015305D"/>
    <w:rsid w:val="00155D6F"/>
    <w:rsid w:val="00160A17"/>
    <w:rsid w:val="0016225C"/>
    <w:rsid w:val="001649C6"/>
    <w:rsid w:val="001662A8"/>
    <w:rsid w:val="00167304"/>
    <w:rsid w:val="001708BB"/>
    <w:rsid w:val="0017330C"/>
    <w:rsid w:val="00173BA4"/>
    <w:rsid w:val="00176E6C"/>
    <w:rsid w:val="0018080B"/>
    <w:rsid w:val="001810BF"/>
    <w:rsid w:val="00182784"/>
    <w:rsid w:val="001828F7"/>
    <w:rsid w:val="0018556B"/>
    <w:rsid w:val="00185DE5"/>
    <w:rsid w:val="00186470"/>
    <w:rsid w:val="00186600"/>
    <w:rsid w:val="00187B45"/>
    <w:rsid w:val="00187E37"/>
    <w:rsid w:val="001911D7"/>
    <w:rsid w:val="00192069"/>
    <w:rsid w:val="001922BC"/>
    <w:rsid w:val="001940D4"/>
    <w:rsid w:val="00195727"/>
    <w:rsid w:val="00195DFC"/>
    <w:rsid w:val="0019655C"/>
    <w:rsid w:val="00196B6B"/>
    <w:rsid w:val="00197A35"/>
    <w:rsid w:val="00197B77"/>
    <w:rsid w:val="001A0FC1"/>
    <w:rsid w:val="001A1DDC"/>
    <w:rsid w:val="001A2457"/>
    <w:rsid w:val="001A421E"/>
    <w:rsid w:val="001A5982"/>
    <w:rsid w:val="001A5BEB"/>
    <w:rsid w:val="001A5C1C"/>
    <w:rsid w:val="001A7034"/>
    <w:rsid w:val="001A7144"/>
    <w:rsid w:val="001B08D6"/>
    <w:rsid w:val="001B137F"/>
    <w:rsid w:val="001B3D1D"/>
    <w:rsid w:val="001B6D19"/>
    <w:rsid w:val="001B744F"/>
    <w:rsid w:val="001C013B"/>
    <w:rsid w:val="001C22A7"/>
    <w:rsid w:val="001C32FC"/>
    <w:rsid w:val="001C46EF"/>
    <w:rsid w:val="001C48F1"/>
    <w:rsid w:val="001D1311"/>
    <w:rsid w:val="001D13FF"/>
    <w:rsid w:val="001D298B"/>
    <w:rsid w:val="001D2CA3"/>
    <w:rsid w:val="001D5F00"/>
    <w:rsid w:val="001D63B0"/>
    <w:rsid w:val="001E30AC"/>
    <w:rsid w:val="001E3EAE"/>
    <w:rsid w:val="001E5C2D"/>
    <w:rsid w:val="001E5E77"/>
    <w:rsid w:val="001E605D"/>
    <w:rsid w:val="001E6BFE"/>
    <w:rsid w:val="001E73AB"/>
    <w:rsid w:val="001F2C0A"/>
    <w:rsid w:val="001F2DF9"/>
    <w:rsid w:val="001F467F"/>
    <w:rsid w:val="001F7A46"/>
    <w:rsid w:val="001F7C3C"/>
    <w:rsid w:val="00201FE0"/>
    <w:rsid w:val="00203972"/>
    <w:rsid w:val="00207DBA"/>
    <w:rsid w:val="00215E07"/>
    <w:rsid w:val="002164E6"/>
    <w:rsid w:val="00220B3D"/>
    <w:rsid w:val="002232B1"/>
    <w:rsid w:val="0022776D"/>
    <w:rsid w:val="002309C5"/>
    <w:rsid w:val="00233C87"/>
    <w:rsid w:val="002348DD"/>
    <w:rsid w:val="00235420"/>
    <w:rsid w:val="0023616E"/>
    <w:rsid w:val="002362BE"/>
    <w:rsid w:val="00236BEE"/>
    <w:rsid w:val="00242412"/>
    <w:rsid w:val="00242675"/>
    <w:rsid w:val="00243155"/>
    <w:rsid w:val="00243507"/>
    <w:rsid w:val="00243A93"/>
    <w:rsid w:val="00246D15"/>
    <w:rsid w:val="00252C42"/>
    <w:rsid w:val="00254A42"/>
    <w:rsid w:val="002602D0"/>
    <w:rsid w:val="00261E99"/>
    <w:rsid w:val="00262681"/>
    <w:rsid w:val="00262B04"/>
    <w:rsid w:val="002637B5"/>
    <w:rsid w:val="002640EC"/>
    <w:rsid w:val="0026644A"/>
    <w:rsid w:val="00267F3D"/>
    <w:rsid w:val="00271BBE"/>
    <w:rsid w:val="00271FB8"/>
    <w:rsid w:val="00272C65"/>
    <w:rsid w:val="00272DB7"/>
    <w:rsid w:val="00272FED"/>
    <w:rsid w:val="00280C1B"/>
    <w:rsid w:val="00282F2E"/>
    <w:rsid w:val="002901D5"/>
    <w:rsid w:val="00290DCB"/>
    <w:rsid w:val="00292D4B"/>
    <w:rsid w:val="0029417F"/>
    <w:rsid w:val="0029697D"/>
    <w:rsid w:val="002974E3"/>
    <w:rsid w:val="00297AB4"/>
    <w:rsid w:val="00297C63"/>
    <w:rsid w:val="002A2FDA"/>
    <w:rsid w:val="002B0EC8"/>
    <w:rsid w:val="002B1651"/>
    <w:rsid w:val="002B16B2"/>
    <w:rsid w:val="002B19A0"/>
    <w:rsid w:val="002B1B1F"/>
    <w:rsid w:val="002B2217"/>
    <w:rsid w:val="002B3BF9"/>
    <w:rsid w:val="002B4A90"/>
    <w:rsid w:val="002B5AED"/>
    <w:rsid w:val="002B7735"/>
    <w:rsid w:val="002B79B3"/>
    <w:rsid w:val="002B7B42"/>
    <w:rsid w:val="002C0BC6"/>
    <w:rsid w:val="002C1426"/>
    <w:rsid w:val="002C2E58"/>
    <w:rsid w:val="002C2EB9"/>
    <w:rsid w:val="002C3211"/>
    <w:rsid w:val="002C3D23"/>
    <w:rsid w:val="002C5B99"/>
    <w:rsid w:val="002C5CD7"/>
    <w:rsid w:val="002C5DC4"/>
    <w:rsid w:val="002D203F"/>
    <w:rsid w:val="002D2303"/>
    <w:rsid w:val="002D2445"/>
    <w:rsid w:val="002D2D5E"/>
    <w:rsid w:val="002D3172"/>
    <w:rsid w:val="002D626E"/>
    <w:rsid w:val="002D7BF9"/>
    <w:rsid w:val="002E02FB"/>
    <w:rsid w:val="002E061B"/>
    <w:rsid w:val="002E2CB7"/>
    <w:rsid w:val="002E394E"/>
    <w:rsid w:val="002E3E9B"/>
    <w:rsid w:val="002E4A0A"/>
    <w:rsid w:val="002E7282"/>
    <w:rsid w:val="002E7CD4"/>
    <w:rsid w:val="002F07A3"/>
    <w:rsid w:val="002F4D4D"/>
    <w:rsid w:val="002F6893"/>
    <w:rsid w:val="00301335"/>
    <w:rsid w:val="003035BC"/>
    <w:rsid w:val="003051A2"/>
    <w:rsid w:val="00307977"/>
    <w:rsid w:val="00312173"/>
    <w:rsid w:val="003152B4"/>
    <w:rsid w:val="003209D3"/>
    <w:rsid w:val="003236BB"/>
    <w:rsid w:val="00323B0C"/>
    <w:rsid w:val="00325B9B"/>
    <w:rsid w:val="00325DA6"/>
    <w:rsid w:val="0033002D"/>
    <w:rsid w:val="0033130B"/>
    <w:rsid w:val="00331911"/>
    <w:rsid w:val="003335AE"/>
    <w:rsid w:val="0033379F"/>
    <w:rsid w:val="003376AF"/>
    <w:rsid w:val="00342B4E"/>
    <w:rsid w:val="003438F5"/>
    <w:rsid w:val="00343DC2"/>
    <w:rsid w:val="00346AAE"/>
    <w:rsid w:val="003504E9"/>
    <w:rsid w:val="0035237C"/>
    <w:rsid w:val="00353DDF"/>
    <w:rsid w:val="00356221"/>
    <w:rsid w:val="0035786B"/>
    <w:rsid w:val="003578E2"/>
    <w:rsid w:val="00357B71"/>
    <w:rsid w:val="00360352"/>
    <w:rsid w:val="00360D60"/>
    <w:rsid w:val="00362F56"/>
    <w:rsid w:val="003641CA"/>
    <w:rsid w:val="003657A7"/>
    <w:rsid w:val="00365E26"/>
    <w:rsid w:val="00366FA3"/>
    <w:rsid w:val="0036764E"/>
    <w:rsid w:val="0036774F"/>
    <w:rsid w:val="00367CCD"/>
    <w:rsid w:val="00372B74"/>
    <w:rsid w:val="00373BC9"/>
    <w:rsid w:val="00374E00"/>
    <w:rsid w:val="003776F5"/>
    <w:rsid w:val="00380051"/>
    <w:rsid w:val="00380711"/>
    <w:rsid w:val="00381A3D"/>
    <w:rsid w:val="00382EA3"/>
    <w:rsid w:val="00383D58"/>
    <w:rsid w:val="00384724"/>
    <w:rsid w:val="0039078D"/>
    <w:rsid w:val="00390DBF"/>
    <w:rsid w:val="00392006"/>
    <w:rsid w:val="00393263"/>
    <w:rsid w:val="003A01D0"/>
    <w:rsid w:val="003A0AA2"/>
    <w:rsid w:val="003A0B4A"/>
    <w:rsid w:val="003A1FB3"/>
    <w:rsid w:val="003A26DB"/>
    <w:rsid w:val="003A2AD5"/>
    <w:rsid w:val="003A2D5D"/>
    <w:rsid w:val="003A3B9B"/>
    <w:rsid w:val="003A3E9E"/>
    <w:rsid w:val="003B36E1"/>
    <w:rsid w:val="003B3C6D"/>
    <w:rsid w:val="003B65C5"/>
    <w:rsid w:val="003B6F0C"/>
    <w:rsid w:val="003C06F4"/>
    <w:rsid w:val="003C178D"/>
    <w:rsid w:val="003C3C3B"/>
    <w:rsid w:val="003C483D"/>
    <w:rsid w:val="003C5B62"/>
    <w:rsid w:val="003C7817"/>
    <w:rsid w:val="003C7B83"/>
    <w:rsid w:val="003D28A3"/>
    <w:rsid w:val="003D3293"/>
    <w:rsid w:val="003D35F5"/>
    <w:rsid w:val="003D5839"/>
    <w:rsid w:val="003D5A7B"/>
    <w:rsid w:val="003E02D7"/>
    <w:rsid w:val="003E164B"/>
    <w:rsid w:val="003E260E"/>
    <w:rsid w:val="003E3B1A"/>
    <w:rsid w:val="003E42CA"/>
    <w:rsid w:val="003E7377"/>
    <w:rsid w:val="003F067B"/>
    <w:rsid w:val="003F150A"/>
    <w:rsid w:val="003F22DE"/>
    <w:rsid w:val="003F44B0"/>
    <w:rsid w:val="003F7F9A"/>
    <w:rsid w:val="00400337"/>
    <w:rsid w:val="00400419"/>
    <w:rsid w:val="004023C6"/>
    <w:rsid w:val="00403C42"/>
    <w:rsid w:val="00403D49"/>
    <w:rsid w:val="004043CA"/>
    <w:rsid w:val="00407855"/>
    <w:rsid w:val="0041049C"/>
    <w:rsid w:val="0041158E"/>
    <w:rsid w:val="00412BB9"/>
    <w:rsid w:val="00412C5A"/>
    <w:rsid w:val="004140F0"/>
    <w:rsid w:val="00414EF1"/>
    <w:rsid w:val="00417983"/>
    <w:rsid w:val="00422667"/>
    <w:rsid w:val="004229F6"/>
    <w:rsid w:val="0042359E"/>
    <w:rsid w:val="004269AA"/>
    <w:rsid w:val="004301F7"/>
    <w:rsid w:val="004331D1"/>
    <w:rsid w:val="00435920"/>
    <w:rsid w:val="00436133"/>
    <w:rsid w:val="0044013F"/>
    <w:rsid w:val="0044023F"/>
    <w:rsid w:val="004408CF"/>
    <w:rsid w:val="00441B35"/>
    <w:rsid w:val="00441C23"/>
    <w:rsid w:val="0044202F"/>
    <w:rsid w:val="004422BE"/>
    <w:rsid w:val="00443C37"/>
    <w:rsid w:val="0044610A"/>
    <w:rsid w:val="00446BF8"/>
    <w:rsid w:val="00450775"/>
    <w:rsid w:val="00454EBC"/>
    <w:rsid w:val="00457443"/>
    <w:rsid w:val="00465278"/>
    <w:rsid w:val="00466155"/>
    <w:rsid w:val="004665A3"/>
    <w:rsid w:val="00470982"/>
    <w:rsid w:val="00476B13"/>
    <w:rsid w:val="00482327"/>
    <w:rsid w:val="00487426"/>
    <w:rsid w:val="0048759C"/>
    <w:rsid w:val="00491EFD"/>
    <w:rsid w:val="004962FD"/>
    <w:rsid w:val="00497009"/>
    <w:rsid w:val="004A0AA9"/>
    <w:rsid w:val="004A1F55"/>
    <w:rsid w:val="004A33D6"/>
    <w:rsid w:val="004A368B"/>
    <w:rsid w:val="004A4005"/>
    <w:rsid w:val="004B1F43"/>
    <w:rsid w:val="004B6318"/>
    <w:rsid w:val="004C0DBA"/>
    <w:rsid w:val="004C195C"/>
    <w:rsid w:val="004C19D0"/>
    <w:rsid w:val="004C1D55"/>
    <w:rsid w:val="004C26BF"/>
    <w:rsid w:val="004C7F38"/>
    <w:rsid w:val="004D1282"/>
    <w:rsid w:val="004D1FEE"/>
    <w:rsid w:val="004D2E17"/>
    <w:rsid w:val="004D6029"/>
    <w:rsid w:val="004D62C2"/>
    <w:rsid w:val="004D631C"/>
    <w:rsid w:val="004D648C"/>
    <w:rsid w:val="004D6A3B"/>
    <w:rsid w:val="004D6D1F"/>
    <w:rsid w:val="004E178A"/>
    <w:rsid w:val="004E1A6C"/>
    <w:rsid w:val="004E3A24"/>
    <w:rsid w:val="004E3C05"/>
    <w:rsid w:val="004E3C9F"/>
    <w:rsid w:val="004E3D42"/>
    <w:rsid w:val="004E4339"/>
    <w:rsid w:val="004E5D8C"/>
    <w:rsid w:val="004F037E"/>
    <w:rsid w:val="004F0406"/>
    <w:rsid w:val="004F0C5D"/>
    <w:rsid w:val="004F1E46"/>
    <w:rsid w:val="004F4E18"/>
    <w:rsid w:val="004F59E2"/>
    <w:rsid w:val="004F5A7C"/>
    <w:rsid w:val="004F628E"/>
    <w:rsid w:val="004F6F12"/>
    <w:rsid w:val="004F7C72"/>
    <w:rsid w:val="00500222"/>
    <w:rsid w:val="00500B16"/>
    <w:rsid w:val="00502DAB"/>
    <w:rsid w:val="0050491E"/>
    <w:rsid w:val="00505FEA"/>
    <w:rsid w:val="00506B7B"/>
    <w:rsid w:val="00507850"/>
    <w:rsid w:val="00513FB8"/>
    <w:rsid w:val="00513FF3"/>
    <w:rsid w:val="00514CBF"/>
    <w:rsid w:val="00515E53"/>
    <w:rsid w:val="0052485E"/>
    <w:rsid w:val="00526735"/>
    <w:rsid w:val="00533433"/>
    <w:rsid w:val="00533ECA"/>
    <w:rsid w:val="0053501C"/>
    <w:rsid w:val="0053690D"/>
    <w:rsid w:val="00537C1B"/>
    <w:rsid w:val="00540C93"/>
    <w:rsid w:val="0054195C"/>
    <w:rsid w:val="00544146"/>
    <w:rsid w:val="005448BD"/>
    <w:rsid w:val="005463B3"/>
    <w:rsid w:val="00551612"/>
    <w:rsid w:val="005523FE"/>
    <w:rsid w:val="005566BD"/>
    <w:rsid w:val="00560404"/>
    <w:rsid w:val="00561BE4"/>
    <w:rsid w:val="00561EB5"/>
    <w:rsid w:val="00563007"/>
    <w:rsid w:val="005637D5"/>
    <w:rsid w:val="005652B3"/>
    <w:rsid w:val="00566029"/>
    <w:rsid w:val="00570383"/>
    <w:rsid w:val="0057417E"/>
    <w:rsid w:val="00583DFA"/>
    <w:rsid w:val="0058594F"/>
    <w:rsid w:val="0058726A"/>
    <w:rsid w:val="005877DE"/>
    <w:rsid w:val="00587DD5"/>
    <w:rsid w:val="0059051E"/>
    <w:rsid w:val="00593ABC"/>
    <w:rsid w:val="00593F8E"/>
    <w:rsid w:val="00594730"/>
    <w:rsid w:val="005962FE"/>
    <w:rsid w:val="005A224F"/>
    <w:rsid w:val="005A5B68"/>
    <w:rsid w:val="005A79DE"/>
    <w:rsid w:val="005A7C0F"/>
    <w:rsid w:val="005B02D2"/>
    <w:rsid w:val="005B0D5D"/>
    <w:rsid w:val="005B50CD"/>
    <w:rsid w:val="005B58F9"/>
    <w:rsid w:val="005B71DB"/>
    <w:rsid w:val="005C0834"/>
    <w:rsid w:val="005C2EF8"/>
    <w:rsid w:val="005C36CF"/>
    <w:rsid w:val="005C5FD6"/>
    <w:rsid w:val="005C68CA"/>
    <w:rsid w:val="005D05DD"/>
    <w:rsid w:val="005D14F3"/>
    <w:rsid w:val="005D26F8"/>
    <w:rsid w:val="005D420E"/>
    <w:rsid w:val="005D4665"/>
    <w:rsid w:val="005D524A"/>
    <w:rsid w:val="005D5835"/>
    <w:rsid w:val="005D5FF3"/>
    <w:rsid w:val="005D76F3"/>
    <w:rsid w:val="005D7B06"/>
    <w:rsid w:val="005E040B"/>
    <w:rsid w:val="005E41FB"/>
    <w:rsid w:val="005E5C72"/>
    <w:rsid w:val="005E74BB"/>
    <w:rsid w:val="005E758A"/>
    <w:rsid w:val="005E7AC7"/>
    <w:rsid w:val="005F6F9F"/>
    <w:rsid w:val="005F7C3A"/>
    <w:rsid w:val="006026B1"/>
    <w:rsid w:val="006035C5"/>
    <w:rsid w:val="00604038"/>
    <w:rsid w:val="006053F2"/>
    <w:rsid w:val="0060691A"/>
    <w:rsid w:val="00607922"/>
    <w:rsid w:val="00611AE5"/>
    <w:rsid w:val="0061530F"/>
    <w:rsid w:val="006205EB"/>
    <w:rsid w:val="00621678"/>
    <w:rsid w:val="00622473"/>
    <w:rsid w:val="0062394B"/>
    <w:rsid w:val="00624615"/>
    <w:rsid w:val="00627EE0"/>
    <w:rsid w:val="00630DB0"/>
    <w:rsid w:val="006312D3"/>
    <w:rsid w:val="0063196F"/>
    <w:rsid w:val="00634811"/>
    <w:rsid w:val="006349A0"/>
    <w:rsid w:val="00635365"/>
    <w:rsid w:val="00635D0F"/>
    <w:rsid w:val="00642825"/>
    <w:rsid w:val="00643B9C"/>
    <w:rsid w:val="006448D4"/>
    <w:rsid w:val="00645BB3"/>
    <w:rsid w:val="0064676D"/>
    <w:rsid w:val="0065172D"/>
    <w:rsid w:val="00653199"/>
    <w:rsid w:val="00653630"/>
    <w:rsid w:val="0065451F"/>
    <w:rsid w:val="00656B74"/>
    <w:rsid w:val="00656F66"/>
    <w:rsid w:val="00660278"/>
    <w:rsid w:val="00660352"/>
    <w:rsid w:val="006630A4"/>
    <w:rsid w:val="00666532"/>
    <w:rsid w:val="006671A7"/>
    <w:rsid w:val="00671693"/>
    <w:rsid w:val="00674257"/>
    <w:rsid w:val="0067670A"/>
    <w:rsid w:val="00676D09"/>
    <w:rsid w:val="0067756B"/>
    <w:rsid w:val="00680D00"/>
    <w:rsid w:val="00680FCC"/>
    <w:rsid w:val="0068520E"/>
    <w:rsid w:val="00685753"/>
    <w:rsid w:val="00685B49"/>
    <w:rsid w:val="00686940"/>
    <w:rsid w:val="00687B5D"/>
    <w:rsid w:val="006903CC"/>
    <w:rsid w:val="00691341"/>
    <w:rsid w:val="006919B7"/>
    <w:rsid w:val="00692C62"/>
    <w:rsid w:val="00693B24"/>
    <w:rsid w:val="00694354"/>
    <w:rsid w:val="00695549"/>
    <w:rsid w:val="00695AE5"/>
    <w:rsid w:val="00697E61"/>
    <w:rsid w:val="006A028E"/>
    <w:rsid w:val="006A06CA"/>
    <w:rsid w:val="006A0F5A"/>
    <w:rsid w:val="006A2538"/>
    <w:rsid w:val="006A36DC"/>
    <w:rsid w:val="006A4557"/>
    <w:rsid w:val="006A61A1"/>
    <w:rsid w:val="006A645C"/>
    <w:rsid w:val="006A6AA1"/>
    <w:rsid w:val="006B2683"/>
    <w:rsid w:val="006B42A6"/>
    <w:rsid w:val="006B51FA"/>
    <w:rsid w:val="006B5F79"/>
    <w:rsid w:val="006B5F93"/>
    <w:rsid w:val="006C54ED"/>
    <w:rsid w:val="006C7734"/>
    <w:rsid w:val="006D053B"/>
    <w:rsid w:val="006D0AFD"/>
    <w:rsid w:val="006D1063"/>
    <w:rsid w:val="006D2DA6"/>
    <w:rsid w:val="006D2EBC"/>
    <w:rsid w:val="006D5804"/>
    <w:rsid w:val="006D6BF7"/>
    <w:rsid w:val="006D71FD"/>
    <w:rsid w:val="006D774C"/>
    <w:rsid w:val="006D7D82"/>
    <w:rsid w:val="006E35B3"/>
    <w:rsid w:val="006E51BF"/>
    <w:rsid w:val="006E61AC"/>
    <w:rsid w:val="006F0757"/>
    <w:rsid w:val="006F3F47"/>
    <w:rsid w:val="006F4158"/>
    <w:rsid w:val="007015F8"/>
    <w:rsid w:val="00705169"/>
    <w:rsid w:val="00705A4F"/>
    <w:rsid w:val="007129F2"/>
    <w:rsid w:val="007138AA"/>
    <w:rsid w:val="007146B6"/>
    <w:rsid w:val="0071493E"/>
    <w:rsid w:val="00724EDD"/>
    <w:rsid w:val="0072529B"/>
    <w:rsid w:val="007307C6"/>
    <w:rsid w:val="00730D13"/>
    <w:rsid w:val="00731EFA"/>
    <w:rsid w:val="00734553"/>
    <w:rsid w:val="00734B34"/>
    <w:rsid w:val="007378BF"/>
    <w:rsid w:val="00737EDC"/>
    <w:rsid w:val="0074046B"/>
    <w:rsid w:val="00742F7F"/>
    <w:rsid w:val="0074472E"/>
    <w:rsid w:val="00745C50"/>
    <w:rsid w:val="00746191"/>
    <w:rsid w:val="00746AFC"/>
    <w:rsid w:val="00747CFD"/>
    <w:rsid w:val="00750C2B"/>
    <w:rsid w:val="007514B2"/>
    <w:rsid w:val="00751CA4"/>
    <w:rsid w:val="00751F57"/>
    <w:rsid w:val="007525E2"/>
    <w:rsid w:val="00754F3F"/>
    <w:rsid w:val="00756050"/>
    <w:rsid w:val="007633E2"/>
    <w:rsid w:val="0076340D"/>
    <w:rsid w:val="00763432"/>
    <w:rsid w:val="00763BE3"/>
    <w:rsid w:val="00764C0E"/>
    <w:rsid w:val="007650DE"/>
    <w:rsid w:val="007651CC"/>
    <w:rsid w:val="00765A0D"/>
    <w:rsid w:val="00767AF7"/>
    <w:rsid w:val="007709A1"/>
    <w:rsid w:val="007735C1"/>
    <w:rsid w:val="007750AE"/>
    <w:rsid w:val="00775AB8"/>
    <w:rsid w:val="007856C5"/>
    <w:rsid w:val="00786691"/>
    <w:rsid w:val="00786ED0"/>
    <w:rsid w:val="00792D14"/>
    <w:rsid w:val="0079591D"/>
    <w:rsid w:val="00796887"/>
    <w:rsid w:val="007A04AB"/>
    <w:rsid w:val="007A1687"/>
    <w:rsid w:val="007A3300"/>
    <w:rsid w:val="007A5BCB"/>
    <w:rsid w:val="007A6E9C"/>
    <w:rsid w:val="007B3701"/>
    <w:rsid w:val="007C0660"/>
    <w:rsid w:val="007C2BCD"/>
    <w:rsid w:val="007C2CC2"/>
    <w:rsid w:val="007D0FF9"/>
    <w:rsid w:val="007D2F00"/>
    <w:rsid w:val="007D494D"/>
    <w:rsid w:val="007D5131"/>
    <w:rsid w:val="007D7236"/>
    <w:rsid w:val="007E0828"/>
    <w:rsid w:val="007E3E49"/>
    <w:rsid w:val="007E5FF0"/>
    <w:rsid w:val="007E7443"/>
    <w:rsid w:val="007E7984"/>
    <w:rsid w:val="007F2882"/>
    <w:rsid w:val="007F32D4"/>
    <w:rsid w:val="007F4083"/>
    <w:rsid w:val="00800218"/>
    <w:rsid w:val="008012E0"/>
    <w:rsid w:val="00801B6F"/>
    <w:rsid w:val="00801CEE"/>
    <w:rsid w:val="00802C5A"/>
    <w:rsid w:val="008060E3"/>
    <w:rsid w:val="008065B1"/>
    <w:rsid w:val="0080745B"/>
    <w:rsid w:val="00807EAF"/>
    <w:rsid w:val="00812F4C"/>
    <w:rsid w:val="00815919"/>
    <w:rsid w:val="00815C83"/>
    <w:rsid w:val="00816190"/>
    <w:rsid w:val="00816F2C"/>
    <w:rsid w:val="008170E0"/>
    <w:rsid w:val="0081726C"/>
    <w:rsid w:val="00822C1A"/>
    <w:rsid w:val="00824D9E"/>
    <w:rsid w:val="00825078"/>
    <w:rsid w:val="00825358"/>
    <w:rsid w:val="00826808"/>
    <w:rsid w:val="0083143B"/>
    <w:rsid w:val="00831AD4"/>
    <w:rsid w:val="00835334"/>
    <w:rsid w:val="00835458"/>
    <w:rsid w:val="008369D3"/>
    <w:rsid w:val="008410EE"/>
    <w:rsid w:val="008422F8"/>
    <w:rsid w:val="00844311"/>
    <w:rsid w:val="00846EA0"/>
    <w:rsid w:val="0084787C"/>
    <w:rsid w:val="00851005"/>
    <w:rsid w:val="008532E0"/>
    <w:rsid w:val="00854265"/>
    <w:rsid w:val="00854C17"/>
    <w:rsid w:val="00855F0B"/>
    <w:rsid w:val="00861682"/>
    <w:rsid w:val="008653AD"/>
    <w:rsid w:val="0086593D"/>
    <w:rsid w:val="008659AA"/>
    <w:rsid w:val="00867074"/>
    <w:rsid w:val="0087018B"/>
    <w:rsid w:val="0087026F"/>
    <w:rsid w:val="0087242F"/>
    <w:rsid w:val="008734A8"/>
    <w:rsid w:val="0087434C"/>
    <w:rsid w:val="008749A1"/>
    <w:rsid w:val="00874ECB"/>
    <w:rsid w:val="00875A31"/>
    <w:rsid w:val="008810C0"/>
    <w:rsid w:val="0088294C"/>
    <w:rsid w:val="0088401D"/>
    <w:rsid w:val="008856C1"/>
    <w:rsid w:val="00890C20"/>
    <w:rsid w:val="00890FF6"/>
    <w:rsid w:val="00891816"/>
    <w:rsid w:val="00891A3E"/>
    <w:rsid w:val="00894696"/>
    <w:rsid w:val="00894748"/>
    <w:rsid w:val="00894CF5"/>
    <w:rsid w:val="00895001"/>
    <w:rsid w:val="008A25F3"/>
    <w:rsid w:val="008A3406"/>
    <w:rsid w:val="008A4DA7"/>
    <w:rsid w:val="008A75C0"/>
    <w:rsid w:val="008B02AB"/>
    <w:rsid w:val="008B1E93"/>
    <w:rsid w:val="008B1F01"/>
    <w:rsid w:val="008B4970"/>
    <w:rsid w:val="008B5AA4"/>
    <w:rsid w:val="008B7C6E"/>
    <w:rsid w:val="008C0626"/>
    <w:rsid w:val="008C0B66"/>
    <w:rsid w:val="008C0BAC"/>
    <w:rsid w:val="008C1A4E"/>
    <w:rsid w:val="008C4490"/>
    <w:rsid w:val="008C4BE7"/>
    <w:rsid w:val="008C6CE5"/>
    <w:rsid w:val="008D250A"/>
    <w:rsid w:val="008D304B"/>
    <w:rsid w:val="008D32E6"/>
    <w:rsid w:val="008D3850"/>
    <w:rsid w:val="008D3BB8"/>
    <w:rsid w:val="008D46C0"/>
    <w:rsid w:val="008D4CEE"/>
    <w:rsid w:val="008E088C"/>
    <w:rsid w:val="008E394A"/>
    <w:rsid w:val="008E57CA"/>
    <w:rsid w:val="008F1651"/>
    <w:rsid w:val="008F1CCD"/>
    <w:rsid w:val="008F239D"/>
    <w:rsid w:val="008F2706"/>
    <w:rsid w:val="008F42FA"/>
    <w:rsid w:val="008F43A1"/>
    <w:rsid w:val="008F4816"/>
    <w:rsid w:val="008F5E24"/>
    <w:rsid w:val="00900E3C"/>
    <w:rsid w:val="00902A9E"/>
    <w:rsid w:val="00905FEF"/>
    <w:rsid w:val="00906EA6"/>
    <w:rsid w:val="009077C1"/>
    <w:rsid w:val="009141C9"/>
    <w:rsid w:val="009150B8"/>
    <w:rsid w:val="0091674E"/>
    <w:rsid w:val="00916C55"/>
    <w:rsid w:val="00917DA7"/>
    <w:rsid w:val="00921DE9"/>
    <w:rsid w:val="00921FBC"/>
    <w:rsid w:val="0092349E"/>
    <w:rsid w:val="00924A0D"/>
    <w:rsid w:val="00925039"/>
    <w:rsid w:val="00927495"/>
    <w:rsid w:val="0093213B"/>
    <w:rsid w:val="009337DF"/>
    <w:rsid w:val="00934BE1"/>
    <w:rsid w:val="00936ACF"/>
    <w:rsid w:val="00942FB4"/>
    <w:rsid w:val="009449C5"/>
    <w:rsid w:val="00945D9F"/>
    <w:rsid w:val="00953496"/>
    <w:rsid w:val="00953B9A"/>
    <w:rsid w:val="00953CA2"/>
    <w:rsid w:val="00955DEF"/>
    <w:rsid w:val="00956D64"/>
    <w:rsid w:val="00957735"/>
    <w:rsid w:val="00957973"/>
    <w:rsid w:val="00961CBB"/>
    <w:rsid w:val="0096434F"/>
    <w:rsid w:val="0096452D"/>
    <w:rsid w:val="00964DE1"/>
    <w:rsid w:val="00965919"/>
    <w:rsid w:val="00966C73"/>
    <w:rsid w:val="00966E7B"/>
    <w:rsid w:val="0097643F"/>
    <w:rsid w:val="00977CD6"/>
    <w:rsid w:val="0098016C"/>
    <w:rsid w:val="009807DF"/>
    <w:rsid w:val="0098233E"/>
    <w:rsid w:val="0098409A"/>
    <w:rsid w:val="009849CD"/>
    <w:rsid w:val="009869FE"/>
    <w:rsid w:val="00990B58"/>
    <w:rsid w:val="009936EC"/>
    <w:rsid w:val="00995BF8"/>
    <w:rsid w:val="00995C17"/>
    <w:rsid w:val="009A0D26"/>
    <w:rsid w:val="009A20F1"/>
    <w:rsid w:val="009A3B25"/>
    <w:rsid w:val="009A3FBE"/>
    <w:rsid w:val="009A692F"/>
    <w:rsid w:val="009B09CC"/>
    <w:rsid w:val="009B34C3"/>
    <w:rsid w:val="009C6C6E"/>
    <w:rsid w:val="009D0686"/>
    <w:rsid w:val="009D3CBE"/>
    <w:rsid w:val="009D638D"/>
    <w:rsid w:val="009D72F4"/>
    <w:rsid w:val="009D7A93"/>
    <w:rsid w:val="009D7B9C"/>
    <w:rsid w:val="009E5F2B"/>
    <w:rsid w:val="009E6DB9"/>
    <w:rsid w:val="009F2912"/>
    <w:rsid w:val="009F324D"/>
    <w:rsid w:val="009F44D0"/>
    <w:rsid w:val="009F5A29"/>
    <w:rsid w:val="009F6901"/>
    <w:rsid w:val="009F6F64"/>
    <w:rsid w:val="009F79FC"/>
    <w:rsid w:val="009F7BA6"/>
    <w:rsid w:val="00A01A67"/>
    <w:rsid w:val="00A01ECC"/>
    <w:rsid w:val="00A02A46"/>
    <w:rsid w:val="00A075D1"/>
    <w:rsid w:val="00A07C95"/>
    <w:rsid w:val="00A12708"/>
    <w:rsid w:val="00A133A5"/>
    <w:rsid w:val="00A14B2F"/>
    <w:rsid w:val="00A15D54"/>
    <w:rsid w:val="00A16C26"/>
    <w:rsid w:val="00A20912"/>
    <w:rsid w:val="00A20C60"/>
    <w:rsid w:val="00A21DAA"/>
    <w:rsid w:val="00A22021"/>
    <w:rsid w:val="00A224C0"/>
    <w:rsid w:val="00A22E40"/>
    <w:rsid w:val="00A230E2"/>
    <w:rsid w:val="00A2324B"/>
    <w:rsid w:val="00A24A4A"/>
    <w:rsid w:val="00A26A47"/>
    <w:rsid w:val="00A26C06"/>
    <w:rsid w:val="00A301B0"/>
    <w:rsid w:val="00A30999"/>
    <w:rsid w:val="00A31BBF"/>
    <w:rsid w:val="00A33700"/>
    <w:rsid w:val="00A34D6C"/>
    <w:rsid w:val="00A35C38"/>
    <w:rsid w:val="00A36754"/>
    <w:rsid w:val="00A374B0"/>
    <w:rsid w:val="00A37B51"/>
    <w:rsid w:val="00A414DD"/>
    <w:rsid w:val="00A417DD"/>
    <w:rsid w:val="00A43041"/>
    <w:rsid w:val="00A4326C"/>
    <w:rsid w:val="00A4350B"/>
    <w:rsid w:val="00A43987"/>
    <w:rsid w:val="00A454DD"/>
    <w:rsid w:val="00A4714E"/>
    <w:rsid w:val="00A47554"/>
    <w:rsid w:val="00A47D5B"/>
    <w:rsid w:val="00A5075F"/>
    <w:rsid w:val="00A51727"/>
    <w:rsid w:val="00A51AA4"/>
    <w:rsid w:val="00A52449"/>
    <w:rsid w:val="00A532B8"/>
    <w:rsid w:val="00A535D9"/>
    <w:rsid w:val="00A53A41"/>
    <w:rsid w:val="00A56B13"/>
    <w:rsid w:val="00A574FE"/>
    <w:rsid w:val="00A57C3E"/>
    <w:rsid w:val="00A61B44"/>
    <w:rsid w:val="00A622FA"/>
    <w:rsid w:val="00A656EC"/>
    <w:rsid w:val="00A6604B"/>
    <w:rsid w:val="00A66485"/>
    <w:rsid w:val="00A70469"/>
    <w:rsid w:val="00A715EC"/>
    <w:rsid w:val="00A74E3A"/>
    <w:rsid w:val="00A7644F"/>
    <w:rsid w:val="00A7756F"/>
    <w:rsid w:val="00A82A52"/>
    <w:rsid w:val="00A83BD0"/>
    <w:rsid w:val="00A85E3B"/>
    <w:rsid w:val="00A864E5"/>
    <w:rsid w:val="00A86525"/>
    <w:rsid w:val="00A91767"/>
    <w:rsid w:val="00A91B79"/>
    <w:rsid w:val="00A94A2D"/>
    <w:rsid w:val="00AA074B"/>
    <w:rsid w:val="00AA65D0"/>
    <w:rsid w:val="00AA7289"/>
    <w:rsid w:val="00AA7E64"/>
    <w:rsid w:val="00AB0C5E"/>
    <w:rsid w:val="00AB2151"/>
    <w:rsid w:val="00AB3667"/>
    <w:rsid w:val="00AB3A46"/>
    <w:rsid w:val="00AB4169"/>
    <w:rsid w:val="00AB4595"/>
    <w:rsid w:val="00AB6BFE"/>
    <w:rsid w:val="00AC03DF"/>
    <w:rsid w:val="00AC1CCD"/>
    <w:rsid w:val="00AC24C5"/>
    <w:rsid w:val="00AC2D86"/>
    <w:rsid w:val="00AC38A1"/>
    <w:rsid w:val="00AC3A01"/>
    <w:rsid w:val="00AC6CF6"/>
    <w:rsid w:val="00AC7CD2"/>
    <w:rsid w:val="00AD3F6C"/>
    <w:rsid w:val="00AD57A1"/>
    <w:rsid w:val="00AD5CF8"/>
    <w:rsid w:val="00AD73FB"/>
    <w:rsid w:val="00AE141B"/>
    <w:rsid w:val="00AE4FE2"/>
    <w:rsid w:val="00AE51E2"/>
    <w:rsid w:val="00AE5956"/>
    <w:rsid w:val="00AE5E75"/>
    <w:rsid w:val="00AE5ED2"/>
    <w:rsid w:val="00AE6903"/>
    <w:rsid w:val="00AE7E68"/>
    <w:rsid w:val="00AF128C"/>
    <w:rsid w:val="00AF4918"/>
    <w:rsid w:val="00AF6056"/>
    <w:rsid w:val="00B0126A"/>
    <w:rsid w:val="00B020C4"/>
    <w:rsid w:val="00B04556"/>
    <w:rsid w:val="00B04893"/>
    <w:rsid w:val="00B0535E"/>
    <w:rsid w:val="00B05A27"/>
    <w:rsid w:val="00B05E92"/>
    <w:rsid w:val="00B06C81"/>
    <w:rsid w:val="00B1054E"/>
    <w:rsid w:val="00B1441F"/>
    <w:rsid w:val="00B154DC"/>
    <w:rsid w:val="00B17BD8"/>
    <w:rsid w:val="00B20840"/>
    <w:rsid w:val="00B2480E"/>
    <w:rsid w:val="00B24A6B"/>
    <w:rsid w:val="00B267BE"/>
    <w:rsid w:val="00B274A3"/>
    <w:rsid w:val="00B27A64"/>
    <w:rsid w:val="00B32540"/>
    <w:rsid w:val="00B32DAA"/>
    <w:rsid w:val="00B33ABE"/>
    <w:rsid w:val="00B33DFB"/>
    <w:rsid w:val="00B34DA6"/>
    <w:rsid w:val="00B368C1"/>
    <w:rsid w:val="00B461E2"/>
    <w:rsid w:val="00B46279"/>
    <w:rsid w:val="00B466CF"/>
    <w:rsid w:val="00B4723A"/>
    <w:rsid w:val="00B50041"/>
    <w:rsid w:val="00B541E2"/>
    <w:rsid w:val="00B61144"/>
    <w:rsid w:val="00B620EB"/>
    <w:rsid w:val="00B638BF"/>
    <w:rsid w:val="00B642D6"/>
    <w:rsid w:val="00B65955"/>
    <w:rsid w:val="00B67B42"/>
    <w:rsid w:val="00B768CC"/>
    <w:rsid w:val="00B772F7"/>
    <w:rsid w:val="00B80EBD"/>
    <w:rsid w:val="00B814FA"/>
    <w:rsid w:val="00B83CA7"/>
    <w:rsid w:val="00B83F04"/>
    <w:rsid w:val="00B85CD0"/>
    <w:rsid w:val="00B8741A"/>
    <w:rsid w:val="00B87907"/>
    <w:rsid w:val="00B87CB7"/>
    <w:rsid w:val="00B91239"/>
    <w:rsid w:val="00B93552"/>
    <w:rsid w:val="00B95095"/>
    <w:rsid w:val="00B95771"/>
    <w:rsid w:val="00B96450"/>
    <w:rsid w:val="00B96EC9"/>
    <w:rsid w:val="00BA0288"/>
    <w:rsid w:val="00BA1AC1"/>
    <w:rsid w:val="00BA22C5"/>
    <w:rsid w:val="00BA4D0B"/>
    <w:rsid w:val="00BA54E1"/>
    <w:rsid w:val="00BA6D5F"/>
    <w:rsid w:val="00BA794C"/>
    <w:rsid w:val="00BB00AB"/>
    <w:rsid w:val="00BB06DC"/>
    <w:rsid w:val="00BB2450"/>
    <w:rsid w:val="00BB43AE"/>
    <w:rsid w:val="00BB5C5A"/>
    <w:rsid w:val="00BC2B72"/>
    <w:rsid w:val="00BC3E75"/>
    <w:rsid w:val="00BC7448"/>
    <w:rsid w:val="00BD0137"/>
    <w:rsid w:val="00BD3EB3"/>
    <w:rsid w:val="00BD730B"/>
    <w:rsid w:val="00BD7BC3"/>
    <w:rsid w:val="00BE01D4"/>
    <w:rsid w:val="00BE18D0"/>
    <w:rsid w:val="00BE2418"/>
    <w:rsid w:val="00BE2BA9"/>
    <w:rsid w:val="00BE703B"/>
    <w:rsid w:val="00BF0AC2"/>
    <w:rsid w:val="00BF3684"/>
    <w:rsid w:val="00BF3BF7"/>
    <w:rsid w:val="00BF650D"/>
    <w:rsid w:val="00BF651B"/>
    <w:rsid w:val="00BF6BBB"/>
    <w:rsid w:val="00BF752E"/>
    <w:rsid w:val="00C03CE4"/>
    <w:rsid w:val="00C03EAB"/>
    <w:rsid w:val="00C06480"/>
    <w:rsid w:val="00C06AB0"/>
    <w:rsid w:val="00C06EA2"/>
    <w:rsid w:val="00C10689"/>
    <w:rsid w:val="00C12726"/>
    <w:rsid w:val="00C139A7"/>
    <w:rsid w:val="00C15237"/>
    <w:rsid w:val="00C165D4"/>
    <w:rsid w:val="00C16B17"/>
    <w:rsid w:val="00C16DAF"/>
    <w:rsid w:val="00C16E6C"/>
    <w:rsid w:val="00C17DBE"/>
    <w:rsid w:val="00C210CF"/>
    <w:rsid w:val="00C222C4"/>
    <w:rsid w:val="00C2231D"/>
    <w:rsid w:val="00C228E8"/>
    <w:rsid w:val="00C23C22"/>
    <w:rsid w:val="00C24AE0"/>
    <w:rsid w:val="00C2521C"/>
    <w:rsid w:val="00C25C25"/>
    <w:rsid w:val="00C25DEB"/>
    <w:rsid w:val="00C26EB7"/>
    <w:rsid w:val="00C3556F"/>
    <w:rsid w:val="00C35894"/>
    <w:rsid w:val="00C35B56"/>
    <w:rsid w:val="00C35F6F"/>
    <w:rsid w:val="00C36137"/>
    <w:rsid w:val="00C36764"/>
    <w:rsid w:val="00C36AA6"/>
    <w:rsid w:val="00C36F74"/>
    <w:rsid w:val="00C376CB"/>
    <w:rsid w:val="00C37769"/>
    <w:rsid w:val="00C37C48"/>
    <w:rsid w:val="00C43B20"/>
    <w:rsid w:val="00C457EF"/>
    <w:rsid w:val="00C51589"/>
    <w:rsid w:val="00C54D96"/>
    <w:rsid w:val="00C576AD"/>
    <w:rsid w:val="00C61498"/>
    <w:rsid w:val="00C63BF1"/>
    <w:rsid w:val="00C6417B"/>
    <w:rsid w:val="00C64C32"/>
    <w:rsid w:val="00C674D9"/>
    <w:rsid w:val="00C67D37"/>
    <w:rsid w:val="00C74A91"/>
    <w:rsid w:val="00C771FD"/>
    <w:rsid w:val="00C8034D"/>
    <w:rsid w:val="00C81676"/>
    <w:rsid w:val="00C83531"/>
    <w:rsid w:val="00C90873"/>
    <w:rsid w:val="00C93564"/>
    <w:rsid w:val="00C9460D"/>
    <w:rsid w:val="00C94CE5"/>
    <w:rsid w:val="00CA0491"/>
    <w:rsid w:val="00CA07A1"/>
    <w:rsid w:val="00CA1429"/>
    <w:rsid w:val="00CA2E55"/>
    <w:rsid w:val="00CA4A34"/>
    <w:rsid w:val="00CA50BC"/>
    <w:rsid w:val="00CA51B6"/>
    <w:rsid w:val="00CA5231"/>
    <w:rsid w:val="00CA5EF4"/>
    <w:rsid w:val="00CA6127"/>
    <w:rsid w:val="00CA75B5"/>
    <w:rsid w:val="00CB0286"/>
    <w:rsid w:val="00CB3DAD"/>
    <w:rsid w:val="00CB40B6"/>
    <w:rsid w:val="00CB6EBB"/>
    <w:rsid w:val="00CC0CD5"/>
    <w:rsid w:val="00CC3A15"/>
    <w:rsid w:val="00CC708E"/>
    <w:rsid w:val="00CD017A"/>
    <w:rsid w:val="00CD3AA5"/>
    <w:rsid w:val="00CD7C9E"/>
    <w:rsid w:val="00CD7DB3"/>
    <w:rsid w:val="00CE08B5"/>
    <w:rsid w:val="00CE17A8"/>
    <w:rsid w:val="00CE1D6C"/>
    <w:rsid w:val="00CE2726"/>
    <w:rsid w:val="00CE304C"/>
    <w:rsid w:val="00CE3884"/>
    <w:rsid w:val="00CE51F3"/>
    <w:rsid w:val="00CE5BCA"/>
    <w:rsid w:val="00CF008A"/>
    <w:rsid w:val="00CF0557"/>
    <w:rsid w:val="00CF0765"/>
    <w:rsid w:val="00CF3DED"/>
    <w:rsid w:val="00CF4185"/>
    <w:rsid w:val="00CF44AA"/>
    <w:rsid w:val="00CF4628"/>
    <w:rsid w:val="00CF5182"/>
    <w:rsid w:val="00D02310"/>
    <w:rsid w:val="00D0249C"/>
    <w:rsid w:val="00D024EC"/>
    <w:rsid w:val="00D05137"/>
    <w:rsid w:val="00D05C30"/>
    <w:rsid w:val="00D062E8"/>
    <w:rsid w:val="00D07939"/>
    <w:rsid w:val="00D07CF0"/>
    <w:rsid w:val="00D07D32"/>
    <w:rsid w:val="00D12507"/>
    <w:rsid w:val="00D13FF6"/>
    <w:rsid w:val="00D17543"/>
    <w:rsid w:val="00D178D7"/>
    <w:rsid w:val="00D17D9D"/>
    <w:rsid w:val="00D20AEF"/>
    <w:rsid w:val="00D22FAB"/>
    <w:rsid w:val="00D231DB"/>
    <w:rsid w:val="00D2447A"/>
    <w:rsid w:val="00D25DEC"/>
    <w:rsid w:val="00D26AE5"/>
    <w:rsid w:val="00D27F32"/>
    <w:rsid w:val="00D30DD3"/>
    <w:rsid w:val="00D312FD"/>
    <w:rsid w:val="00D32A6F"/>
    <w:rsid w:val="00D33364"/>
    <w:rsid w:val="00D33D16"/>
    <w:rsid w:val="00D34D6B"/>
    <w:rsid w:val="00D351B7"/>
    <w:rsid w:val="00D408BB"/>
    <w:rsid w:val="00D41EA1"/>
    <w:rsid w:val="00D433C1"/>
    <w:rsid w:val="00D43F53"/>
    <w:rsid w:val="00D45109"/>
    <w:rsid w:val="00D457D3"/>
    <w:rsid w:val="00D4611A"/>
    <w:rsid w:val="00D506D3"/>
    <w:rsid w:val="00D54B76"/>
    <w:rsid w:val="00D554CB"/>
    <w:rsid w:val="00D56968"/>
    <w:rsid w:val="00D5791C"/>
    <w:rsid w:val="00D57B58"/>
    <w:rsid w:val="00D603A1"/>
    <w:rsid w:val="00D61BF4"/>
    <w:rsid w:val="00D61EA6"/>
    <w:rsid w:val="00D630F3"/>
    <w:rsid w:val="00D6609B"/>
    <w:rsid w:val="00D67EE1"/>
    <w:rsid w:val="00D70E64"/>
    <w:rsid w:val="00D71388"/>
    <w:rsid w:val="00D71B77"/>
    <w:rsid w:val="00D724D9"/>
    <w:rsid w:val="00D73558"/>
    <w:rsid w:val="00D73AE9"/>
    <w:rsid w:val="00D75FFC"/>
    <w:rsid w:val="00D808A2"/>
    <w:rsid w:val="00D80C31"/>
    <w:rsid w:val="00D822C4"/>
    <w:rsid w:val="00D82CEA"/>
    <w:rsid w:val="00D87FD4"/>
    <w:rsid w:val="00D90C71"/>
    <w:rsid w:val="00D9382B"/>
    <w:rsid w:val="00D94DCF"/>
    <w:rsid w:val="00D94F6F"/>
    <w:rsid w:val="00D96377"/>
    <w:rsid w:val="00D97935"/>
    <w:rsid w:val="00D9798C"/>
    <w:rsid w:val="00DA1108"/>
    <w:rsid w:val="00DA2288"/>
    <w:rsid w:val="00DA3368"/>
    <w:rsid w:val="00DA3429"/>
    <w:rsid w:val="00DA355B"/>
    <w:rsid w:val="00DA7039"/>
    <w:rsid w:val="00DA7DE7"/>
    <w:rsid w:val="00DB1147"/>
    <w:rsid w:val="00DB1EB5"/>
    <w:rsid w:val="00DB2F96"/>
    <w:rsid w:val="00DB393C"/>
    <w:rsid w:val="00DB507A"/>
    <w:rsid w:val="00DB6D15"/>
    <w:rsid w:val="00DB7EA4"/>
    <w:rsid w:val="00DC0103"/>
    <w:rsid w:val="00DC30C7"/>
    <w:rsid w:val="00DC37A3"/>
    <w:rsid w:val="00DC5166"/>
    <w:rsid w:val="00DC7E81"/>
    <w:rsid w:val="00DD3BDC"/>
    <w:rsid w:val="00DD47EB"/>
    <w:rsid w:val="00DD541E"/>
    <w:rsid w:val="00DD75DE"/>
    <w:rsid w:val="00DE0D58"/>
    <w:rsid w:val="00DE25DD"/>
    <w:rsid w:val="00DE40F5"/>
    <w:rsid w:val="00DE539C"/>
    <w:rsid w:val="00DE5F50"/>
    <w:rsid w:val="00DE6393"/>
    <w:rsid w:val="00DE7A2C"/>
    <w:rsid w:val="00DF19AD"/>
    <w:rsid w:val="00DF318C"/>
    <w:rsid w:val="00DF4CED"/>
    <w:rsid w:val="00E02801"/>
    <w:rsid w:val="00E03053"/>
    <w:rsid w:val="00E0560D"/>
    <w:rsid w:val="00E07347"/>
    <w:rsid w:val="00E07DF0"/>
    <w:rsid w:val="00E13CDD"/>
    <w:rsid w:val="00E158AF"/>
    <w:rsid w:val="00E15A76"/>
    <w:rsid w:val="00E174A8"/>
    <w:rsid w:val="00E17BD2"/>
    <w:rsid w:val="00E2252E"/>
    <w:rsid w:val="00E226A4"/>
    <w:rsid w:val="00E22D7B"/>
    <w:rsid w:val="00E23920"/>
    <w:rsid w:val="00E23C81"/>
    <w:rsid w:val="00E23FAC"/>
    <w:rsid w:val="00E27F53"/>
    <w:rsid w:val="00E3178A"/>
    <w:rsid w:val="00E3539C"/>
    <w:rsid w:val="00E35749"/>
    <w:rsid w:val="00E36EEC"/>
    <w:rsid w:val="00E37DDA"/>
    <w:rsid w:val="00E4126B"/>
    <w:rsid w:val="00E42C7E"/>
    <w:rsid w:val="00E440C9"/>
    <w:rsid w:val="00E44241"/>
    <w:rsid w:val="00E47374"/>
    <w:rsid w:val="00E476C9"/>
    <w:rsid w:val="00E47FF4"/>
    <w:rsid w:val="00E5014A"/>
    <w:rsid w:val="00E5059D"/>
    <w:rsid w:val="00E514FA"/>
    <w:rsid w:val="00E531C3"/>
    <w:rsid w:val="00E5384C"/>
    <w:rsid w:val="00E54775"/>
    <w:rsid w:val="00E5521D"/>
    <w:rsid w:val="00E568AF"/>
    <w:rsid w:val="00E569FF"/>
    <w:rsid w:val="00E57D76"/>
    <w:rsid w:val="00E607C6"/>
    <w:rsid w:val="00E60F77"/>
    <w:rsid w:val="00E620BC"/>
    <w:rsid w:val="00E654B9"/>
    <w:rsid w:val="00E657C4"/>
    <w:rsid w:val="00E65AA2"/>
    <w:rsid w:val="00E66B02"/>
    <w:rsid w:val="00E67563"/>
    <w:rsid w:val="00E70F21"/>
    <w:rsid w:val="00E71C2E"/>
    <w:rsid w:val="00E724A0"/>
    <w:rsid w:val="00E744E1"/>
    <w:rsid w:val="00E74FCF"/>
    <w:rsid w:val="00E76419"/>
    <w:rsid w:val="00E76DF4"/>
    <w:rsid w:val="00E76FC4"/>
    <w:rsid w:val="00E772D4"/>
    <w:rsid w:val="00E80470"/>
    <w:rsid w:val="00E80EA9"/>
    <w:rsid w:val="00E81879"/>
    <w:rsid w:val="00E82962"/>
    <w:rsid w:val="00E82DB8"/>
    <w:rsid w:val="00E86144"/>
    <w:rsid w:val="00E86E33"/>
    <w:rsid w:val="00E86EB6"/>
    <w:rsid w:val="00E928B6"/>
    <w:rsid w:val="00E92BC4"/>
    <w:rsid w:val="00E944FF"/>
    <w:rsid w:val="00E965C4"/>
    <w:rsid w:val="00EA071B"/>
    <w:rsid w:val="00EA2278"/>
    <w:rsid w:val="00EA3986"/>
    <w:rsid w:val="00EA479D"/>
    <w:rsid w:val="00EA4EE5"/>
    <w:rsid w:val="00EA5527"/>
    <w:rsid w:val="00EA5DEF"/>
    <w:rsid w:val="00EC01A0"/>
    <w:rsid w:val="00EC3825"/>
    <w:rsid w:val="00EC3B09"/>
    <w:rsid w:val="00EC46F6"/>
    <w:rsid w:val="00EC5D64"/>
    <w:rsid w:val="00ED0DB7"/>
    <w:rsid w:val="00ED121A"/>
    <w:rsid w:val="00ED2ADE"/>
    <w:rsid w:val="00ED4347"/>
    <w:rsid w:val="00ED4EC2"/>
    <w:rsid w:val="00ED5B64"/>
    <w:rsid w:val="00ED721C"/>
    <w:rsid w:val="00EE2044"/>
    <w:rsid w:val="00EE2276"/>
    <w:rsid w:val="00EE2BC4"/>
    <w:rsid w:val="00EE3DF3"/>
    <w:rsid w:val="00EE40E9"/>
    <w:rsid w:val="00EE41F6"/>
    <w:rsid w:val="00EE5EBF"/>
    <w:rsid w:val="00EF0A70"/>
    <w:rsid w:val="00EF2A74"/>
    <w:rsid w:val="00EF386B"/>
    <w:rsid w:val="00EF4A11"/>
    <w:rsid w:val="00EF5141"/>
    <w:rsid w:val="00EF54BC"/>
    <w:rsid w:val="00EF5E4A"/>
    <w:rsid w:val="00EF6CC6"/>
    <w:rsid w:val="00EF6FD2"/>
    <w:rsid w:val="00F016FE"/>
    <w:rsid w:val="00F0226E"/>
    <w:rsid w:val="00F02C8F"/>
    <w:rsid w:val="00F039CC"/>
    <w:rsid w:val="00F03A05"/>
    <w:rsid w:val="00F107EC"/>
    <w:rsid w:val="00F10845"/>
    <w:rsid w:val="00F1184C"/>
    <w:rsid w:val="00F1200F"/>
    <w:rsid w:val="00F12036"/>
    <w:rsid w:val="00F15EEC"/>
    <w:rsid w:val="00F20344"/>
    <w:rsid w:val="00F21B86"/>
    <w:rsid w:val="00F24FE3"/>
    <w:rsid w:val="00F24FFA"/>
    <w:rsid w:val="00F250C9"/>
    <w:rsid w:val="00F256D9"/>
    <w:rsid w:val="00F3070E"/>
    <w:rsid w:val="00F31ADE"/>
    <w:rsid w:val="00F31E7F"/>
    <w:rsid w:val="00F336D9"/>
    <w:rsid w:val="00F336E5"/>
    <w:rsid w:val="00F33863"/>
    <w:rsid w:val="00F34FEC"/>
    <w:rsid w:val="00F3520F"/>
    <w:rsid w:val="00F353BF"/>
    <w:rsid w:val="00F357CC"/>
    <w:rsid w:val="00F35B8A"/>
    <w:rsid w:val="00F37086"/>
    <w:rsid w:val="00F40552"/>
    <w:rsid w:val="00F40DFB"/>
    <w:rsid w:val="00F412AC"/>
    <w:rsid w:val="00F4211E"/>
    <w:rsid w:val="00F44263"/>
    <w:rsid w:val="00F44EE1"/>
    <w:rsid w:val="00F4669D"/>
    <w:rsid w:val="00F47B24"/>
    <w:rsid w:val="00F535F9"/>
    <w:rsid w:val="00F53E0F"/>
    <w:rsid w:val="00F55D45"/>
    <w:rsid w:val="00F60E39"/>
    <w:rsid w:val="00F62A35"/>
    <w:rsid w:val="00F64150"/>
    <w:rsid w:val="00F65D4D"/>
    <w:rsid w:val="00F678F4"/>
    <w:rsid w:val="00F7077F"/>
    <w:rsid w:val="00F70D09"/>
    <w:rsid w:val="00F740CC"/>
    <w:rsid w:val="00F74702"/>
    <w:rsid w:val="00F76ABC"/>
    <w:rsid w:val="00F86EB8"/>
    <w:rsid w:val="00F8799B"/>
    <w:rsid w:val="00F9099E"/>
    <w:rsid w:val="00F91A05"/>
    <w:rsid w:val="00FA0BA1"/>
    <w:rsid w:val="00FA14BB"/>
    <w:rsid w:val="00FA1F7C"/>
    <w:rsid w:val="00FA2F1F"/>
    <w:rsid w:val="00FA45C6"/>
    <w:rsid w:val="00FA62F2"/>
    <w:rsid w:val="00FA7127"/>
    <w:rsid w:val="00FB18D3"/>
    <w:rsid w:val="00FB2DEE"/>
    <w:rsid w:val="00FB4135"/>
    <w:rsid w:val="00FB4C0C"/>
    <w:rsid w:val="00FB54DB"/>
    <w:rsid w:val="00FB788E"/>
    <w:rsid w:val="00FB7960"/>
    <w:rsid w:val="00FC0B01"/>
    <w:rsid w:val="00FC2418"/>
    <w:rsid w:val="00FC4F59"/>
    <w:rsid w:val="00FD090A"/>
    <w:rsid w:val="00FD43F4"/>
    <w:rsid w:val="00FD5235"/>
    <w:rsid w:val="00FE1506"/>
    <w:rsid w:val="00FE2571"/>
    <w:rsid w:val="00FE3758"/>
    <w:rsid w:val="00FE37A9"/>
    <w:rsid w:val="00FE5123"/>
    <w:rsid w:val="00FE5CAF"/>
    <w:rsid w:val="00FE7370"/>
    <w:rsid w:val="00FE7427"/>
    <w:rsid w:val="00FF0303"/>
    <w:rsid w:val="00FF0854"/>
    <w:rsid w:val="00FF1CEA"/>
    <w:rsid w:val="00FF2405"/>
    <w:rsid w:val="00FF45EE"/>
    <w:rsid w:val="00FF5180"/>
    <w:rsid w:val="00FF73F2"/>
    <w:rsid w:val="00FF7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hanging="6"/>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09"/>
  </w:style>
  <w:style w:type="paragraph" w:styleId="1">
    <w:name w:val="heading 1"/>
    <w:basedOn w:val="a"/>
    <w:next w:val="a"/>
    <w:link w:val="10"/>
    <w:uiPriority w:val="99"/>
    <w:qFormat/>
    <w:rsid w:val="00644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4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D2A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8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48D4"/>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272FED"/>
    <w:pPr>
      <w:spacing w:after="200" w:line="276" w:lineRule="auto"/>
      <w:ind w:left="720"/>
      <w:contextualSpacing/>
    </w:pPr>
    <w:rPr>
      <w:rFonts w:ascii="Calibri" w:eastAsia="Calibri" w:hAnsi="Calibri" w:cs="Times New Roman"/>
    </w:rPr>
  </w:style>
  <w:style w:type="paragraph" w:styleId="a4">
    <w:name w:val="No Spacing"/>
    <w:uiPriority w:val="1"/>
    <w:qFormat/>
    <w:rsid w:val="008170E0"/>
    <w:pPr>
      <w:spacing w:line="240" w:lineRule="auto"/>
    </w:pPr>
  </w:style>
  <w:style w:type="table" w:styleId="a5">
    <w:name w:val="Table Grid"/>
    <w:basedOn w:val="a1"/>
    <w:uiPriority w:val="59"/>
    <w:rsid w:val="00CB3DA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040172"/>
    <w:rPr>
      <w:i/>
      <w:iCs/>
    </w:rPr>
  </w:style>
  <w:style w:type="paragraph" w:styleId="a7">
    <w:name w:val="Normal (Web)"/>
    <w:basedOn w:val="a"/>
    <w:uiPriority w:val="99"/>
    <w:unhideWhenUsed/>
    <w:rsid w:val="00362F56"/>
    <w:pPr>
      <w:spacing w:before="100" w:beforeAutospacing="1" w:after="100" w:afterAutospacing="1" w:line="240" w:lineRule="auto"/>
      <w:ind w:firstLine="0"/>
    </w:pPr>
    <w:rPr>
      <w:rFonts w:ascii="Times New Roman" w:eastAsia="Times New Roman" w:hAnsi="Times New Roman" w:cs="Times New Roman"/>
      <w:sz w:val="28"/>
      <w:szCs w:val="24"/>
      <w:lang w:eastAsia="ru-RU"/>
    </w:rPr>
  </w:style>
  <w:style w:type="table" w:customStyle="1" w:styleId="11">
    <w:name w:val="Светлый список1"/>
    <w:basedOn w:val="a1"/>
    <w:uiPriority w:val="61"/>
    <w:rsid w:val="00953496"/>
    <w:pPr>
      <w:spacing w:line="240" w:lineRule="auto"/>
      <w:ind w:firstLin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header"/>
    <w:basedOn w:val="a"/>
    <w:link w:val="a9"/>
    <w:uiPriority w:val="99"/>
    <w:unhideWhenUsed/>
    <w:rsid w:val="00AA65D0"/>
    <w:pPr>
      <w:tabs>
        <w:tab w:val="center" w:pos="4677"/>
        <w:tab w:val="right" w:pos="9355"/>
      </w:tabs>
      <w:spacing w:line="240" w:lineRule="auto"/>
    </w:pPr>
  </w:style>
  <w:style w:type="character" w:customStyle="1" w:styleId="a9">
    <w:name w:val="Верхний колонтитул Знак"/>
    <w:basedOn w:val="a0"/>
    <w:link w:val="a8"/>
    <w:uiPriority w:val="99"/>
    <w:rsid w:val="00AA65D0"/>
  </w:style>
  <w:style w:type="paragraph" w:styleId="aa">
    <w:name w:val="footer"/>
    <w:basedOn w:val="a"/>
    <w:link w:val="ab"/>
    <w:uiPriority w:val="99"/>
    <w:unhideWhenUsed/>
    <w:rsid w:val="00AA65D0"/>
    <w:pPr>
      <w:tabs>
        <w:tab w:val="center" w:pos="4677"/>
        <w:tab w:val="right" w:pos="9355"/>
      </w:tabs>
      <w:spacing w:line="240" w:lineRule="auto"/>
    </w:pPr>
  </w:style>
  <w:style w:type="character" w:customStyle="1" w:styleId="ab">
    <w:name w:val="Нижний колонтитул Знак"/>
    <w:basedOn w:val="a0"/>
    <w:link w:val="aa"/>
    <w:uiPriority w:val="99"/>
    <w:rsid w:val="00AA65D0"/>
  </w:style>
  <w:style w:type="paragraph" w:customStyle="1" w:styleId="Style9">
    <w:name w:val="Style9"/>
    <w:basedOn w:val="a"/>
    <w:uiPriority w:val="99"/>
    <w:rsid w:val="002A2FDA"/>
    <w:pPr>
      <w:widowControl w:val="0"/>
      <w:autoSpaceDE w:val="0"/>
      <w:autoSpaceDN w:val="0"/>
      <w:adjustRightInd w:val="0"/>
      <w:spacing w:line="251" w:lineRule="exact"/>
      <w:ind w:firstLine="292"/>
    </w:pPr>
    <w:rPr>
      <w:rFonts w:ascii="Century Schoolbook" w:eastAsiaTheme="minorEastAsia" w:hAnsi="Century Schoolbook"/>
      <w:sz w:val="24"/>
      <w:szCs w:val="24"/>
      <w:lang w:eastAsia="ru-RU"/>
    </w:rPr>
  </w:style>
  <w:style w:type="character" w:customStyle="1" w:styleId="FontStyle13">
    <w:name w:val="Font Style13"/>
    <w:basedOn w:val="a0"/>
    <w:uiPriority w:val="99"/>
    <w:rsid w:val="002A2FDA"/>
    <w:rPr>
      <w:rFonts w:ascii="Century Schoolbook" w:hAnsi="Century Schoolbook" w:cs="Century Schoolbook"/>
      <w:sz w:val="20"/>
      <w:szCs w:val="20"/>
    </w:rPr>
  </w:style>
  <w:style w:type="paragraph" w:customStyle="1" w:styleId="Style1">
    <w:name w:val="Style1"/>
    <w:basedOn w:val="a"/>
    <w:uiPriority w:val="99"/>
    <w:rsid w:val="002A2FDA"/>
    <w:pPr>
      <w:widowControl w:val="0"/>
      <w:autoSpaceDE w:val="0"/>
      <w:autoSpaceDN w:val="0"/>
      <w:adjustRightInd w:val="0"/>
      <w:spacing w:line="189" w:lineRule="exact"/>
      <w:ind w:firstLine="0"/>
      <w:jc w:val="left"/>
    </w:pPr>
    <w:rPr>
      <w:rFonts w:ascii="Century Schoolbook" w:eastAsiaTheme="minorEastAsia" w:hAnsi="Century Schoolbook"/>
      <w:sz w:val="24"/>
      <w:szCs w:val="24"/>
      <w:lang w:eastAsia="ru-RU"/>
    </w:rPr>
  </w:style>
  <w:style w:type="paragraph" w:customStyle="1" w:styleId="Style2">
    <w:name w:val="Style2"/>
    <w:basedOn w:val="a"/>
    <w:uiPriority w:val="99"/>
    <w:rsid w:val="002A2FDA"/>
    <w:pPr>
      <w:widowControl w:val="0"/>
      <w:autoSpaceDE w:val="0"/>
      <w:autoSpaceDN w:val="0"/>
      <w:adjustRightInd w:val="0"/>
      <w:spacing w:line="256" w:lineRule="exact"/>
      <w:ind w:hanging="954"/>
      <w:jc w:val="left"/>
    </w:pPr>
    <w:rPr>
      <w:rFonts w:ascii="Century Schoolbook" w:eastAsiaTheme="minorEastAsia" w:hAnsi="Century Schoolbook"/>
      <w:sz w:val="24"/>
      <w:szCs w:val="24"/>
      <w:lang w:eastAsia="ru-RU"/>
    </w:rPr>
  </w:style>
  <w:style w:type="paragraph" w:customStyle="1" w:styleId="Style6">
    <w:name w:val="Style6"/>
    <w:basedOn w:val="a"/>
    <w:uiPriority w:val="99"/>
    <w:rsid w:val="002A2FDA"/>
    <w:pPr>
      <w:widowControl w:val="0"/>
      <w:autoSpaceDE w:val="0"/>
      <w:autoSpaceDN w:val="0"/>
      <w:adjustRightInd w:val="0"/>
      <w:spacing w:line="184" w:lineRule="exact"/>
      <w:ind w:firstLine="0"/>
      <w:jc w:val="right"/>
    </w:pPr>
    <w:rPr>
      <w:rFonts w:ascii="Century Schoolbook" w:eastAsiaTheme="minorEastAsia" w:hAnsi="Century Schoolbook"/>
      <w:sz w:val="24"/>
      <w:szCs w:val="24"/>
      <w:lang w:eastAsia="ru-RU"/>
    </w:rPr>
  </w:style>
  <w:style w:type="character" w:customStyle="1" w:styleId="FontStyle11">
    <w:name w:val="Font Style11"/>
    <w:basedOn w:val="a0"/>
    <w:uiPriority w:val="99"/>
    <w:rsid w:val="002A2FDA"/>
    <w:rPr>
      <w:rFonts w:ascii="Century Schoolbook" w:hAnsi="Century Schoolbook" w:cs="Century Schoolbook"/>
      <w:sz w:val="14"/>
      <w:szCs w:val="14"/>
    </w:rPr>
  </w:style>
  <w:style w:type="paragraph" w:styleId="ac">
    <w:name w:val="Balloon Text"/>
    <w:basedOn w:val="a"/>
    <w:link w:val="ad"/>
    <w:uiPriority w:val="99"/>
    <w:semiHidden/>
    <w:unhideWhenUsed/>
    <w:rsid w:val="00695AE5"/>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5AE5"/>
    <w:rPr>
      <w:rFonts w:ascii="Tahoma" w:hAnsi="Tahoma" w:cs="Tahoma"/>
      <w:sz w:val="16"/>
      <w:szCs w:val="16"/>
    </w:rPr>
  </w:style>
  <w:style w:type="table" w:customStyle="1" w:styleId="12">
    <w:name w:val="Сетка таблицы1"/>
    <w:basedOn w:val="a1"/>
    <w:next w:val="a5"/>
    <w:uiPriority w:val="59"/>
    <w:rsid w:val="00AE5E75"/>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5962FE"/>
  </w:style>
  <w:style w:type="table" w:customStyle="1" w:styleId="21">
    <w:name w:val="Сетка таблицы2"/>
    <w:basedOn w:val="a1"/>
    <w:next w:val="a5"/>
    <w:uiPriority w:val="59"/>
    <w:rsid w:val="005962FE"/>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5962FE"/>
    <w:rPr>
      <w:color w:val="0000FF"/>
      <w:u w:val="single"/>
    </w:rPr>
  </w:style>
  <w:style w:type="character" w:styleId="af">
    <w:name w:val="Placeholder Text"/>
    <w:basedOn w:val="a0"/>
    <w:uiPriority w:val="99"/>
    <w:semiHidden/>
    <w:rsid w:val="00A37B51"/>
    <w:rPr>
      <w:color w:val="808080"/>
    </w:rPr>
  </w:style>
  <w:style w:type="table" w:customStyle="1" w:styleId="110">
    <w:name w:val="Светлый список11"/>
    <w:basedOn w:val="a1"/>
    <w:uiPriority w:val="61"/>
    <w:rsid w:val="00747CFD"/>
    <w:pPr>
      <w:spacing w:line="240" w:lineRule="auto"/>
      <w:ind w:firstLin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31">
    <w:name w:val="Сетка таблицы3"/>
    <w:basedOn w:val="a1"/>
    <w:next w:val="a5"/>
    <w:uiPriority w:val="59"/>
    <w:rsid w:val="00691341"/>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5"/>
    <w:uiPriority w:val="59"/>
    <w:rsid w:val="00022EF3"/>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5"/>
    <w:uiPriority w:val="59"/>
    <w:rsid w:val="001A5982"/>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ED2ADE"/>
    <w:rPr>
      <w:rFonts w:asciiTheme="majorHAnsi" w:eastAsiaTheme="majorEastAsia" w:hAnsiTheme="majorHAnsi" w:cstheme="majorBidi"/>
      <w:b/>
      <w:bCs/>
      <w:color w:val="4F81BD" w:themeColor="accent1"/>
    </w:rPr>
  </w:style>
  <w:style w:type="character" w:customStyle="1" w:styleId="8">
    <w:name w:val="Заголовок №8"/>
    <w:rsid w:val="00443C37"/>
  </w:style>
  <w:style w:type="character" w:customStyle="1" w:styleId="7">
    <w:name w:val="Заголовок №7"/>
    <w:rsid w:val="00443C37"/>
  </w:style>
  <w:style w:type="character" w:customStyle="1" w:styleId="af0">
    <w:name w:val="Основной текст_"/>
    <w:link w:val="50"/>
    <w:locked/>
    <w:rsid w:val="00443C37"/>
    <w:rPr>
      <w:rFonts w:ascii="Times New Roman" w:hAnsi="Times New Roman" w:cs="Times New Roman"/>
      <w:sz w:val="20"/>
      <w:szCs w:val="20"/>
      <w:shd w:val="clear" w:color="auto" w:fill="FFFFFF"/>
    </w:rPr>
  </w:style>
  <w:style w:type="paragraph" w:customStyle="1" w:styleId="50">
    <w:name w:val="Основной текст5"/>
    <w:basedOn w:val="a"/>
    <w:link w:val="af0"/>
    <w:rsid w:val="00443C37"/>
    <w:pPr>
      <w:shd w:val="clear" w:color="auto" w:fill="FFFFFF"/>
      <w:spacing w:line="211" w:lineRule="exact"/>
      <w:ind w:hanging="500"/>
      <w:jc w:val="left"/>
    </w:pPr>
    <w:rPr>
      <w:rFonts w:ascii="Times New Roman" w:hAnsi="Times New Roman" w:cs="Times New Roman"/>
      <w:sz w:val="20"/>
      <w:szCs w:val="20"/>
    </w:rPr>
  </w:style>
  <w:style w:type="numbering" w:customStyle="1" w:styleId="22">
    <w:name w:val="Нет списка2"/>
    <w:next w:val="a2"/>
    <w:uiPriority w:val="99"/>
    <w:semiHidden/>
    <w:unhideWhenUsed/>
    <w:rsid w:val="001828F7"/>
  </w:style>
  <w:style w:type="paragraph" w:styleId="af1">
    <w:name w:val="Title"/>
    <w:basedOn w:val="a"/>
    <w:link w:val="af2"/>
    <w:uiPriority w:val="99"/>
    <w:qFormat/>
    <w:rsid w:val="001828F7"/>
    <w:pPr>
      <w:spacing w:line="240" w:lineRule="auto"/>
      <w:ind w:firstLine="0"/>
      <w:jc w:val="center"/>
    </w:pPr>
    <w:rPr>
      <w:rFonts w:ascii="Times New Roman" w:eastAsia="Times New Roman" w:hAnsi="Times New Roman" w:cs="Times New Roman"/>
      <w:sz w:val="24"/>
      <w:szCs w:val="24"/>
      <w:lang w:eastAsia="ru-RU"/>
    </w:rPr>
  </w:style>
  <w:style w:type="character" w:customStyle="1" w:styleId="af2">
    <w:name w:val="Название Знак"/>
    <w:basedOn w:val="a0"/>
    <w:link w:val="af1"/>
    <w:uiPriority w:val="99"/>
    <w:rsid w:val="001828F7"/>
    <w:rPr>
      <w:rFonts w:ascii="Times New Roman" w:eastAsia="Times New Roman" w:hAnsi="Times New Roman" w:cs="Times New Roman"/>
      <w:sz w:val="24"/>
      <w:szCs w:val="24"/>
      <w:lang w:eastAsia="ru-RU"/>
    </w:rPr>
  </w:style>
  <w:style w:type="paragraph" w:styleId="af3">
    <w:name w:val="Body Text"/>
    <w:basedOn w:val="a"/>
    <w:link w:val="af4"/>
    <w:uiPriority w:val="99"/>
    <w:rsid w:val="001828F7"/>
    <w:pPr>
      <w:spacing w:line="240" w:lineRule="auto"/>
      <w:ind w:firstLine="0"/>
      <w:jc w:val="left"/>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1828F7"/>
    <w:rPr>
      <w:rFonts w:ascii="Times New Roman" w:eastAsia="Times New Roman" w:hAnsi="Times New Roman" w:cs="Times New Roman"/>
      <w:sz w:val="24"/>
      <w:szCs w:val="24"/>
      <w:lang w:eastAsia="ru-RU"/>
    </w:rPr>
  </w:style>
  <w:style w:type="character" w:styleId="af5">
    <w:name w:val="page number"/>
    <w:basedOn w:val="a0"/>
    <w:uiPriority w:val="99"/>
    <w:rsid w:val="001828F7"/>
  </w:style>
  <w:style w:type="table" w:customStyle="1" w:styleId="6">
    <w:name w:val="Сетка таблицы6"/>
    <w:basedOn w:val="a1"/>
    <w:next w:val="a5"/>
    <w:uiPriority w:val="99"/>
    <w:rsid w:val="001828F7"/>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5"/>
    <w:uiPriority w:val="99"/>
    <w:rsid w:val="003A1FB3"/>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Bottom of Form"/>
    <w:basedOn w:val="a"/>
    <w:next w:val="a"/>
    <w:link w:val="z-0"/>
    <w:hidden/>
    <w:uiPriority w:val="99"/>
    <w:semiHidden/>
    <w:unhideWhenUsed/>
    <w:rsid w:val="001B6D19"/>
    <w:pPr>
      <w:pBdr>
        <w:top w:val="single" w:sz="6" w:space="1" w:color="auto"/>
      </w:pBdr>
      <w:spacing w:line="240" w:lineRule="auto"/>
      <w:ind w:firstLine="567"/>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1B6D19"/>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hanging="6"/>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09"/>
  </w:style>
  <w:style w:type="paragraph" w:styleId="1">
    <w:name w:val="heading 1"/>
    <w:basedOn w:val="a"/>
    <w:next w:val="a"/>
    <w:link w:val="10"/>
    <w:uiPriority w:val="99"/>
    <w:qFormat/>
    <w:rsid w:val="00644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44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D2A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8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448D4"/>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272FED"/>
    <w:pPr>
      <w:spacing w:after="200" w:line="276" w:lineRule="auto"/>
      <w:ind w:left="720"/>
      <w:contextualSpacing/>
    </w:pPr>
    <w:rPr>
      <w:rFonts w:ascii="Calibri" w:eastAsia="Calibri" w:hAnsi="Calibri" w:cs="Times New Roman"/>
    </w:rPr>
  </w:style>
  <w:style w:type="paragraph" w:styleId="a4">
    <w:name w:val="No Spacing"/>
    <w:uiPriority w:val="1"/>
    <w:qFormat/>
    <w:rsid w:val="008170E0"/>
    <w:pPr>
      <w:spacing w:line="240" w:lineRule="auto"/>
    </w:pPr>
  </w:style>
  <w:style w:type="table" w:styleId="a5">
    <w:name w:val="Table Grid"/>
    <w:basedOn w:val="a1"/>
    <w:uiPriority w:val="59"/>
    <w:rsid w:val="00CB3DA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040172"/>
    <w:rPr>
      <w:i/>
      <w:iCs/>
    </w:rPr>
  </w:style>
  <w:style w:type="paragraph" w:styleId="a7">
    <w:name w:val="Normal (Web)"/>
    <w:basedOn w:val="a"/>
    <w:uiPriority w:val="99"/>
    <w:unhideWhenUsed/>
    <w:rsid w:val="00362F56"/>
    <w:pPr>
      <w:spacing w:before="100" w:beforeAutospacing="1" w:after="100" w:afterAutospacing="1" w:line="240" w:lineRule="auto"/>
      <w:ind w:firstLine="0"/>
    </w:pPr>
    <w:rPr>
      <w:rFonts w:ascii="Times New Roman" w:eastAsia="Times New Roman" w:hAnsi="Times New Roman" w:cs="Times New Roman"/>
      <w:sz w:val="28"/>
      <w:szCs w:val="24"/>
      <w:lang w:eastAsia="ru-RU"/>
    </w:rPr>
  </w:style>
  <w:style w:type="table" w:customStyle="1" w:styleId="11">
    <w:name w:val="Светлый список1"/>
    <w:basedOn w:val="a1"/>
    <w:uiPriority w:val="61"/>
    <w:rsid w:val="00953496"/>
    <w:pPr>
      <w:spacing w:line="240" w:lineRule="auto"/>
      <w:ind w:firstLin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header"/>
    <w:basedOn w:val="a"/>
    <w:link w:val="a9"/>
    <w:uiPriority w:val="99"/>
    <w:unhideWhenUsed/>
    <w:rsid w:val="00AA65D0"/>
    <w:pPr>
      <w:tabs>
        <w:tab w:val="center" w:pos="4677"/>
        <w:tab w:val="right" w:pos="9355"/>
      </w:tabs>
      <w:spacing w:line="240" w:lineRule="auto"/>
    </w:pPr>
  </w:style>
  <w:style w:type="character" w:customStyle="1" w:styleId="a9">
    <w:name w:val="Верхний колонтитул Знак"/>
    <w:basedOn w:val="a0"/>
    <w:link w:val="a8"/>
    <w:uiPriority w:val="99"/>
    <w:rsid w:val="00AA65D0"/>
  </w:style>
  <w:style w:type="paragraph" w:styleId="aa">
    <w:name w:val="footer"/>
    <w:basedOn w:val="a"/>
    <w:link w:val="ab"/>
    <w:uiPriority w:val="99"/>
    <w:unhideWhenUsed/>
    <w:rsid w:val="00AA65D0"/>
    <w:pPr>
      <w:tabs>
        <w:tab w:val="center" w:pos="4677"/>
        <w:tab w:val="right" w:pos="9355"/>
      </w:tabs>
      <w:spacing w:line="240" w:lineRule="auto"/>
    </w:pPr>
  </w:style>
  <w:style w:type="character" w:customStyle="1" w:styleId="ab">
    <w:name w:val="Нижний колонтитул Знак"/>
    <w:basedOn w:val="a0"/>
    <w:link w:val="aa"/>
    <w:uiPriority w:val="99"/>
    <w:rsid w:val="00AA65D0"/>
  </w:style>
  <w:style w:type="paragraph" w:customStyle="1" w:styleId="Style9">
    <w:name w:val="Style9"/>
    <w:basedOn w:val="a"/>
    <w:uiPriority w:val="99"/>
    <w:rsid w:val="002A2FDA"/>
    <w:pPr>
      <w:widowControl w:val="0"/>
      <w:autoSpaceDE w:val="0"/>
      <w:autoSpaceDN w:val="0"/>
      <w:adjustRightInd w:val="0"/>
      <w:spacing w:line="251" w:lineRule="exact"/>
      <w:ind w:firstLine="292"/>
    </w:pPr>
    <w:rPr>
      <w:rFonts w:ascii="Century Schoolbook" w:eastAsiaTheme="minorEastAsia" w:hAnsi="Century Schoolbook"/>
      <w:sz w:val="24"/>
      <w:szCs w:val="24"/>
      <w:lang w:eastAsia="ru-RU"/>
    </w:rPr>
  </w:style>
  <w:style w:type="character" w:customStyle="1" w:styleId="FontStyle13">
    <w:name w:val="Font Style13"/>
    <w:basedOn w:val="a0"/>
    <w:uiPriority w:val="99"/>
    <w:rsid w:val="002A2FDA"/>
    <w:rPr>
      <w:rFonts w:ascii="Century Schoolbook" w:hAnsi="Century Schoolbook" w:cs="Century Schoolbook"/>
      <w:sz w:val="20"/>
      <w:szCs w:val="20"/>
    </w:rPr>
  </w:style>
  <w:style w:type="paragraph" w:customStyle="1" w:styleId="Style1">
    <w:name w:val="Style1"/>
    <w:basedOn w:val="a"/>
    <w:uiPriority w:val="99"/>
    <w:rsid w:val="002A2FDA"/>
    <w:pPr>
      <w:widowControl w:val="0"/>
      <w:autoSpaceDE w:val="0"/>
      <w:autoSpaceDN w:val="0"/>
      <w:adjustRightInd w:val="0"/>
      <w:spacing w:line="189" w:lineRule="exact"/>
      <w:ind w:firstLine="0"/>
      <w:jc w:val="left"/>
    </w:pPr>
    <w:rPr>
      <w:rFonts w:ascii="Century Schoolbook" w:eastAsiaTheme="minorEastAsia" w:hAnsi="Century Schoolbook"/>
      <w:sz w:val="24"/>
      <w:szCs w:val="24"/>
      <w:lang w:eastAsia="ru-RU"/>
    </w:rPr>
  </w:style>
  <w:style w:type="paragraph" w:customStyle="1" w:styleId="Style2">
    <w:name w:val="Style2"/>
    <w:basedOn w:val="a"/>
    <w:uiPriority w:val="99"/>
    <w:rsid w:val="002A2FDA"/>
    <w:pPr>
      <w:widowControl w:val="0"/>
      <w:autoSpaceDE w:val="0"/>
      <w:autoSpaceDN w:val="0"/>
      <w:adjustRightInd w:val="0"/>
      <w:spacing w:line="256" w:lineRule="exact"/>
      <w:ind w:hanging="954"/>
      <w:jc w:val="left"/>
    </w:pPr>
    <w:rPr>
      <w:rFonts w:ascii="Century Schoolbook" w:eastAsiaTheme="minorEastAsia" w:hAnsi="Century Schoolbook"/>
      <w:sz w:val="24"/>
      <w:szCs w:val="24"/>
      <w:lang w:eastAsia="ru-RU"/>
    </w:rPr>
  </w:style>
  <w:style w:type="paragraph" w:customStyle="1" w:styleId="Style6">
    <w:name w:val="Style6"/>
    <w:basedOn w:val="a"/>
    <w:uiPriority w:val="99"/>
    <w:rsid w:val="002A2FDA"/>
    <w:pPr>
      <w:widowControl w:val="0"/>
      <w:autoSpaceDE w:val="0"/>
      <w:autoSpaceDN w:val="0"/>
      <w:adjustRightInd w:val="0"/>
      <w:spacing w:line="184" w:lineRule="exact"/>
      <w:ind w:firstLine="0"/>
      <w:jc w:val="right"/>
    </w:pPr>
    <w:rPr>
      <w:rFonts w:ascii="Century Schoolbook" w:eastAsiaTheme="minorEastAsia" w:hAnsi="Century Schoolbook"/>
      <w:sz w:val="24"/>
      <w:szCs w:val="24"/>
      <w:lang w:eastAsia="ru-RU"/>
    </w:rPr>
  </w:style>
  <w:style w:type="character" w:customStyle="1" w:styleId="FontStyle11">
    <w:name w:val="Font Style11"/>
    <w:basedOn w:val="a0"/>
    <w:uiPriority w:val="99"/>
    <w:rsid w:val="002A2FDA"/>
    <w:rPr>
      <w:rFonts w:ascii="Century Schoolbook" w:hAnsi="Century Schoolbook" w:cs="Century Schoolbook"/>
      <w:sz w:val="14"/>
      <w:szCs w:val="14"/>
    </w:rPr>
  </w:style>
  <w:style w:type="paragraph" w:styleId="ac">
    <w:name w:val="Balloon Text"/>
    <w:basedOn w:val="a"/>
    <w:link w:val="ad"/>
    <w:uiPriority w:val="99"/>
    <w:semiHidden/>
    <w:unhideWhenUsed/>
    <w:rsid w:val="00695AE5"/>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5AE5"/>
    <w:rPr>
      <w:rFonts w:ascii="Tahoma" w:hAnsi="Tahoma" w:cs="Tahoma"/>
      <w:sz w:val="16"/>
      <w:szCs w:val="16"/>
    </w:rPr>
  </w:style>
  <w:style w:type="table" w:customStyle="1" w:styleId="12">
    <w:name w:val="Сетка таблицы1"/>
    <w:basedOn w:val="a1"/>
    <w:next w:val="a5"/>
    <w:uiPriority w:val="59"/>
    <w:rsid w:val="00AE5E75"/>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5962FE"/>
  </w:style>
  <w:style w:type="table" w:customStyle="1" w:styleId="21">
    <w:name w:val="Сетка таблицы2"/>
    <w:basedOn w:val="a1"/>
    <w:next w:val="a5"/>
    <w:uiPriority w:val="59"/>
    <w:rsid w:val="005962FE"/>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5962FE"/>
    <w:rPr>
      <w:color w:val="0000FF"/>
      <w:u w:val="single"/>
    </w:rPr>
  </w:style>
  <w:style w:type="character" w:styleId="af">
    <w:name w:val="Placeholder Text"/>
    <w:basedOn w:val="a0"/>
    <w:uiPriority w:val="99"/>
    <w:semiHidden/>
    <w:rsid w:val="00A37B51"/>
    <w:rPr>
      <w:color w:val="808080"/>
    </w:rPr>
  </w:style>
  <w:style w:type="table" w:customStyle="1" w:styleId="110">
    <w:name w:val="Светлый список11"/>
    <w:basedOn w:val="a1"/>
    <w:uiPriority w:val="61"/>
    <w:rsid w:val="00747CFD"/>
    <w:pPr>
      <w:spacing w:line="240" w:lineRule="auto"/>
      <w:ind w:firstLin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31">
    <w:name w:val="Сетка таблицы3"/>
    <w:basedOn w:val="a1"/>
    <w:next w:val="a5"/>
    <w:uiPriority w:val="59"/>
    <w:rsid w:val="00691341"/>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5"/>
    <w:uiPriority w:val="59"/>
    <w:rsid w:val="00022EF3"/>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5"/>
    <w:uiPriority w:val="59"/>
    <w:rsid w:val="001A5982"/>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ED2ADE"/>
    <w:rPr>
      <w:rFonts w:asciiTheme="majorHAnsi" w:eastAsiaTheme="majorEastAsia" w:hAnsiTheme="majorHAnsi" w:cstheme="majorBidi"/>
      <w:b/>
      <w:bCs/>
      <w:color w:val="4F81BD" w:themeColor="accent1"/>
    </w:rPr>
  </w:style>
  <w:style w:type="character" w:customStyle="1" w:styleId="8">
    <w:name w:val="Заголовок №8"/>
    <w:rsid w:val="00443C37"/>
  </w:style>
  <w:style w:type="character" w:customStyle="1" w:styleId="7">
    <w:name w:val="Заголовок №7"/>
    <w:rsid w:val="00443C37"/>
  </w:style>
  <w:style w:type="character" w:customStyle="1" w:styleId="af0">
    <w:name w:val="Основной текст_"/>
    <w:link w:val="50"/>
    <w:locked/>
    <w:rsid w:val="00443C37"/>
    <w:rPr>
      <w:rFonts w:ascii="Times New Roman" w:hAnsi="Times New Roman" w:cs="Times New Roman"/>
      <w:sz w:val="20"/>
      <w:szCs w:val="20"/>
      <w:shd w:val="clear" w:color="auto" w:fill="FFFFFF"/>
    </w:rPr>
  </w:style>
  <w:style w:type="paragraph" w:customStyle="1" w:styleId="50">
    <w:name w:val="Основной текст5"/>
    <w:basedOn w:val="a"/>
    <w:link w:val="af0"/>
    <w:rsid w:val="00443C37"/>
    <w:pPr>
      <w:shd w:val="clear" w:color="auto" w:fill="FFFFFF"/>
      <w:spacing w:line="211" w:lineRule="exact"/>
      <w:ind w:hanging="500"/>
      <w:jc w:val="left"/>
    </w:pPr>
    <w:rPr>
      <w:rFonts w:ascii="Times New Roman" w:hAnsi="Times New Roman" w:cs="Times New Roman"/>
      <w:sz w:val="20"/>
      <w:szCs w:val="20"/>
    </w:rPr>
  </w:style>
  <w:style w:type="numbering" w:customStyle="1" w:styleId="22">
    <w:name w:val="Нет списка2"/>
    <w:next w:val="a2"/>
    <w:uiPriority w:val="99"/>
    <w:semiHidden/>
    <w:unhideWhenUsed/>
    <w:rsid w:val="001828F7"/>
  </w:style>
  <w:style w:type="paragraph" w:styleId="af1">
    <w:name w:val="Title"/>
    <w:basedOn w:val="a"/>
    <w:link w:val="af2"/>
    <w:uiPriority w:val="99"/>
    <w:qFormat/>
    <w:rsid w:val="001828F7"/>
    <w:pPr>
      <w:spacing w:line="240" w:lineRule="auto"/>
      <w:ind w:firstLine="0"/>
      <w:jc w:val="center"/>
    </w:pPr>
    <w:rPr>
      <w:rFonts w:ascii="Times New Roman" w:eastAsia="Times New Roman" w:hAnsi="Times New Roman" w:cs="Times New Roman"/>
      <w:sz w:val="24"/>
      <w:szCs w:val="24"/>
      <w:lang w:eastAsia="ru-RU"/>
    </w:rPr>
  </w:style>
  <w:style w:type="character" w:customStyle="1" w:styleId="af2">
    <w:name w:val="Название Знак"/>
    <w:basedOn w:val="a0"/>
    <w:link w:val="af1"/>
    <w:uiPriority w:val="99"/>
    <w:rsid w:val="001828F7"/>
    <w:rPr>
      <w:rFonts w:ascii="Times New Roman" w:eastAsia="Times New Roman" w:hAnsi="Times New Roman" w:cs="Times New Roman"/>
      <w:sz w:val="24"/>
      <w:szCs w:val="24"/>
      <w:lang w:eastAsia="ru-RU"/>
    </w:rPr>
  </w:style>
  <w:style w:type="paragraph" w:styleId="af3">
    <w:name w:val="Body Text"/>
    <w:basedOn w:val="a"/>
    <w:link w:val="af4"/>
    <w:uiPriority w:val="99"/>
    <w:rsid w:val="001828F7"/>
    <w:pPr>
      <w:spacing w:line="240" w:lineRule="auto"/>
      <w:ind w:firstLine="0"/>
      <w:jc w:val="left"/>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1828F7"/>
    <w:rPr>
      <w:rFonts w:ascii="Times New Roman" w:eastAsia="Times New Roman" w:hAnsi="Times New Roman" w:cs="Times New Roman"/>
      <w:sz w:val="24"/>
      <w:szCs w:val="24"/>
      <w:lang w:eastAsia="ru-RU"/>
    </w:rPr>
  </w:style>
  <w:style w:type="character" w:styleId="af5">
    <w:name w:val="page number"/>
    <w:basedOn w:val="a0"/>
    <w:uiPriority w:val="99"/>
    <w:rsid w:val="001828F7"/>
  </w:style>
  <w:style w:type="table" w:customStyle="1" w:styleId="6">
    <w:name w:val="Сетка таблицы6"/>
    <w:basedOn w:val="a1"/>
    <w:next w:val="a5"/>
    <w:uiPriority w:val="99"/>
    <w:rsid w:val="001828F7"/>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5"/>
    <w:uiPriority w:val="99"/>
    <w:rsid w:val="003A1FB3"/>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Bottom of Form"/>
    <w:basedOn w:val="a"/>
    <w:next w:val="a"/>
    <w:link w:val="z-0"/>
    <w:hidden/>
    <w:uiPriority w:val="99"/>
    <w:semiHidden/>
    <w:unhideWhenUsed/>
    <w:rsid w:val="001B6D19"/>
    <w:pPr>
      <w:pBdr>
        <w:top w:val="single" w:sz="6" w:space="1" w:color="auto"/>
      </w:pBdr>
      <w:spacing w:line="240" w:lineRule="auto"/>
      <w:ind w:firstLine="567"/>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semiHidden/>
    <w:rsid w:val="001B6D19"/>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7948">
      <w:bodyDiv w:val="1"/>
      <w:marLeft w:val="0"/>
      <w:marRight w:val="0"/>
      <w:marTop w:val="0"/>
      <w:marBottom w:val="0"/>
      <w:divBdr>
        <w:top w:val="none" w:sz="0" w:space="0" w:color="auto"/>
        <w:left w:val="none" w:sz="0" w:space="0" w:color="auto"/>
        <w:bottom w:val="none" w:sz="0" w:space="0" w:color="auto"/>
        <w:right w:val="none" w:sz="0" w:space="0" w:color="auto"/>
      </w:divBdr>
      <w:divsChild>
        <w:div w:id="1204901518">
          <w:marLeft w:val="0"/>
          <w:marRight w:val="0"/>
          <w:marTop w:val="0"/>
          <w:marBottom w:val="225"/>
          <w:divBdr>
            <w:top w:val="none" w:sz="0" w:space="0" w:color="auto"/>
            <w:left w:val="none" w:sz="0" w:space="0" w:color="auto"/>
            <w:bottom w:val="none" w:sz="0" w:space="0" w:color="auto"/>
            <w:right w:val="none" w:sz="0" w:space="0" w:color="auto"/>
          </w:divBdr>
        </w:div>
      </w:divsChild>
    </w:div>
    <w:div w:id="1307399149">
      <w:bodyDiv w:val="1"/>
      <w:marLeft w:val="0"/>
      <w:marRight w:val="0"/>
      <w:marTop w:val="0"/>
      <w:marBottom w:val="0"/>
      <w:divBdr>
        <w:top w:val="none" w:sz="0" w:space="0" w:color="auto"/>
        <w:left w:val="none" w:sz="0" w:space="0" w:color="auto"/>
        <w:bottom w:val="none" w:sz="0" w:space="0" w:color="auto"/>
        <w:right w:val="none" w:sz="0" w:space="0" w:color="auto"/>
      </w:divBdr>
    </w:div>
    <w:div w:id="18763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4.wmf"/><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image" Target="media/image13.wmf"/><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9.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AC97-8C2C-4A0A-9DE1-7C44339E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13584</Words>
  <Characters>77430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Соколенко  Александр Михайлович</cp:lastModifiedBy>
  <cp:revision>2</cp:revision>
  <cp:lastPrinted>2020-02-22T03:46:00Z</cp:lastPrinted>
  <dcterms:created xsi:type="dcterms:W3CDTF">2021-02-02T08:51:00Z</dcterms:created>
  <dcterms:modified xsi:type="dcterms:W3CDTF">2021-02-02T08:51:00Z</dcterms:modified>
</cp:coreProperties>
</file>