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4F" w:rsidRPr="005C3046" w:rsidRDefault="00AA154F" w:rsidP="00AA154F">
      <w:pPr>
        <w:pStyle w:val="a3"/>
        <w:ind w:firstLine="708"/>
        <w:jc w:val="center"/>
        <w:rPr>
          <w:b/>
          <w:bCs/>
          <w:sz w:val="28"/>
          <w:szCs w:val="28"/>
          <w:lang w:val="kk-KZ"/>
        </w:rPr>
      </w:pPr>
      <w:r w:rsidRPr="00AA154F">
        <w:rPr>
          <w:b/>
          <w:bCs/>
          <w:sz w:val="28"/>
          <w:szCs w:val="28"/>
        </w:rPr>
        <w:t>Групповая работа как эффективная форма орг</w:t>
      </w:r>
      <w:r w:rsidR="005C3046">
        <w:rPr>
          <w:b/>
          <w:bCs/>
          <w:sz w:val="28"/>
          <w:szCs w:val="28"/>
        </w:rPr>
        <w:t>анизации кружковой деятельности</w:t>
      </w:r>
      <w:r w:rsidR="005C3046">
        <w:rPr>
          <w:b/>
          <w:bCs/>
          <w:sz w:val="28"/>
          <w:szCs w:val="28"/>
          <w:lang w:val="kk-KZ"/>
        </w:rPr>
        <w:t xml:space="preserve"> в дополнит</w:t>
      </w:r>
      <w:bookmarkStart w:id="0" w:name="_GoBack"/>
      <w:bookmarkEnd w:id="0"/>
      <w:r w:rsidR="005C3046">
        <w:rPr>
          <w:b/>
          <w:bCs/>
          <w:sz w:val="28"/>
          <w:szCs w:val="28"/>
          <w:lang w:val="kk-KZ"/>
        </w:rPr>
        <w:t>ельном образовании.</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hAnsi="Times New Roman" w:cs="Times New Roman"/>
          <w:sz w:val="28"/>
          <w:szCs w:val="28"/>
        </w:rPr>
        <w:t xml:space="preserve">Современный образовательный процесс, организованный в системе дополнительного образования, должен быть разнообразным как по форме, так и по содержанию.  </w:t>
      </w:r>
      <w:r w:rsidRPr="00AA154F">
        <w:rPr>
          <w:rFonts w:ascii="Times New Roman" w:hAnsi="Times New Roman" w:cs="Times New Roman"/>
          <w:sz w:val="28"/>
          <w:szCs w:val="28"/>
          <w:lang w:val="kk-KZ"/>
        </w:rPr>
        <w:t>Чтобы удовлетворить потребности каждого ученика мы  применяем разные формы деятельности на своих занятиях</w:t>
      </w:r>
      <w:r w:rsidRPr="00AA154F">
        <w:rPr>
          <w:rFonts w:ascii="Times New Roman" w:hAnsi="Times New Roman" w:cs="Times New Roman"/>
          <w:sz w:val="28"/>
          <w:szCs w:val="28"/>
        </w:rPr>
        <w:t>, дающие больше возможности для развития учеников разных уровней подготовленности, не допуская ущемления их личности, не нанося морального вреда, развивая его творческие способности и сохраняя его желание учиться и развиваться. Педагоги  школы искусств «</w:t>
      </w:r>
      <w:r w:rsidRPr="00AA154F">
        <w:rPr>
          <w:rFonts w:ascii="Times New Roman" w:hAnsi="Times New Roman" w:cs="Times New Roman"/>
          <w:sz w:val="28"/>
          <w:szCs w:val="28"/>
          <w:lang w:val="kk-KZ"/>
        </w:rPr>
        <w:t xml:space="preserve">Өркен» </w:t>
      </w:r>
      <w:r w:rsidRPr="00AA154F">
        <w:rPr>
          <w:rFonts w:ascii="Times New Roman" w:hAnsi="Times New Roman" w:cs="Times New Roman"/>
          <w:sz w:val="28"/>
          <w:szCs w:val="28"/>
        </w:rPr>
        <w:t xml:space="preserve">активно используют на занятиях групповую форму работы. </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hAnsi="Times New Roman" w:cs="Times New Roman"/>
          <w:b/>
          <w:bCs/>
          <w:iCs/>
          <w:sz w:val="28"/>
          <w:szCs w:val="28"/>
        </w:rPr>
        <w:t>Г</w:t>
      </w:r>
      <w:r w:rsidRPr="00AA154F">
        <w:rPr>
          <w:rFonts w:ascii="Times New Roman" w:eastAsia="Times New Roman" w:hAnsi="Times New Roman" w:cs="Times New Roman"/>
          <w:b/>
          <w:bCs/>
          <w:iCs/>
          <w:sz w:val="28"/>
          <w:szCs w:val="28"/>
          <w:lang w:eastAsia="ru-RU"/>
        </w:rPr>
        <w:t>рупповая форма обучения - </w:t>
      </w:r>
      <w:r w:rsidRPr="00AA154F">
        <w:rPr>
          <w:rFonts w:ascii="Times New Roman" w:eastAsia="Times New Roman" w:hAnsi="Times New Roman" w:cs="Times New Roman"/>
          <w:sz w:val="28"/>
          <w:szCs w:val="28"/>
          <w:lang w:eastAsia="ru-RU"/>
        </w:rPr>
        <w:t>форма организации учебно-познавательной деятельности на уроке, предполагающая функционирование разных малых групп, работающих как над общими, так и над специфическими заданиями педагога, стимулирует согласованное взаимодействие между учащимися, отношения взаимной ответственности и сотрудничества.</w:t>
      </w:r>
      <w:r w:rsidRPr="00AA154F">
        <w:rPr>
          <w:rFonts w:ascii="Times New Roman" w:hAnsi="Times New Roman" w:cs="Times New Roman"/>
          <w:sz w:val="28"/>
          <w:szCs w:val="28"/>
        </w:rPr>
        <w:t xml:space="preserve"> </w:t>
      </w:r>
    </w:p>
    <w:p w:rsidR="00AA154F" w:rsidRPr="00AA154F" w:rsidRDefault="00AA154F" w:rsidP="00AA154F">
      <w:pPr>
        <w:spacing w:after="0" w:line="270" w:lineRule="atLeast"/>
        <w:ind w:firstLine="708"/>
        <w:rPr>
          <w:rFonts w:ascii="Times New Roman" w:hAnsi="Times New Roman" w:cs="Times New Roman"/>
          <w:sz w:val="28"/>
          <w:szCs w:val="28"/>
        </w:rPr>
      </w:pPr>
      <w:r w:rsidRPr="00AA154F">
        <w:rPr>
          <w:rFonts w:ascii="Times New Roman" w:hAnsi="Times New Roman" w:cs="Times New Roman"/>
          <w:sz w:val="28"/>
          <w:szCs w:val="28"/>
        </w:rPr>
        <w:t>На наш взгляд это полноценная самостоятельная форма организации обучения. Уникальность этой формы работы в том, что здесь происходит непосредственное взаимодействие между учащимися и опосредованное руководство их деятельностью со стороны педагога.</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hAnsi="Times New Roman" w:cs="Times New Roman"/>
          <w:sz w:val="28"/>
          <w:szCs w:val="28"/>
        </w:rPr>
        <w:t xml:space="preserve">Во время групповой работы педагог выполняет разнообразные функции: контролирует ход работы в группах, отвечает на вопросы, регулирует споры, порядок работы и в случае необходимости помогает отдельным учащимся или группе в целом.  </w:t>
      </w:r>
    </w:p>
    <w:p w:rsidR="00AA154F" w:rsidRPr="00AA154F" w:rsidRDefault="00AA154F" w:rsidP="00AA154F">
      <w:pPr>
        <w:spacing w:after="0" w:line="270" w:lineRule="atLeast"/>
        <w:ind w:firstLine="708"/>
        <w:rPr>
          <w:rFonts w:ascii="Times New Roman" w:hAnsi="Times New Roman" w:cs="Times New Roman"/>
          <w:sz w:val="28"/>
          <w:szCs w:val="28"/>
        </w:rPr>
      </w:pPr>
      <w:r w:rsidRPr="00AA154F">
        <w:rPr>
          <w:rFonts w:ascii="Times New Roman" w:hAnsi="Times New Roman" w:cs="Times New Roman"/>
          <w:sz w:val="28"/>
          <w:szCs w:val="28"/>
        </w:rPr>
        <w:t xml:space="preserve"> Есть  ученики, которые не могут задавать вопросы напрямую своему педагогу, если они не поняли материал прошлого занятия, а при совместной работе в группе товарищей они могут восполнить все пробелы. И  в случае необходимости затем смело обращаются за помощью к нам. </w:t>
      </w:r>
    </w:p>
    <w:p w:rsidR="00AA154F" w:rsidRPr="00AA154F" w:rsidRDefault="00AA154F" w:rsidP="00AA154F">
      <w:pPr>
        <w:spacing w:after="0" w:line="270" w:lineRule="atLeast"/>
        <w:ind w:firstLine="708"/>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Преимущество групповой работы </w:t>
      </w:r>
    </w:p>
    <w:p w:rsidR="00AA154F" w:rsidRPr="00AA154F" w:rsidRDefault="00AA154F" w:rsidP="00AA154F">
      <w:pPr>
        <w:spacing w:after="0" w:line="270" w:lineRule="atLeast"/>
        <w:rPr>
          <w:rFonts w:ascii="Times New Roman" w:hAnsi="Times New Roman" w:cs="Times New Roman"/>
          <w:sz w:val="28"/>
          <w:szCs w:val="28"/>
        </w:rPr>
      </w:pPr>
      <w:r w:rsidRPr="00AA154F">
        <w:rPr>
          <w:rFonts w:ascii="Times New Roman" w:eastAsia="Times New Roman" w:hAnsi="Times New Roman" w:cs="Times New Roman"/>
          <w:sz w:val="28"/>
          <w:szCs w:val="28"/>
          <w:lang w:eastAsia="ru-RU"/>
        </w:rPr>
        <w:t>ученик учится высказывать и отстаи</w:t>
      </w:r>
      <w:r w:rsidRPr="00AA154F">
        <w:rPr>
          <w:rFonts w:ascii="Times New Roman" w:eastAsia="Times New Roman" w:hAnsi="Times New Roman" w:cs="Times New Roman"/>
          <w:sz w:val="28"/>
          <w:szCs w:val="28"/>
          <w:lang w:eastAsia="ru-RU"/>
        </w:rPr>
        <w:softHyphen/>
        <w:t>вать собственное мнение, прислу</w:t>
      </w:r>
      <w:r w:rsidRPr="00AA154F">
        <w:rPr>
          <w:rFonts w:ascii="Times New Roman" w:eastAsia="Times New Roman" w:hAnsi="Times New Roman" w:cs="Times New Roman"/>
          <w:sz w:val="28"/>
          <w:szCs w:val="28"/>
          <w:lang w:eastAsia="ru-RU"/>
        </w:rPr>
        <w:softHyphen/>
        <w:t>шиваться к мнению других, сопо</w:t>
      </w:r>
      <w:r w:rsidRPr="00AA154F">
        <w:rPr>
          <w:rFonts w:ascii="Times New Roman" w:eastAsia="Times New Roman" w:hAnsi="Times New Roman" w:cs="Times New Roman"/>
          <w:sz w:val="28"/>
          <w:szCs w:val="28"/>
          <w:lang w:eastAsia="ru-RU"/>
        </w:rPr>
        <w:softHyphen/>
        <w:t>ставлять, сравнивать свою точку зрения с точкой зрения других. Вырабатываются навыки контро</w:t>
      </w:r>
      <w:r w:rsidRPr="00AA154F">
        <w:rPr>
          <w:rFonts w:ascii="Times New Roman" w:eastAsia="Times New Roman" w:hAnsi="Times New Roman" w:cs="Times New Roman"/>
          <w:sz w:val="28"/>
          <w:szCs w:val="28"/>
          <w:lang w:eastAsia="ru-RU"/>
        </w:rPr>
        <w:softHyphen/>
        <w:t>ля над действиями других и само</w:t>
      </w:r>
      <w:r w:rsidRPr="00AA154F">
        <w:rPr>
          <w:rFonts w:ascii="Times New Roman" w:eastAsia="Times New Roman" w:hAnsi="Times New Roman" w:cs="Times New Roman"/>
          <w:sz w:val="28"/>
          <w:szCs w:val="28"/>
          <w:lang w:eastAsia="ru-RU"/>
        </w:rPr>
        <w:softHyphen/>
        <w:t>контроля, формируется критичес</w:t>
      </w:r>
      <w:r w:rsidRPr="00AA154F">
        <w:rPr>
          <w:rFonts w:ascii="Times New Roman" w:eastAsia="Times New Roman" w:hAnsi="Times New Roman" w:cs="Times New Roman"/>
          <w:sz w:val="28"/>
          <w:szCs w:val="28"/>
          <w:lang w:eastAsia="ru-RU"/>
        </w:rPr>
        <w:softHyphen/>
        <w:t xml:space="preserve">кое мышление. </w:t>
      </w:r>
      <w:r w:rsidRPr="00AA154F">
        <w:rPr>
          <w:rFonts w:ascii="Times New Roman" w:hAnsi="Times New Roman" w:cs="Times New Roman"/>
          <w:sz w:val="28"/>
          <w:szCs w:val="28"/>
        </w:rPr>
        <w:t xml:space="preserve">Групповая работа снимает внутреннее напряжение учеников, скованность, дискомфорт. </w:t>
      </w:r>
    </w:p>
    <w:p w:rsidR="00AA154F" w:rsidRPr="00AA154F" w:rsidRDefault="00AA154F" w:rsidP="00AA154F">
      <w:pPr>
        <w:spacing w:after="0" w:line="270" w:lineRule="atLeast"/>
        <w:ind w:firstLine="708"/>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Одно из самых важных условий эф</w:t>
      </w:r>
      <w:r w:rsidRPr="00AA154F">
        <w:rPr>
          <w:rFonts w:ascii="Times New Roman" w:eastAsia="Times New Roman" w:hAnsi="Times New Roman" w:cs="Times New Roman"/>
          <w:sz w:val="28"/>
          <w:szCs w:val="28"/>
          <w:lang w:eastAsia="ru-RU"/>
        </w:rPr>
        <w:softHyphen/>
        <w:t>фективной организации группо</w:t>
      </w:r>
      <w:r w:rsidRPr="00AA154F">
        <w:rPr>
          <w:rFonts w:ascii="Times New Roman" w:eastAsia="Times New Roman" w:hAnsi="Times New Roman" w:cs="Times New Roman"/>
          <w:sz w:val="28"/>
          <w:szCs w:val="28"/>
          <w:lang w:eastAsia="ru-RU"/>
        </w:rPr>
        <w:softHyphen/>
        <w:t>вой работы правильное, проду</w:t>
      </w:r>
      <w:r w:rsidRPr="00AA154F">
        <w:rPr>
          <w:rFonts w:ascii="Times New Roman" w:eastAsia="Times New Roman" w:hAnsi="Times New Roman" w:cs="Times New Roman"/>
          <w:sz w:val="28"/>
          <w:szCs w:val="28"/>
          <w:lang w:eastAsia="ru-RU"/>
        </w:rPr>
        <w:softHyphen/>
        <w:t xml:space="preserve">манное комплектование групп. </w:t>
      </w:r>
      <w:proofErr w:type="gramStart"/>
      <w:r w:rsidRPr="00AA154F">
        <w:rPr>
          <w:rFonts w:ascii="Times New Roman" w:eastAsia="Times New Roman" w:hAnsi="Times New Roman" w:cs="Times New Roman"/>
          <w:sz w:val="28"/>
          <w:szCs w:val="28"/>
          <w:lang w:eastAsia="ru-RU"/>
        </w:rPr>
        <w:t>При распределении по группам в кружках мы берем в рас</w:t>
      </w:r>
      <w:r w:rsidRPr="00AA154F">
        <w:rPr>
          <w:rFonts w:ascii="Times New Roman" w:eastAsia="Times New Roman" w:hAnsi="Times New Roman" w:cs="Times New Roman"/>
          <w:sz w:val="28"/>
          <w:szCs w:val="28"/>
          <w:lang w:eastAsia="ru-RU"/>
        </w:rPr>
        <w:softHyphen/>
        <w:t>чет два признака: уро</w:t>
      </w:r>
      <w:r w:rsidRPr="00AA154F">
        <w:rPr>
          <w:rFonts w:ascii="Times New Roman" w:eastAsia="Times New Roman" w:hAnsi="Times New Roman" w:cs="Times New Roman"/>
          <w:sz w:val="28"/>
          <w:szCs w:val="28"/>
          <w:lang w:eastAsia="ru-RU"/>
        </w:rPr>
        <w:softHyphen/>
        <w:t>вень учебных умений учащихся и характер межличностных отноше</w:t>
      </w:r>
      <w:r w:rsidRPr="00AA154F">
        <w:rPr>
          <w:rFonts w:ascii="Times New Roman" w:eastAsia="Times New Roman" w:hAnsi="Times New Roman" w:cs="Times New Roman"/>
          <w:sz w:val="28"/>
          <w:szCs w:val="28"/>
          <w:lang w:eastAsia="ru-RU"/>
        </w:rPr>
        <w:softHyphen/>
        <w:t>ний, при этом важно учитывать характер межличностных отношений уча</w:t>
      </w:r>
      <w:r w:rsidRPr="00AA154F">
        <w:rPr>
          <w:rFonts w:ascii="Times New Roman" w:eastAsia="Times New Roman" w:hAnsi="Times New Roman" w:cs="Times New Roman"/>
          <w:sz w:val="28"/>
          <w:szCs w:val="28"/>
          <w:lang w:eastAsia="ru-RU"/>
        </w:rPr>
        <w:softHyphen/>
        <w:t>щихся.</w:t>
      </w:r>
      <w:r w:rsidRPr="00AA154F">
        <w:rPr>
          <w:rFonts w:ascii="Times New Roman" w:hAnsi="Times New Roman" w:cs="Times New Roman"/>
          <w:b/>
          <w:sz w:val="28"/>
          <w:szCs w:val="28"/>
        </w:rPr>
        <w:t>)</w:t>
      </w:r>
      <w:r w:rsidRPr="00AA154F">
        <w:rPr>
          <w:rFonts w:ascii="Times New Roman" w:eastAsia="Times New Roman" w:hAnsi="Times New Roman" w:cs="Times New Roman"/>
          <w:sz w:val="28"/>
          <w:szCs w:val="28"/>
          <w:lang w:eastAsia="ru-RU"/>
        </w:rPr>
        <w:t xml:space="preserve"> </w:t>
      </w:r>
      <w:proofErr w:type="gramEnd"/>
    </w:p>
    <w:p w:rsidR="00AA154F" w:rsidRPr="00AA154F" w:rsidRDefault="00AA154F" w:rsidP="00AA154F">
      <w:pPr>
        <w:spacing w:after="0" w:line="270" w:lineRule="atLeast"/>
        <w:ind w:firstLine="708"/>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Психологи по этому поводу утверждают, что в группу должны подбираться учащиеся, между которыми сложились доброжелательные отно</w:t>
      </w:r>
      <w:r w:rsidRPr="00AA154F">
        <w:rPr>
          <w:rFonts w:ascii="Times New Roman" w:eastAsia="Times New Roman" w:hAnsi="Times New Roman" w:cs="Times New Roman"/>
          <w:sz w:val="28"/>
          <w:szCs w:val="28"/>
          <w:lang w:eastAsia="ru-RU"/>
        </w:rPr>
        <w:softHyphen/>
        <w:t>шения. Толь</w:t>
      </w:r>
      <w:r w:rsidRPr="00AA154F">
        <w:rPr>
          <w:rFonts w:ascii="Times New Roman" w:eastAsia="Times New Roman" w:hAnsi="Times New Roman" w:cs="Times New Roman"/>
          <w:sz w:val="28"/>
          <w:szCs w:val="28"/>
          <w:lang w:eastAsia="ru-RU"/>
        </w:rPr>
        <w:softHyphen/>
        <w:t>ко в этом случае в группе возника</w:t>
      </w:r>
      <w:r w:rsidRPr="00AA154F">
        <w:rPr>
          <w:rFonts w:ascii="Times New Roman" w:eastAsia="Times New Roman" w:hAnsi="Times New Roman" w:cs="Times New Roman"/>
          <w:sz w:val="28"/>
          <w:szCs w:val="28"/>
          <w:lang w:eastAsia="ru-RU"/>
        </w:rPr>
        <w:softHyphen/>
        <w:t>ет психологическая атмосфера вза</w:t>
      </w:r>
      <w:r w:rsidRPr="00AA154F">
        <w:rPr>
          <w:rFonts w:ascii="Times New Roman" w:eastAsia="Times New Roman" w:hAnsi="Times New Roman" w:cs="Times New Roman"/>
          <w:sz w:val="28"/>
          <w:szCs w:val="28"/>
          <w:lang w:eastAsia="ru-RU"/>
        </w:rPr>
        <w:softHyphen/>
        <w:t>имопонимания и взаимопомощи, снимаются тревожность и страх.</w:t>
      </w:r>
    </w:p>
    <w:p w:rsidR="00AA154F" w:rsidRPr="00AA154F" w:rsidRDefault="00AA154F" w:rsidP="00AA154F">
      <w:pPr>
        <w:spacing w:after="0" w:line="270" w:lineRule="atLeast"/>
        <w:ind w:firstLine="708"/>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lastRenderedPageBreak/>
        <w:t>Большое значение на психологический климат, на работоспособность и результативность имеет количественный состав групп. И то, четной или нечетной является группа. Вообще считается, что группа из пяти человек является самой оптимальной. Надо помнить одно: с увеличением численного состава снижается ее работоспособность, соответственно — и результативность.</w:t>
      </w:r>
    </w:p>
    <w:p w:rsidR="00AA154F" w:rsidRPr="00AA154F" w:rsidRDefault="00AA154F" w:rsidP="00AA154F">
      <w:pPr>
        <w:pStyle w:val="a3"/>
        <w:spacing w:before="0" w:beforeAutospacing="0" w:after="0" w:afterAutospacing="0"/>
        <w:ind w:firstLine="708"/>
        <w:rPr>
          <w:sz w:val="28"/>
          <w:szCs w:val="28"/>
        </w:rPr>
      </w:pPr>
      <w:r w:rsidRPr="00AA154F">
        <w:rPr>
          <w:sz w:val="28"/>
          <w:szCs w:val="28"/>
        </w:rPr>
        <w:t>Одним из важных условий успешной работы в группах является организация рабочего места каждой группы. Для выполнения заданий в группах часто необходим определенный набор принадлежностей в зависимости от направления работы кружка. Педагог должен позаботиться об этом заранее и назначать себе в помощники учащихся.</w:t>
      </w:r>
    </w:p>
    <w:p w:rsidR="00AA154F" w:rsidRPr="00AA154F" w:rsidRDefault="00AA154F" w:rsidP="00AA154F">
      <w:pPr>
        <w:pStyle w:val="a3"/>
        <w:spacing w:before="0" w:beforeAutospacing="0" w:after="0" w:afterAutospacing="0"/>
        <w:ind w:firstLine="708"/>
        <w:rPr>
          <w:sz w:val="28"/>
          <w:szCs w:val="28"/>
        </w:rPr>
      </w:pPr>
      <w:r w:rsidRPr="00AA154F">
        <w:rPr>
          <w:sz w:val="28"/>
          <w:szCs w:val="28"/>
        </w:rPr>
        <w:t xml:space="preserve"> Задача педагога дополнительного образования объяснить учащимся, что работа в группе - это форма работы, которая при правильном использовании приводит к достижению учебных и воспитательных целей. Поэтому наши педагоги делают все возможное, чтобы ученики прониклись пониманием того, что они учатся сотрудничать и повышают свой уровень знаний, умений и навыков.</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hAnsi="Times New Roman" w:cs="Times New Roman"/>
          <w:sz w:val="28"/>
          <w:szCs w:val="28"/>
        </w:rPr>
        <w:t xml:space="preserve"> Форма группового обучения во время занятия в кружке позволяет ученикам развивать логическое мышление, отстаивать свою точку зрения в дискуссиях, развивать коммуникабельность, дать возможность полнее проявить себя всем детям. Ведь в одном кружке могут заниматься ребята и 6 лет и 10 и даже 15, а также это могут быть дети, которые уже не первый год обучаются в данном кружке и дети, которые впервые пришли в этот кружок. </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eastAsia="Times New Roman" w:hAnsi="Times New Roman" w:cs="Times New Roman"/>
          <w:sz w:val="28"/>
          <w:szCs w:val="28"/>
          <w:lang w:eastAsia="ru-RU"/>
        </w:rPr>
        <w:t>Организация групповой работы меняет функции педагога. Если на традиционном занятии он передает знания в готовом виде, то здесь должен быть организатором и ре</w:t>
      </w:r>
      <w:r w:rsidRPr="00AA154F">
        <w:rPr>
          <w:rFonts w:ascii="Times New Roman" w:eastAsia="Times New Roman" w:hAnsi="Times New Roman" w:cs="Times New Roman"/>
          <w:sz w:val="28"/>
          <w:szCs w:val="28"/>
          <w:lang w:eastAsia="ru-RU"/>
        </w:rPr>
        <w:softHyphen/>
        <w:t>жиссером данного занятия, соучастником коллективной деятельности.</w:t>
      </w:r>
      <w:r w:rsidRPr="00AA154F">
        <w:rPr>
          <w:rFonts w:ascii="Times New Roman" w:hAnsi="Times New Roman" w:cs="Times New Roman"/>
          <w:b/>
          <w:sz w:val="28"/>
          <w:szCs w:val="28"/>
        </w:rPr>
        <w:t xml:space="preserve"> </w:t>
      </w:r>
    </w:p>
    <w:p w:rsidR="00AA154F" w:rsidRPr="00AA154F" w:rsidRDefault="00AA154F" w:rsidP="00AA154F">
      <w:pPr>
        <w:spacing w:after="0" w:line="270" w:lineRule="atLeast"/>
        <w:ind w:firstLine="708"/>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Его действия должны сводиться к сле</w:t>
      </w:r>
      <w:r w:rsidRPr="00AA154F">
        <w:rPr>
          <w:rFonts w:ascii="Times New Roman" w:eastAsia="Times New Roman" w:hAnsi="Times New Roman" w:cs="Times New Roman"/>
          <w:sz w:val="28"/>
          <w:szCs w:val="28"/>
          <w:lang w:eastAsia="ru-RU"/>
        </w:rPr>
        <w:softHyphen/>
        <w:t xml:space="preserve">дующему: </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объяснение цели предстоящей работы;</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деление учащихся на группы;</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раздача заданий для групп;</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 </w:t>
      </w:r>
      <w:proofErr w:type="gramStart"/>
      <w:r w:rsidRPr="00AA154F">
        <w:rPr>
          <w:rFonts w:ascii="Times New Roman" w:eastAsia="Times New Roman" w:hAnsi="Times New Roman" w:cs="Times New Roman"/>
          <w:sz w:val="28"/>
          <w:szCs w:val="28"/>
          <w:lang w:eastAsia="ru-RU"/>
        </w:rPr>
        <w:t>контроль за</w:t>
      </w:r>
      <w:proofErr w:type="gramEnd"/>
      <w:r w:rsidRPr="00AA154F">
        <w:rPr>
          <w:rFonts w:ascii="Times New Roman" w:eastAsia="Times New Roman" w:hAnsi="Times New Roman" w:cs="Times New Roman"/>
          <w:sz w:val="28"/>
          <w:szCs w:val="28"/>
          <w:lang w:eastAsia="ru-RU"/>
        </w:rPr>
        <w:t xml:space="preserve"> ходом групповой работы;</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попеременное участие в работе групп, но без навязывания своей точки зрения как единственно возможной, а побуждая к активно</w:t>
      </w:r>
      <w:r w:rsidRPr="00AA154F">
        <w:rPr>
          <w:rFonts w:ascii="Times New Roman" w:eastAsia="Times New Roman" w:hAnsi="Times New Roman" w:cs="Times New Roman"/>
          <w:sz w:val="28"/>
          <w:szCs w:val="28"/>
          <w:lang w:eastAsia="ru-RU"/>
        </w:rPr>
        <w:softHyphen/>
        <w:t>му поиску;</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после отчета групп о выполнен</w:t>
      </w:r>
      <w:r w:rsidRPr="00AA154F">
        <w:rPr>
          <w:rFonts w:ascii="Times New Roman" w:eastAsia="Times New Roman" w:hAnsi="Times New Roman" w:cs="Times New Roman"/>
          <w:sz w:val="28"/>
          <w:szCs w:val="28"/>
          <w:lang w:eastAsia="ru-RU"/>
        </w:rPr>
        <w:softHyphen/>
        <w:t>ном задании объявление результатов работы, обращение внимания на типич</w:t>
      </w:r>
      <w:r w:rsidRPr="00AA154F">
        <w:rPr>
          <w:rFonts w:ascii="Times New Roman" w:eastAsia="Times New Roman" w:hAnsi="Times New Roman" w:cs="Times New Roman"/>
          <w:sz w:val="28"/>
          <w:szCs w:val="28"/>
          <w:lang w:eastAsia="ru-RU"/>
        </w:rPr>
        <w:softHyphen/>
        <w:t>ные ошибки;</w:t>
      </w:r>
    </w:p>
    <w:p w:rsidR="00AA154F" w:rsidRPr="00AA154F" w:rsidRDefault="00AA154F" w:rsidP="00AA154F">
      <w:pPr>
        <w:spacing w:after="0" w:line="270"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оценка работе учащихся.</w:t>
      </w:r>
    </w:p>
    <w:p w:rsidR="00AA154F" w:rsidRPr="00AA154F" w:rsidRDefault="00AA154F" w:rsidP="00AA154F">
      <w:pPr>
        <w:spacing w:after="0" w:line="240" w:lineRule="auto"/>
        <w:ind w:firstLine="708"/>
        <w:rPr>
          <w:rFonts w:ascii="Times New Roman" w:eastAsia="Times New Roman" w:hAnsi="Times New Roman" w:cs="Times New Roman"/>
          <w:iCs/>
          <w:sz w:val="28"/>
          <w:szCs w:val="28"/>
          <w:lang w:eastAsia="ru-RU"/>
        </w:rPr>
      </w:pPr>
      <w:r w:rsidRPr="00AA154F">
        <w:rPr>
          <w:rFonts w:ascii="Times New Roman" w:eastAsia="Times New Roman" w:hAnsi="Times New Roman" w:cs="Times New Roman"/>
          <w:iCs/>
          <w:sz w:val="28"/>
          <w:szCs w:val="28"/>
          <w:lang w:eastAsia="ru-RU"/>
        </w:rPr>
        <w:t>Каждый педагог, использующий на кружковых занятиях групповой метод работы, сталкивался с проблемой деления учеников на группы: деление воспринимается детьми эмоционально, а подчас, когда сама процедура не понята и не принята детьми, вызывает споры, выплеск негативных эмоций и потерю времени урока.</w:t>
      </w:r>
    </w:p>
    <w:p w:rsidR="00AA154F" w:rsidRPr="00AA154F" w:rsidRDefault="00AA154F" w:rsidP="00AA154F">
      <w:pPr>
        <w:spacing w:after="0" w:line="330" w:lineRule="atLeast"/>
        <w:rPr>
          <w:rFonts w:ascii="Times New Roman" w:eastAsia="Times New Roman" w:hAnsi="Times New Roman" w:cs="Times New Roman"/>
          <w:vanish/>
          <w:sz w:val="28"/>
          <w:szCs w:val="28"/>
          <w:lang w:eastAsia="ru-RU"/>
        </w:rPr>
      </w:pPr>
      <w:r w:rsidRPr="00AA154F">
        <w:rPr>
          <w:rFonts w:ascii="Times New Roman" w:eastAsia="Times New Roman" w:hAnsi="Times New Roman" w:cs="Times New Roman"/>
          <w:sz w:val="28"/>
          <w:szCs w:val="28"/>
          <w:lang w:eastAsia="ru-RU"/>
        </w:rPr>
        <w:t xml:space="preserve">         </w:t>
      </w:r>
      <w:r w:rsidRPr="00AA154F">
        <w:rPr>
          <w:rFonts w:ascii="Times New Roman" w:eastAsia="Times New Roman" w:hAnsi="Times New Roman" w:cs="Times New Roman"/>
          <w:vanish/>
          <w:sz w:val="28"/>
          <w:szCs w:val="28"/>
          <w:lang w:eastAsia="ru-RU"/>
        </w:rPr>
        <w:t>Начало формы</w:t>
      </w:r>
    </w:p>
    <w:p w:rsidR="00AA154F" w:rsidRPr="00AA154F" w:rsidRDefault="00AA154F" w:rsidP="00AA154F">
      <w:pPr>
        <w:pBdr>
          <w:top w:val="single" w:sz="6" w:space="1" w:color="auto"/>
        </w:pBdr>
        <w:spacing w:after="0" w:line="240" w:lineRule="auto"/>
        <w:rPr>
          <w:rFonts w:ascii="Times New Roman" w:eastAsia="Times New Roman" w:hAnsi="Times New Roman" w:cs="Times New Roman"/>
          <w:vanish/>
          <w:sz w:val="28"/>
          <w:szCs w:val="28"/>
          <w:lang w:eastAsia="ru-RU"/>
        </w:rPr>
      </w:pPr>
      <w:r w:rsidRPr="00AA154F">
        <w:rPr>
          <w:rFonts w:ascii="Times New Roman" w:eastAsia="Times New Roman" w:hAnsi="Times New Roman" w:cs="Times New Roman"/>
          <w:vanish/>
          <w:sz w:val="28"/>
          <w:szCs w:val="28"/>
          <w:lang w:eastAsia="ru-RU"/>
        </w:rPr>
        <w:t>Конец формы</w:t>
      </w:r>
    </w:p>
    <w:p w:rsidR="00AA154F" w:rsidRPr="00AA154F" w:rsidRDefault="00AA154F" w:rsidP="00AA154F">
      <w:pPr>
        <w:spacing w:after="0" w:line="270" w:lineRule="atLeast"/>
        <w:ind w:firstLine="708"/>
        <w:rPr>
          <w:rFonts w:ascii="Times New Roman" w:hAnsi="Times New Roman" w:cs="Times New Roman"/>
          <w:b/>
          <w:sz w:val="28"/>
          <w:szCs w:val="28"/>
        </w:rPr>
      </w:pPr>
      <w:r w:rsidRPr="00AA154F">
        <w:rPr>
          <w:rFonts w:ascii="Times New Roman" w:eastAsia="Times New Roman" w:hAnsi="Times New Roman" w:cs="Times New Roman"/>
          <w:sz w:val="28"/>
          <w:szCs w:val="28"/>
          <w:lang w:eastAsia="ru-RU"/>
        </w:rPr>
        <w:t xml:space="preserve">Сложнее непредвзято разделить детей на группы вне зависимости от их качеств и предпочтений. Разделение детей случайным образом можно организовать множеством способов. Приведем некоторые из них. </w:t>
      </w:r>
    </w:p>
    <w:p w:rsidR="00AA154F" w:rsidRPr="00AA154F" w:rsidRDefault="00AA154F" w:rsidP="00AA154F">
      <w:pPr>
        <w:spacing w:after="0" w:line="450" w:lineRule="atLeast"/>
        <w:outlineLvl w:val="1"/>
        <w:rPr>
          <w:rFonts w:ascii="Times New Roman" w:eastAsia="Times New Roman" w:hAnsi="Times New Roman" w:cs="Times New Roman"/>
          <w:b/>
          <w:bCs/>
          <w:sz w:val="28"/>
          <w:szCs w:val="28"/>
          <w:lang w:eastAsia="ru-RU"/>
        </w:rPr>
      </w:pPr>
      <w:r w:rsidRPr="00AA154F">
        <w:rPr>
          <w:rFonts w:ascii="Times New Roman" w:eastAsia="Times New Roman" w:hAnsi="Times New Roman" w:cs="Times New Roman"/>
          <w:b/>
          <w:bCs/>
          <w:sz w:val="28"/>
          <w:szCs w:val="28"/>
          <w:lang w:eastAsia="ru-RU"/>
        </w:rPr>
        <w:lastRenderedPageBreak/>
        <w:t> Как разделить учеников на группы на уроке?</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соседи по парте;</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по журналу (пополам, через одного, </w:t>
      </w:r>
      <w:proofErr w:type="gramStart"/>
      <w:r w:rsidRPr="00AA154F">
        <w:rPr>
          <w:rFonts w:ascii="Times New Roman" w:eastAsia="Times New Roman" w:hAnsi="Times New Roman" w:cs="Times New Roman"/>
          <w:sz w:val="28"/>
          <w:szCs w:val="28"/>
          <w:lang w:eastAsia="ru-RU"/>
        </w:rPr>
        <w:t>четные-нечетные</w:t>
      </w:r>
      <w:proofErr w:type="gramEnd"/>
      <w:r w:rsidRPr="00AA154F">
        <w:rPr>
          <w:rFonts w:ascii="Times New Roman" w:eastAsia="Times New Roman" w:hAnsi="Times New Roman" w:cs="Times New Roman"/>
          <w:sz w:val="28"/>
          <w:szCs w:val="28"/>
          <w:lang w:eastAsia="ru-RU"/>
        </w:rPr>
        <w:t xml:space="preserve"> и т.д.);</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по половому признаку — мальчики, девочки;</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по времени года, в котором родился ребенок (зима, весна, лето, осень);</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по дате рождения (четное, нечетное число);</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по первой букве имени или фамилии (гласные — согласные, звонкие — глухие и проч. — актуально для уроков русского языка);</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расчет по номерам (первый-второй-третий и т.д.). Расчет делается исходя из нужного количества групп (а не числа участников в группах);</w:t>
      </w:r>
    </w:p>
    <w:p w:rsidR="00AA154F" w:rsidRPr="00AA154F" w:rsidRDefault="00AA154F" w:rsidP="00EB3631">
      <w:pPr>
        <w:numPr>
          <w:ilvl w:val="0"/>
          <w:numId w:val="3"/>
        </w:num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по считалочке </w:t>
      </w:r>
    </w:p>
    <w:p w:rsidR="00EB3631" w:rsidRPr="00EB3631" w:rsidRDefault="00AA154F" w:rsidP="00EB3631">
      <w:pPr>
        <w:pStyle w:val="a4"/>
        <w:numPr>
          <w:ilvl w:val="0"/>
          <w:numId w:val="3"/>
        </w:numPr>
        <w:spacing w:after="0" w:line="270" w:lineRule="atLeast"/>
        <w:rPr>
          <w:rFonts w:ascii="Times New Roman" w:eastAsia="Times New Roman" w:hAnsi="Times New Roman" w:cs="Times New Roman"/>
          <w:sz w:val="28"/>
          <w:szCs w:val="28"/>
          <w:lang w:eastAsia="ru-RU"/>
        </w:rPr>
      </w:pPr>
      <w:r w:rsidRPr="00EB3631">
        <w:rPr>
          <w:rFonts w:ascii="Times New Roman" w:eastAsia="Times New Roman" w:hAnsi="Times New Roman" w:cs="Times New Roman"/>
          <w:sz w:val="28"/>
          <w:szCs w:val="28"/>
          <w:lang w:eastAsia="ru-RU"/>
        </w:rPr>
        <w:t xml:space="preserve">по жребию. </w:t>
      </w:r>
    </w:p>
    <w:p w:rsidR="00AA154F" w:rsidRPr="00EB3631" w:rsidRDefault="00EB3631" w:rsidP="00EB3631">
      <w:pPr>
        <w:pStyle w:val="a4"/>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AA154F" w:rsidRPr="00EB3631">
        <w:rPr>
          <w:rFonts w:ascii="Times New Roman" w:eastAsia="Times New Roman" w:hAnsi="Times New Roman" w:cs="Times New Roman"/>
          <w:sz w:val="28"/>
          <w:szCs w:val="28"/>
          <w:lang w:eastAsia="ru-RU"/>
        </w:rPr>
        <w:t xml:space="preserve">В корзине могут находиться: </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листочки разного цвета — команды красных, желтых, синих;</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предметы, заранее положенные учениками (ученики по очереди вытаскивают предметы и делятся на группы нужного состава, например, один ученик, вытаскивая чей-то предмет, находит себе пару);</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геометрические фигуры — команды квадратов, треугольников, кругов и проч. (актуально для уроков математики);</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изображения животных — команды птиц, рыб, млекопитающих или травоядные, хищники (для уроков биологии и окружающего мира);</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изображения растений — команды деревьев и кустарников хвойных и лиственных деревьев (для уроков биологии и окружающего мира);</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названия или изображения стран, городов, географических объектов — команды европейцев, азиатов, африканцев или же команды озер, гор, рек (для уроков географии и окружающего мира);</w:t>
      </w:r>
    </w:p>
    <w:p w:rsidR="00AA154F" w:rsidRPr="00AA154F" w:rsidRDefault="00AA154F" w:rsidP="00AA154F">
      <w:pPr>
        <w:numPr>
          <w:ilvl w:val="1"/>
          <w:numId w:val="1"/>
        </w:numPr>
        <w:spacing w:after="0" w:line="345" w:lineRule="atLeast"/>
        <w:ind w:left="90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а также ряд других терминов и понятий для каждого предмета.</w:t>
      </w:r>
    </w:p>
    <w:p w:rsidR="00AA154F" w:rsidRPr="00AA154F" w:rsidRDefault="00AA154F" w:rsidP="00AA154F">
      <w:pPr>
        <w:numPr>
          <w:ilvl w:val="0"/>
          <w:numId w:val="1"/>
        </w:numPr>
        <w:spacing w:after="0" w:line="345" w:lineRule="atLeast"/>
        <w:ind w:left="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Стрельба глазами (Разведчики). Участники встают в круг, опускают глаза. По команде учителя дети поднимают глаза, ища свою пару. Если глаза встретились, то образовалась пара, она выходит из круга. Путем нескольких повторений класс разделяется на пары (должно быть четное число учеников).</w:t>
      </w:r>
    </w:p>
    <w:p w:rsidR="00AA154F" w:rsidRPr="00AA154F" w:rsidRDefault="00AA154F" w:rsidP="00AA154F">
      <w:pPr>
        <w:numPr>
          <w:ilvl w:val="0"/>
          <w:numId w:val="1"/>
        </w:numPr>
        <w:spacing w:after="0" w:line="345" w:lineRule="atLeast"/>
        <w:ind w:left="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Мозаика. Детям выдаются части текста или изображения, и они должны найти детей, у которых есть другие части этого текста или изображения. В дальнейшем этот текст или изображение можно обыграть. </w:t>
      </w:r>
    </w:p>
    <w:p w:rsidR="00AA154F" w:rsidRPr="00AA154F" w:rsidRDefault="00AA154F" w:rsidP="00AA154F">
      <w:pPr>
        <w:spacing w:after="0" w:line="345" w:lineRule="atLeast"/>
        <w:ind w:firstLine="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Конечно, можно делить учащихся на группы и по желанию, однако в учебных целях лучше разбивать учеников на разные по составу группы, а с учетом числа учеников в классах, составы могут быть всегда разными и неожиданными.</w:t>
      </w:r>
    </w:p>
    <w:p w:rsidR="00AA154F" w:rsidRPr="00AA154F" w:rsidRDefault="00AA154F" w:rsidP="00AA154F">
      <w:pPr>
        <w:spacing w:after="0" w:line="345" w:lineRule="atLeast"/>
        <w:ind w:firstLine="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 xml:space="preserve">С делением детей на группы также связаны различные проблемы организационного характера. Поначалу дети могут сопротивляться, спорить, </w:t>
      </w:r>
      <w:r w:rsidRPr="00AA154F">
        <w:rPr>
          <w:rFonts w:ascii="Times New Roman" w:eastAsia="Times New Roman" w:hAnsi="Times New Roman" w:cs="Times New Roman"/>
          <w:sz w:val="28"/>
          <w:szCs w:val="28"/>
          <w:lang w:eastAsia="ru-RU"/>
        </w:rPr>
        <w:lastRenderedPageBreak/>
        <w:t xml:space="preserve">тратить слишком много времени и т.п., но задача учителя, во-первых, четко определить правила деления на группы, во-вторых, постепенно учить детей этому. Чем чаще на уроках вы будете использовать групповые методы работы, тем охотнее и быстрее дети будут группироваться в следующий раз, считая это просто этапом урока. Чтобы избежать организационных трудностей, учителю следует: </w:t>
      </w:r>
    </w:p>
    <w:p w:rsidR="00AA154F" w:rsidRPr="00AA154F" w:rsidRDefault="00AA154F" w:rsidP="00AA154F">
      <w:pPr>
        <w:numPr>
          <w:ilvl w:val="0"/>
          <w:numId w:val="2"/>
        </w:numPr>
        <w:spacing w:after="0" w:line="345" w:lineRule="atLeast"/>
        <w:ind w:left="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озвучить и согласовать с детьми правила работы в группах;</w:t>
      </w:r>
    </w:p>
    <w:p w:rsidR="00AA154F" w:rsidRPr="00AA154F" w:rsidRDefault="00AA154F" w:rsidP="00AA154F">
      <w:pPr>
        <w:numPr>
          <w:ilvl w:val="0"/>
          <w:numId w:val="2"/>
        </w:numPr>
        <w:spacing w:after="0" w:line="345" w:lineRule="atLeast"/>
        <w:ind w:left="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следить за соблюдением правил всеми участниками, пресекать излишние недовольства и выражение эмоций, направлять разговоры в позитивное русло;</w:t>
      </w:r>
    </w:p>
    <w:p w:rsidR="00AA154F" w:rsidRPr="00AA154F" w:rsidRDefault="00AA154F" w:rsidP="00AA154F">
      <w:pPr>
        <w:numPr>
          <w:ilvl w:val="0"/>
          <w:numId w:val="2"/>
        </w:numPr>
        <w:spacing w:after="0" w:line="345" w:lineRule="atLeast"/>
        <w:ind w:left="450"/>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ставить четкие и понятные временные рамки, следить за регламентом (например, поставить в классе песочные часы или выводить часы на экране, чтобы все дети могли видеть время);</w:t>
      </w:r>
    </w:p>
    <w:p w:rsidR="00AA154F" w:rsidRPr="00AA154F" w:rsidRDefault="00AA154F" w:rsidP="00AA154F">
      <w:pPr>
        <w:spacing w:after="0" w:line="345" w:lineRule="atLeast"/>
        <w:rPr>
          <w:rFonts w:ascii="Times New Roman" w:eastAsia="Times New Roman" w:hAnsi="Times New Roman" w:cs="Times New Roman"/>
          <w:sz w:val="28"/>
          <w:szCs w:val="28"/>
          <w:lang w:eastAsia="ru-RU"/>
        </w:rPr>
      </w:pPr>
      <w:r w:rsidRPr="00AA154F">
        <w:rPr>
          <w:rFonts w:ascii="Times New Roman" w:eastAsia="Times New Roman" w:hAnsi="Times New Roman" w:cs="Times New Roman"/>
          <w:sz w:val="28"/>
          <w:szCs w:val="28"/>
          <w:lang w:eastAsia="ru-RU"/>
        </w:rPr>
        <w:t>Да, с организацией детей на группы связаны некоторые проблемы и, возможно, учителя постигнут неудачи, но со временем, если учитель будет работать в системе, он обязательно почувствует класс, детей, и научится создавать группы на лету.</w:t>
      </w:r>
    </w:p>
    <w:p w:rsidR="00AA154F" w:rsidRPr="00AA154F" w:rsidRDefault="00AA154F" w:rsidP="00AA154F">
      <w:pPr>
        <w:spacing w:before="240" w:after="0" w:line="270" w:lineRule="atLeast"/>
        <w:ind w:firstLine="708"/>
        <w:jc w:val="center"/>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b/>
          <w:bCs/>
          <w:color w:val="000000"/>
          <w:sz w:val="28"/>
          <w:szCs w:val="28"/>
          <w:lang w:val="kk-KZ" w:eastAsia="ru-RU"/>
        </w:rPr>
        <w:t>О</w:t>
      </w:r>
      <w:proofErr w:type="spellStart"/>
      <w:r w:rsidRPr="00AA154F">
        <w:rPr>
          <w:rFonts w:ascii="Times New Roman" w:eastAsia="Times New Roman" w:hAnsi="Times New Roman" w:cs="Times New Roman"/>
          <w:b/>
          <w:bCs/>
          <w:color w:val="000000"/>
          <w:sz w:val="28"/>
          <w:szCs w:val="28"/>
          <w:lang w:eastAsia="ru-RU"/>
        </w:rPr>
        <w:t>собое</w:t>
      </w:r>
      <w:proofErr w:type="spellEnd"/>
      <w:r w:rsidRPr="00AA154F">
        <w:rPr>
          <w:rFonts w:ascii="Times New Roman" w:eastAsia="Times New Roman" w:hAnsi="Times New Roman" w:cs="Times New Roman"/>
          <w:b/>
          <w:bCs/>
          <w:color w:val="000000"/>
          <w:sz w:val="28"/>
          <w:szCs w:val="28"/>
          <w:lang w:eastAsia="ru-RU"/>
        </w:rPr>
        <w:t xml:space="preserve"> внимание!</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        Жесткая регламентация времени на группообразование.</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Нормирование будущей работы.</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Четкость и внятность поставленной задачи.</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Распределение момента начала работы (например, колокольчиком).</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Недопустима группа из одних только слабых учеников.</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Детей, отказывающихся работать в паре или группе, не принуждать! Но завтра вновь предложить.</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Групповая работа занимает не более 10-15 минут от урока.</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Нельзя наказывать лишением права участвовать в групповой работе.</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Групповая работа эффективна для заданий, которые ученик не может сделать индивидуально.</w:t>
      </w:r>
    </w:p>
    <w:p w:rsidR="00AA154F" w:rsidRPr="00AA154F" w:rsidRDefault="00AA154F" w:rsidP="00AA154F">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b/>
          <w:bCs/>
          <w:color w:val="000000"/>
          <w:sz w:val="28"/>
          <w:szCs w:val="28"/>
          <w:lang w:eastAsia="ru-RU"/>
        </w:rPr>
        <w:t>Заключение.</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В чем же заключаются положительные моменты групповой работы?</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1)      Дети всегда готовы делиться тем, что они хорошо знают (своими выводами, находками). Подобная форма располагает к общению на заданную тему. Следовательно, идет активная работа по формированию речевых навыков, умения общаться с аудиторией. Развивается умение отстаивать свою точку зрения, использовать доказательства, делать выводы.</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2)      Ребята занимаются конкретным, интересующим их делом, а не повторной работой, результаты которой уже достигнуты. Следовательно, сохраняется интерес к познанию. В связи с этим нужно помнить о зоне ближайшего развития, т.е. не предлагать детям работу для контроля знаний, если тема еще не усвоена или качественно не отработана.</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lastRenderedPageBreak/>
        <w:t>3)      Развивается самостоятельность, повышается работоспособность, вырастает чувство ответственности за проделанную работу. В целом же – повышается творческий потенциал.</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4)      Знания усваиваются прочнее. В работе детей отмечается осознанное владение теоретическим материалом и умение оперировать на практике. Дифференцируется не только работа в классе, но и домашняя.</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5)      При подготовке к занятию учитывается уровень знаний и возможностей каждого школьника. Ребенку не дается не усвоенный им материал в качестве контроля знаний. Он предлагается для наблюдения и дальнейших выводов. Когда выводы сделаны и отработаны, можно их закреплять, а после закрепления – контролировать. Только в этом случае учитель может дать оценку работе.</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color w:val="000000"/>
          <w:sz w:val="28"/>
          <w:szCs w:val="28"/>
          <w:lang w:eastAsia="ru-RU"/>
        </w:rPr>
        <w:t xml:space="preserve">Также нужно </w:t>
      </w:r>
      <w:proofErr w:type="spellStart"/>
      <w:r w:rsidRPr="00AA154F">
        <w:rPr>
          <w:rFonts w:ascii="Times New Roman" w:eastAsia="Times New Roman" w:hAnsi="Times New Roman" w:cs="Times New Roman"/>
          <w:color w:val="000000"/>
          <w:sz w:val="28"/>
          <w:szCs w:val="28"/>
          <w:lang w:eastAsia="ru-RU"/>
        </w:rPr>
        <w:t>зн</w:t>
      </w:r>
      <w:proofErr w:type="spellEnd"/>
      <w:r w:rsidRPr="00AA154F">
        <w:rPr>
          <w:rFonts w:ascii="Times New Roman" w:eastAsia="Times New Roman" w:hAnsi="Times New Roman" w:cs="Times New Roman"/>
          <w:color w:val="000000"/>
          <w:sz w:val="28"/>
          <w:szCs w:val="28"/>
          <w:lang w:val="kk-KZ" w:eastAsia="ru-RU"/>
        </w:rPr>
        <w:t>а</w:t>
      </w:r>
      <w:proofErr w:type="spellStart"/>
      <w:r w:rsidRPr="00AA154F">
        <w:rPr>
          <w:rFonts w:ascii="Times New Roman" w:eastAsia="Times New Roman" w:hAnsi="Times New Roman" w:cs="Times New Roman"/>
          <w:color w:val="000000"/>
          <w:sz w:val="28"/>
          <w:szCs w:val="28"/>
          <w:lang w:eastAsia="ru-RU"/>
        </w:rPr>
        <w:t>ть</w:t>
      </w:r>
      <w:proofErr w:type="spellEnd"/>
      <w:r w:rsidRPr="00AA154F">
        <w:rPr>
          <w:rFonts w:ascii="Times New Roman" w:eastAsia="Times New Roman" w:hAnsi="Times New Roman" w:cs="Times New Roman"/>
          <w:color w:val="000000"/>
          <w:sz w:val="28"/>
          <w:szCs w:val="28"/>
          <w:lang w:eastAsia="ru-RU"/>
        </w:rPr>
        <w:t>, что существуют не только положительные моменты групповой работы</w:t>
      </w:r>
      <w:r w:rsidRPr="00AA154F">
        <w:rPr>
          <w:rFonts w:ascii="Times New Roman" w:eastAsia="Times New Roman" w:hAnsi="Times New Roman" w:cs="Times New Roman"/>
          <w:color w:val="000000"/>
          <w:sz w:val="28"/>
          <w:szCs w:val="28"/>
          <w:lang w:val="kk-KZ" w:eastAsia="ru-RU"/>
        </w:rPr>
        <w:t>,</w:t>
      </w:r>
      <w:r w:rsidRPr="00AA154F">
        <w:rPr>
          <w:rFonts w:ascii="Times New Roman" w:eastAsia="Times New Roman" w:hAnsi="Times New Roman" w:cs="Times New Roman"/>
          <w:color w:val="000000"/>
          <w:sz w:val="28"/>
          <w:szCs w:val="28"/>
          <w:lang w:eastAsia="ru-RU"/>
        </w:rPr>
        <w:t xml:space="preserve"> но и есть минусы. Педагог, использующий групповую форму работы на своем занятии, приобретает неоценимый опыт, и может предотвратить влияние возникших отрицательных моментов на ход и результат своей работы. </w:t>
      </w: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p>
    <w:p w:rsidR="00AA154F" w:rsidRPr="00AA154F" w:rsidRDefault="00AA154F" w:rsidP="00AA154F">
      <w:pPr>
        <w:shd w:val="clear" w:color="auto" w:fill="FFFFFF"/>
        <w:spacing w:after="0" w:line="294" w:lineRule="atLeast"/>
        <w:rPr>
          <w:rFonts w:ascii="Times New Roman" w:eastAsia="Times New Roman" w:hAnsi="Times New Roman" w:cs="Times New Roman"/>
          <w:color w:val="000000"/>
          <w:sz w:val="28"/>
          <w:szCs w:val="28"/>
          <w:lang w:eastAsia="ru-RU"/>
        </w:rPr>
      </w:pPr>
      <w:r w:rsidRPr="00AA154F">
        <w:rPr>
          <w:rFonts w:ascii="Times New Roman" w:eastAsia="Times New Roman" w:hAnsi="Times New Roman" w:cs="Times New Roman"/>
          <w:b/>
          <w:color w:val="000000"/>
          <w:sz w:val="28"/>
          <w:szCs w:val="28"/>
          <w:lang w:eastAsia="ru-RU"/>
        </w:rPr>
        <w:t>    </w:t>
      </w:r>
      <w:r w:rsidRPr="00AA154F">
        <w:rPr>
          <w:rFonts w:ascii="Times New Roman" w:eastAsia="Times New Roman" w:hAnsi="Times New Roman" w:cs="Times New Roman"/>
          <w:color w:val="000000"/>
          <w:sz w:val="28"/>
          <w:szCs w:val="28"/>
          <w:lang w:eastAsia="ru-RU"/>
        </w:rPr>
        <w:t>Нам важно сохранить стремление ребенка к познанию и развить его.</w:t>
      </w:r>
    </w:p>
    <w:p w:rsidR="00AA154F" w:rsidRPr="00AA154F" w:rsidRDefault="00AA154F" w:rsidP="00AA154F">
      <w:pPr>
        <w:spacing w:after="0" w:line="345" w:lineRule="atLeast"/>
        <w:rPr>
          <w:rFonts w:ascii="Times New Roman" w:eastAsia="Times New Roman" w:hAnsi="Times New Roman" w:cs="Times New Roman"/>
          <w:sz w:val="28"/>
          <w:szCs w:val="28"/>
          <w:lang w:eastAsia="ru-RU"/>
        </w:rPr>
      </w:pPr>
    </w:p>
    <w:p w:rsidR="00AA154F" w:rsidRPr="00AA154F" w:rsidRDefault="00AA154F" w:rsidP="00AA154F">
      <w:pPr>
        <w:pStyle w:val="a3"/>
        <w:spacing w:before="0" w:beforeAutospacing="0" w:after="0" w:afterAutospacing="0"/>
        <w:ind w:firstLine="851"/>
        <w:jc w:val="right"/>
        <w:rPr>
          <w:bCs/>
          <w:sz w:val="28"/>
          <w:szCs w:val="28"/>
          <w:lang w:val="kk-KZ"/>
        </w:rPr>
      </w:pPr>
      <w:proofErr w:type="spellStart"/>
      <w:r w:rsidRPr="00AA154F">
        <w:rPr>
          <w:bCs/>
          <w:sz w:val="28"/>
          <w:szCs w:val="28"/>
        </w:rPr>
        <w:t>заместител</w:t>
      </w:r>
      <w:proofErr w:type="spellEnd"/>
      <w:r w:rsidRPr="00AA154F">
        <w:rPr>
          <w:bCs/>
          <w:sz w:val="28"/>
          <w:szCs w:val="28"/>
          <w:lang w:val="kk-KZ"/>
        </w:rPr>
        <w:t>ь</w:t>
      </w:r>
      <w:r w:rsidRPr="00AA154F">
        <w:rPr>
          <w:bCs/>
          <w:sz w:val="28"/>
          <w:szCs w:val="28"/>
        </w:rPr>
        <w:t xml:space="preserve"> директора по </w:t>
      </w:r>
      <w:r w:rsidRPr="00AA154F">
        <w:rPr>
          <w:bCs/>
          <w:sz w:val="28"/>
          <w:szCs w:val="28"/>
          <w:lang w:val="kk-KZ"/>
        </w:rPr>
        <w:t>воспитательной работе</w:t>
      </w:r>
    </w:p>
    <w:p w:rsidR="00AA154F" w:rsidRPr="00AA154F" w:rsidRDefault="00AA154F" w:rsidP="00AA154F">
      <w:pPr>
        <w:pStyle w:val="a3"/>
        <w:spacing w:before="0" w:beforeAutospacing="0" w:after="0" w:afterAutospacing="0"/>
        <w:ind w:firstLine="851"/>
        <w:jc w:val="right"/>
        <w:rPr>
          <w:bCs/>
          <w:sz w:val="28"/>
          <w:szCs w:val="28"/>
        </w:rPr>
      </w:pPr>
      <w:r w:rsidRPr="00AA154F">
        <w:rPr>
          <w:bCs/>
          <w:sz w:val="28"/>
          <w:szCs w:val="28"/>
        </w:rPr>
        <w:t xml:space="preserve"> Мельников</w:t>
      </w:r>
      <w:r w:rsidRPr="00AA154F">
        <w:rPr>
          <w:bCs/>
          <w:sz w:val="28"/>
          <w:szCs w:val="28"/>
          <w:lang w:val="kk-KZ"/>
        </w:rPr>
        <w:t xml:space="preserve">а </w:t>
      </w:r>
      <w:r w:rsidRPr="00AA154F">
        <w:rPr>
          <w:bCs/>
          <w:sz w:val="28"/>
          <w:szCs w:val="28"/>
        </w:rPr>
        <w:t>Эрик</w:t>
      </w:r>
      <w:r w:rsidRPr="00AA154F">
        <w:rPr>
          <w:bCs/>
          <w:sz w:val="28"/>
          <w:szCs w:val="28"/>
          <w:lang w:val="kk-KZ"/>
        </w:rPr>
        <w:t xml:space="preserve">а </w:t>
      </w:r>
      <w:r w:rsidRPr="00AA154F">
        <w:rPr>
          <w:bCs/>
          <w:sz w:val="28"/>
          <w:szCs w:val="28"/>
        </w:rPr>
        <w:t>Ивановн</w:t>
      </w:r>
      <w:r w:rsidRPr="00AA154F">
        <w:rPr>
          <w:bCs/>
          <w:sz w:val="28"/>
          <w:szCs w:val="28"/>
          <w:lang w:val="kk-KZ"/>
        </w:rPr>
        <w:t>а</w:t>
      </w:r>
      <w:r w:rsidRPr="00AA154F">
        <w:rPr>
          <w:bCs/>
          <w:sz w:val="28"/>
          <w:szCs w:val="28"/>
        </w:rPr>
        <w:t>.</w:t>
      </w:r>
    </w:p>
    <w:p w:rsidR="009475D5" w:rsidRPr="00AA154F" w:rsidRDefault="009475D5">
      <w:pPr>
        <w:rPr>
          <w:rFonts w:ascii="Times New Roman" w:hAnsi="Times New Roman" w:cs="Times New Roman"/>
          <w:sz w:val="28"/>
          <w:szCs w:val="28"/>
        </w:rPr>
      </w:pPr>
    </w:p>
    <w:sectPr w:rsidR="009475D5" w:rsidRPr="00AA1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1B6"/>
    <w:multiLevelType w:val="multilevel"/>
    <w:tmpl w:val="9EC2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0B64BA"/>
    <w:multiLevelType w:val="multilevel"/>
    <w:tmpl w:val="EA7AE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D3A43AE"/>
    <w:multiLevelType w:val="hybridMultilevel"/>
    <w:tmpl w:val="4B267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D5"/>
    <w:rsid w:val="005C3046"/>
    <w:rsid w:val="009475D5"/>
    <w:rsid w:val="00AA154F"/>
    <w:rsid w:val="00EB3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B3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B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FE335-4599-4441-8B47-78B3B776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Эрика</dc:creator>
  <cp:keywords/>
  <dc:description/>
  <cp:lastModifiedBy>Эрика</cp:lastModifiedBy>
  <cp:revision>4</cp:revision>
  <dcterms:created xsi:type="dcterms:W3CDTF">2021-03-09T08:13:00Z</dcterms:created>
  <dcterms:modified xsi:type="dcterms:W3CDTF">2021-03-09T08:19:00Z</dcterms:modified>
</cp:coreProperties>
</file>