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D1" w:rsidRPr="00FB4784" w:rsidRDefault="00621694" w:rsidP="00FE1895">
      <w:pPr>
        <w:spacing w:after="0" w:line="240" w:lineRule="auto"/>
        <w:jc w:val="center"/>
        <w:rPr>
          <w:rFonts w:ascii="Times New Roman" w:hAnsi="Times New Roman" w:cs="Times New Roman"/>
          <w:b/>
          <w:sz w:val="28"/>
          <w:szCs w:val="28"/>
          <w:lang w:val="kk-KZ"/>
        </w:rPr>
      </w:pPr>
      <w:r w:rsidRPr="00FB4784">
        <w:rPr>
          <w:rFonts w:ascii="Times New Roman" w:hAnsi="Times New Roman" w:cs="Times New Roman"/>
          <w:b/>
          <w:sz w:val="28"/>
          <w:szCs w:val="28"/>
          <w:lang w:val="kk-KZ"/>
        </w:rPr>
        <w:t xml:space="preserve">Практика развития </w:t>
      </w:r>
      <w:r w:rsidR="00CE5DD1" w:rsidRPr="00FB4784">
        <w:rPr>
          <w:rFonts w:ascii="Times New Roman" w:hAnsi="Times New Roman" w:cs="Times New Roman"/>
          <w:b/>
          <w:sz w:val="28"/>
          <w:szCs w:val="28"/>
          <w:lang w:val="kk-KZ"/>
        </w:rPr>
        <w:t xml:space="preserve">подростков на основе принципов </w:t>
      </w:r>
      <w:r w:rsidRPr="00FB4784">
        <w:rPr>
          <w:rFonts w:ascii="Times New Roman" w:hAnsi="Times New Roman" w:cs="Times New Roman"/>
          <w:b/>
          <w:sz w:val="28"/>
          <w:szCs w:val="28"/>
          <w:lang w:val="kk-KZ"/>
        </w:rPr>
        <w:t>а</w:t>
      </w:r>
      <w:r w:rsidR="00ED1E1B" w:rsidRPr="00FB4784">
        <w:rPr>
          <w:rFonts w:ascii="Times New Roman" w:hAnsi="Times New Roman" w:cs="Times New Roman"/>
          <w:b/>
          <w:sz w:val="28"/>
          <w:szCs w:val="28"/>
          <w:lang w:val="kk-KZ"/>
        </w:rPr>
        <w:t>даптивно</w:t>
      </w:r>
      <w:r w:rsidRPr="00FB4784">
        <w:rPr>
          <w:rFonts w:ascii="Times New Roman" w:hAnsi="Times New Roman" w:cs="Times New Roman"/>
          <w:b/>
          <w:sz w:val="28"/>
          <w:szCs w:val="28"/>
          <w:lang w:val="kk-KZ"/>
        </w:rPr>
        <w:t>го</w:t>
      </w:r>
      <w:r w:rsidR="00ED1E1B" w:rsidRPr="00FB4784">
        <w:rPr>
          <w:rFonts w:ascii="Times New Roman" w:hAnsi="Times New Roman" w:cs="Times New Roman"/>
          <w:b/>
          <w:sz w:val="28"/>
          <w:szCs w:val="28"/>
          <w:lang w:val="kk-KZ"/>
        </w:rPr>
        <w:t xml:space="preserve"> лидерства</w:t>
      </w:r>
    </w:p>
    <w:p w:rsidR="00ED1E1B" w:rsidRPr="00FB4784" w:rsidRDefault="00ED1E1B" w:rsidP="00FE1895">
      <w:pPr>
        <w:spacing w:after="0" w:line="240" w:lineRule="auto"/>
        <w:jc w:val="center"/>
        <w:rPr>
          <w:rFonts w:ascii="Times New Roman" w:hAnsi="Times New Roman" w:cs="Times New Roman"/>
          <w:i/>
          <w:sz w:val="28"/>
          <w:szCs w:val="28"/>
          <w:lang w:val="kk-KZ"/>
        </w:rPr>
      </w:pPr>
      <w:r w:rsidRPr="00FB4784">
        <w:rPr>
          <w:rFonts w:ascii="Times New Roman" w:hAnsi="Times New Roman" w:cs="Times New Roman"/>
          <w:i/>
          <w:sz w:val="28"/>
          <w:szCs w:val="28"/>
          <w:lang w:val="kk-KZ"/>
        </w:rPr>
        <w:t>Жинақбай Айдын-магистрант 2 года обучения. Казахский национальный педагогический университет имени Абая</w:t>
      </w:r>
    </w:p>
    <w:p w:rsidR="00D77873" w:rsidRPr="00FB4784" w:rsidRDefault="00D77873" w:rsidP="00FE1895">
      <w:pPr>
        <w:spacing w:after="0" w:line="240" w:lineRule="auto"/>
        <w:jc w:val="center"/>
        <w:rPr>
          <w:rFonts w:ascii="Times New Roman" w:hAnsi="Times New Roman" w:cs="Times New Roman"/>
          <w:i/>
          <w:sz w:val="28"/>
          <w:szCs w:val="28"/>
          <w:lang w:val="kk-KZ"/>
        </w:rPr>
      </w:pPr>
    </w:p>
    <w:p w:rsidR="002A45E4" w:rsidRPr="00FB4784" w:rsidRDefault="002A45E4" w:rsidP="00FE1895">
      <w:pPr>
        <w:spacing w:after="0" w:line="240" w:lineRule="auto"/>
        <w:jc w:val="center"/>
        <w:rPr>
          <w:rFonts w:ascii="Times New Roman" w:hAnsi="Times New Roman" w:cs="Times New Roman"/>
          <w:i/>
          <w:sz w:val="28"/>
          <w:szCs w:val="28"/>
          <w:lang w:val="kk-KZ"/>
        </w:rPr>
      </w:pPr>
      <w:r w:rsidRPr="00FB4784">
        <w:rPr>
          <w:rFonts w:ascii="Times New Roman" w:hAnsi="Times New Roman" w:cs="Times New Roman"/>
          <w:i/>
          <w:sz w:val="28"/>
          <w:szCs w:val="28"/>
          <w:lang w:val="kk-KZ"/>
        </w:rPr>
        <w:t>Резюме</w:t>
      </w:r>
    </w:p>
    <w:p w:rsidR="002A45E4" w:rsidRPr="00FB4784" w:rsidRDefault="002A45E4" w:rsidP="00FB4784">
      <w:pPr>
        <w:spacing w:after="0" w:line="240" w:lineRule="auto"/>
        <w:ind w:firstLine="720"/>
        <w:jc w:val="both"/>
        <w:rPr>
          <w:rFonts w:ascii="Times New Roman" w:hAnsi="Times New Roman" w:cs="Times New Roman"/>
          <w:sz w:val="28"/>
          <w:szCs w:val="28"/>
          <w:lang w:val="kk-KZ"/>
        </w:rPr>
      </w:pPr>
      <w:r w:rsidRPr="00FB4784">
        <w:rPr>
          <w:rFonts w:ascii="Times New Roman" w:hAnsi="Times New Roman" w:cs="Times New Roman"/>
          <w:sz w:val="28"/>
          <w:szCs w:val="28"/>
          <w:lang w:val="kk-KZ"/>
        </w:rPr>
        <w:t>В статье рас</w:t>
      </w:r>
      <w:r w:rsidR="009833D5" w:rsidRPr="00FB4784">
        <w:rPr>
          <w:rFonts w:ascii="Times New Roman" w:hAnsi="Times New Roman" w:cs="Times New Roman"/>
          <w:sz w:val="28"/>
          <w:szCs w:val="28"/>
          <w:lang w:val="kk-KZ"/>
        </w:rPr>
        <w:t xml:space="preserve">крываются практические пути </w:t>
      </w:r>
      <w:r w:rsidRPr="00FB4784">
        <w:rPr>
          <w:rFonts w:ascii="Times New Roman" w:hAnsi="Times New Roman" w:cs="Times New Roman"/>
          <w:sz w:val="28"/>
          <w:szCs w:val="28"/>
          <w:lang w:val="kk-KZ"/>
        </w:rPr>
        <w:t>развития качеств адаптивного лидерства в подростковый период жизни</w:t>
      </w:r>
      <w:r w:rsidR="009833D5" w:rsidRPr="00FB4784">
        <w:rPr>
          <w:rFonts w:ascii="Times New Roman" w:hAnsi="Times New Roman" w:cs="Times New Roman"/>
          <w:sz w:val="28"/>
          <w:szCs w:val="28"/>
          <w:lang w:val="kk-KZ"/>
        </w:rPr>
        <w:t xml:space="preserve"> учащихся. П</w:t>
      </w:r>
      <w:r w:rsidRPr="00FB4784">
        <w:rPr>
          <w:rFonts w:ascii="Times New Roman" w:hAnsi="Times New Roman" w:cs="Times New Roman"/>
          <w:sz w:val="28"/>
          <w:szCs w:val="28"/>
          <w:lang w:val="kk-KZ"/>
        </w:rPr>
        <w:t>рив</w:t>
      </w:r>
      <w:r w:rsidR="00CE5DD1" w:rsidRPr="00FB4784">
        <w:rPr>
          <w:rFonts w:ascii="Times New Roman" w:hAnsi="Times New Roman" w:cs="Times New Roman"/>
          <w:sz w:val="28"/>
          <w:szCs w:val="28"/>
          <w:lang w:val="kk-KZ"/>
        </w:rPr>
        <w:t xml:space="preserve">одятся методики </w:t>
      </w:r>
      <w:r w:rsidR="009833D5" w:rsidRPr="00FB4784">
        <w:rPr>
          <w:rFonts w:ascii="Times New Roman" w:hAnsi="Times New Roman" w:cs="Times New Roman"/>
          <w:sz w:val="28"/>
          <w:szCs w:val="28"/>
          <w:lang w:val="kk-KZ"/>
        </w:rPr>
        <w:t xml:space="preserve">и </w:t>
      </w:r>
      <w:r w:rsidR="00CE5DD1" w:rsidRPr="00FB4784">
        <w:rPr>
          <w:rFonts w:ascii="Times New Roman" w:hAnsi="Times New Roman" w:cs="Times New Roman"/>
          <w:sz w:val="28"/>
          <w:szCs w:val="28"/>
          <w:lang w:val="kk-KZ"/>
        </w:rPr>
        <w:t xml:space="preserve">практические </w:t>
      </w:r>
      <w:r w:rsidR="009833D5" w:rsidRPr="00FB4784">
        <w:rPr>
          <w:rFonts w:ascii="Times New Roman" w:hAnsi="Times New Roman" w:cs="Times New Roman"/>
          <w:sz w:val="28"/>
          <w:szCs w:val="28"/>
          <w:lang w:val="kk-KZ"/>
        </w:rPr>
        <w:t>р</w:t>
      </w:r>
      <w:r w:rsidR="00D77873" w:rsidRPr="00FB4784">
        <w:rPr>
          <w:rFonts w:ascii="Times New Roman" w:hAnsi="Times New Roman" w:cs="Times New Roman"/>
          <w:sz w:val="28"/>
          <w:szCs w:val="28"/>
          <w:lang w:val="kk-KZ"/>
        </w:rPr>
        <w:t>езультаты исследования на основе эмпирических даных .</w:t>
      </w:r>
    </w:p>
    <w:p w:rsidR="00D77873" w:rsidRPr="00FB4784" w:rsidRDefault="00D77873" w:rsidP="00FE1895">
      <w:pPr>
        <w:spacing w:after="0" w:line="240" w:lineRule="auto"/>
        <w:jc w:val="center"/>
        <w:rPr>
          <w:rFonts w:ascii="Times New Roman" w:hAnsi="Times New Roman" w:cs="Times New Roman"/>
          <w:i/>
          <w:sz w:val="28"/>
          <w:szCs w:val="28"/>
          <w:lang w:val="kk-KZ"/>
        </w:rPr>
      </w:pPr>
      <w:r w:rsidRPr="00FB4784">
        <w:rPr>
          <w:rFonts w:ascii="Times New Roman" w:hAnsi="Times New Roman" w:cs="Times New Roman"/>
          <w:i/>
          <w:sz w:val="28"/>
          <w:szCs w:val="28"/>
          <w:lang w:val="kk-KZ"/>
        </w:rPr>
        <w:t>Түйіндеме</w:t>
      </w:r>
    </w:p>
    <w:p w:rsidR="009833D5" w:rsidRPr="00FB4784" w:rsidRDefault="009833D5" w:rsidP="00FB4784">
      <w:pPr>
        <w:spacing w:after="0" w:line="240" w:lineRule="auto"/>
        <w:ind w:firstLine="720"/>
        <w:jc w:val="both"/>
        <w:rPr>
          <w:rFonts w:ascii="Times New Roman" w:hAnsi="Times New Roman" w:cs="Times New Roman"/>
          <w:sz w:val="28"/>
          <w:szCs w:val="28"/>
          <w:lang w:val="kk-KZ"/>
        </w:rPr>
      </w:pPr>
      <w:r w:rsidRPr="00FB4784">
        <w:rPr>
          <w:rFonts w:ascii="Times New Roman" w:hAnsi="Times New Roman" w:cs="Times New Roman"/>
          <w:sz w:val="28"/>
          <w:szCs w:val="28"/>
          <w:lang w:val="kk-KZ"/>
        </w:rPr>
        <w:t>Мақалада оқушылардың жасөспірім кезіндегі бейімделгіш көшбасшылық қасиеттерін дамытудың практикалық жолдары көрсетілген. Эм</w:t>
      </w:r>
      <w:r w:rsidR="00CE5DD1" w:rsidRPr="00FB4784">
        <w:rPr>
          <w:rFonts w:ascii="Times New Roman" w:hAnsi="Times New Roman" w:cs="Times New Roman"/>
          <w:sz w:val="28"/>
          <w:szCs w:val="28"/>
          <w:lang w:val="kk-KZ"/>
        </w:rPr>
        <w:t>пирикалық мәліметтер негізінде з</w:t>
      </w:r>
      <w:r w:rsidRPr="00FB4784">
        <w:rPr>
          <w:rFonts w:ascii="Times New Roman" w:hAnsi="Times New Roman" w:cs="Times New Roman"/>
          <w:sz w:val="28"/>
          <w:szCs w:val="28"/>
          <w:lang w:val="kk-KZ"/>
        </w:rPr>
        <w:t xml:space="preserve">ерттеу әдістері мен </w:t>
      </w:r>
      <w:r w:rsidR="00CE5DD1" w:rsidRPr="00FB4784">
        <w:rPr>
          <w:rFonts w:ascii="Times New Roman" w:hAnsi="Times New Roman" w:cs="Times New Roman"/>
          <w:sz w:val="28"/>
          <w:szCs w:val="28"/>
          <w:lang w:val="kk-KZ"/>
        </w:rPr>
        <w:t xml:space="preserve">тәжірибе </w:t>
      </w:r>
      <w:r w:rsidRPr="00FB4784">
        <w:rPr>
          <w:rFonts w:ascii="Times New Roman" w:hAnsi="Times New Roman" w:cs="Times New Roman"/>
          <w:sz w:val="28"/>
          <w:szCs w:val="28"/>
          <w:lang w:val="kk-KZ"/>
        </w:rPr>
        <w:t>нәтижелері келтірілген .</w:t>
      </w:r>
    </w:p>
    <w:p w:rsidR="00D77873" w:rsidRPr="00FB4784" w:rsidRDefault="00D77873" w:rsidP="00FE1895">
      <w:pPr>
        <w:spacing w:after="0" w:line="240" w:lineRule="auto"/>
        <w:jc w:val="center"/>
        <w:rPr>
          <w:rFonts w:ascii="Times New Roman" w:hAnsi="Times New Roman" w:cs="Times New Roman"/>
          <w:i/>
          <w:sz w:val="28"/>
          <w:szCs w:val="28"/>
          <w:lang w:val="kk-KZ"/>
        </w:rPr>
      </w:pPr>
      <w:r w:rsidRPr="00FB4784">
        <w:rPr>
          <w:rFonts w:ascii="Times New Roman" w:hAnsi="Times New Roman" w:cs="Times New Roman"/>
          <w:i/>
          <w:sz w:val="28"/>
          <w:szCs w:val="28"/>
          <w:lang w:val="kk-KZ"/>
        </w:rPr>
        <w:t>Resume</w:t>
      </w:r>
    </w:p>
    <w:p w:rsidR="009833D5" w:rsidRPr="00FB4784" w:rsidRDefault="009833D5" w:rsidP="00FB4784">
      <w:pPr>
        <w:spacing w:after="0" w:line="240" w:lineRule="auto"/>
        <w:ind w:firstLine="709"/>
        <w:jc w:val="both"/>
        <w:rPr>
          <w:rFonts w:ascii="Times New Roman" w:hAnsi="Times New Roman" w:cs="Times New Roman"/>
          <w:sz w:val="28"/>
          <w:szCs w:val="28"/>
          <w:lang w:val="kk-KZ"/>
        </w:rPr>
      </w:pPr>
      <w:r w:rsidRPr="00FB4784">
        <w:rPr>
          <w:rFonts w:ascii="Times New Roman" w:hAnsi="Times New Roman" w:cs="Times New Roman"/>
          <w:sz w:val="28"/>
          <w:szCs w:val="28"/>
          <w:lang w:val="kk-KZ"/>
        </w:rPr>
        <w:t xml:space="preserve">The article reveals practical ways of developing the qualities of adaptive leadership in the teenage period of students' lives. The methods and </w:t>
      </w:r>
      <w:r w:rsidR="00CE5DD1" w:rsidRPr="00FB4784">
        <w:rPr>
          <w:rFonts w:ascii="Times New Roman" w:hAnsi="Times New Roman" w:cs="Times New Roman"/>
          <w:sz w:val="28"/>
          <w:szCs w:val="28"/>
        </w:rPr>
        <w:t xml:space="preserve">practical </w:t>
      </w:r>
      <w:r w:rsidRPr="00FB4784">
        <w:rPr>
          <w:rFonts w:ascii="Times New Roman" w:hAnsi="Times New Roman" w:cs="Times New Roman"/>
          <w:sz w:val="28"/>
          <w:szCs w:val="28"/>
          <w:lang w:val="kk-KZ"/>
        </w:rPr>
        <w:t>results of the study based on empirical data are presented .</w:t>
      </w:r>
    </w:p>
    <w:p w:rsidR="00003DCD" w:rsidRDefault="009833D5" w:rsidP="00FB4784">
      <w:pPr>
        <w:spacing w:after="0" w:line="240" w:lineRule="auto"/>
        <w:ind w:firstLine="709"/>
        <w:jc w:val="both"/>
        <w:rPr>
          <w:rFonts w:ascii="Times New Roman" w:eastAsia="Calibri" w:hAnsi="Times New Roman" w:cs="Times New Roman"/>
          <w:sz w:val="28"/>
          <w:szCs w:val="28"/>
          <w:lang w:val="ru-RU"/>
        </w:rPr>
      </w:pPr>
      <w:r w:rsidRPr="00FB4784">
        <w:rPr>
          <w:rFonts w:ascii="Times New Roman" w:eastAsia="Calibri" w:hAnsi="Times New Roman" w:cs="Times New Roman"/>
          <w:sz w:val="28"/>
          <w:szCs w:val="28"/>
          <w:lang w:val="ru-RU"/>
        </w:rPr>
        <w:t>Поняти</w:t>
      </w:r>
      <w:r w:rsidR="00601BFE" w:rsidRPr="00FB4784">
        <w:rPr>
          <w:rFonts w:ascii="Times New Roman" w:eastAsia="Calibri" w:hAnsi="Times New Roman" w:cs="Times New Roman"/>
          <w:sz w:val="28"/>
          <w:szCs w:val="28"/>
          <w:lang w:val="ru-RU"/>
        </w:rPr>
        <w:t>я</w:t>
      </w:r>
      <w:r w:rsidRPr="00FB4784">
        <w:rPr>
          <w:rFonts w:ascii="Times New Roman" w:eastAsia="Calibri" w:hAnsi="Times New Roman" w:cs="Times New Roman"/>
          <w:sz w:val="28"/>
          <w:szCs w:val="28"/>
          <w:lang w:val="ru-RU"/>
        </w:rPr>
        <w:t xml:space="preserve"> «лидерство</w:t>
      </w:r>
      <w:r w:rsidR="00601BFE" w:rsidRPr="00FB4784">
        <w:rPr>
          <w:rFonts w:ascii="Times New Roman" w:eastAsia="Calibri" w:hAnsi="Times New Roman" w:cs="Times New Roman"/>
          <w:sz w:val="28"/>
          <w:szCs w:val="28"/>
          <w:lang w:val="ru-RU"/>
        </w:rPr>
        <w:t>», «адаптивное лидерство»</w:t>
      </w:r>
      <w:r w:rsidRPr="00FB4784">
        <w:rPr>
          <w:rFonts w:ascii="Times New Roman" w:eastAsia="Calibri" w:hAnsi="Times New Roman" w:cs="Times New Roman"/>
          <w:sz w:val="28"/>
          <w:szCs w:val="28"/>
          <w:lang w:val="ru-RU"/>
        </w:rPr>
        <w:t xml:space="preserve"> </w:t>
      </w:r>
      <w:r w:rsidR="00A10FBD" w:rsidRPr="00FB4784">
        <w:rPr>
          <w:rFonts w:ascii="Times New Roman" w:eastAsia="Calibri" w:hAnsi="Times New Roman" w:cs="Times New Roman"/>
          <w:sz w:val="28"/>
          <w:szCs w:val="28"/>
          <w:lang w:val="ru-RU"/>
        </w:rPr>
        <w:t xml:space="preserve">в настоящее время являются предметом изучения многочисленных </w:t>
      </w:r>
      <w:r w:rsidR="00CE5DD1" w:rsidRPr="00FB4784">
        <w:rPr>
          <w:rFonts w:ascii="Times New Roman" w:eastAsia="Calibri" w:hAnsi="Times New Roman" w:cs="Times New Roman"/>
          <w:sz w:val="28"/>
          <w:szCs w:val="28"/>
          <w:lang w:val="ru-RU"/>
        </w:rPr>
        <w:t>исследований теоретиков и практиков</w:t>
      </w:r>
      <w:r w:rsidR="00A10FBD" w:rsidRPr="00FB4784">
        <w:rPr>
          <w:rFonts w:ascii="Times New Roman" w:eastAsia="Calibri" w:hAnsi="Times New Roman" w:cs="Times New Roman"/>
          <w:sz w:val="28"/>
          <w:szCs w:val="28"/>
          <w:lang w:val="ru-RU"/>
        </w:rPr>
        <w:t xml:space="preserve"> разных о</w:t>
      </w:r>
      <w:r w:rsidR="00CE5DD1" w:rsidRPr="00FB4784">
        <w:rPr>
          <w:rFonts w:ascii="Times New Roman" w:eastAsia="Calibri" w:hAnsi="Times New Roman" w:cs="Times New Roman"/>
          <w:sz w:val="28"/>
          <w:szCs w:val="28"/>
          <w:lang w:val="kk-KZ"/>
        </w:rPr>
        <w:t>б</w:t>
      </w:r>
      <w:proofErr w:type="spellStart"/>
      <w:r w:rsidR="00A10FBD" w:rsidRPr="00FB4784">
        <w:rPr>
          <w:rFonts w:ascii="Times New Roman" w:eastAsia="Calibri" w:hAnsi="Times New Roman" w:cs="Times New Roman"/>
          <w:sz w:val="28"/>
          <w:szCs w:val="28"/>
          <w:lang w:val="ru-RU"/>
        </w:rPr>
        <w:t>ластей</w:t>
      </w:r>
      <w:proofErr w:type="spellEnd"/>
      <w:r w:rsidR="00A10FBD" w:rsidRPr="00FB4784">
        <w:rPr>
          <w:rFonts w:ascii="Times New Roman" w:eastAsia="Calibri" w:hAnsi="Times New Roman" w:cs="Times New Roman"/>
          <w:sz w:val="28"/>
          <w:szCs w:val="28"/>
          <w:lang w:val="ru-RU"/>
        </w:rPr>
        <w:t xml:space="preserve"> образования.</w:t>
      </w:r>
      <w:r w:rsidRPr="00FB4784">
        <w:rPr>
          <w:rFonts w:ascii="Times New Roman" w:eastAsia="Calibri" w:hAnsi="Times New Roman" w:cs="Times New Roman"/>
          <w:sz w:val="28"/>
          <w:szCs w:val="28"/>
          <w:lang w:val="ru-RU"/>
        </w:rPr>
        <w:t xml:space="preserve"> </w:t>
      </w:r>
      <w:r w:rsidR="00A10FBD" w:rsidRPr="00FB4784">
        <w:rPr>
          <w:rFonts w:ascii="Times New Roman" w:eastAsia="Calibri" w:hAnsi="Times New Roman" w:cs="Times New Roman"/>
          <w:sz w:val="28"/>
          <w:szCs w:val="28"/>
          <w:lang w:val="ru-RU"/>
        </w:rPr>
        <w:t>Методологические п</w:t>
      </w:r>
      <w:r w:rsidRPr="00FB4784">
        <w:rPr>
          <w:rFonts w:ascii="Times New Roman" w:eastAsia="Calibri" w:hAnsi="Times New Roman" w:cs="Times New Roman"/>
          <w:sz w:val="28"/>
          <w:szCs w:val="28"/>
          <w:lang w:val="ru-RU"/>
        </w:rPr>
        <w:t>одходы различа</w:t>
      </w:r>
      <w:r w:rsidR="00A10FBD" w:rsidRPr="00FB4784">
        <w:rPr>
          <w:rFonts w:ascii="Times New Roman" w:eastAsia="Calibri" w:hAnsi="Times New Roman" w:cs="Times New Roman"/>
          <w:sz w:val="28"/>
          <w:szCs w:val="28"/>
          <w:lang w:val="ru-RU"/>
        </w:rPr>
        <w:t>ются</w:t>
      </w:r>
      <w:r w:rsidRPr="00FB4784">
        <w:rPr>
          <w:rFonts w:ascii="Times New Roman" w:eastAsia="Calibri" w:hAnsi="Times New Roman" w:cs="Times New Roman"/>
          <w:sz w:val="28"/>
          <w:szCs w:val="28"/>
          <w:lang w:val="ru-RU"/>
        </w:rPr>
        <w:t xml:space="preserve"> с точки зрения их акцента на личностных характеристиках, вли</w:t>
      </w:r>
      <w:r w:rsidR="00CE5DD1" w:rsidRPr="00FB4784">
        <w:rPr>
          <w:rFonts w:ascii="Times New Roman" w:eastAsia="Calibri" w:hAnsi="Times New Roman" w:cs="Times New Roman"/>
          <w:sz w:val="28"/>
          <w:szCs w:val="28"/>
          <w:lang w:val="ru-RU"/>
        </w:rPr>
        <w:t xml:space="preserve">янии на отношения, когнитивных </w:t>
      </w:r>
      <w:r w:rsidRPr="00FB4784">
        <w:rPr>
          <w:rFonts w:ascii="Times New Roman" w:eastAsia="Calibri" w:hAnsi="Times New Roman" w:cs="Times New Roman"/>
          <w:sz w:val="28"/>
          <w:szCs w:val="28"/>
          <w:lang w:val="ru-RU"/>
        </w:rPr>
        <w:t>или эмоциональных способностях</w:t>
      </w:r>
      <w:r w:rsidR="00CE5DD1" w:rsidRPr="00FB4784">
        <w:rPr>
          <w:rFonts w:ascii="Times New Roman" w:eastAsia="Calibri" w:hAnsi="Times New Roman" w:cs="Times New Roman"/>
          <w:sz w:val="28"/>
          <w:szCs w:val="28"/>
          <w:lang w:val="ru-RU"/>
        </w:rPr>
        <w:t xml:space="preserve"> человека</w:t>
      </w:r>
      <w:r w:rsidR="00003DCD">
        <w:rPr>
          <w:rFonts w:ascii="Times New Roman" w:eastAsia="Calibri" w:hAnsi="Times New Roman" w:cs="Times New Roman"/>
          <w:sz w:val="28"/>
          <w:szCs w:val="28"/>
          <w:lang w:val="ru-RU"/>
        </w:rPr>
        <w:t>.</w:t>
      </w:r>
    </w:p>
    <w:p w:rsidR="0035461C" w:rsidRPr="00FB4784" w:rsidRDefault="0035461C" w:rsidP="00FB4784">
      <w:pPr>
        <w:spacing w:after="0" w:line="240" w:lineRule="auto"/>
        <w:ind w:firstLine="709"/>
        <w:jc w:val="both"/>
        <w:rPr>
          <w:rFonts w:ascii="Times New Roman" w:eastAsia="Calibri" w:hAnsi="Times New Roman" w:cs="Times New Roman"/>
          <w:sz w:val="28"/>
          <w:szCs w:val="28"/>
          <w:lang w:val="ru-RU"/>
        </w:rPr>
      </w:pPr>
      <w:r w:rsidRPr="00FB4784">
        <w:rPr>
          <w:rFonts w:ascii="Times New Roman" w:eastAsia="Calibri" w:hAnsi="Times New Roman" w:cs="Times New Roman"/>
          <w:sz w:val="28"/>
          <w:szCs w:val="28"/>
          <w:lang w:val="ru-RU"/>
        </w:rPr>
        <w:t xml:space="preserve">Актуальным является проблема компетентности адаптивного лидера. В этом плане также характерны разные виды. Например, </w:t>
      </w:r>
      <w:r w:rsidRPr="00FB4784">
        <w:rPr>
          <w:rFonts w:ascii="Times New Roman" w:eastAsia="Calibri" w:hAnsi="Times New Roman" w:cs="Times New Roman"/>
          <w:i/>
          <w:sz w:val="28"/>
          <w:szCs w:val="28"/>
          <w:lang w:val="ru-RU"/>
        </w:rPr>
        <w:t>коммуникативная компетентност</w:t>
      </w:r>
      <w:r w:rsidRPr="00FB4784">
        <w:rPr>
          <w:rFonts w:ascii="Times New Roman" w:eastAsia="Calibri" w:hAnsi="Times New Roman" w:cs="Times New Roman"/>
          <w:sz w:val="28"/>
          <w:szCs w:val="28"/>
          <w:lang w:val="ru-RU"/>
        </w:rPr>
        <w:t xml:space="preserve">ь связана со способностью эффективно общаться вербальными и невербальными способами в разнообразных жизненных ситуациях. </w:t>
      </w:r>
      <w:r w:rsidRPr="00FB4784">
        <w:rPr>
          <w:rFonts w:ascii="Times New Roman" w:eastAsia="Calibri" w:hAnsi="Times New Roman" w:cs="Times New Roman"/>
          <w:i/>
          <w:sz w:val="28"/>
          <w:szCs w:val="28"/>
          <w:lang w:val="ru-RU"/>
        </w:rPr>
        <w:t>Эмоциональная компетентность</w:t>
      </w:r>
      <w:r w:rsidRPr="00FB4784">
        <w:rPr>
          <w:rFonts w:ascii="Times New Roman" w:eastAsia="Calibri" w:hAnsi="Times New Roman" w:cs="Times New Roman"/>
          <w:sz w:val="28"/>
          <w:szCs w:val="28"/>
          <w:lang w:val="ru-RU"/>
        </w:rPr>
        <w:t xml:space="preserve"> подразумевает способность регуляции эмоциональной сферы, создание позитивного эмоционального фона в коллективе. </w:t>
      </w:r>
      <w:r w:rsidRPr="00FB4784">
        <w:rPr>
          <w:rFonts w:ascii="Times New Roman" w:eastAsia="Calibri" w:hAnsi="Times New Roman" w:cs="Times New Roman"/>
          <w:i/>
          <w:sz w:val="28"/>
          <w:szCs w:val="28"/>
          <w:lang w:val="ru-RU"/>
        </w:rPr>
        <w:t>Когнитивные компетенции</w:t>
      </w:r>
      <w:r w:rsidRPr="00FB4784">
        <w:rPr>
          <w:rFonts w:ascii="Times New Roman" w:eastAsia="Calibri" w:hAnsi="Times New Roman" w:cs="Times New Roman"/>
          <w:sz w:val="28"/>
          <w:szCs w:val="28"/>
          <w:lang w:val="ru-RU"/>
        </w:rPr>
        <w:t xml:space="preserve"> определяют способность применять знания на практике. </w:t>
      </w:r>
      <w:r w:rsidRPr="00FB4784">
        <w:rPr>
          <w:rFonts w:ascii="Times New Roman" w:eastAsia="Calibri" w:hAnsi="Times New Roman" w:cs="Times New Roman"/>
          <w:i/>
          <w:sz w:val="28"/>
          <w:szCs w:val="28"/>
          <w:lang w:val="ru-RU"/>
        </w:rPr>
        <w:t>Социальные компетенции</w:t>
      </w:r>
      <w:r w:rsidRPr="00FB4784">
        <w:rPr>
          <w:rFonts w:ascii="Times New Roman" w:eastAsia="Calibri" w:hAnsi="Times New Roman" w:cs="Times New Roman"/>
          <w:sz w:val="28"/>
          <w:szCs w:val="28"/>
          <w:lang w:val="ru-RU"/>
        </w:rPr>
        <w:t xml:space="preserve"> лидера включают в себя способности организовывать групповые процессы. </w:t>
      </w:r>
      <w:r w:rsidRPr="00FB4784">
        <w:rPr>
          <w:rFonts w:ascii="Times New Roman" w:eastAsia="Calibri" w:hAnsi="Times New Roman" w:cs="Times New Roman"/>
          <w:i/>
          <w:sz w:val="28"/>
          <w:szCs w:val="28"/>
          <w:lang w:val="ru-RU"/>
        </w:rPr>
        <w:t>Личностная компетентность</w:t>
      </w:r>
      <w:r w:rsidRPr="00FB4784">
        <w:rPr>
          <w:rFonts w:ascii="Times New Roman" w:eastAsia="Calibri" w:hAnsi="Times New Roman" w:cs="Times New Roman"/>
          <w:sz w:val="28"/>
          <w:szCs w:val="28"/>
          <w:lang w:val="ru-RU"/>
        </w:rPr>
        <w:t xml:space="preserve"> лидера охватывает три группы компетенций: психофизиологические, волевые/мотивационные, личностно-интегративные (устойчивое поведение в процессе отношений).</w:t>
      </w:r>
    </w:p>
    <w:p w:rsidR="00A10FBD" w:rsidRPr="00FB4784" w:rsidRDefault="00CE5DD1" w:rsidP="00FB4784">
      <w:pPr>
        <w:spacing w:after="0" w:line="240" w:lineRule="auto"/>
        <w:ind w:firstLine="709"/>
        <w:jc w:val="both"/>
        <w:rPr>
          <w:rFonts w:ascii="Times New Roman" w:hAnsi="Times New Roman" w:cs="Times New Roman"/>
          <w:color w:val="595959"/>
          <w:sz w:val="28"/>
          <w:szCs w:val="28"/>
          <w:shd w:val="clear" w:color="auto" w:fill="FFFFFF"/>
          <w:lang w:val="kk-KZ"/>
        </w:rPr>
      </w:pPr>
      <w:r w:rsidRPr="00FB4784">
        <w:rPr>
          <w:rFonts w:ascii="Times New Roman" w:eastAsia="Calibri" w:hAnsi="Times New Roman" w:cs="Times New Roman"/>
          <w:sz w:val="28"/>
          <w:szCs w:val="28"/>
          <w:lang w:val="ru-RU"/>
        </w:rPr>
        <w:t>В нашем исследовании, который носит в основном практический характер, мы опираемся на определение</w:t>
      </w:r>
      <w:r w:rsidR="00FA0DFE" w:rsidRPr="00FB4784">
        <w:rPr>
          <w:rFonts w:ascii="Times New Roman" w:eastAsia="Calibri" w:hAnsi="Times New Roman" w:cs="Times New Roman"/>
          <w:sz w:val="28"/>
          <w:szCs w:val="28"/>
          <w:lang w:val="ru-RU"/>
        </w:rPr>
        <w:t xml:space="preserve">, представленное </w:t>
      </w:r>
      <w:r w:rsidR="00FA0DFE" w:rsidRPr="00FB4784">
        <w:rPr>
          <w:rFonts w:ascii="Times New Roman" w:hAnsi="Times New Roman" w:cs="Times New Roman"/>
          <w:color w:val="202124"/>
          <w:sz w:val="28"/>
          <w:szCs w:val="28"/>
          <w:shd w:val="clear" w:color="auto" w:fill="FFFFFF"/>
          <w:lang w:val="ru-RU"/>
        </w:rPr>
        <w:t xml:space="preserve">Рональдом Хейфецом и Марти </w:t>
      </w:r>
      <w:proofErr w:type="spellStart"/>
      <w:r w:rsidR="00FA0DFE" w:rsidRPr="00FB4784">
        <w:rPr>
          <w:rFonts w:ascii="Times New Roman" w:hAnsi="Times New Roman" w:cs="Times New Roman"/>
          <w:color w:val="202124"/>
          <w:sz w:val="28"/>
          <w:szCs w:val="28"/>
          <w:shd w:val="clear" w:color="auto" w:fill="FFFFFF"/>
          <w:lang w:val="ru-RU"/>
        </w:rPr>
        <w:t>Лински</w:t>
      </w:r>
      <w:proofErr w:type="spellEnd"/>
      <w:r w:rsidR="00FA0DFE" w:rsidRPr="00FB4784">
        <w:rPr>
          <w:rFonts w:ascii="Times New Roman" w:hAnsi="Times New Roman" w:cs="Times New Roman"/>
          <w:color w:val="202124"/>
          <w:sz w:val="28"/>
          <w:szCs w:val="28"/>
          <w:shd w:val="clear" w:color="auto" w:fill="FFFFFF"/>
          <w:lang w:val="ru-RU"/>
        </w:rPr>
        <w:t>, где а</w:t>
      </w:r>
      <w:r w:rsidRPr="00FB4784">
        <w:rPr>
          <w:rFonts w:ascii="Times New Roman" w:hAnsi="Times New Roman" w:cs="Times New Roman"/>
          <w:b/>
          <w:bCs/>
          <w:color w:val="202124"/>
          <w:sz w:val="28"/>
          <w:szCs w:val="28"/>
          <w:shd w:val="clear" w:color="auto" w:fill="FFFFFF"/>
          <w:lang w:val="ru-RU"/>
        </w:rPr>
        <w:t>даптивное лидерство</w:t>
      </w:r>
      <w:r w:rsidR="00FA0DFE" w:rsidRPr="00FB4784">
        <w:rPr>
          <w:rFonts w:ascii="Times New Roman" w:hAnsi="Times New Roman" w:cs="Times New Roman"/>
          <w:b/>
          <w:bCs/>
          <w:color w:val="202124"/>
          <w:sz w:val="28"/>
          <w:szCs w:val="28"/>
          <w:shd w:val="clear" w:color="auto" w:fill="FFFFFF"/>
          <w:lang w:val="ru-RU"/>
        </w:rPr>
        <w:t>-</w:t>
      </w:r>
      <w:r w:rsidRPr="00FB4784">
        <w:rPr>
          <w:rFonts w:ascii="Times New Roman" w:hAnsi="Times New Roman" w:cs="Times New Roman"/>
          <w:b/>
          <w:bCs/>
          <w:color w:val="202124"/>
          <w:sz w:val="28"/>
          <w:szCs w:val="28"/>
          <w:shd w:val="clear" w:color="auto" w:fill="FFFFFF"/>
          <w:lang w:val="ru-RU"/>
        </w:rPr>
        <w:t>это</w:t>
      </w:r>
      <w:r w:rsidR="00FA0DFE" w:rsidRPr="00FB4784">
        <w:rPr>
          <w:rFonts w:ascii="Times New Roman" w:hAnsi="Times New Roman" w:cs="Times New Roman"/>
          <w:color w:val="202124"/>
          <w:sz w:val="28"/>
          <w:szCs w:val="28"/>
          <w:shd w:val="clear" w:color="auto" w:fill="FFFFFF"/>
          <w:lang w:val="ru-RU"/>
        </w:rPr>
        <w:t xml:space="preserve"> модель лидерства </w:t>
      </w:r>
      <w:r w:rsidRPr="00FB4784">
        <w:rPr>
          <w:rFonts w:ascii="Times New Roman" w:hAnsi="Times New Roman" w:cs="Times New Roman"/>
          <w:color w:val="202124"/>
          <w:sz w:val="28"/>
          <w:szCs w:val="28"/>
          <w:shd w:val="clear" w:color="auto" w:fill="FFFFFF"/>
          <w:lang w:val="ru-RU"/>
        </w:rPr>
        <w:t xml:space="preserve">как акт мобилизации группы людей для решения сложных задач и </w:t>
      </w:r>
      <w:r w:rsidR="0035461C" w:rsidRPr="00FB4784">
        <w:rPr>
          <w:rFonts w:ascii="Times New Roman" w:hAnsi="Times New Roman" w:cs="Times New Roman"/>
          <w:color w:val="202124"/>
          <w:sz w:val="28"/>
          <w:szCs w:val="28"/>
          <w:shd w:val="clear" w:color="auto" w:fill="FFFFFF"/>
          <w:lang w:val="ru-RU"/>
        </w:rPr>
        <w:t xml:space="preserve">достижения </w:t>
      </w:r>
      <w:r w:rsidR="00FA0DFE" w:rsidRPr="00FB4784">
        <w:rPr>
          <w:rFonts w:ascii="Times New Roman" w:hAnsi="Times New Roman" w:cs="Times New Roman"/>
          <w:color w:val="202124"/>
          <w:sz w:val="28"/>
          <w:szCs w:val="28"/>
          <w:shd w:val="clear" w:color="auto" w:fill="FFFFFF"/>
          <w:lang w:val="ru-RU"/>
        </w:rPr>
        <w:t>положительного конечного результата.</w:t>
      </w:r>
      <w:r w:rsidRPr="00FB4784">
        <w:rPr>
          <w:rFonts w:ascii="Times New Roman" w:hAnsi="Times New Roman" w:cs="Times New Roman"/>
          <w:color w:val="202124"/>
          <w:sz w:val="28"/>
          <w:szCs w:val="28"/>
          <w:shd w:val="clear" w:color="auto" w:fill="FFFFFF"/>
          <w:lang w:val="ru-RU"/>
        </w:rPr>
        <w:t xml:space="preserve"> </w:t>
      </w:r>
      <w:r w:rsidR="00FA0DFE" w:rsidRPr="00FB4784">
        <w:rPr>
          <w:rFonts w:ascii="Times New Roman" w:hAnsi="Times New Roman" w:cs="Times New Roman"/>
          <w:color w:val="202124"/>
          <w:sz w:val="28"/>
          <w:szCs w:val="28"/>
          <w:shd w:val="clear" w:color="auto" w:fill="FFFFFF"/>
          <w:lang w:val="ru-RU"/>
        </w:rPr>
        <w:t>Более того, в</w:t>
      </w:r>
      <w:r w:rsidRPr="00FB4784">
        <w:rPr>
          <w:rFonts w:ascii="Times New Roman" w:hAnsi="Times New Roman" w:cs="Times New Roman"/>
          <w:color w:val="202124"/>
          <w:sz w:val="28"/>
          <w:szCs w:val="28"/>
          <w:shd w:val="clear" w:color="auto" w:fill="FFFFFF"/>
          <w:lang w:val="ru-RU"/>
        </w:rPr>
        <w:t>осприятие лидерства в настоящее время значительно изменилось, по сравнению с прошедшими годами.</w:t>
      </w:r>
      <w:r w:rsidRPr="00FB4784">
        <w:rPr>
          <w:rFonts w:ascii="Times New Roman" w:eastAsia="Calibri" w:hAnsi="Times New Roman" w:cs="Times New Roman"/>
          <w:sz w:val="28"/>
          <w:szCs w:val="28"/>
          <w:lang w:val="ru-RU"/>
        </w:rPr>
        <w:t xml:space="preserve"> </w:t>
      </w:r>
      <w:r w:rsidR="00FA0DFE" w:rsidRPr="00FB4784">
        <w:rPr>
          <w:rFonts w:ascii="Times New Roman" w:hAnsi="Times New Roman" w:cs="Times New Roman"/>
          <w:color w:val="595959"/>
          <w:sz w:val="28"/>
          <w:szCs w:val="28"/>
          <w:shd w:val="clear" w:color="auto" w:fill="FFFFFF"/>
          <w:lang w:val="ru-RU"/>
        </w:rPr>
        <w:t xml:space="preserve">Сегодня лидерство рассматривается </w:t>
      </w:r>
      <w:r w:rsidR="00FA0DFE" w:rsidRPr="00FB4784">
        <w:rPr>
          <w:rFonts w:ascii="Times New Roman" w:hAnsi="Times New Roman" w:cs="Times New Roman"/>
          <w:color w:val="595959"/>
          <w:sz w:val="28"/>
          <w:szCs w:val="28"/>
          <w:shd w:val="clear" w:color="auto" w:fill="FFFFFF"/>
          <w:lang w:val="kk-KZ"/>
        </w:rPr>
        <w:t xml:space="preserve">с точки зрения </w:t>
      </w:r>
      <w:proofErr w:type="spellStart"/>
      <w:r w:rsidR="00FA0DFE" w:rsidRPr="00FB4784">
        <w:rPr>
          <w:rFonts w:ascii="Times New Roman" w:hAnsi="Times New Roman" w:cs="Times New Roman"/>
          <w:color w:val="595959"/>
          <w:sz w:val="28"/>
          <w:szCs w:val="28"/>
          <w:shd w:val="clear" w:color="auto" w:fill="FFFFFF"/>
          <w:lang w:val="ru-RU"/>
        </w:rPr>
        <w:t>командн</w:t>
      </w:r>
      <w:proofErr w:type="spellEnd"/>
      <w:r w:rsidR="00FA0DFE" w:rsidRPr="00FB4784">
        <w:rPr>
          <w:rFonts w:ascii="Times New Roman" w:hAnsi="Times New Roman" w:cs="Times New Roman"/>
          <w:color w:val="595959"/>
          <w:sz w:val="28"/>
          <w:szCs w:val="28"/>
          <w:shd w:val="clear" w:color="auto" w:fill="FFFFFF"/>
          <w:lang w:val="kk-KZ"/>
        </w:rPr>
        <w:t xml:space="preserve">ой деятельности, а не одной </w:t>
      </w:r>
      <w:r w:rsidR="00FA0DFE" w:rsidRPr="00FB4784">
        <w:rPr>
          <w:rFonts w:ascii="Times New Roman" w:hAnsi="Times New Roman" w:cs="Times New Roman"/>
          <w:color w:val="595959"/>
          <w:sz w:val="28"/>
          <w:szCs w:val="28"/>
          <w:shd w:val="clear" w:color="auto" w:fill="FFFFFF"/>
          <w:lang w:val="kk-KZ"/>
        </w:rPr>
        <w:lastRenderedPageBreak/>
        <w:t xml:space="preserve">личности. Именно такой подход взят нами за основу при разработке проблемы развития подростков на основе принципов адаптивного лидерства. </w:t>
      </w:r>
    </w:p>
    <w:p w:rsidR="0035461C" w:rsidRPr="00FB4784" w:rsidRDefault="0035461C" w:rsidP="00FB4784">
      <w:pPr>
        <w:pStyle w:val="a3"/>
        <w:shd w:val="clear" w:color="auto" w:fill="FFFFFF"/>
        <w:spacing w:before="0" w:beforeAutospacing="0" w:after="0" w:afterAutospacing="0"/>
        <w:jc w:val="both"/>
        <w:rPr>
          <w:color w:val="595959"/>
          <w:sz w:val="28"/>
          <w:szCs w:val="28"/>
          <w:lang w:val="ru-RU"/>
        </w:rPr>
      </w:pPr>
      <w:r w:rsidRPr="00FB4784">
        <w:rPr>
          <w:color w:val="595959"/>
          <w:sz w:val="28"/>
          <w:szCs w:val="28"/>
          <w:shd w:val="clear" w:color="auto" w:fill="FFFFFF"/>
          <w:lang w:val="kk-KZ"/>
        </w:rPr>
        <w:t xml:space="preserve">Если отправной точкой исследования являются принципы, то нами учтены достаточно известные принципы </w:t>
      </w:r>
      <w:r w:rsidRPr="00FB4784">
        <w:rPr>
          <w:color w:val="595959"/>
          <w:sz w:val="28"/>
          <w:szCs w:val="28"/>
          <w:lang w:val="ru-RU"/>
        </w:rPr>
        <w:t>адаптивного лидерства</w:t>
      </w:r>
      <w:r w:rsidR="00003DCD">
        <w:rPr>
          <w:color w:val="595959"/>
          <w:sz w:val="28"/>
          <w:szCs w:val="28"/>
          <w:lang w:val="ru-RU"/>
        </w:rPr>
        <w:t xml:space="preserve"> </w:t>
      </w:r>
      <w:r w:rsidR="00003DCD">
        <w:rPr>
          <w:rFonts w:eastAsia="Calibri"/>
          <w:sz w:val="28"/>
          <w:szCs w:val="28"/>
          <w:lang w:val="ru-RU"/>
        </w:rPr>
        <w:t>[1</w:t>
      </w:r>
      <w:r w:rsidR="00003DCD" w:rsidRPr="0014243F">
        <w:rPr>
          <w:rFonts w:eastAsia="Calibri"/>
          <w:sz w:val="28"/>
          <w:szCs w:val="28"/>
          <w:lang w:val="ru-RU"/>
        </w:rPr>
        <w:t>]:</w:t>
      </w:r>
    </w:p>
    <w:p w:rsidR="0035461C" w:rsidRPr="0035461C" w:rsidRDefault="0035461C" w:rsidP="00FB4784">
      <w:pPr>
        <w:pStyle w:val="a3"/>
        <w:shd w:val="clear" w:color="auto" w:fill="FFFFFF"/>
        <w:spacing w:before="0" w:beforeAutospacing="0" w:after="0" w:afterAutospacing="0"/>
        <w:jc w:val="both"/>
        <w:rPr>
          <w:bCs/>
          <w:i/>
          <w:sz w:val="28"/>
          <w:szCs w:val="28"/>
          <w:lang w:val="ru-RU"/>
        </w:rPr>
      </w:pPr>
      <w:r w:rsidRPr="0035461C">
        <w:rPr>
          <w:b/>
          <w:bCs/>
          <w:sz w:val="28"/>
          <w:szCs w:val="28"/>
          <w:lang w:val="ru-RU"/>
        </w:rPr>
        <w:t xml:space="preserve"> </w:t>
      </w:r>
      <w:r w:rsidRPr="00FB4784">
        <w:rPr>
          <w:b/>
          <w:bCs/>
          <w:sz w:val="28"/>
          <w:szCs w:val="28"/>
          <w:lang w:val="ru-RU"/>
        </w:rPr>
        <w:t xml:space="preserve">- </w:t>
      </w:r>
      <w:r w:rsidRPr="0035461C">
        <w:rPr>
          <w:bCs/>
          <w:i/>
          <w:sz w:val="28"/>
          <w:szCs w:val="28"/>
          <w:lang w:val="ru-RU"/>
        </w:rPr>
        <w:t>Эмоциональный интеллект</w:t>
      </w:r>
    </w:p>
    <w:p w:rsidR="0035461C" w:rsidRPr="0035461C" w:rsidRDefault="0035461C" w:rsidP="00FB4784">
      <w:pPr>
        <w:shd w:val="clear" w:color="auto" w:fill="FFFFFF"/>
        <w:spacing w:after="0" w:line="240" w:lineRule="auto"/>
        <w:jc w:val="both"/>
        <w:outlineLvl w:val="2"/>
        <w:rPr>
          <w:rFonts w:ascii="Times New Roman" w:eastAsia="Times New Roman" w:hAnsi="Times New Roman" w:cs="Times New Roman"/>
          <w:bCs/>
          <w:i/>
          <w:sz w:val="28"/>
          <w:szCs w:val="28"/>
          <w:lang w:val="ru-RU"/>
        </w:rPr>
      </w:pPr>
      <w:r w:rsidRPr="0035461C">
        <w:rPr>
          <w:rFonts w:ascii="Times New Roman" w:eastAsia="Times New Roman" w:hAnsi="Times New Roman" w:cs="Times New Roman"/>
          <w:bCs/>
          <w:i/>
          <w:sz w:val="28"/>
          <w:szCs w:val="28"/>
          <w:lang w:val="ru-RU"/>
        </w:rPr>
        <w:t xml:space="preserve"> </w:t>
      </w:r>
      <w:r w:rsidRPr="00003DCD">
        <w:rPr>
          <w:rFonts w:ascii="Times New Roman" w:eastAsia="Times New Roman" w:hAnsi="Times New Roman" w:cs="Times New Roman"/>
          <w:bCs/>
          <w:i/>
          <w:sz w:val="28"/>
          <w:szCs w:val="28"/>
          <w:lang w:val="ru-RU"/>
        </w:rPr>
        <w:t xml:space="preserve">- </w:t>
      </w:r>
      <w:r w:rsidRPr="0035461C">
        <w:rPr>
          <w:rFonts w:ascii="Times New Roman" w:eastAsia="Times New Roman" w:hAnsi="Times New Roman" w:cs="Times New Roman"/>
          <w:bCs/>
          <w:i/>
          <w:sz w:val="28"/>
          <w:szCs w:val="28"/>
          <w:lang w:val="ru-RU"/>
        </w:rPr>
        <w:t>Организационная справедливость</w:t>
      </w:r>
      <w:r w:rsidRPr="00003DCD">
        <w:rPr>
          <w:rFonts w:ascii="Times New Roman" w:eastAsia="Times New Roman" w:hAnsi="Times New Roman" w:cs="Times New Roman"/>
          <w:bCs/>
          <w:i/>
          <w:sz w:val="28"/>
          <w:szCs w:val="28"/>
          <w:lang w:val="ru-RU"/>
        </w:rPr>
        <w:t xml:space="preserve"> или культура честности</w:t>
      </w:r>
    </w:p>
    <w:p w:rsidR="0035461C" w:rsidRPr="00003DCD" w:rsidRDefault="0035461C" w:rsidP="00FB4784">
      <w:pPr>
        <w:shd w:val="clear" w:color="auto" w:fill="FFFFFF"/>
        <w:spacing w:after="0" w:line="240" w:lineRule="auto"/>
        <w:jc w:val="both"/>
        <w:outlineLvl w:val="2"/>
        <w:rPr>
          <w:rFonts w:ascii="Times New Roman" w:eastAsia="Times New Roman" w:hAnsi="Times New Roman" w:cs="Times New Roman"/>
          <w:bCs/>
          <w:i/>
          <w:sz w:val="28"/>
          <w:szCs w:val="28"/>
          <w:lang w:val="ru-RU"/>
        </w:rPr>
      </w:pPr>
      <w:r w:rsidRPr="00003DCD">
        <w:rPr>
          <w:rFonts w:ascii="Times New Roman" w:eastAsia="Times New Roman" w:hAnsi="Times New Roman" w:cs="Times New Roman"/>
          <w:bCs/>
          <w:i/>
          <w:sz w:val="28"/>
          <w:szCs w:val="28"/>
          <w:lang w:val="ru-RU"/>
        </w:rPr>
        <w:t xml:space="preserve">- </w:t>
      </w:r>
      <w:r w:rsidRPr="0035461C">
        <w:rPr>
          <w:rFonts w:ascii="Times New Roman" w:eastAsia="Times New Roman" w:hAnsi="Times New Roman" w:cs="Times New Roman"/>
          <w:bCs/>
          <w:i/>
          <w:sz w:val="28"/>
          <w:szCs w:val="28"/>
          <w:lang w:val="ru-RU"/>
        </w:rPr>
        <w:t xml:space="preserve"> Развитие</w:t>
      </w:r>
      <w:r w:rsidRPr="00003DCD">
        <w:rPr>
          <w:rFonts w:ascii="Times New Roman" w:eastAsia="Times New Roman" w:hAnsi="Times New Roman" w:cs="Times New Roman"/>
          <w:bCs/>
          <w:i/>
          <w:sz w:val="28"/>
          <w:szCs w:val="28"/>
          <w:lang w:val="ru-RU"/>
        </w:rPr>
        <w:t xml:space="preserve"> или постоянный поиск нового</w:t>
      </w:r>
    </w:p>
    <w:p w:rsidR="00003DCD" w:rsidRPr="00003DCD" w:rsidRDefault="0035461C" w:rsidP="00003DCD">
      <w:pPr>
        <w:shd w:val="clear" w:color="auto" w:fill="FFFFFF"/>
        <w:spacing w:after="0" w:line="240" w:lineRule="auto"/>
        <w:jc w:val="both"/>
        <w:outlineLvl w:val="2"/>
        <w:rPr>
          <w:rFonts w:ascii="Times New Roman" w:eastAsia="Times New Roman" w:hAnsi="Times New Roman" w:cs="Times New Roman"/>
          <w:i/>
          <w:color w:val="595959"/>
          <w:sz w:val="28"/>
          <w:szCs w:val="28"/>
          <w:lang w:val="ru-RU"/>
        </w:rPr>
      </w:pPr>
      <w:r w:rsidRPr="00003DCD">
        <w:rPr>
          <w:rFonts w:ascii="Times New Roman" w:eastAsia="Times New Roman" w:hAnsi="Times New Roman" w:cs="Times New Roman"/>
          <w:bCs/>
          <w:i/>
          <w:sz w:val="28"/>
          <w:szCs w:val="28"/>
          <w:lang w:val="ru-RU"/>
        </w:rPr>
        <w:t xml:space="preserve">- </w:t>
      </w:r>
      <w:r w:rsidRPr="0035461C">
        <w:rPr>
          <w:rFonts w:ascii="Times New Roman" w:eastAsia="Times New Roman" w:hAnsi="Times New Roman" w:cs="Times New Roman"/>
          <w:bCs/>
          <w:i/>
          <w:sz w:val="28"/>
          <w:szCs w:val="28"/>
          <w:lang w:val="ru-RU"/>
        </w:rPr>
        <w:t>Характер</w:t>
      </w:r>
      <w:r w:rsidRPr="00003DCD">
        <w:rPr>
          <w:rFonts w:ascii="Times New Roman" w:eastAsia="Times New Roman" w:hAnsi="Times New Roman" w:cs="Times New Roman"/>
          <w:bCs/>
          <w:i/>
          <w:sz w:val="28"/>
          <w:szCs w:val="28"/>
          <w:lang w:val="ru-RU"/>
        </w:rPr>
        <w:t xml:space="preserve"> как проявления </w:t>
      </w:r>
      <w:r w:rsidRPr="0035461C">
        <w:rPr>
          <w:rFonts w:ascii="Times New Roman" w:eastAsia="Times New Roman" w:hAnsi="Times New Roman" w:cs="Times New Roman"/>
          <w:i/>
          <w:color w:val="595959"/>
          <w:sz w:val="28"/>
          <w:szCs w:val="28"/>
          <w:lang w:val="ru-RU"/>
        </w:rPr>
        <w:t xml:space="preserve">проницательности и креативности. </w:t>
      </w:r>
    </w:p>
    <w:p w:rsidR="00DA1712" w:rsidRPr="00003DCD" w:rsidRDefault="0035461C" w:rsidP="00003DCD">
      <w:pPr>
        <w:shd w:val="clear" w:color="auto" w:fill="FFFFFF"/>
        <w:spacing w:after="0" w:line="240" w:lineRule="auto"/>
        <w:jc w:val="both"/>
        <w:outlineLvl w:val="2"/>
        <w:rPr>
          <w:rFonts w:ascii="Times New Roman" w:eastAsia="Times New Roman" w:hAnsi="Times New Roman" w:cs="Times New Roman"/>
          <w:color w:val="595959"/>
          <w:sz w:val="28"/>
          <w:szCs w:val="28"/>
          <w:lang w:val="ru-RU"/>
        </w:rPr>
      </w:pPr>
      <w:r w:rsidRPr="00FB4784">
        <w:rPr>
          <w:rFonts w:ascii="Times New Roman" w:eastAsia="Times New Roman" w:hAnsi="Times New Roman" w:cs="Times New Roman"/>
          <w:color w:val="595959"/>
          <w:sz w:val="28"/>
          <w:szCs w:val="28"/>
          <w:lang w:val="ru-RU"/>
        </w:rPr>
        <w:t xml:space="preserve">Вместе с тем, для нас были интересны подходы Стивена </w:t>
      </w:r>
      <w:proofErr w:type="spellStart"/>
      <w:r w:rsidRPr="00FB4784">
        <w:rPr>
          <w:rFonts w:ascii="Times New Roman" w:eastAsia="Times New Roman" w:hAnsi="Times New Roman" w:cs="Times New Roman"/>
          <w:color w:val="595959"/>
          <w:sz w:val="28"/>
          <w:szCs w:val="28"/>
          <w:lang w:val="ru-RU"/>
        </w:rPr>
        <w:t>Кови</w:t>
      </w:r>
      <w:proofErr w:type="spellEnd"/>
      <w:r w:rsidR="00003DCD">
        <w:rPr>
          <w:rFonts w:ascii="Times New Roman" w:eastAsia="Times New Roman" w:hAnsi="Times New Roman" w:cs="Times New Roman"/>
          <w:color w:val="595959"/>
          <w:sz w:val="28"/>
          <w:szCs w:val="28"/>
          <w:lang w:val="ru-RU"/>
        </w:rPr>
        <w:t xml:space="preserve"> </w:t>
      </w:r>
      <w:r w:rsidR="00003DCD">
        <w:rPr>
          <w:rFonts w:ascii="Times New Roman" w:eastAsia="Calibri" w:hAnsi="Times New Roman" w:cs="Times New Roman"/>
          <w:sz w:val="28"/>
          <w:szCs w:val="28"/>
          <w:lang w:val="ru-RU"/>
        </w:rPr>
        <w:t>[2]</w:t>
      </w:r>
      <w:r w:rsidRPr="00FB4784">
        <w:rPr>
          <w:rFonts w:ascii="Times New Roman" w:eastAsia="Times New Roman" w:hAnsi="Times New Roman" w:cs="Times New Roman"/>
          <w:color w:val="595959"/>
          <w:sz w:val="28"/>
          <w:szCs w:val="28"/>
          <w:lang w:val="ru-RU"/>
        </w:rPr>
        <w:t xml:space="preserve">, описанные в книге </w:t>
      </w:r>
      <w:r w:rsidRPr="00FB4784">
        <w:rPr>
          <w:rFonts w:ascii="Times New Roman" w:hAnsi="Times New Roman" w:cs="Times New Roman"/>
          <w:color w:val="000000"/>
          <w:sz w:val="28"/>
          <w:szCs w:val="28"/>
          <w:lang w:val="ru-RU"/>
        </w:rPr>
        <w:t>«Семь навыков высокоэффективных людей»</w:t>
      </w:r>
      <w:r w:rsidRPr="00FB4784">
        <w:rPr>
          <w:rFonts w:ascii="Times New Roman" w:hAnsi="Times New Roman" w:cs="Times New Roman"/>
          <w:color w:val="000000"/>
          <w:sz w:val="28"/>
          <w:szCs w:val="28"/>
          <w:lang w:val="kk-KZ"/>
        </w:rPr>
        <w:t xml:space="preserve">, </w:t>
      </w:r>
      <w:r w:rsidRPr="00FB4784">
        <w:rPr>
          <w:rFonts w:ascii="Times New Roman" w:hAnsi="Times New Roman" w:cs="Times New Roman"/>
          <w:color w:val="000000"/>
          <w:sz w:val="28"/>
          <w:szCs w:val="28"/>
          <w:lang w:val="ru-RU"/>
        </w:rPr>
        <w:t>признанной международным бестселлером по теме личностного роста.</w:t>
      </w:r>
      <w:r w:rsidR="00FB4784" w:rsidRPr="00FB4784">
        <w:rPr>
          <w:rFonts w:ascii="Times New Roman" w:hAnsi="Times New Roman" w:cs="Times New Roman"/>
          <w:color w:val="000000"/>
          <w:sz w:val="28"/>
          <w:szCs w:val="28"/>
          <w:lang w:val="ru-RU"/>
        </w:rPr>
        <w:t xml:space="preserve"> В числе семи навыков</w:t>
      </w:r>
      <w:r w:rsidR="00DA1712" w:rsidRPr="00FB4784">
        <w:rPr>
          <w:rFonts w:ascii="Times New Roman" w:hAnsi="Times New Roman" w:cs="Times New Roman"/>
          <w:color w:val="000000"/>
          <w:sz w:val="28"/>
          <w:szCs w:val="28"/>
          <w:lang w:val="ru-RU"/>
        </w:rPr>
        <w:t xml:space="preserve"> названы следующие: </w:t>
      </w:r>
    </w:p>
    <w:p w:rsidR="00DA1712" w:rsidRPr="00FB4784" w:rsidRDefault="00DA1712" w:rsidP="00FB4784">
      <w:pPr>
        <w:numPr>
          <w:ilvl w:val="0"/>
          <w:numId w:val="4"/>
        </w:numPr>
        <w:shd w:val="clear" w:color="auto" w:fill="FFFFFF"/>
        <w:spacing w:after="0" w:line="240" w:lineRule="auto"/>
        <w:ind w:left="0"/>
        <w:jc w:val="both"/>
        <w:rPr>
          <w:rFonts w:ascii="Times New Roman" w:eastAsia="Times New Roman" w:hAnsi="Times New Roman" w:cs="Times New Roman"/>
          <w:color w:val="202124"/>
          <w:sz w:val="28"/>
          <w:szCs w:val="28"/>
        </w:rPr>
      </w:pPr>
      <w:r w:rsidRPr="00FB4784">
        <w:rPr>
          <w:rFonts w:ascii="Times New Roman" w:eastAsia="Times New Roman" w:hAnsi="Times New Roman" w:cs="Times New Roman"/>
          <w:color w:val="595959"/>
          <w:sz w:val="28"/>
          <w:szCs w:val="28"/>
          <w:lang w:val="ru-RU"/>
        </w:rPr>
        <w:t>Б</w:t>
      </w:r>
      <w:proofErr w:type="spellStart"/>
      <w:r w:rsidRPr="00FB4784">
        <w:rPr>
          <w:rFonts w:ascii="Times New Roman" w:eastAsia="Times New Roman" w:hAnsi="Times New Roman" w:cs="Times New Roman"/>
          <w:color w:val="202124"/>
          <w:sz w:val="28"/>
          <w:szCs w:val="28"/>
        </w:rPr>
        <w:t>удьте</w:t>
      </w:r>
      <w:proofErr w:type="spellEnd"/>
      <w:r w:rsidRPr="00FB4784">
        <w:rPr>
          <w:rFonts w:ascii="Times New Roman" w:eastAsia="Times New Roman" w:hAnsi="Times New Roman" w:cs="Times New Roman"/>
          <w:color w:val="202124"/>
          <w:sz w:val="28"/>
          <w:szCs w:val="28"/>
        </w:rPr>
        <w:t xml:space="preserve"> </w:t>
      </w:r>
      <w:proofErr w:type="spellStart"/>
      <w:r w:rsidRPr="00FB4784">
        <w:rPr>
          <w:rFonts w:ascii="Times New Roman" w:eastAsia="Times New Roman" w:hAnsi="Times New Roman" w:cs="Times New Roman"/>
          <w:color w:val="202124"/>
          <w:sz w:val="28"/>
          <w:szCs w:val="28"/>
        </w:rPr>
        <w:t>проактивны</w:t>
      </w:r>
      <w:proofErr w:type="spellEnd"/>
      <w:r w:rsidRPr="00FB4784">
        <w:rPr>
          <w:rFonts w:ascii="Times New Roman" w:eastAsia="Times New Roman" w:hAnsi="Times New Roman" w:cs="Times New Roman"/>
          <w:color w:val="202124"/>
          <w:sz w:val="28"/>
          <w:szCs w:val="28"/>
        </w:rPr>
        <w:t>.</w:t>
      </w:r>
    </w:p>
    <w:p w:rsidR="00DA1712" w:rsidRPr="00DA1712" w:rsidRDefault="00DA1712" w:rsidP="00FB4784">
      <w:pPr>
        <w:numPr>
          <w:ilvl w:val="0"/>
          <w:numId w:val="4"/>
        </w:numPr>
        <w:shd w:val="clear" w:color="auto" w:fill="FFFFFF"/>
        <w:spacing w:after="0" w:line="240" w:lineRule="auto"/>
        <w:ind w:left="0"/>
        <w:jc w:val="both"/>
        <w:rPr>
          <w:rFonts w:ascii="Times New Roman" w:eastAsia="Times New Roman" w:hAnsi="Times New Roman" w:cs="Times New Roman"/>
          <w:color w:val="202124"/>
          <w:sz w:val="28"/>
          <w:szCs w:val="28"/>
        </w:rPr>
      </w:pPr>
      <w:proofErr w:type="spellStart"/>
      <w:r w:rsidRPr="00DA1712">
        <w:rPr>
          <w:rFonts w:ascii="Times New Roman" w:eastAsia="Times New Roman" w:hAnsi="Times New Roman" w:cs="Times New Roman"/>
          <w:color w:val="202124"/>
          <w:sz w:val="28"/>
          <w:szCs w:val="28"/>
        </w:rPr>
        <w:t>Начиная</w:t>
      </w:r>
      <w:proofErr w:type="spellEnd"/>
      <w:r w:rsidRPr="00DA1712">
        <w:rPr>
          <w:rFonts w:ascii="Times New Roman" w:eastAsia="Times New Roman" w:hAnsi="Times New Roman" w:cs="Times New Roman"/>
          <w:color w:val="202124"/>
          <w:sz w:val="28"/>
          <w:szCs w:val="28"/>
        </w:rPr>
        <w:t xml:space="preserve">, </w:t>
      </w:r>
      <w:proofErr w:type="spellStart"/>
      <w:r w:rsidRPr="00DA1712">
        <w:rPr>
          <w:rFonts w:ascii="Times New Roman" w:eastAsia="Times New Roman" w:hAnsi="Times New Roman" w:cs="Times New Roman"/>
          <w:color w:val="202124"/>
          <w:sz w:val="28"/>
          <w:szCs w:val="28"/>
        </w:rPr>
        <w:t>представляйте</w:t>
      </w:r>
      <w:proofErr w:type="spellEnd"/>
      <w:r w:rsidRPr="00DA1712">
        <w:rPr>
          <w:rFonts w:ascii="Times New Roman" w:eastAsia="Times New Roman" w:hAnsi="Times New Roman" w:cs="Times New Roman"/>
          <w:color w:val="202124"/>
          <w:sz w:val="28"/>
          <w:szCs w:val="28"/>
        </w:rPr>
        <w:t xml:space="preserve"> </w:t>
      </w:r>
      <w:proofErr w:type="spellStart"/>
      <w:r w:rsidRPr="00DA1712">
        <w:rPr>
          <w:rFonts w:ascii="Times New Roman" w:eastAsia="Times New Roman" w:hAnsi="Times New Roman" w:cs="Times New Roman"/>
          <w:color w:val="202124"/>
          <w:sz w:val="28"/>
          <w:szCs w:val="28"/>
        </w:rPr>
        <w:t>конечную</w:t>
      </w:r>
      <w:proofErr w:type="spellEnd"/>
      <w:r w:rsidRPr="00DA1712">
        <w:rPr>
          <w:rFonts w:ascii="Times New Roman" w:eastAsia="Times New Roman" w:hAnsi="Times New Roman" w:cs="Times New Roman"/>
          <w:color w:val="202124"/>
          <w:sz w:val="28"/>
          <w:szCs w:val="28"/>
        </w:rPr>
        <w:t xml:space="preserve"> </w:t>
      </w:r>
      <w:proofErr w:type="spellStart"/>
      <w:r w:rsidRPr="00DA1712">
        <w:rPr>
          <w:rFonts w:ascii="Times New Roman" w:eastAsia="Times New Roman" w:hAnsi="Times New Roman" w:cs="Times New Roman"/>
          <w:color w:val="202124"/>
          <w:sz w:val="28"/>
          <w:szCs w:val="28"/>
        </w:rPr>
        <w:t>цель</w:t>
      </w:r>
      <w:proofErr w:type="spellEnd"/>
      <w:r w:rsidRPr="00DA1712">
        <w:rPr>
          <w:rFonts w:ascii="Times New Roman" w:eastAsia="Times New Roman" w:hAnsi="Times New Roman" w:cs="Times New Roman"/>
          <w:color w:val="202124"/>
          <w:sz w:val="28"/>
          <w:szCs w:val="28"/>
        </w:rPr>
        <w:t>.</w:t>
      </w:r>
    </w:p>
    <w:p w:rsidR="00DA1712" w:rsidRPr="00DA1712" w:rsidRDefault="00DA1712" w:rsidP="00FB4784">
      <w:pPr>
        <w:numPr>
          <w:ilvl w:val="0"/>
          <w:numId w:val="4"/>
        </w:numPr>
        <w:shd w:val="clear" w:color="auto" w:fill="FFFFFF"/>
        <w:spacing w:after="0" w:line="240" w:lineRule="auto"/>
        <w:ind w:left="0"/>
        <w:jc w:val="both"/>
        <w:rPr>
          <w:rFonts w:ascii="Times New Roman" w:eastAsia="Times New Roman" w:hAnsi="Times New Roman" w:cs="Times New Roman"/>
          <w:color w:val="202124"/>
          <w:sz w:val="28"/>
          <w:szCs w:val="28"/>
          <w:lang w:val="ru-RU"/>
        </w:rPr>
      </w:pPr>
      <w:r w:rsidRPr="00DA1712">
        <w:rPr>
          <w:rFonts w:ascii="Times New Roman" w:eastAsia="Times New Roman" w:hAnsi="Times New Roman" w:cs="Times New Roman"/>
          <w:color w:val="202124"/>
          <w:sz w:val="28"/>
          <w:szCs w:val="28"/>
          <w:lang w:val="ru-RU"/>
        </w:rPr>
        <w:t>Сначала делайте т</w:t>
      </w:r>
      <w:r w:rsidRPr="00FB4784">
        <w:rPr>
          <w:rFonts w:ascii="Times New Roman" w:eastAsia="Times New Roman" w:hAnsi="Times New Roman" w:cs="Times New Roman"/>
          <w:color w:val="202124"/>
          <w:sz w:val="28"/>
          <w:szCs w:val="28"/>
          <w:lang w:val="ru-RU"/>
        </w:rPr>
        <w:t>о, что нужно делать сначала</w:t>
      </w:r>
    </w:p>
    <w:p w:rsidR="00DA1712" w:rsidRPr="00DA1712" w:rsidRDefault="00DA1712" w:rsidP="00FB4784">
      <w:pPr>
        <w:numPr>
          <w:ilvl w:val="0"/>
          <w:numId w:val="4"/>
        </w:numPr>
        <w:shd w:val="clear" w:color="auto" w:fill="FFFFFF"/>
        <w:spacing w:after="0" w:line="240" w:lineRule="auto"/>
        <w:ind w:left="0"/>
        <w:jc w:val="both"/>
        <w:rPr>
          <w:rFonts w:ascii="Times New Roman" w:eastAsia="Times New Roman" w:hAnsi="Times New Roman" w:cs="Times New Roman"/>
          <w:color w:val="202124"/>
          <w:sz w:val="28"/>
          <w:szCs w:val="28"/>
          <w:lang w:val="ru-RU"/>
        </w:rPr>
      </w:pPr>
      <w:r w:rsidRPr="00DA1712">
        <w:rPr>
          <w:rFonts w:ascii="Times New Roman" w:eastAsia="Times New Roman" w:hAnsi="Times New Roman" w:cs="Times New Roman"/>
          <w:color w:val="202124"/>
          <w:sz w:val="28"/>
          <w:szCs w:val="28"/>
          <w:lang w:val="ru-RU"/>
        </w:rPr>
        <w:t>Думайте в духе «выиграл-выиграл» («</w:t>
      </w:r>
      <w:r w:rsidRPr="00DA1712">
        <w:rPr>
          <w:rFonts w:ascii="Times New Roman" w:eastAsia="Times New Roman" w:hAnsi="Times New Roman" w:cs="Times New Roman"/>
          <w:color w:val="202124"/>
          <w:sz w:val="28"/>
          <w:szCs w:val="28"/>
        </w:rPr>
        <w:t>win</w:t>
      </w:r>
      <w:r w:rsidRPr="00DA1712">
        <w:rPr>
          <w:rFonts w:ascii="Times New Roman" w:eastAsia="Times New Roman" w:hAnsi="Times New Roman" w:cs="Times New Roman"/>
          <w:color w:val="202124"/>
          <w:sz w:val="28"/>
          <w:szCs w:val="28"/>
          <w:lang w:val="ru-RU"/>
        </w:rPr>
        <w:t>-</w:t>
      </w:r>
      <w:r w:rsidRPr="00DA1712">
        <w:rPr>
          <w:rFonts w:ascii="Times New Roman" w:eastAsia="Times New Roman" w:hAnsi="Times New Roman" w:cs="Times New Roman"/>
          <w:color w:val="202124"/>
          <w:sz w:val="28"/>
          <w:szCs w:val="28"/>
        </w:rPr>
        <w:t>win</w:t>
      </w:r>
      <w:r w:rsidRPr="00DA1712">
        <w:rPr>
          <w:rFonts w:ascii="Times New Roman" w:eastAsia="Times New Roman" w:hAnsi="Times New Roman" w:cs="Times New Roman"/>
          <w:color w:val="202124"/>
          <w:sz w:val="28"/>
          <w:szCs w:val="28"/>
          <w:lang w:val="ru-RU"/>
        </w:rPr>
        <w:t>»).</w:t>
      </w:r>
    </w:p>
    <w:p w:rsidR="00DA1712" w:rsidRPr="00DA1712" w:rsidRDefault="00DA1712" w:rsidP="00FB4784">
      <w:pPr>
        <w:numPr>
          <w:ilvl w:val="0"/>
          <w:numId w:val="4"/>
        </w:numPr>
        <w:shd w:val="clear" w:color="auto" w:fill="FFFFFF"/>
        <w:spacing w:after="0" w:line="240" w:lineRule="auto"/>
        <w:ind w:left="0"/>
        <w:jc w:val="both"/>
        <w:rPr>
          <w:rFonts w:ascii="Times New Roman" w:eastAsia="Times New Roman" w:hAnsi="Times New Roman" w:cs="Times New Roman"/>
          <w:color w:val="202124"/>
          <w:sz w:val="28"/>
          <w:szCs w:val="28"/>
          <w:lang w:val="ru-RU"/>
        </w:rPr>
      </w:pPr>
      <w:r w:rsidRPr="00DA1712">
        <w:rPr>
          <w:rFonts w:ascii="Times New Roman" w:eastAsia="Times New Roman" w:hAnsi="Times New Roman" w:cs="Times New Roman"/>
          <w:color w:val="202124"/>
          <w:sz w:val="28"/>
          <w:szCs w:val="28"/>
          <w:lang w:val="ru-RU"/>
        </w:rPr>
        <w:t>Сначала старайтесь услышать, а потом быть услышанным.</w:t>
      </w:r>
    </w:p>
    <w:p w:rsidR="00DA1712" w:rsidRPr="00FB4784" w:rsidRDefault="00DA1712" w:rsidP="00FB4784">
      <w:pPr>
        <w:numPr>
          <w:ilvl w:val="0"/>
          <w:numId w:val="4"/>
        </w:numPr>
        <w:shd w:val="clear" w:color="auto" w:fill="FFFFFF"/>
        <w:spacing w:after="0" w:line="240" w:lineRule="auto"/>
        <w:ind w:left="0"/>
        <w:jc w:val="both"/>
        <w:rPr>
          <w:rFonts w:ascii="Times New Roman" w:eastAsia="Times New Roman" w:hAnsi="Times New Roman" w:cs="Times New Roman"/>
          <w:color w:val="202124"/>
          <w:sz w:val="28"/>
          <w:szCs w:val="28"/>
          <w:lang w:val="ru-RU"/>
        </w:rPr>
      </w:pPr>
      <w:r w:rsidRPr="00DA1712">
        <w:rPr>
          <w:rFonts w:ascii="Times New Roman" w:eastAsia="Times New Roman" w:hAnsi="Times New Roman" w:cs="Times New Roman"/>
          <w:color w:val="202124"/>
          <w:sz w:val="28"/>
          <w:szCs w:val="28"/>
          <w:lang w:val="ru-RU"/>
        </w:rPr>
        <w:t>Достигайте синергии (стремитесь к творческому взаимовыгодному взаимодействию).</w:t>
      </w:r>
    </w:p>
    <w:p w:rsidR="00FB4784" w:rsidRDefault="00FB4784" w:rsidP="00FB4784">
      <w:pPr>
        <w:shd w:val="clear" w:color="auto" w:fill="FFFFFF"/>
        <w:spacing w:after="0" w:line="240" w:lineRule="auto"/>
        <w:jc w:val="both"/>
        <w:rPr>
          <w:rFonts w:ascii="Times New Roman" w:eastAsia="Times New Roman" w:hAnsi="Times New Roman" w:cs="Times New Roman"/>
          <w:color w:val="202124"/>
          <w:sz w:val="28"/>
          <w:szCs w:val="28"/>
          <w:lang w:val="ru-RU"/>
        </w:rPr>
      </w:pPr>
      <w:r w:rsidRPr="00FB4784">
        <w:rPr>
          <w:rFonts w:ascii="Times New Roman" w:eastAsia="Times New Roman" w:hAnsi="Times New Roman" w:cs="Times New Roman"/>
          <w:color w:val="202124"/>
          <w:sz w:val="28"/>
          <w:szCs w:val="28"/>
          <w:lang w:val="ru-RU"/>
        </w:rPr>
        <w:t xml:space="preserve">Приобрести названные Стивеном навыки помогают следующие </w:t>
      </w:r>
      <w:r w:rsidRPr="00FB4784">
        <w:rPr>
          <w:rFonts w:ascii="Times New Roman" w:eastAsia="Times New Roman" w:hAnsi="Times New Roman" w:cs="Times New Roman"/>
          <w:i/>
          <w:color w:val="202124"/>
          <w:sz w:val="28"/>
          <w:szCs w:val="28"/>
          <w:lang w:val="ru-RU"/>
        </w:rPr>
        <w:t>принципы</w:t>
      </w:r>
      <w:r>
        <w:rPr>
          <w:rFonts w:ascii="Times New Roman" w:eastAsia="Times New Roman" w:hAnsi="Times New Roman" w:cs="Times New Roman"/>
          <w:color w:val="202124"/>
          <w:sz w:val="28"/>
          <w:szCs w:val="28"/>
          <w:lang w:val="ru-RU"/>
        </w:rPr>
        <w:t>:</w:t>
      </w:r>
    </w:p>
    <w:p w:rsidR="00FB4784" w:rsidRDefault="00FB4784" w:rsidP="00FB4784">
      <w:pPr>
        <w:shd w:val="clear" w:color="auto" w:fill="FFFFFF"/>
        <w:spacing w:after="0" w:line="240" w:lineRule="auto"/>
        <w:ind w:firstLine="360"/>
        <w:jc w:val="both"/>
        <w:rPr>
          <w:rFonts w:ascii="Times New Roman" w:eastAsia="Times New Roman" w:hAnsi="Times New Roman" w:cs="Times New Roman"/>
          <w:color w:val="202124"/>
          <w:sz w:val="28"/>
          <w:szCs w:val="28"/>
          <w:lang w:val="ru-RU"/>
        </w:rPr>
      </w:pPr>
      <w:r>
        <w:rPr>
          <w:rFonts w:ascii="Times New Roman" w:eastAsia="Times New Roman" w:hAnsi="Times New Roman" w:cs="Times New Roman"/>
          <w:color w:val="202124"/>
          <w:sz w:val="28"/>
          <w:szCs w:val="28"/>
          <w:lang w:val="ru-RU"/>
        </w:rPr>
        <w:t>1.</w:t>
      </w:r>
      <w:r w:rsidRPr="00FE1895">
        <w:rPr>
          <w:rFonts w:ascii="Times New Roman" w:eastAsia="Times New Roman" w:hAnsi="Times New Roman" w:cs="Times New Roman"/>
          <w:bCs/>
          <w:i/>
          <w:color w:val="000000"/>
          <w:sz w:val="28"/>
          <w:szCs w:val="28"/>
          <w:lang w:val="ru-RU"/>
        </w:rPr>
        <w:t>Подход «изнутри наружу</w:t>
      </w:r>
      <w:r w:rsidRPr="00FB4784">
        <w:rPr>
          <w:rFonts w:ascii="Times New Roman" w:eastAsia="Times New Roman" w:hAnsi="Times New Roman" w:cs="Times New Roman"/>
          <w:b/>
          <w:bCs/>
          <w:color w:val="000000"/>
          <w:sz w:val="28"/>
          <w:szCs w:val="28"/>
          <w:lang w:val="ru-RU"/>
        </w:rPr>
        <w:t>»</w:t>
      </w:r>
      <w:r w:rsidRPr="00FB4784">
        <w:rPr>
          <w:rFonts w:ascii="Times New Roman" w:eastAsia="Times New Roman" w:hAnsi="Times New Roman" w:cs="Times New Roman"/>
          <w:color w:val="000000"/>
          <w:sz w:val="28"/>
          <w:szCs w:val="28"/>
          <w:lang w:val="ru-RU"/>
        </w:rPr>
        <w:t xml:space="preserve">. Все изменения, по мнению автора, должны происходить «изнутри наружу». Когда мы меняемся сами и начинаем иначе смотреть на вещи, наше поведение меняется само собой с минимальными усилиями с нашей </w:t>
      </w:r>
      <w:proofErr w:type="spellStart"/>
      <w:r w:rsidRPr="00FB4784">
        <w:rPr>
          <w:rFonts w:ascii="Times New Roman" w:eastAsia="Times New Roman" w:hAnsi="Times New Roman" w:cs="Times New Roman"/>
          <w:color w:val="000000"/>
          <w:sz w:val="28"/>
          <w:szCs w:val="28"/>
          <w:lang w:val="ru-RU"/>
        </w:rPr>
        <w:t>стороны.Техники</w:t>
      </w:r>
      <w:proofErr w:type="spellEnd"/>
      <w:r w:rsidRPr="00FB4784">
        <w:rPr>
          <w:rFonts w:ascii="Times New Roman" w:eastAsia="Times New Roman" w:hAnsi="Times New Roman" w:cs="Times New Roman"/>
          <w:color w:val="000000"/>
          <w:sz w:val="28"/>
          <w:szCs w:val="28"/>
          <w:lang w:val="ru-RU"/>
        </w:rPr>
        <w:t xml:space="preserve"> общения, ведения переговоров и создания имиджа </w:t>
      </w:r>
      <w:proofErr w:type="spellStart"/>
      <w:r w:rsidRPr="00FB4784">
        <w:rPr>
          <w:rFonts w:ascii="Times New Roman" w:eastAsia="Times New Roman" w:hAnsi="Times New Roman" w:cs="Times New Roman"/>
          <w:color w:val="000000"/>
          <w:sz w:val="28"/>
          <w:szCs w:val="28"/>
          <w:lang w:val="ru-RU"/>
        </w:rPr>
        <w:t>Кови</w:t>
      </w:r>
      <w:proofErr w:type="spellEnd"/>
      <w:r w:rsidRPr="00FB4784">
        <w:rPr>
          <w:rFonts w:ascii="Times New Roman" w:eastAsia="Times New Roman" w:hAnsi="Times New Roman" w:cs="Times New Roman"/>
          <w:color w:val="000000"/>
          <w:sz w:val="28"/>
          <w:szCs w:val="28"/>
          <w:lang w:val="ru-RU"/>
        </w:rPr>
        <w:t xml:space="preserve"> называет «пластырем», потому что они помогают решить острые проблемы, снять боль, но со временем перестают действовать. Причина в том, что каждый поступок человека, в том числе подростка определяется системой взглядов на мир, которая формируется под влиянием родителей, жизненного опыта и ближайшего окружения. </w:t>
      </w:r>
    </w:p>
    <w:p w:rsidR="00FB4784" w:rsidRDefault="00FB4784" w:rsidP="00FB4784">
      <w:pPr>
        <w:shd w:val="clear" w:color="auto" w:fill="FFFFFF"/>
        <w:spacing w:after="0" w:line="240" w:lineRule="auto"/>
        <w:ind w:firstLine="360"/>
        <w:jc w:val="both"/>
        <w:rPr>
          <w:rFonts w:ascii="Times New Roman" w:eastAsia="Times New Roman" w:hAnsi="Times New Roman" w:cs="Times New Roman"/>
          <w:color w:val="202124"/>
          <w:sz w:val="28"/>
          <w:szCs w:val="28"/>
          <w:lang w:val="ru-RU"/>
        </w:rPr>
      </w:pPr>
      <w:r>
        <w:rPr>
          <w:rFonts w:ascii="Times New Roman" w:eastAsia="Times New Roman" w:hAnsi="Times New Roman" w:cs="Times New Roman"/>
          <w:color w:val="202124"/>
          <w:sz w:val="28"/>
          <w:szCs w:val="28"/>
          <w:lang w:val="ru-RU"/>
        </w:rPr>
        <w:t xml:space="preserve">2. </w:t>
      </w:r>
      <w:r w:rsidRPr="00FE1895">
        <w:rPr>
          <w:rFonts w:ascii="Times New Roman" w:eastAsia="Times New Roman" w:hAnsi="Times New Roman" w:cs="Times New Roman"/>
          <w:bCs/>
          <w:i/>
          <w:color w:val="000000"/>
          <w:sz w:val="28"/>
          <w:szCs w:val="28"/>
          <w:lang w:val="ru-RU"/>
        </w:rPr>
        <w:t>Движение от зависимости к взаимозависимости</w:t>
      </w:r>
      <w:r w:rsidRPr="00FB4784">
        <w:rPr>
          <w:rFonts w:ascii="Times New Roman" w:eastAsia="Times New Roman" w:hAnsi="Times New Roman" w:cs="Times New Roman"/>
          <w:color w:val="000000"/>
          <w:sz w:val="28"/>
          <w:szCs w:val="28"/>
          <w:lang w:val="ru-RU"/>
        </w:rPr>
        <w:t>. Изучение семи навыков — это путь развития личности от зависимости через независимость к взаимозависимости. Первые три навыка посвящены способности владеть собой и превращают зависимую личность в независимую. Следующие три навыка помогают овладеть принципами взаимозависимости, т.е. осознать, что только с помощью других людей мы можем достичь лучших результатов:</w:t>
      </w:r>
      <w:r>
        <w:rPr>
          <w:rFonts w:ascii="Times New Roman" w:eastAsia="Times New Roman" w:hAnsi="Times New Roman" w:cs="Times New Roman"/>
          <w:color w:val="202124"/>
          <w:sz w:val="28"/>
          <w:szCs w:val="28"/>
          <w:lang w:val="ru-RU"/>
        </w:rPr>
        <w:t xml:space="preserve"> </w:t>
      </w:r>
      <w:r w:rsidRPr="00FB4784">
        <w:rPr>
          <w:rFonts w:ascii="Times New Roman" w:eastAsia="Times New Roman" w:hAnsi="Times New Roman" w:cs="Times New Roman"/>
          <w:color w:val="000000"/>
          <w:sz w:val="28"/>
          <w:szCs w:val="28"/>
          <w:lang w:val="ru-RU"/>
        </w:rPr>
        <w:t>«Зависимым людям необходима помощь других, чтобы получить то, что им нужно. Независимые могут получить все, что им нужно, благодаря собственным усилиям. Взаимозависимые люди объединяют усилия с усилиями других людей, чтобы достичь наибольшего результата».</w:t>
      </w:r>
      <w:r>
        <w:rPr>
          <w:rFonts w:ascii="Times New Roman" w:eastAsia="Times New Roman" w:hAnsi="Times New Roman" w:cs="Times New Roman"/>
          <w:color w:val="202124"/>
          <w:sz w:val="28"/>
          <w:szCs w:val="28"/>
          <w:lang w:val="ru-RU"/>
        </w:rPr>
        <w:t xml:space="preserve"> </w:t>
      </w:r>
      <w:r w:rsidRPr="00FB4784">
        <w:rPr>
          <w:rFonts w:ascii="Times New Roman" w:eastAsia="Times New Roman" w:hAnsi="Times New Roman" w:cs="Times New Roman"/>
          <w:color w:val="000000"/>
          <w:sz w:val="28"/>
          <w:szCs w:val="28"/>
          <w:lang w:val="ru-RU"/>
        </w:rPr>
        <w:t>Взаимозависимость – это следующий шаг после обретения независимости, так как требует свободы выбора.</w:t>
      </w:r>
    </w:p>
    <w:p w:rsidR="00FB4784" w:rsidRPr="00FB4784" w:rsidRDefault="00FB4784" w:rsidP="00FB4784">
      <w:pPr>
        <w:shd w:val="clear" w:color="auto" w:fill="FFFFFF"/>
        <w:spacing w:after="0" w:line="240" w:lineRule="auto"/>
        <w:ind w:firstLine="360"/>
        <w:jc w:val="both"/>
        <w:rPr>
          <w:rFonts w:ascii="Times New Roman" w:eastAsia="Times New Roman" w:hAnsi="Times New Roman" w:cs="Times New Roman"/>
          <w:color w:val="202124"/>
          <w:sz w:val="28"/>
          <w:szCs w:val="28"/>
          <w:lang w:val="ru-RU"/>
        </w:rPr>
      </w:pPr>
      <w:r>
        <w:rPr>
          <w:rFonts w:ascii="Times New Roman" w:eastAsia="Times New Roman" w:hAnsi="Times New Roman" w:cs="Times New Roman"/>
          <w:color w:val="202124"/>
          <w:sz w:val="28"/>
          <w:szCs w:val="28"/>
          <w:lang w:val="ru-RU"/>
        </w:rPr>
        <w:t xml:space="preserve">3. </w:t>
      </w:r>
      <w:r w:rsidRPr="00FE1895">
        <w:rPr>
          <w:rFonts w:ascii="Times New Roman" w:eastAsia="Times New Roman" w:hAnsi="Times New Roman" w:cs="Times New Roman"/>
          <w:bCs/>
          <w:i/>
          <w:color w:val="000000"/>
          <w:sz w:val="28"/>
          <w:szCs w:val="28"/>
          <w:lang w:val="ru-RU"/>
        </w:rPr>
        <w:t>Постоянное с</w:t>
      </w:r>
      <w:bookmarkStart w:id="0" w:name="_GoBack"/>
      <w:bookmarkEnd w:id="0"/>
      <w:r w:rsidRPr="00FE1895">
        <w:rPr>
          <w:rFonts w:ascii="Times New Roman" w:eastAsia="Times New Roman" w:hAnsi="Times New Roman" w:cs="Times New Roman"/>
          <w:bCs/>
          <w:i/>
          <w:color w:val="000000"/>
          <w:sz w:val="28"/>
          <w:szCs w:val="28"/>
          <w:lang w:val="ru-RU"/>
        </w:rPr>
        <w:t>овершенствование</w:t>
      </w:r>
      <w:r w:rsidRPr="00FB4784">
        <w:rPr>
          <w:rFonts w:ascii="Times New Roman" w:eastAsia="Times New Roman" w:hAnsi="Times New Roman" w:cs="Times New Roman"/>
          <w:color w:val="000000"/>
          <w:sz w:val="28"/>
          <w:szCs w:val="28"/>
          <w:lang w:val="ru-RU"/>
        </w:rPr>
        <w:t xml:space="preserve">. Навыки легко понять, но следовать им довольно трудно. </w:t>
      </w:r>
      <w:proofErr w:type="spellStart"/>
      <w:r w:rsidRPr="00FB4784">
        <w:rPr>
          <w:rFonts w:ascii="Times New Roman" w:eastAsia="Times New Roman" w:hAnsi="Times New Roman" w:cs="Times New Roman"/>
          <w:color w:val="000000"/>
          <w:sz w:val="28"/>
          <w:szCs w:val="28"/>
          <w:lang w:val="ru-RU"/>
        </w:rPr>
        <w:t>Кови</w:t>
      </w:r>
      <w:proofErr w:type="spellEnd"/>
      <w:r w:rsidRPr="00FB4784">
        <w:rPr>
          <w:rFonts w:ascii="Times New Roman" w:eastAsia="Times New Roman" w:hAnsi="Times New Roman" w:cs="Times New Roman"/>
          <w:color w:val="000000"/>
          <w:sz w:val="28"/>
          <w:szCs w:val="28"/>
          <w:lang w:val="ru-RU"/>
        </w:rPr>
        <w:t xml:space="preserve"> признается, что и сам не овладел полностью всеми семью </w:t>
      </w:r>
      <w:r w:rsidRPr="00FB4784">
        <w:rPr>
          <w:rFonts w:ascii="Times New Roman" w:eastAsia="Times New Roman" w:hAnsi="Times New Roman" w:cs="Times New Roman"/>
          <w:color w:val="000000"/>
          <w:sz w:val="28"/>
          <w:szCs w:val="28"/>
          <w:lang w:val="ru-RU"/>
        </w:rPr>
        <w:lastRenderedPageBreak/>
        <w:t xml:space="preserve">навыками, </w:t>
      </w:r>
      <w:proofErr w:type="gramStart"/>
      <w:r w:rsidRPr="00FB4784">
        <w:rPr>
          <w:rFonts w:ascii="Times New Roman" w:eastAsia="Times New Roman" w:hAnsi="Times New Roman" w:cs="Times New Roman"/>
          <w:color w:val="000000"/>
          <w:sz w:val="28"/>
          <w:szCs w:val="28"/>
          <w:lang w:val="ru-RU"/>
        </w:rPr>
        <w:t>Да</w:t>
      </w:r>
      <w:proofErr w:type="gramEnd"/>
      <w:r w:rsidRPr="00FB4784">
        <w:rPr>
          <w:rFonts w:ascii="Times New Roman" w:eastAsia="Times New Roman" w:hAnsi="Times New Roman" w:cs="Times New Roman"/>
          <w:color w:val="000000"/>
          <w:sz w:val="28"/>
          <w:szCs w:val="28"/>
          <w:lang w:val="ru-RU"/>
        </w:rPr>
        <w:t xml:space="preserve"> это и невозможно. Мы можем только стремиться к идеалу, постоянно совершенствуясь</w:t>
      </w:r>
      <w:r w:rsidRPr="00FB4784">
        <w:rPr>
          <w:rFonts w:ascii="Times New Roman" w:eastAsia="Times New Roman" w:hAnsi="Times New Roman" w:cs="Times New Roman"/>
          <w:color w:val="000000"/>
          <w:sz w:val="28"/>
          <w:szCs w:val="28"/>
          <w:lang w:val="kk-KZ"/>
        </w:rPr>
        <w:t>.</w:t>
      </w:r>
    </w:p>
    <w:p w:rsidR="009833D5" w:rsidRPr="00FB4784" w:rsidRDefault="009833D5" w:rsidP="00FB4784">
      <w:pPr>
        <w:spacing w:after="0" w:line="240" w:lineRule="auto"/>
        <w:ind w:firstLine="709"/>
        <w:jc w:val="both"/>
        <w:rPr>
          <w:rFonts w:ascii="Times New Roman" w:eastAsia="Calibri" w:hAnsi="Times New Roman" w:cs="Times New Roman"/>
          <w:sz w:val="28"/>
          <w:szCs w:val="28"/>
          <w:lang w:val="ru-RU"/>
        </w:rPr>
      </w:pPr>
      <w:r w:rsidRPr="00FB4784">
        <w:rPr>
          <w:rFonts w:ascii="Times New Roman" w:eastAsia="Calibri" w:hAnsi="Times New Roman" w:cs="Times New Roman"/>
          <w:sz w:val="28"/>
          <w:szCs w:val="28"/>
          <w:lang w:val="ru-RU"/>
        </w:rPr>
        <w:t xml:space="preserve">Проявление </w:t>
      </w:r>
      <w:r w:rsidR="00A10FBD" w:rsidRPr="00FB4784">
        <w:rPr>
          <w:rFonts w:ascii="Times New Roman" w:eastAsia="Calibri" w:hAnsi="Times New Roman" w:cs="Times New Roman"/>
          <w:sz w:val="28"/>
          <w:szCs w:val="28"/>
          <w:lang w:val="ru-RU"/>
        </w:rPr>
        <w:t xml:space="preserve">качеств адаптивного </w:t>
      </w:r>
      <w:r w:rsidRPr="00FB4784">
        <w:rPr>
          <w:rFonts w:ascii="Times New Roman" w:eastAsia="Calibri" w:hAnsi="Times New Roman" w:cs="Times New Roman"/>
          <w:sz w:val="28"/>
          <w:szCs w:val="28"/>
          <w:lang w:val="ru-RU"/>
        </w:rPr>
        <w:t>лидерства у подростков имеет ряд характерных черт, обусловленных</w:t>
      </w:r>
      <w:r w:rsidR="00A10FBD" w:rsidRPr="00FB4784">
        <w:rPr>
          <w:rFonts w:ascii="Times New Roman" w:eastAsia="Calibri" w:hAnsi="Times New Roman" w:cs="Times New Roman"/>
          <w:sz w:val="28"/>
          <w:szCs w:val="28"/>
          <w:lang w:val="ru-RU"/>
        </w:rPr>
        <w:t xml:space="preserve"> специфичными моментами </w:t>
      </w:r>
      <w:r w:rsidRPr="00FB4784">
        <w:rPr>
          <w:rFonts w:ascii="Times New Roman" w:eastAsia="Calibri" w:hAnsi="Times New Roman" w:cs="Times New Roman"/>
          <w:sz w:val="28"/>
          <w:szCs w:val="28"/>
          <w:lang w:val="ru-RU"/>
        </w:rPr>
        <w:t xml:space="preserve">и </w:t>
      </w:r>
      <w:proofErr w:type="gramStart"/>
      <w:r w:rsidRPr="00FB4784">
        <w:rPr>
          <w:rFonts w:ascii="Times New Roman" w:eastAsia="Calibri" w:hAnsi="Times New Roman" w:cs="Times New Roman"/>
          <w:sz w:val="28"/>
          <w:szCs w:val="28"/>
          <w:lang w:val="ru-RU"/>
        </w:rPr>
        <w:t>может быть</w:t>
      </w:r>
      <w:proofErr w:type="gramEnd"/>
      <w:r w:rsidRPr="00FB4784">
        <w:rPr>
          <w:rFonts w:ascii="Times New Roman" w:eastAsia="Calibri" w:hAnsi="Times New Roman" w:cs="Times New Roman"/>
          <w:sz w:val="28"/>
          <w:szCs w:val="28"/>
          <w:lang w:val="ru-RU"/>
        </w:rPr>
        <w:t xml:space="preserve"> как формальным, так и неформальным; конструктивным и деструктивным. Анализ способов достижения влияния в группе позволил выделить следующие типы лидеров в подростковом возрасте: директивный, силовой, харизматический, интеллектуальный, статусный, опекающий, </w:t>
      </w:r>
      <w:proofErr w:type="spellStart"/>
      <w:r w:rsidRPr="00FB4784">
        <w:rPr>
          <w:rFonts w:ascii="Times New Roman" w:eastAsia="Calibri" w:hAnsi="Times New Roman" w:cs="Times New Roman"/>
          <w:sz w:val="28"/>
          <w:szCs w:val="28"/>
          <w:lang w:val="ru-RU"/>
        </w:rPr>
        <w:t>экстрапунитивный</w:t>
      </w:r>
      <w:proofErr w:type="spellEnd"/>
      <w:r w:rsidRPr="00FB4784">
        <w:rPr>
          <w:rFonts w:ascii="Times New Roman" w:eastAsia="Calibri" w:hAnsi="Times New Roman" w:cs="Times New Roman"/>
          <w:sz w:val="28"/>
          <w:szCs w:val="28"/>
          <w:lang w:val="ru-RU"/>
        </w:rPr>
        <w:t>.</w:t>
      </w:r>
      <w:r w:rsidR="00A10FBD" w:rsidRPr="00FB4784">
        <w:rPr>
          <w:rFonts w:ascii="Times New Roman" w:eastAsia="Calibri" w:hAnsi="Times New Roman" w:cs="Times New Roman"/>
          <w:sz w:val="28"/>
          <w:szCs w:val="28"/>
          <w:lang w:val="ru-RU"/>
        </w:rPr>
        <w:t xml:space="preserve"> Каждый из этих типов имеет оттенки различия. </w:t>
      </w:r>
    </w:p>
    <w:p w:rsidR="00FE4D76" w:rsidRPr="00FB4784" w:rsidRDefault="00DA1712" w:rsidP="00FB4784">
      <w:pPr>
        <w:spacing w:after="0" w:line="240" w:lineRule="auto"/>
        <w:ind w:firstLine="709"/>
        <w:jc w:val="both"/>
        <w:rPr>
          <w:rFonts w:ascii="Times New Roman" w:eastAsia="Calibri" w:hAnsi="Times New Roman" w:cs="Times New Roman"/>
          <w:sz w:val="28"/>
          <w:szCs w:val="28"/>
          <w:lang w:val="ru-RU"/>
        </w:rPr>
      </w:pPr>
      <w:r w:rsidRPr="00FB4784">
        <w:rPr>
          <w:rFonts w:ascii="Times New Roman" w:eastAsia="Calibri" w:hAnsi="Times New Roman" w:cs="Times New Roman"/>
          <w:sz w:val="28"/>
          <w:szCs w:val="28"/>
          <w:lang w:val="ru-RU"/>
        </w:rPr>
        <w:t>Заслуживаю</w:t>
      </w:r>
      <w:r w:rsidR="009B5E9C" w:rsidRPr="00FB4784">
        <w:rPr>
          <w:rFonts w:ascii="Times New Roman" w:eastAsia="Calibri" w:hAnsi="Times New Roman" w:cs="Times New Roman"/>
          <w:sz w:val="28"/>
          <w:szCs w:val="28"/>
          <w:lang w:val="ru-RU"/>
        </w:rPr>
        <w:t>т внимани</w:t>
      </w:r>
      <w:r w:rsidRPr="00FB4784">
        <w:rPr>
          <w:rFonts w:ascii="Times New Roman" w:eastAsia="Calibri" w:hAnsi="Times New Roman" w:cs="Times New Roman"/>
          <w:sz w:val="28"/>
          <w:szCs w:val="28"/>
          <w:lang w:val="ru-RU"/>
        </w:rPr>
        <w:t>я</w:t>
      </w:r>
      <w:r w:rsidR="009B5E9C" w:rsidRPr="00FB4784">
        <w:rPr>
          <w:rFonts w:ascii="Times New Roman" w:eastAsia="Calibri" w:hAnsi="Times New Roman" w:cs="Times New Roman"/>
          <w:sz w:val="28"/>
          <w:szCs w:val="28"/>
          <w:lang w:val="ru-RU"/>
        </w:rPr>
        <w:t xml:space="preserve"> методик</w:t>
      </w:r>
      <w:r w:rsidRPr="00FB4784">
        <w:rPr>
          <w:rFonts w:ascii="Times New Roman" w:eastAsia="Calibri" w:hAnsi="Times New Roman" w:cs="Times New Roman"/>
          <w:sz w:val="28"/>
          <w:szCs w:val="28"/>
          <w:lang w:val="ru-RU"/>
        </w:rPr>
        <w:t>и</w:t>
      </w:r>
      <w:r w:rsidR="009B5E9C" w:rsidRPr="00FB4784">
        <w:rPr>
          <w:rFonts w:ascii="Times New Roman" w:eastAsia="Calibri" w:hAnsi="Times New Roman" w:cs="Times New Roman"/>
          <w:sz w:val="28"/>
          <w:szCs w:val="28"/>
          <w:lang w:val="ru-RU"/>
        </w:rPr>
        <w:t xml:space="preserve"> развития </w:t>
      </w:r>
      <w:r w:rsidRPr="00FB4784">
        <w:rPr>
          <w:rFonts w:ascii="Times New Roman" w:eastAsia="Calibri" w:hAnsi="Times New Roman" w:cs="Times New Roman"/>
          <w:sz w:val="28"/>
          <w:szCs w:val="28"/>
          <w:lang w:val="ru-RU"/>
        </w:rPr>
        <w:t>адаптивного лидерства, основанная на вышеназванных принципах</w:t>
      </w:r>
      <w:r w:rsidR="009B5E9C" w:rsidRPr="00FB4784">
        <w:rPr>
          <w:rFonts w:ascii="Times New Roman" w:eastAsia="Calibri" w:hAnsi="Times New Roman" w:cs="Times New Roman"/>
          <w:sz w:val="28"/>
          <w:szCs w:val="28"/>
          <w:lang w:val="ru-RU"/>
        </w:rPr>
        <w:t>. Остановимся на отдельных методиках, применяемых на</w:t>
      </w:r>
      <w:r w:rsidR="00FE4D76" w:rsidRPr="00FB4784">
        <w:rPr>
          <w:rFonts w:ascii="Times New Roman" w:eastAsia="Calibri" w:hAnsi="Times New Roman" w:cs="Times New Roman"/>
          <w:sz w:val="28"/>
          <w:szCs w:val="28"/>
          <w:lang w:val="ru-RU"/>
        </w:rPr>
        <w:t>ми в практической деятельности.</w:t>
      </w:r>
      <w:r w:rsidR="008132EB" w:rsidRPr="00FB4784">
        <w:rPr>
          <w:rFonts w:ascii="Times New Roman" w:eastAsia="Calibri" w:hAnsi="Times New Roman" w:cs="Times New Roman"/>
          <w:sz w:val="28"/>
          <w:szCs w:val="28"/>
          <w:lang w:val="ru-RU"/>
        </w:rPr>
        <w:t xml:space="preserve"> Одним из наиболее популярных является методика </w:t>
      </w:r>
      <w:r w:rsidR="009833D5" w:rsidRPr="00FB4784">
        <w:rPr>
          <w:rFonts w:ascii="Times New Roman" w:eastAsia="Calibri" w:hAnsi="Times New Roman" w:cs="Times New Roman"/>
          <w:i/>
          <w:sz w:val="28"/>
          <w:szCs w:val="28"/>
          <w:lang w:val="ru-RU" w:eastAsia="ru-RU"/>
        </w:rPr>
        <w:t>Лидерская п</w:t>
      </w:r>
      <w:r w:rsidR="008132EB" w:rsidRPr="00FB4784">
        <w:rPr>
          <w:rFonts w:ascii="Times New Roman" w:eastAsia="Calibri" w:hAnsi="Times New Roman" w:cs="Times New Roman"/>
          <w:i/>
          <w:sz w:val="28"/>
          <w:szCs w:val="28"/>
          <w:lang w:val="ru-RU" w:eastAsia="ru-RU"/>
        </w:rPr>
        <w:t xml:space="preserve">озиция. </w:t>
      </w:r>
      <w:r w:rsidR="009833D5" w:rsidRPr="00FB4784">
        <w:rPr>
          <w:rFonts w:ascii="Times New Roman" w:eastAsia="Calibri" w:hAnsi="Times New Roman" w:cs="Times New Roman"/>
          <w:sz w:val="28"/>
          <w:szCs w:val="28"/>
          <w:lang w:val="ru-RU" w:eastAsia="ru-RU"/>
        </w:rPr>
        <w:t xml:space="preserve">Эта деятельность по развитию </w:t>
      </w:r>
      <w:r w:rsidR="008132EB" w:rsidRPr="00FB4784">
        <w:rPr>
          <w:rFonts w:ascii="Times New Roman" w:eastAsia="Calibri" w:hAnsi="Times New Roman" w:cs="Times New Roman"/>
          <w:sz w:val="28"/>
          <w:szCs w:val="28"/>
          <w:lang w:val="ru-RU" w:eastAsia="ru-RU"/>
        </w:rPr>
        <w:t xml:space="preserve">адаптивного лидерства дает подросткам </w:t>
      </w:r>
      <w:r w:rsidR="009833D5" w:rsidRPr="00FB4784">
        <w:rPr>
          <w:rFonts w:ascii="Times New Roman" w:eastAsia="Calibri" w:hAnsi="Times New Roman" w:cs="Times New Roman"/>
          <w:sz w:val="28"/>
          <w:szCs w:val="28"/>
          <w:lang w:val="ru-RU" w:eastAsia="ru-RU"/>
        </w:rPr>
        <w:t>основу для самооценки, чтобы сначала определить навыки, качества и отношения, которые они считают важными для эффективного лидерства, а затем оценить свое собственное развитие в этих областях. Эта структура также является отличным инструментом для постановки индивидуальных целей развития лидерства в процессе тренинга</w:t>
      </w:r>
      <w:r w:rsidR="00FE4D76" w:rsidRPr="00FB4784">
        <w:rPr>
          <w:rFonts w:ascii="Times New Roman" w:eastAsia="Calibri" w:hAnsi="Times New Roman" w:cs="Times New Roman"/>
          <w:sz w:val="28"/>
          <w:szCs w:val="28"/>
          <w:lang w:val="ru-RU" w:eastAsia="ru-RU"/>
        </w:rPr>
        <w:t xml:space="preserve"> для.</w:t>
      </w:r>
    </w:p>
    <w:p w:rsidR="00FE4D76" w:rsidRPr="00FB4784" w:rsidRDefault="00FE4D76"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rPr>
        <w:t xml:space="preserve">С </w:t>
      </w:r>
      <w:r w:rsidR="00DA1712" w:rsidRPr="00FB4784">
        <w:rPr>
          <w:rFonts w:ascii="Times New Roman" w:eastAsia="Calibri" w:hAnsi="Times New Roman" w:cs="Times New Roman"/>
          <w:sz w:val="28"/>
          <w:szCs w:val="28"/>
          <w:lang w:val="ru-RU"/>
        </w:rPr>
        <w:t xml:space="preserve">содержательной </w:t>
      </w:r>
      <w:r w:rsidRPr="00FB4784">
        <w:rPr>
          <w:rFonts w:ascii="Times New Roman" w:eastAsia="Calibri" w:hAnsi="Times New Roman" w:cs="Times New Roman"/>
          <w:sz w:val="28"/>
          <w:szCs w:val="28"/>
          <w:lang w:val="ru-RU"/>
        </w:rPr>
        <w:t xml:space="preserve">точки зрения привлекательна </w:t>
      </w:r>
      <w:r w:rsidR="00DA1712" w:rsidRPr="00FB4784">
        <w:rPr>
          <w:rFonts w:ascii="Times New Roman" w:eastAsia="Calibri" w:hAnsi="Times New Roman" w:cs="Times New Roman"/>
          <w:sz w:val="28"/>
          <w:szCs w:val="28"/>
          <w:lang w:val="ru-RU"/>
        </w:rPr>
        <w:t>практика в направлении</w:t>
      </w:r>
      <w:r w:rsidRPr="00FB4784">
        <w:rPr>
          <w:rFonts w:ascii="Times New Roman" w:eastAsia="Calibri" w:hAnsi="Times New Roman" w:cs="Times New Roman"/>
          <w:sz w:val="28"/>
          <w:szCs w:val="28"/>
          <w:lang w:val="ru-RU"/>
        </w:rPr>
        <w:t xml:space="preserve"> «</w:t>
      </w:r>
      <w:r w:rsidR="009833D5" w:rsidRPr="00FB4784">
        <w:rPr>
          <w:rFonts w:ascii="Times New Roman" w:eastAsia="Calibri" w:hAnsi="Times New Roman" w:cs="Times New Roman"/>
          <w:i/>
          <w:sz w:val="28"/>
          <w:szCs w:val="28"/>
          <w:lang w:val="ru-RU" w:eastAsia="ru-RU"/>
        </w:rPr>
        <w:t>Лидеры вдохновляют других</w:t>
      </w:r>
      <w:r w:rsidRPr="00FB4784">
        <w:rPr>
          <w:rFonts w:ascii="Times New Roman" w:eastAsia="Calibri" w:hAnsi="Times New Roman" w:cs="Times New Roman"/>
          <w:i/>
          <w:sz w:val="28"/>
          <w:szCs w:val="28"/>
          <w:lang w:val="ru-RU" w:eastAsia="ru-RU"/>
        </w:rPr>
        <w:t>». Цель</w:t>
      </w:r>
      <w:r w:rsidRPr="00FB4784">
        <w:rPr>
          <w:rFonts w:ascii="Times New Roman" w:eastAsia="Calibri" w:hAnsi="Times New Roman" w:cs="Times New Roman"/>
          <w:sz w:val="28"/>
          <w:szCs w:val="28"/>
          <w:lang w:val="ru-RU" w:eastAsia="ru-RU"/>
        </w:rPr>
        <w:t xml:space="preserve">: изучить различные советы по стилям лидерства, характеристикам, отношениям, поведению и навыкам. Выявить и проанализировать сходства и различия между этими советами для руководителей. </w:t>
      </w:r>
      <w:r w:rsidRPr="00FB4784">
        <w:rPr>
          <w:rFonts w:ascii="Times New Roman" w:eastAsia="Calibri" w:hAnsi="Times New Roman" w:cs="Times New Roman"/>
          <w:i/>
          <w:sz w:val="28"/>
          <w:szCs w:val="28"/>
          <w:lang w:val="ru-RU" w:eastAsia="ru-RU"/>
        </w:rPr>
        <w:t>Материалы:</w:t>
      </w:r>
      <w:r w:rsidRPr="00FB4784">
        <w:rPr>
          <w:rFonts w:ascii="Times New Roman" w:eastAsia="Calibri" w:hAnsi="Times New Roman" w:cs="Times New Roman"/>
          <w:sz w:val="28"/>
          <w:szCs w:val="28"/>
          <w:lang w:val="ru-RU" w:eastAsia="ru-RU"/>
        </w:rPr>
        <w:t xml:space="preserve"> индекс карты, свисток, инструкции, поток деятельности. </w:t>
      </w:r>
    </w:p>
    <w:p w:rsidR="009833D5" w:rsidRPr="00FB4784" w:rsidRDefault="00FE4D76"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В целом, нужно отметить и настроить учащихся, что</w:t>
      </w:r>
      <w:r w:rsidRPr="00FB4784">
        <w:rPr>
          <w:rFonts w:ascii="Times New Roman" w:eastAsia="Calibri" w:hAnsi="Times New Roman" w:cs="Times New Roman"/>
          <w:i/>
          <w:sz w:val="28"/>
          <w:szCs w:val="28"/>
          <w:lang w:val="ru-RU" w:eastAsia="ru-RU"/>
        </w:rPr>
        <w:t xml:space="preserve"> в</w:t>
      </w:r>
      <w:r w:rsidR="009833D5" w:rsidRPr="00FB4784">
        <w:rPr>
          <w:rFonts w:ascii="Times New Roman" w:eastAsia="Calibri" w:hAnsi="Times New Roman" w:cs="Times New Roman"/>
          <w:i/>
          <w:sz w:val="28"/>
          <w:szCs w:val="28"/>
          <w:lang w:val="ru-RU" w:eastAsia="ru-RU"/>
        </w:rPr>
        <w:t>еликие лидеры вдохновляют других</w:t>
      </w:r>
      <w:r w:rsidR="009833D5" w:rsidRPr="00FB4784">
        <w:rPr>
          <w:rFonts w:ascii="Times New Roman" w:eastAsia="Calibri" w:hAnsi="Times New Roman" w:cs="Times New Roman"/>
          <w:sz w:val="28"/>
          <w:szCs w:val="28"/>
          <w:lang w:val="ru-RU" w:eastAsia="ru-RU"/>
        </w:rPr>
        <w:t xml:space="preserve">. Это одна </w:t>
      </w:r>
      <w:r w:rsidR="00DA1712" w:rsidRPr="00FB4784">
        <w:rPr>
          <w:rFonts w:ascii="Times New Roman" w:eastAsia="Calibri" w:hAnsi="Times New Roman" w:cs="Times New Roman"/>
          <w:sz w:val="28"/>
          <w:szCs w:val="28"/>
          <w:lang w:val="ru-RU" w:eastAsia="ru-RU"/>
        </w:rPr>
        <w:t xml:space="preserve">из самых важных черт лидерства </w:t>
      </w:r>
      <w:r w:rsidR="009833D5" w:rsidRPr="00FB4784">
        <w:rPr>
          <w:rFonts w:ascii="Times New Roman" w:eastAsia="Calibri" w:hAnsi="Times New Roman" w:cs="Times New Roman"/>
          <w:sz w:val="28"/>
          <w:szCs w:val="28"/>
          <w:lang w:val="ru-RU" w:eastAsia="ru-RU"/>
        </w:rPr>
        <w:t xml:space="preserve">и </w:t>
      </w:r>
      <w:r w:rsidR="00DA1712" w:rsidRPr="00FB4784">
        <w:rPr>
          <w:rFonts w:ascii="Times New Roman" w:eastAsia="Calibri" w:hAnsi="Times New Roman" w:cs="Times New Roman"/>
          <w:sz w:val="28"/>
          <w:szCs w:val="28"/>
          <w:lang w:val="ru-RU" w:eastAsia="ru-RU"/>
        </w:rPr>
        <w:t xml:space="preserve">обсуждение в этом русле </w:t>
      </w:r>
      <w:r w:rsidR="009833D5" w:rsidRPr="00FB4784">
        <w:rPr>
          <w:rFonts w:ascii="Times New Roman" w:eastAsia="Calibri" w:hAnsi="Times New Roman" w:cs="Times New Roman"/>
          <w:sz w:val="28"/>
          <w:szCs w:val="28"/>
          <w:lang w:val="ru-RU" w:eastAsia="ru-RU"/>
        </w:rPr>
        <w:t xml:space="preserve">могут помочь сделать </w:t>
      </w:r>
      <w:r w:rsidRPr="00FB4784">
        <w:rPr>
          <w:rFonts w:ascii="Times New Roman" w:eastAsia="Calibri" w:hAnsi="Times New Roman" w:cs="Times New Roman"/>
          <w:sz w:val="28"/>
          <w:szCs w:val="28"/>
          <w:lang w:val="ru-RU" w:eastAsia="ru-RU"/>
        </w:rPr>
        <w:t>занятия у</w:t>
      </w:r>
      <w:r w:rsidR="009833D5" w:rsidRPr="00FB4784">
        <w:rPr>
          <w:rFonts w:ascii="Times New Roman" w:eastAsia="Calibri" w:hAnsi="Times New Roman" w:cs="Times New Roman"/>
          <w:sz w:val="28"/>
          <w:szCs w:val="28"/>
          <w:lang w:val="ru-RU" w:eastAsia="ru-RU"/>
        </w:rPr>
        <w:t xml:space="preserve">спешным. Однако есть много разных причин, по которым кто-то найдет лидера вдохновляющим. Чтобы понять, что способствует вдохновляющему лидерству, </w:t>
      </w:r>
      <w:r w:rsidRPr="00FB4784">
        <w:rPr>
          <w:rFonts w:ascii="Times New Roman" w:eastAsia="Calibri" w:hAnsi="Times New Roman" w:cs="Times New Roman"/>
          <w:sz w:val="28"/>
          <w:szCs w:val="28"/>
          <w:lang w:val="ru-RU" w:eastAsia="ru-RU"/>
        </w:rPr>
        <w:t>учащимся предл</w:t>
      </w:r>
      <w:r w:rsidR="00DA1712" w:rsidRPr="00FB4784">
        <w:rPr>
          <w:rFonts w:ascii="Times New Roman" w:eastAsia="Calibri" w:hAnsi="Times New Roman" w:cs="Times New Roman"/>
          <w:sz w:val="28"/>
          <w:szCs w:val="28"/>
          <w:lang w:val="ru-RU" w:eastAsia="ru-RU"/>
        </w:rPr>
        <w:t>а</w:t>
      </w:r>
      <w:r w:rsidRPr="00FB4784">
        <w:rPr>
          <w:rFonts w:ascii="Times New Roman" w:eastAsia="Calibri" w:hAnsi="Times New Roman" w:cs="Times New Roman"/>
          <w:sz w:val="28"/>
          <w:szCs w:val="28"/>
          <w:lang w:val="ru-RU" w:eastAsia="ru-RU"/>
        </w:rPr>
        <w:t xml:space="preserve">гается </w:t>
      </w:r>
      <w:r w:rsidR="009833D5" w:rsidRPr="00FB4784">
        <w:rPr>
          <w:rFonts w:ascii="Times New Roman" w:eastAsia="Calibri" w:hAnsi="Times New Roman" w:cs="Times New Roman"/>
          <w:sz w:val="28"/>
          <w:szCs w:val="28"/>
          <w:lang w:val="ru-RU" w:eastAsia="ru-RU"/>
        </w:rPr>
        <w:t>выполнить следующее упражнение:</w:t>
      </w:r>
      <w:r w:rsidRPr="00FB4784">
        <w:rPr>
          <w:rFonts w:ascii="Times New Roman" w:eastAsia="Calibri" w:hAnsi="Times New Roman" w:cs="Times New Roman"/>
          <w:sz w:val="28"/>
          <w:szCs w:val="28"/>
          <w:lang w:val="ru-RU" w:eastAsia="ru-RU"/>
        </w:rPr>
        <w:t xml:space="preserve"> к</w:t>
      </w:r>
      <w:r w:rsidR="009833D5" w:rsidRPr="00FB4784">
        <w:rPr>
          <w:rFonts w:ascii="Times New Roman" w:eastAsia="Calibri" w:hAnsi="Times New Roman" w:cs="Times New Roman"/>
          <w:sz w:val="28"/>
          <w:szCs w:val="28"/>
          <w:lang w:val="ru-RU" w:eastAsia="ru-RU"/>
        </w:rPr>
        <w:t>аждого просят подумать об образце для подражания, на который он равняется, и спросить себя: если бы молодой человек обратился к этим образцам для подражания за советом по лидерству, и что бы это был за совет.</w:t>
      </w:r>
    </w:p>
    <w:p w:rsidR="009833D5" w:rsidRPr="00FB4784" w:rsidRDefault="00FE4D76"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Рекомендуется о</w:t>
      </w:r>
      <w:r w:rsidR="009833D5" w:rsidRPr="00FB4784">
        <w:rPr>
          <w:rFonts w:ascii="Times New Roman" w:eastAsia="Calibri" w:hAnsi="Times New Roman" w:cs="Times New Roman"/>
          <w:sz w:val="28"/>
          <w:szCs w:val="28"/>
          <w:lang w:val="ru-RU" w:eastAsia="ru-RU"/>
        </w:rPr>
        <w:t>рганиз</w:t>
      </w:r>
      <w:r w:rsidRPr="00FB4784">
        <w:rPr>
          <w:rFonts w:ascii="Times New Roman" w:eastAsia="Calibri" w:hAnsi="Times New Roman" w:cs="Times New Roman"/>
          <w:sz w:val="28"/>
          <w:szCs w:val="28"/>
          <w:lang w:val="ru-RU" w:eastAsia="ru-RU"/>
        </w:rPr>
        <w:t>овать</w:t>
      </w:r>
      <w:r w:rsidR="009833D5" w:rsidRPr="00FB4784">
        <w:rPr>
          <w:rFonts w:ascii="Times New Roman" w:eastAsia="Calibri" w:hAnsi="Times New Roman" w:cs="Times New Roman"/>
          <w:sz w:val="28"/>
          <w:szCs w:val="28"/>
          <w:lang w:val="ru-RU" w:eastAsia="ru-RU"/>
        </w:rPr>
        <w:t xml:space="preserve"> групповой разговор, в ходе которого будут делиться этими советами, а противоречащие друг другу моменты обсуждаются и примирятся. Учитывая достаточно разнообразные ответы, это структурированное упражнение по обмену информацией может стать хорошим введением в концепцию ситуационного лидерства</w:t>
      </w:r>
      <w:r w:rsidR="00003DCD">
        <w:rPr>
          <w:rFonts w:ascii="Times New Roman" w:eastAsia="Calibri" w:hAnsi="Times New Roman" w:cs="Times New Roman"/>
          <w:sz w:val="28"/>
          <w:szCs w:val="28"/>
          <w:lang w:val="ru-RU" w:eastAsia="ru-RU"/>
        </w:rPr>
        <w:t xml:space="preserve"> </w:t>
      </w:r>
      <w:r w:rsidR="00003DCD">
        <w:rPr>
          <w:rFonts w:ascii="Times New Roman" w:eastAsia="Calibri" w:hAnsi="Times New Roman" w:cs="Times New Roman"/>
          <w:sz w:val="28"/>
          <w:szCs w:val="28"/>
          <w:lang w:val="ru-RU"/>
        </w:rPr>
        <w:t>[3</w:t>
      </w:r>
      <w:r w:rsidR="00003DCD" w:rsidRPr="0014243F">
        <w:rPr>
          <w:rFonts w:ascii="Times New Roman" w:eastAsia="Calibri" w:hAnsi="Times New Roman" w:cs="Times New Roman"/>
          <w:sz w:val="28"/>
          <w:szCs w:val="28"/>
          <w:lang w:val="ru-RU"/>
        </w:rPr>
        <w:t>]</w:t>
      </w:r>
      <w:r w:rsidR="009833D5" w:rsidRPr="00FB4784">
        <w:rPr>
          <w:rFonts w:ascii="Times New Roman" w:eastAsia="Calibri" w:hAnsi="Times New Roman" w:cs="Times New Roman"/>
          <w:sz w:val="28"/>
          <w:szCs w:val="28"/>
          <w:lang w:val="ru-RU" w:eastAsia="ru-RU"/>
        </w:rPr>
        <w:t>.</w:t>
      </w:r>
    </w:p>
    <w:p w:rsidR="009833D5" w:rsidRPr="00FB4784" w:rsidRDefault="00DA1712"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 xml:space="preserve"> Методика</w:t>
      </w:r>
      <w:r w:rsidRPr="00FB4784">
        <w:rPr>
          <w:rFonts w:ascii="Times New Roman" w:eastAsia="Calibri" w:hAnsi="Times New Roman" w:cs="Times New Roman"/>
          <w:i/>
          <w:sz w:val="28"/>
          <w:szCs w:val="28"/>
          <w:lang w:val="ru-RU" w:eastAsia="ru-RU"/>
        </w:rPr>
        <w:t xml:space="preserve"> </w:t>
      </w:r>
      <w:r w:rsidR="009833D5" w:rsidRPr="00FB4784">
        <w:rPr>
          <w:rFonts w:ascii="Times New Roman" w:eastAsia="Calibri" w:hAnsi="Times New Roman" w:cs="Times New Roman"/>
          <w:i/>
          <w:sz w:val="28"/>
          <w:szCs w:val="28"/>
          <w:lang w:val="ru-RU" w:eastAsia="ru-RU"/>
        </w:rPr>
        <w:t>Выберите образец для подражания</w:t>
      </w:r>
      <w:r w:rsidR="009833D5" w:rsidRPr="00FB4784">
        <w:rPr>
          <w:rFonts w:ascii="Times New Roman" w:eastAsia="Calibri" w:hAnsi="Times New Roman" w:cs="Times New Roman"/>
          <w:sz w:val="28"/>
          <w:szCs w:val="28"/>
          <w:lang w:val="ru-RU" w:eastAsia="ru-RU"/>
        </w:rPr>
        <w:t xml:space="preserve"> </w:t>
      </w:r>
      <w:r w:rsidRPr="00FB4784">
        <w:rPr>
          <w:rFonts w:ascii="Times New Roman" w:eastAsia="Calibri" w:hAnsi="Times New Roman" w:cs="Times New Roman"/>
          <w:sz w:val="28"/>
          <w:szCs w:val="28"/>
          <w:lang w:val="ru-RU" w:eastAsia="ru-RU"/>
        </w:rPr>
        <w:t>основана на предположении, что у</w:t>
      </w:r>
      <w:r w:rsidR="009833D5" w:rsidRPr="00FB4784">
        <w:rPr>
          <w:rFonts w:ascii="Times New Roman" w:eastAsia="Calibri" w:hAnsi="Times New Roman" w:cs="Times New Roman"/>
          <w:sz w:val="28"/>
          <w:szCs w:val="28"/>
          <w:lang w:val="ru-RU" w:eastAsia="ru-RU"/>
        </w:rPr>
        <w:t xml:space="preserve"> каждого есть один или несколько идеальных лидеров, которых он лично встречал или о которых читал. Попросите </w:t>
      </w:r>
      <w:r w:rsidRPr="00FB4784">
        <w:rPr>
          <w:rFonts w:ascii="Times New Roman" w:eastAsia="Calibri" w:hAnsi="Times New Roman" w:cs="Times New Roman"/>
          <w:sz w:val="28"/>
          <w:szCs w:val="28"/>
          <w:lang w:val="ru-RU" w:eastAsia="ru-RU"/>
        </w:rPr>
        <w:t xml:space="preserve">школьников </w:t>
      </w:r>
      <w:r w:rsidR="009833D5" w:rsidRPr="00FB4784">
        <w:rPr>
          <w:rFonts w:ascii="Times New Roman" w:eastAsia="Calibri" w:hAnsi="Times New Roman" w:cs="Times New Roman"/>
          <w:sz w:val="28"/>
          <w:szCs w:val="28"/>
          <w:lang w:val="ru-RU" w:eastAsia="ru-RU"/>
        </w:rPr>
        <w:lastRenderedPageBreak/>
        <w:t xml:space="preserve">индивидуально выбрать образец для подражания, который их вдохновил. Этот образец для подражания может быть членом семьи, школьным учителем, начальником на работе, капитаном отрасли, политическим лидером, спортивным тренером, военным гением, духовным наставником, вдохновляющим писателем, вымышленным героем. Попросите каждого </w:t>
      </w:r>
      <w:r w:rsidRPr="00FB4784">
        <w:rPr>
          <w:rFonts w:ascii="Times New Roman" w:eastAsia="Calibri" w:hAnsi="Times New Roman" w:cs="Times New Roman"/>
          <w:sz w:val="28"/>
          <w:szCs w:val="28"/>
          <w:lang w:val="ru-RU" w:eastAsia="ru-RU"/>
        </w:rPr>
        <w:t>ученика</w:t>
      </w:r>
      <w:r w:rsidR="009833D5" w:rsidRPr="00FB4784">
        <w:rPr>
          <w:rFonts w:ascii="Times New Roman" w:eastAsia="Calibri" w:hAnsi="Times New Roman" w:cs="Times New Roman"/>
          <w:sz w:val="28"/>
          <w:szCs w:val="28"/>
          <w:lang w:val="ru-RU" w:eastAsia="ru-RU"/>
        </w:rPr>
        <w:t xml:space="preserve"> иметь ясн</w:t>
      </w:r>
      <w:r w:rsidRPr="00FB4784">
        <w:rPr>
          <w:rFonts w:ascii="Times New Roman" w:eastAsia="Calibri" w:hAnsi="Times New Roman" w:cs="Times New Roman"/>
          <w:sz w:val="28"/>
          <w:szCs w:val="28"/>
          <w:lang w:val="ru-RU" w:eastAsia="ru-RU"/>
        </w:rPr>
        <w:t xml:space="preserve">ый мысленный образ этого лидера и назвать </w:t>
      </w:r>
      <w:r w:rsidR="009833D5" w:rsidRPr="00FB4784">
        <w:rPr>
          <w:rFonts w:ascii="Times New Roman" w:eastAsia="Calibri" w:hAnsi="Times New Roman" w:cs="Times New Roman"/>
          <w:sz w:val="28"/>
          <w:szCs w:val="28"/>
          <w:lang w:val="ru-RU" w:eastAsia="ru-RU"/>
        </w:rPr>
        <w:t xml:space="preserve">образец для подражания. </w:t>
      </w:r>
      <w:r w:rsidRPr="00FB4784">
        <w:rPr>
          <w:rFonts w:ascii="Times New Roman" w:eastAsia="Calibri" w:hAnsi="Times New Roman" w:cs="Times New Roman"/>
          <w:sz w:val="28"/>
          <w:szCs w:val="28"/>
          <w:lang w:val="ru-RU" w:eastAsia="ru-RU"/>
        </w:rPr>
        <w:t>Затем р</w:t>
      </w:r>
      <w:r w:rsidR="009833D5" w:rsidRPr="00FB4784">
        <w:rPr>
          <w:rFonts w:ascii="Times New Roman" w:eastAsia="Calibri" w:hAnsi="Times New Roman" w:cs="Times New Roman"/>
          <w:sz w:val="28"/>
          <w:szCs w:val="28"/>
          <w:lang w:val="ru-RU" w:eastAsia="ru-RU"/>
        </w:rPr>
        <w:t>аздайте каталожные карточки каждому участнику. Пусть они напишут имя образца для подражания (пример: Мать Тереза), если другие участники узнают этого лидера. В противном случае попросите уч</w:t>
      </w:r>
      <w:r w:rsidRPr="00FB4784">
        <w:rPr>
          <w:rFonts w:ascii="Times New Roman" w:eastAsia="Calibri" w:hAnsi="Times New Roman" w:cs="Times New Roman"/>
          <w:sz w:val="28"/>
          <w:szCs w:val="28"/>
          <w:lang w:val="ru-RU" w:eastAsia="ru-RU"/>
        </w:rPr>
        <w:t xml:space="preserve">еников дать </w:t>
      </w:r>
      <w:r w:rsidR="009833D5" w:rsidRPr="00FB4784">
        <w:rPr>
          <w:rFonts w:ascii="Times New Roman" w:eastAsia="Calibri" w:hAnsi="Times New Roman" w:cs="Times New Roman"/>
          <w:sz w:val="28"/>
          <w:szCs w:val="28"/>
          <w:lang w:val="ru-RU" w:eastAsia="ru-RU"/>
        </w:rPr>
        <w:t>краткое описание этого образца для подражания (пример: моя учительница в третьем классе). Сделайте паузу, пока самостоятельно выполня</w:t>
      </w:r>
      <w:r w:rsidRPr="00FB4784">
        <w:rPr>
          <w:rFonts w:ascii="Times New Roman" w:eastAsia="Calibri" w:hAnsi="Times New Roman" w:cs="Times New Roman"/>
          <w:sz w:val="28"/>
          <w:szCs w:val="28"/>
          <w:lang w:val="ru-RU" w:eastAsia="ru-RU"/>
        </w:rPr>
        <w:t>ется э</w:t>
      </w:r>
      <w:r w:rsidR="009833D5" w:rsidRPr="00FB4784">
        <w:rPr>
          <w:rFonts w:ascii="Times New Roman" w:eastAsia="Calibri" w:hAnsi="Times New Roman" w:cs="Times New Roman"/>
          <w:sz w:val="28"/>
          <w:szCs w:val="28"/>
          <w:lang w:val="ru-RU" w:eastAsia="ru-RU"/>
        </w:rPr>
        <w:t>то задание.</w:t>
      </w:r>
    </w:p>
    <w:p w:rsidR="00672D23" w:rsidRPr="00FB4784" w:rsidRDefault="00DA1712"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 xml:space="preserve"> Немаловажен этап занятия, когда попросите ра</w:t>
      </w:r>
      <w:r w:rsidR="009833D5" w:rsidRPr="00FB4784">
        <w:rPr>
          <w:rFonts w:ascii="Times New Roman" w:eastAsia="Calibri" w:hAnsi="Times New Roman" w:cs="Times New Roman"/>
          <w:sz w:val="28"/>
          <w:szCs w:val="28"/>
          <w:lang w:val="ru-RU" w:eastAsia="ru-RU"/>
        </w:rPr>
        <w:t>зыгра</w:t>
      </w:r>
      <w:r w:rsidRPr="00FB4784">
        <w:rPr>
          <w:rFonts w:ascii="Times New Roman" w:eastAsia="Calibri" w:hAnsi="Times New Roman" w:cs="Times New Roman"/>
          <w:sz w:val="28"/>
          <w:szCs w:val="28"/>
          <w:lang w:val="ru-RU" w:eastAsia="ru-RU"/>
        </w:rPr>
        <w:t>ть</w:t>
      </w:r>
      <w:r w:rsidR="009833D5" w:rsidRPr="00FB4784">
        <w:rPr>
          <w:rFonts w:ascii="Times New Roman" w:eastAsia="Calibri" w:hAnsi="Times New Roman" w:cs="Times New Roman"/>
          <w:sz w:val="28"/>
          <w:szCs w:val="28"/>
          <w:lang w:val="ru-RU" w:eastAsia="ru-RU"/>
        </w:rPr>
        <w:t xml:space="preserve"> образец для подражания. </w:t>
      </w:r>
      <w:r w:rsidRPr="00FB4784">
        <w:rPr>
          <w:rFonts w:ascii="Times New Roman" w:eastAsia="Calibri" w:hAnsi="Times New Roman" w:cs="Times New Roman"/>
          <w:sz w:val="28"/>
          <w:szCs w:val="28"/>
          <w:lang w:val="ru-RU" w:eastAsia="ru-RU"/>
        </w:rPr>
        <w:t xml:space="preserve">Подростки берут </w:t>
      </w:r>
      <w:r w:rsidR="009833D5" w:rsidRPr="00FB4784">
        <w:rPr>
          <w:rFonts w:ascii="Times New Roman" w:eastAsia="Calibri" w:hAnsi="Times New Roman" w:cs="Times New Roman"/>
          <w:sz w:val="28"/>
          <w:szCs w:val="28"/>
          <w:lang w:val="ru-RU" w:eastAsia="ru-RU"/>
        </w:rPr>
        <w:t>на себя роль образца для подражания, который они выбрали. Попросите их представить, что молодой человек просит у этого примера для подражания совета по лидерству</w:t>
      </w:r>
      <w:r w:rsidR="00672D23" w:rsidRPr="00FB4784">
        <w:rPr>
          <w:rFonts w:ascii="Times New Roman" w:eastAsia="Calibri" w:hAnsi="Times New Roman" w:cs="Times New Roman"/>
          <w:sz w:val="28"/>
          <w:szCs w:val="28"/>
          <w:lang w:val="ru-RU" w:eastAsia="ru-RU"/>
        </w:rPr>
        <w:t xml:space="preserve"> и </w:t>
      </w:r>
      <w:r w:rsidR="009833D5" w:rsidRPr="00FB4784">
        <w:rPr>
          <w:rFonts w:ascii="Times New Roman" w:eastAsia="Calibri" w:hAnsi="Times New Roman" w:cs="Times New Roman"/>
          <w:sz w:val="28"/>
          <w:szCs w:val="28"/>
          <w:lang w:val="ru-RU" w:eastAsia="ru-RU"/>
        </w:rPr>
        <w:t>участник</w:t>
      </w:r>
      <w:r w:rsidR="00672D23" w:rsidRPr="00FB4784">
        <w:rPr>
          <w:rFonts w:ascii="Times New Roman" w:eastAsia="Calibri" w:hAnsi="Times New Roman" w:cs="Times New Roman"/>
          <w:sz w:val="28"/>
          <w:szCs w:val="28"/>
          <w:lang w:val="ru-RU" w:eastAsia="ru-RU"/>
        </w:rPr>
        <w:t xml:space="preserve">и вашего тренинга напишут </w:t>
      </w:r>
      <w:r w:rsidR="009833D5" w:rsidRPr="00FB4784">
        <w:rPr>
          <w:rFonts w:ascii="Times New Roman" w:eastAsia="Calibri" w:hAnsi="Times New Roman" w:cs="Times New Roman"/>
          <w:sz w:val="28"/>
          <w:szCs w:val="28"/>
          <w:lang w:val="ru-RU" w:eastAsia="ru-RU"/>
        </w:rPr>
        <w:t xml:space="preserve">на своих карточках один важный совет, который они дали бы (в своей предполагаемой роли) этому молодому человеку. Совет может касаться стилей лидерства, характеристик, отношения, поведения или навыков. </w:t>
      </w:r>
      <w:r w:rsidR="00672D23" w:rsidRPr="00FB4784">
        <w:rPr>
          <w:rFonts w:ascii="Times New Roman" w:eastAsia="Calibri" w:hAnsi="Times New Roman" w:cs="Times New Roman"/>
          <w:sz w:val="28"/>
          <w:szCs w:val="28"/>
          <w:lang w:val="ru-RU" w:eastAsia="ru-RU"/>
        </w:rPr>
        <w:t xml:space="preserve">При этом, </w:t>
      </w:r>
      <w:r w:rsidR="009833D5" w:rsidRPr="00FB4784">
        <w:rPr>
          <w:rFonts w:ascii="Times New Roman" w:eastAsia="Calibri" w:hAnsi="Times New Roman" w:cs="Times New Roman"/>
          <w:sz w:val="28"/>
          <w:szCs w:val="28"/>
          <w:lang w:val="ru-RU" w:eastAsia="ru-RU"/>
        </w:rPr>
        <w:t xml:space="preserve">ограничиться одним или двумя короткими предложениями. </w:t>
      </w:r>
    </w:p>
    <w:p w:rsidR="009833D5" w:rsidRPr="00FB4784" w:rsidRDefault="00672D23"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 xml:space="preserve">Следующий этап –обмен </w:t>
      </w:r>
      <w:r w:rsidR="009833D5" w:rsidRPr="00FB4784">
        <w:rPr>
          <w:rFonts w:ascii="Times New Roman" w:eastAsia="Calibri" w:hAnsi="Times New Roman" w:cs="Times New Roman"/>
          <w:sz w:val="28"/>
          <w:szCs w:val="28"/>
          <w:lang w:val="ru-RU" w:eastAsia="ru-RU"/>
        </w:rPr>
        <w:t>карточками с советами. Попросите каждого участника перевернуть карточку написанной стороной вниз и обменять ее на кого-нибудь другого. Повторяйте эту процедуру до тех пор, пока все карты не будут быстро и многократно заменены. Протрубите в свисток, чтобы привлечь внимание участников и попросите их остановить процесс.</w:t>
      </w:r>
    </w:p>
    <w:p w:rsidR="009833D5" w:rsidRPr="00FB4784" w:rsidRDefault="00672D23"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 xml:space="preserve"> Кульминационным является этап, учащиеся читают</w:t>
      </w:r>
      <w:r w:rsidR="009833D5" w:rsidRPr="00FB4784">
        <w:rPr>
          <w:rFonts w:ascii="Times New Roman" w:eastAsia="Calibri" w:hAnsi="Times New Roman" w:cs="Times New Roman"/>
          <w:sz w:val="28"/>
          <w:szCs w:val="28"/>
          <w:lang w:val="ru-RU" w:eastAsia="ru-RU"/>
        </w:rPr>
        <w:t xml:space="preserve"> совет на полученной карточке. Предложите им подумать над этим советом и над тем, как он лично поможет им стать лучшими руководителями. Предложите им подумать о применении этого совета в личной жизни. Сделайте паузу</w:t>
      </w:r>
      <w:r w:rsidRPr="00FB4784">
        <w:rPr>
          <w:rFonts w:ascii="Times New Roman" w:eastAsia="Calibri" w:hAnsi="Times New Roman" w:cs="Times New Roman"/>
          <w:sz w:val="28"/>
          <w:szCs w:val="28"/>
          <w:lang w:val="ru-RU" w:eastAsia="ru-RU"/>
        </w:rPr>
        <w:t xml:space="preserve"> во время обдумывания, а затем читай вслух </w:t>
      </w:r>
      <w:r w:rsidR="009833D5" w:rsidRPr="00FB4784">
        <w:rPr>
          <w:rFonts w:ascii="Times New Roman" w:eastAsia="Calibri" w:hAnsi="Times New Roman" w:cs="Times New Roman"/>
          <w:sz w:val="28"/>
          <w:szCs w:val="28"/>
          <w:lang w:val="ru-RU" w:eastAsia="ru-RU"/>
        </w:rPr>
        <w:t xml:space="preserve">совет с карточки, не раскрывая образец для подражания. </w:t>
      </w:r>
      <w:r w:rsidRPr="00FB4784">
        <w:rPr>
          <w:rFonts w:ascii="Times New Roman" w:eastAsia="Calibri" w:hAnsi="Times New Roman" w:cs="Times New Roman"/>
          <w:sz w:val="28"/>
          <w:szCs w:val="28"/>
          <w:lang w:val="ru-RU" w:eastAsia="ru-RU"/>
        </w:rPr>
        <w:t xml:space="preserve"> Теперь нужно угадать образец</w:t>
      </w:r>
      <w:r w:rsidR="009833D5" w:rsidRPr="00FB4784">
        <w:rPr>
          <w:rFonts w:ascii="Times New Roman" w:eastAsia="Calibri" w:hAnsi="Times New Roman" w:cs="Times New Roman"/>
          <w:sz w:val="28"/>
          <w:szCs w:val="28"/>
          <w:lang w:val="ru-RU" w:eastAsia="ru-RU"/>
        </w:rPr>
        <w:t xml:space="preserve"> для подражания. Предложите участникам высказать свои предположения. </w:t>
      </w:r>
      <w:r w:rsidRPr="00FB4784">
        <w:rPr>
          <w:rFonts w:ascii="Times New Roman" w:eastAsia="Calibri" w:hAnsi="Times New Roman" w:cs="Times New Roman"/>
          <w:sz w:val="28"/>
          <w:szCs w:val="28"/>
          <w:lang w:val="ru-RU" w:eastAsia="ru-RU"/>
        </w:rPr>
        <w:t>В заключении познакомьте учащихся с</w:t>
      </w:r>
      <w:r w:rsidR="009833D5" w:rsidRPr="00FB4784">
        <w:rPr>
          <w:rFonts w:ascii="Times New Roman" w:eastAsia="Calibri" w:hAnsi="Times New Roman" w:cs="Times New Roman"/>
          <w:sz w:val="28"/>
          <w:szCs w:val="28"/>
          <w:lang w:val="ru-RU" w:eastAsia="ru-RU"/>
        </w:rPr>
        <w:t xml:space="preserve"> противоположны</w:t>
      </w:r>
      <w:r w:rsidRPr="00FB4784">
        <w:rPr>
          <w:rFonts w:ascii="Times New Roman" w:eastAsia="Calibri" w:hAnsi="Times New Roman" w:cs="Times New Roman"/>
          <w:sz w:val="28"/>
          <w:szCs w:val="28"/>
          <w:lang w:val="ru-RU" w:eastAsia="ru-RU"/>
        </w:rPr>
        <w:t>ми</w:t>
      </w:r>
      <w:r w:rsidR="009833D5" w:rsidRPr="00FB4784">
        <w:rPr>
          <w:rFonts w:ascii="Times New Roman" w:eastAsia="Calibri" w:hAnsi="Times New Roman" w:cs="Times New Roman"/>
          <w:sz w:val="28"/>
          <w:szCs w:val="28"/>
          <w:lang w:val="ru-RU" w:eastAsia="ru-RU"/>
        </w:rPr>
        <w:t xml:space="preserve"> совет</w:t>
      </w:r>
      <w:r w:rsidRPr="00FB4784">
        <w:rPr>
          <w:rFonts w:ascii="Times New Roman" w:eastAsia="Calibri" w:hAnsi="Times New Roman" w:cs="Times New Roman"/>
          <w:sz w:val="28"/>
          <w:szCs w:val="28"/>
          <w:lang w:val="ru-RU" w:eastAsia="ru-RU"/>
        </w:rPr>
        <w:t xml:space="preserve">ами. </w:t>
      </w:r>
      <w:r w:rsidR="009833D5" w:rsidRPr="00FB4784">
        <w:rPr>
          <w:rFonts w:ascii="Times New Roman" w:eastAsia="Calibri" w:hAnsi="Times New Roman" w:cs="Times New Roman"/>
          <w:sz w:val="28"/>
          <w:szCs w:val="28"/>
          <w:lang w:val="ru-RU" w:eastAsia="ru-RU"/>
        </w:rPr>
        <w:t xml:space="preserve">Укажите, </w:t>
      </w:r>
      <w:r w:rsidRPr="00FB4784">
        <w:rPr>
          <w:rFonts w:ascii="Times New Roman" w:eastAsia="Calibri" w:hAnsi="Times New Roman" w:cs="Times New Roman"/>
          <w:sz w:val="28"/>
          <w:szCs w:val="28"/>
          <w:lang w:val="ru-RU" w:eastAsia="ru-RU"/>
        </w:rPr>
        <w:t xml:space="preserve">несмотря, </w:t>
      </w:r>
      <w:r w:rsidR="009833D5" w:rsidRPr="00FB4784">
        <w:rPr>
          <w:rFonts w:ascii="Times New Roman" w:eastAsia="Calibri" w:hAnsi="Times New Roman" w:cs="Times New Roman"/>
          <w:sz w:val="28"/>
          <w:szCs w:val="28"/>
          <w:lang w:val="ru-RU" w:eastAsia="ru-RU"/>
        </w:rPr>
        <w:t xml:space="preserve">что советы противоречат друг другу, нельзя сказать, что один из них правильный, а другой неправильный. Это связано с тем, что </w:t>
      </w:r>
      <w:r w:rsidRPr="00FB4784">
        <w:rPr>
          <w:rFonts w:ascii="Times New Roman" w:eastAsia="Calibri" w:hAnsi="Times New Roman" w:cs="Times New Roman"/>
          <w:sz w:val="28"/>
          <w:szCs w:val="28"/>
          <w:lang w:val="ru-RU" w:eastAsia="ru-RU"/>
        </w:rPr>
        <w:t xml:space="preserve">адаптивное и </w:t>
      </w:r>
      <w:r w:rsidR="009833D5" w:rsidRPr="00FB4784">
        <w:rPr>
          <w:rFonts w:ascii="Times New Roman" w:eastAsia="Calibri" w:hAnsi="Times New Roman" w:cs="Times New Roman"/>
          <w:sz w:val="28"/>
          <w:szCs w:val="28"/>
          <w:lang w:val="ru-RU" w:eastAsia="ru-RU"/>
        </w:rPr>
        <w:t>эффективное лидерство требует различных гибких стилей в зависимости от характера ситуации, типа последователей и личности лидера. Обсудите контекст, в котором каждый из противоположных советов был бы эффективен.</w:t>
      </w:r>
    </w:p>
    <w:p w:rsidR="009833D5" w:rsidRPr="00FB4784" w:rsidRDefault="00672D23"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 xml:space="preserve">Очень важно, что </w:t>
      </w:r>
      <w:r w:rsidR="009833D5" w:rsidRPr="00FB4784">
        <w:rPr>
          <w:rFonts w:ascii="Times New Roman" w:eastAsia="Calibri" w:hAnsi="Times New Roman" w:cs="Times New Roman"/>
          <w:sz w:val="28"/>
          <w:szCs w:val="28"/>
          <w:lang w:val="ru-RU" w:eastAsia="ru-RU"/>
        </w:rPr>
        <w:t>Вам не обязательно читать и обсуждать все карты. Завершите действие, когда захотите, переходя к последнему шагу (личному выбору и выполнению). После сеанса соберите все карточки, напечатайте советы и отправьте их участникам.</w:t>
      </w:r>
    </w:p>
    <w:p w:rsidR="009833D5" w:rsidRPr="00FB4784" w:rsidRDefault="00672D23"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i/>
          <w:sz w:val="28"/>
          <w:szCs w:val="28"/>
          <w:lang w:val="ru-RU" w:eastAsia="ru-RU"/>
        </w:rPr>
        <w:lastRenderedPageBreak/>
        <w:t xml:space="preserve">Если следовать </w:t>
      </w:r>
      <w:proofErr w:type="gramStart"/>
      <w:r w:rsidRPr="00FB4784">
        <w:rPr>
          <w:rFonts w:ascii="Times New Roman" w:eastAsia="Calibri" w:hAnsi="Times New Roman" w:cs="Times New Roman"/>
          <w:i/>
          <w:sz w:val="28"/>
          <w:szCs w:val="28"/>
          <w:lang w:val="ru-RU" w:eastAsia="ru-RU"/>
        </w:rPr>
        <w:t>принципам  современного</w:t>
      </w:r>
      <w:proofErr w:type="gramEnd"/>
      <w:r w:rsidRPr="00FB4784">
        <w:rPr>
          <w:rFonts w:ascii="Times New Roman" w:eastAsia="Calibri" w:hAnsi="Times New Roman" w:cs="Times New Roman"/>
          <w:i/>
          <w:sz w:val="28"/>
          <w:szCs w:val="28"/>
          <w:lang w:val="ru-RU" w:eastAsia="ru-RU"/>
        </w:rPr>
        <w:t xml:space="preserve"> адаптивного лидерства, то ценной является методика «</w:t>
      </w:r>
      <w:r w:rsidR="009833D5" w:rsidRPr="00FB4784">
        <w:rPr>
          <w:rFonts w:ascii="Times New Roman" w:eastAsia="Calibri" w:hAnsi="Times New Roman" w:cs="Times New Roman"/>
          <w:i/>
          <w:sz w:val="28"/>
          <w:szCs w:val="28"/>
          <w:lang w:val="ru-RU" w:eastAsia="ru-RU"/>
        </w:rPr>
        <w:t xml:space="preserve">Лидеры способствуют созданию </w:t>
      </w:r>
      <w:proofErr w:type="spellStart"/>
      <w:r w:rsidR="009833D5" w:rsidRPr="00FB4784">
        <w:rPr>
          <w:rFonts w:ascii="Times New Roman" w:eastAsia="Calibri" w:hAnsi="Times New Roman" w:cs="Times New Roman"/>
          <w:i/>
          <w:sz w:val="28"/>
          <w:szCs w:val="28"/>
          <w:lang w:val="ru-RU" w:eastAsia="ru-RU"/>
        </w:rPr>
        <w:t>команды</w:t>
      </w:r>
      <w:r w:rsidRPr="00FB4784">
        <w:rPr>
          <w:rFonts w:ascii="Times New Roman" w:eastAsia="Calibri" w:hAnsi="Times New Roman" w:cs="Times New Roman"/>
          <w:i/>
          <w:sz w:val="28"/>
          <w:szCs w:val="28"/>
          <w:lang w:val="ru-RU" w:eastAsia="ru-RU"/>
        </w:rPr>
        <w:t>».</w:t>
      </w:r>
      <w:r w:rsidR="009833D5" w:rsidRPr="00FB4784">
        <w:rPr>
          <w:rFonts w:ascii="Times New Roman" w:eastAsia="Calibri" w:hAnsi="Times New Roman" w:cs="Times New Roman"/>
          <w:sz w:val="28"/>
          <w:szCs w:val="28"/>
          <w:lang w:val="ru-RU" w:eastAsia="ru-RU"/>
        </w:rPr>
        <w:t>Каждый</w:t>
      </w:r>
      <w:proofErr w:type="spellEnd"/>
      <w:r w:rsidR="009833D5" w:rsidRPr="00FB4784">
        <w:rPr>
          <w:rFonts w:ascii="Times New Roman" w:eastAsia="Calibri" w:hAnsi="Times New Roman" w:cs="Times New Roman"/>
          <w:sz w:val="28"/>
          <w:szCs w:val="28"/>
          <w:lang w:val="ru-RU" w:eastAsia="ru-RU"/>
        </w:rPr>
        <w:t xml:space="preserve"> лидер играет неотъемлемую роль в формировании команд, с которыми он работает. Независимо от того, сознательно вы работаете над этим или нет, ваше отношение и действия в качестве лидера будут существенно влиять на сплоченность команды и командный дух людей, с которыми вы работаете.</w:t>
      </w:r>
      <w:r w:rsidRPr="00FB4784">
        <w:rPr>
          <w:rFonts w:ascii="Times New Roman" w:eastAsia="Calibri" w:hAnsi="Times New Roman" w:cs="Times New Roman"/>
          <w:sz w:val="28"/>
          <w:szCs w:val="28"/>
          <w:lang w:val="ru-RU" w:eastAsia="ru-RU"/>
        </w:rPr>
        <w:t xml:space="preserve"> Важно ученикам </w:t>
      </w:r>
      <w:proofErr w:type="spellStart"/>
      <w:r w:rsidRPr="00FB4784">
        <w:rPr>
          <w:rFonts w:ascii="Times New Roman" w:eastAsia="Calibri" w:hAnsi="Times New Roman" w:cs="Times New Roman"/>
          <w:sz w:val="28"/>
          <w:szCs w:val="28"/>
          <w:lang w:val="ru-RU" w:eastAsia="ru-RU"/>
        </w:rPr>
        <w:t>обьяснить</w:t>
      </w:r>
      <w:proofErr w:type="spellEnd"/>
      <w:r w:rsidRPr="00FB4784">
        <w:rPr>
          <w:rFonts w:ascii="Times New Roman" w:eastAsia="Calibri" w:hAnsi="Times New Roman" w:cs="Times New Roman"/>
          <w:sz w:val="28"/>
          <w:szCs w:val="28"/>
          <w:lang w:val="ru-RU" w:eastAsia="ru-RU"/>
        </w:rPr>
        <w:t>, что э</w:t>
      </w:r>
      <w:r w:rsidR="009833D5" w:rsidRPr="00FB4784">
        <w:rPr>
          <w:rFonts w:ascii="Times New Roman" w:eastAsia="Calibri" w:hAnsi="Times New Roman" w:cs="Times New Roman"/>
          <w:sz w:val="28"/>
          <w:szCs w:val="28"/>
          <w:lang w:val="ru-RU" w:eastAsia="ru-RU"/>
        </w:rPr>
        <w:t>то проявляется в небольших повседневных действиях, в том, как вы распределяете обязанности, в том, как вы расширяете возможности коллег и в том, как вы создаете совместную рабочую среду, а не конкурентную.</w:t>
      </w:r>
    </w:p>
    <w:p w:rsidR="00003DCD" w:rsidRDefault="00672D23" w:rsidP="00FB4784">
      <w:pPr>
        <w:spacing w:after="0" w:line="240" w:lineRule="auto"/>
        <w:ind w:firstLine="709"/>
        <w:jc w:val="both"/>
        <w:rPr>
          <w:rFonts w:ascii="Times New Roman" w:eastAsia="Calibri" w:hAnsi="Times New Roman" w:cs="Times New Roman"/>
          <w:sz w:val="28"/>
          <w:szCs w:val="28"/>
          <w:lang w:val="ru-RU" w:eastAsia="ru-RU"/>
        </w:rPr>
      </w:pPr>
      <w:r w:rsidRPr="00FB4784">
        <w:rPr>
          <w:rFonts w:ascii="Times New Roman" w:eastAsia="Calibri" w:hAnsi="Times New Roman" w:cs="Times New Roman"/>
          <w:sz w:val="28"/>
          <w:szCs w:val="28"/>
          <w:lang w:val="ru-RU" w:eastAsia="ru-RU"/>
        </w:rPr>
        <w:t xml:space="preserve">Таким образом, </w:t>
      </w:r>
      <w:r w:rsidR="00FB4784" w:rsidRPr="00FB4784">
        <w:rPr>
          <w:rFonts w:ascii="Times New Roman" w:eastAsia="Calibri" w:hAnsi="Times New Roman" w:cs="Times New Roman"/>
          <w:sz w:val="28"/>
          <w:szCs w:val="28"/>
          <w:lang w:val="ru-RU" w:eastAsia="ru-RU"/>
        </w:rPr>
        <w:t xml:space="preserve">воспитание лидерских качеств –достаточно ответственна и сложно. Мы привели лишь отдельные методики, которые направлены на такую деятельность. </w:t>
      </w:r>
      <w:r w:rsidR="00003DCD">
        <w:rPr>
          <w:rFonts w:ascii="Times New Roman" w:eastAsia="Calibri" w:hAnsi="Times New Roman" w:cs="Times New Roman"/>
          <w:sz w:val="28"/>
          <w:szCs w:val="28"/>
          <w:lang w:val="ru-RU" w:eastAsia="ru-RU"/>
        </w:rPr>
        <w:t xml:space="preserve">В настоящий момент актуальны и другие </w:t>
      </w:r>
      <w:proofErr w:type="spellStart"/>
      <w:r w:rsidR="00003DCD">
        <w:rPr>
          <w:rFonts w:ascii="Times New Roman" w:eastAsia="Calibri" w:hAnsi="Times New Roman" w:cs="Times New Roman"/>
          <w:sz w:val="28"/>
          <w:szCs w:val="28"/>
          <w:lang w:val="ru-RU" w:eastAsia="ru-RU"/>
        </w:rPr>
        <w:t>практичекие</w:t>
      </w:r>
      <w:proofErr w:type="spellEnd"/>
      <w:r w:rsidR="00003DCD">
        <w:rPr>
          <w:rFonts w:ascii="Times New Roman" w:eastAsia="Calibri" w:hAnsi="Times New Roman" w:cs="Times New Roman"/>
          <w:sz w:val="28"/>
          <w:szCs w:val="28"/>
          <w:lang w:val="ru-RU" w:eastAsia="ru-RU"/>
        </w:rPr>
        <w:t xml:space="preserve"> исследования</w:t>
      </w:r>
      <w:r w:rsidR="00003DCD">
        <w:rPr>
          <w:rFonts w:ascii="Times New Roman" w:eastAsia="Calibri" w:hAnsi="Times New Roman" w:cs="Times New Roman"/>
          <w:sz w:val="28"/>
          <w:szCs w:val="28"/>
          <w:lang w:val="ru-RU"/>
        </w:rPr>
        <w:t>[4-5</w:t>
      </w:r>
      <w:r w:rsidR="00003DCD" w:rsidRPr="0014243F">
        <w:rPr>
          <w:rFonts w:ascii="Times New Roman" w:eastAsia="Calibri" w:hAnsi="Times New Roman" w:cs="Times New Roman"/>
          <w:sz w:val="28"/>
          <w:szCs w:val="28"/>
          <w:lang w:val="ru-RU"/>
        </w:rPr>
        <w:t>]</w:t>
      </w:r>
      <w:r w:rsidR="00003DCD" w:rsidRPr="00FB4784">
        <w:rPr>
          <w:rFonts w:ascii="Times New Roman" w:eastAsia="Calibri" w:hAnsi="Times New Roman" w:cs="Times New Roman"/>
          <w:sz w:val="28"/>
          <w:szCs w:val="28"/>
          <w:lang w:val="ru-RU" w:eastAsia="ru-RU"/>
        </w:rPr>
        <w:t>.</w:t>
      </w:r>
      <w:r w:rsidR="00003DCD">
        <w:rPr>
          <w:rFonts w:ascii="Times New Roman" w:eastAsia="Calibri" w:hAnsi="Times New Roman" w:cs="Times New Roman"/>
          <w:sz w:val="28"/>
          <w:szCs w:val="28"/>
          <w:lang w:val="ru-RU" w:eastAsia="ru-RU"/>
        </w:rPr>
        <w:t xml:space="preserve"> </w:t>
      </w:r>
      <w:r w:rsidR="00FB4784" w:rsidRPr="00FB4784">
        <w:rPr>
          <w:rFonts w:ascii="Times New Roman" w:eastAsia="Calibri" w:hAnsi="Times New Roman" w:cs="Times New Roman"/>
          <w:sz w:val="28"/>
          <w:szCs w:val="28"/>
          <w:lang w:val="ru-RU" w:eastAsia="ru-RU"/>
        </w:rPr>
        <w:t>Ролевые игры носят дидактический характер, способствуют достижению задачи развития качеств адаптивного лидера у подростков.</w:t>
      </w:r>
    </w:p>
    <w:p w:rsidR="00672D23" w:rsidRPr="00FB4784" w:rsidRDefault="00672D23" w:rsidP="00FB4784">
      <w:pPr>
        <w:spacing w:after="0" w:line="240" w:lineRule="auto"/>
        <w:ind w:firstLine="709"/>
        <w:jc w:val="both"/>
        <w:rPr>
          <w:rFonts w:ascii="Times New Roman" w:eastAsia="Calibri" w:hAnsi="Times New Roman" w:cs="Times New Roman"/>
          <w:sz w:val="28"/>
          <w:szCs w:val="28"/>
          <w:lang w:val="ru-RU" w:eastAsia="ru-RU"/>
        </w:rPr>
      </w:pPr>
    </w:p>
    <w:p w:rsidR="00FB4784" w:rsidRDefault="00003DCD" w:rsidP="00FB4784">
      <w:pPr>
        <w:spacing w:after="0" w:line="240" w:lineRule="auto"/>
        <w:ind w:firstLine="709"/>
        <w:jc w:val="both"/>
        <w:rPr>
          <w:rFonts w:ascii="Times New Roman" w:eastAsia="Calibri" w:hAnsi="Times New Roman" w:cs="Times New Roman"/>
          <w:i/>
          <w:sz w:val="28"/>
          <w:szCs w:val="28"/>
          <w:lang w:val="ru-RU" w:eastAsia="ru-RU"/>
        </w:rPr>
      </w:pPr>
      <w:r w:rsidRPr="00003DCD">
        <w:rPr>
          <w:rFonts w:ascii="Times New Roman" w:eastAsia="Calibri" w:hAnsi="Times New Roman" w:cs="Times New Roman"/>
          <w:i/>
          <w:sz w:val="28"/>
          <w:szCs w:val="28"/>
          <w:lang w:val="ru-RU" w:eastAsia="ru-RU"/>
        </w:rPr>
        <w:t xml:space="preserve"> Использованная л</w:t>
      </w:r>
      <w:r w:rsidR="00FB4784" w:rsidRPr="00003DCD">
        <w:rPr>
          <w:rFonts w:ascii="Times New Roman" w:eastAsia="Calibri" w:hAnsi="Times New Roman" w:cs="Times New Roman"/>
          <w:i/>
          <w:sz w:val="28"/>
          <w:szCs w:val="28"/>
          <w:lang w:val="ru-RU" w:eastAsia="ru-RU"/>
        </w:rPr>
        <w:t xml:space="preserve">итература: </w:t>
      </w:r>
    </w:p>
    <w:p w:rsidR="00003DCD" w:rsidRDefault="00003DCD" w:rsidP="00003DCD">
      <w:pPr>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sz w:val="28"/>
          <w:szCs w:val="28"/>
          <w:lang w:val="ru-RU" w:bidi="en-US"/>
        </w:rPr>
      </w:pPr>
      <w:proofErr w:type="spellStart"/>
      <w:r w:rsidRPr="0014243F">
        <w:rPr>
          <w:rFonts w:ascii="Times New Roman" w:eastAsia="Times New Roman" w:hAnsi="Times New Roman" w:cs="Times New Roman"/>
          <w:sz w:val="28"/>
          <w:szCs w:val="28"/>
          <w:lang w:val="ru-RU" w:bidi="en-US"/>
        </w:rPr>
        <w:t>Карделл</w:t>
      </w:r>
      <w:proofErr w:type="spellEnd"/>
      <w:r w:rsidRPr="0014243F">
        <w:rPr>
          <w:rFonts w:ascii="Times New Roman" w:eastAsia="Times New Roman" w:hAnsi="Times New Roman" w:cs="Times New Roman"/>
          <w:sz w:val="28"/>
          <w:szCs w:val="28"/>
          <w:lang w:val="ru-RU" w:bidi="en-US"/>
        </w:rPr>
        <w:t xml:space="preserve"> Ф. Психотерапия и лидерство. / Пер. с англ. - </w:t>
      </w:r>
      <w:proofErr w:type="gramStart"/>
      <w:r w:rsidRPr="0014243F">
        <w:rPr>
          <w:rFonts w:ascii="Times New Roman" w:eastAsia="Times New Roman" w:hAnsi="Times New Roman" w:cs="Times New Roman"/>
          <w:sz w:val="28"/>
          <w:szCs w:val="28"/>
          <w:lang w:val="ru-RU" w:bidi="en-US"/>
        </w:rPr>
        <w:t>СПб.:</w:t>
      </w:r>
      <w:proofErr w:type="gramEnd"/>
      <w:r w:rsidRPr="0014243F">
        <w:rPr>
          <w:rFonts w:ascii="Times New Roman" w:eastAsia="Times New Roman" w:hAnsi="Times New Roman" w:cs="Times New Roman"/>
          <w:sz w:val="28"/>
          <w:szCs w:val="28"/>
          <w:lang w:val="ru-RU" w:bidi="en-US"/>
        </w:rPr>
        <w:t xml:space="preserve"> Речь, 2010. - 390с.</w:t>
      </w:r>
    </w:p>
    <w:p w:rsidR="00003DCD" w:rsidRDefault="00003DCD" w:rsidP="00003DCD">
      <w:pPr>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sz w:val="28"/>
          <w:szCs w:val="28"/>
          <w:lang w:val="ru-RU" w:bidi="en-US"/>
        </w:rPr>
      </w:pPr>
      <w:proofErr w:type="spellStart"/>
      <w:r>
        <w:rPr>
          <w:rFonts w:ascii="Times New Roman" w:eastAsia="Times New Roman" w:hAnsi="Times New Roman" w:cs="Times New Roman"/>
          <w:sz w:val="28"/>
          <w:szCs w:val="28"/>
          <w:lang w:val="ru-RU" w:bidi="en-US"/>
        </w:rPr>
        <w:t>Кови</w:t>
      </w:r>
      <w:proofErr w:type="spellEnd"/>
      <w:r>
        <w:rPr>
          <w:rFonts w:ascii="Times New Roman" w:eastAsia="Times New Roman" w:hAnsi="Times New Roman" w:cs="Times New Roman"/>
          <w:sz w:val="28"/>
          <w:szCs w:val="28"/>
          <w:lang w:val="ru-RU" w:bidi="en-US"/>
        </w:rPr>
        <w:t xml:space="preserve"> Стивен. Лидерство, основанная на принципах –М., 2019</w:t>
      </w:r>
    </w:p>
    <w:p w:rsidR="00003DCD" w:rsidRDefault="00003DCD" w:rsidP="00003DCD">
      <w:pPr>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sz w:val="28"/>
          <w:szCs w:val="28"/>
          <w:lang w:val="ru-RU" w:bidi="en-US"/>
        </w:rPr>
      </w:pPr>
      <w:proofErr w:type="spellStart"/>
      <w:r>
        <w:rPr>
          <w:rFonts w:ascii="Times New Roman" w:eastAsia="Times New Roman" w:hAnsi="Times New Roman" w:cs="Times New Roman"/>
          <w:sz w:val="28"/>
          <w:szCs w:val="28"/>
          <w:lang w:val="ru-RU" w:bidi="en-US"/>
        </w:rPr>
        <w:t>Кошербаева</w:t>
      </w:r>
      <w:proofErr w:type="spellEnd"/>
      <w:r>
        <w:rPr>
          <w:rFonts w:ascii="Times New Roman" w:eastAsia="Times New Roman" w:hAnsi="Times New Roman" w:cs="Times New Roman"/>
          <w:sz w:val="28"/>
          <w:szCs w:val="28"/>
          <w:lang w:val="ru-RU" w:bidi="en-US"/>
        </w:rPr>
        <w:t xml:space="preserve"> А.Н. Менеджмент в образовании. Теория и практика управления педагогическими системами-Алматы, 2021</w:t>
      </w:r>
    </w:p>
    <w:p w:rsidR="00003DCD" w:rsidRPr="00003DCD" w:rsidRDefault="00003DCD" w:rsidP="00003DCD">
      <w:pPr>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sz w:val="28"/>
          <w:szCs w:val="28"/>
          <w:lang w:val="ru-RU" w:bidi="en-US"/>
        </w:rPr>
      </w:pPr>
      <w:r w:rsidRPr="0014243F">
        <w:rPr>
          <w:rFonts w:ascii="Times New Roman" w:eastAsia="Times New Roman" w:hAnsi="Times New Roman" w:cs="Times New Roman"/>
          <w:sz w:val="28"/>
          <w:szCs w:val="28"/>
          <w:lang w:val="ru-RU" w:bidi="en-US"/>
        </w:rPr>
        <w:t xml:space="preserve">Райгородский Д.Я. Психология и психоанализ власти. Т.2. </w:t>
      </w:r>
      <w:proofErr w:type="gramStart"/>
      <w:r w:rsidRPr="0014243F">
        <w:rPr>
          <w:rFonts w:ascii="Times New Roman" w:eastAsia="Times New Roman" w:hAnsi="Times New Roman" w:cs="Times New Roman"/>
          <w:sz w:val="28"/>
          <w:szCs w:val="28"/>
          <w:lang w:val="ru-RU" w:bidi="en-US"/>
        </w:rPr>
        <w:t>Хрестоматия.-</w:t>
      </w:r>
      <w:proofErr w:type="gramEnd"/>
      <w:r w:rsidRPr="0014243F">
        <w:rPr>
          <w:rFonts w:ascii="Times New Roman" w:eastAsia="Times New Roman" w:hAnsi="Times New Roman" w:cs="Times New Roman"/>
          <w:sz w:val="28"/>
          <w:szCs w:val="28"/>
          <w:lang w:val="ru-RU" w:bidi="en-US"/>
        </w:rPr>
        <w:t xml:space="preserve"> Самара: Издательский Дом "Б</w:t>
      </w:r>
      <w:r>
        <w:rPr>
          <w:rFonts w:ascii="Times New Roman" w:eastAsia="Times New Roman" w:hAnsi="Times New Roman" w:cs="Times New Roman"/>
          <w:sz w:val="28"/>
          <w:szCs w:val="28"/>
          <w:lang w:val="ru-RU" w:bidi="en-US"/>
        </w:rPr>
        <w:t>ахрах</w:t>
      </w:r>
      <w:r w:rsidRPr="0014243F">
        <w:rPr>
          <w:rFonts w:ascii="Times New Roman" w:eastAsia="Times New Roman" w:hAnsi="Times New Roman" w:cs="Times New Roman"/>
          <w:sz w:val="28"/>
          <w:szCs w:val="28"/>
          <w:lang w:val="ru-RU" w:bidi="en-US"/>
        </w:rPr>
        <w:t xml:space="preserve">", 204.- </w:t>
      </w:r>
      <w:r w:rsidRPr="00003DCD">
        <w:rPr>
          <w:rFonts w:ascii="Times New Roman" w:eastAsia="Times New Roman" w:hAnsi="Times New Roman" w:cs="Times New Roman"/>
          <w:sz w:val="28"/>
          <w:szCs w:val="28"/>
          <w:lang w:val="ru-RU" w:bidi="en-US"/>
        </w:rPr>
        <w:t>576с.</w:t>
      </w:r>
    </w:p>
    <w:p w:rsidR="00003DCD" w:rsidRPr="0014243F" w:rsidRDefault="00003DCD" w:rsidP="00003DCD">
      <w:pPr>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sz w:val="28"/>
          <w:szCs w:val="28"/>
          <w:lang w:bidi="en-US"/>
        </w:rPr>
      </w:pPr>
      <w:r w:rsidRPr="0014243F">
        <w:rPr>
          <w:rFonts w:ascii="Times New Roman" w:eastAsia="Times New Roman" w:hAnsi="Times New Roman" w:cs="Times New Roman"/>
          <w:sz w:val="28"/>
          <w:szCs w:val="28"/>
          <w:lang w:val="ru-RU" w:bidi="en-US"/>
        </w:rPr>
        <w:t xml:space="preserve">Искусство вести за собой. Тренинги и занятия по формированию у юношества социальной инициативности и лидерских качеств. / Под ред. </w:t>
      </w:r>
      <w:r w:rsidRPr="0014243F">
        <w:rPr>
          <w:rFonts w:ascii="Times New Roman" w:eastAsia="Times New Roman" w:hAnsi="Times New Roman" w:cs="Times New Roman"/>
          <w:sz w:val="28"/>
          <w:szCs w:val="28"/>
          <w:lang w:bidi="en-US"/>
        </w:rPr>
        <w:t xml:space="preserve">С.В. Тетерского. - </w:t>
      </w:r>
      <w:proofErr w:type="gramStart"/>
      <w:r w:rsidRPr="0014243F">
        <w:rPr>
          <w:rFonts w:ascii="Times New Roman" w:eastAsia="Times New Roman" w:hAnsi="Times New Roman" w:cs="Times New Roman"/>
          <w:sz w:val="28"/>
          <w:szCs w:val="28"/>
          <w:lang w:bidi="en-US"/>
        </w:rPr>
        <w:t>М.:</w:t>
      </w:r>
      <w:proofErr w:type="gramEnd"/>
      <w:r w:rsidRPr="0014243F">
        <w:rPr>
          <w:rFonts w:ascii="Times New Roman" w:eastAsia="Times New Roman" w:hAnsi="Times New Roman" w:cs="Times New Roman"/>
          <w:sz w:val="28"/>
          <w:szCs w:val="28"/>
          <w:lang w:bidi="en-US"/>
        </w:rPr>
        <w:t xml:space="preserve"> АРКТИ, 2014.- 96с.</w:t>
      </w:r>
    </w:p>
    <w:p w:rsidR="00003DCD" w:rsidRPr="0014243F" w:rsidRDefault="00003DCD" w:rsidP="00003DCD">
      <w:pPr>
        <w:shd w:val="clear" w:color="auto" w:fill="FFFFFF"/>
        <w:tabs>
          <w:tab w:val="left" w:pos="993"/>
        </w:tabs>
        <w:spacing w:after="0" w:line="240" w:lineRule="auto"/>
        <w:ind w:left="360"/>
        <w:contextualSpacing/>
        <w:jc w:val="both"/>
        <w:rPr>
          <w:rFonts w:ascii="Times New Roman" w:eastAsia="Times New Roman" w:hAnsi="Times New Roman" w:cs="Times New Roman"/>
          <w:sz w:val="28"/>
          <w:szCs w:val="28"/>
          <w:lang w:val="ru-RU" w:bidi="en-US"/>
        </w:rPr>
      </w:pPr>
    </w:p>
    <w:p w:rsidR="00003DCD" w:rsidRPr="00003DCD" w:rsidRDefault="00003DCD" w:rsidP="00FB4784">
      <w:pPr>
        <w:spacing w:after="0" w:line="240" w:lineRule="auto"/>
        <w:ind w:firstLine="709"/>
        <w:jc w:val="both"/>
        <w:rPr>
          <w:rFonts w:ascii="Times New Roman" w:eastAsia="Calibri" w:hAnsi="Times New Roman" w:cs="Times New Roman"/>
          <w:i/>
          <w:sz w:val="28"/>
          <w:szCs w:val="28"/>
          <w:lang w:val="ru-RU" w:eastAsia="ru-RU"/>
        </w:rPr>
      </w:pPr>
    </w:p>
    <w:p w:rsidR="009833D5" w:rsidRPr="00FB4784" w:rsidRDefault="009833D5" w:rsidP="00FB4784">
      <w:pPr>
        <w:spacing w:after="0" w:line="240" w:lineRule="auto"/>
        <w:jc w:val="both"/>
        <w:rPr>
          <w:rFonts w:ascii="Times New Roman" w:hAnsi="Times New Roman" w:cs="Times New Roman"/>
          <w:sz w:val="28"/>
          <w:szCs w:val="28"/>
          <w:lang w:val="ru-RU"/>
        </w:rPr>
      </w:pPr>
    </w:p>
    <w:sectPr w:rsidR="009833D5" w:rsidRPr="00FB478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E0C"/>
    <w:multiLevelType w:val="hybridMultilevel"/>
    <w:tmpl w:val="1B169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D06C3"/>
    <w:multiLevelType w:val="multilevel"/>
    <w:tmpl w:val="492808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0301BF8"/>
    <w:multiLevelType w:val="multilevel"/>
    <w:tmpl w:val="8002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638EA"/>
    <w:multiLevelType w:val="hybridMultilevel"/>
    <w:tmpl w:val="4F9812D6"/>
    <w:lvl w:ilvl="0" w:tplc="75FCCE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063DDE"/>
    <w:multiLevelType w:val="hybridMultilevel"/>
    <w:tmpl w:val="80968AC8"/>
    <w:lvl w:ilvl="0" w:tplc="75FCCE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6D"/>
    <w:rsid w:val="00003DCD"/>
    <w:rsid w:val="002A45E4"/>
    <w:rsid w:val="0035461C"/>
    <w:rsid w:val="00422344"/>
    <w:rsid w:val="004F0A58"/>
    <w:rsid w:val="00601BFE"/>
    <w:rsid w:val="00621694"/>
    <w:rsid w:val="00672D23"/>
    <w:rsid w:val="008132EB"/>
    <w:rsid w:val="0086696D"/>
    <w:rsid w:val="009833D5"/>
    <w:rsid w:val="009B5E9C"/>
    <w:rsid w:val="00A10FBD"/>
    <w:rsid w:val="00B046C5"/>
    <w:rsid w:val="00B93DB1"/>
    <w:rsid w:val="00BC1609"/>
    <w:rsid w:val="00BD3DBA"/>
    <w:rsid w:val="00BF2B8A"/>
    <w:rsid w:val="00CB3305"/>
    <w:rsid w:val="00CE5DD1"/>
    <w:rsid w:val="00D77873"/>
    <w:rsid w:val="00DA1712"/>
    <w:rsid w:val="00ED1E1B"/>
    <w:rsid w:val="00EF5BC3"/>
    <w:rsid w:val="00FA0DFE"/>
    <w:rsid w:val="00FB4784"/>
    <w:rsid w:val="00FE188A"/>
    <w:rsid w:val="00FE1895"/>
    <w:rsid w:val="00FE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97167-6B0D-47F5-8A6E-23847C05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546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5461C"/>
    <w:rPr>
      <w:rFonts w:ascii="Times New Roman" w:eastAsia="Times New Roman" w:hAnsi="Times New Roman" w:cs="Times New Roman"/>
      <w:b/>
      <w:bCs/>
      <w:sz w:val="27"/>
      <w:szCs w:val="27"/>
    </w:rPr>
  </w:style>
  <w:style w:type="paragraph" w:styleId="a3">
    <w:name w:val="Normal (Web)"/>
    <w:basedOn w:val="a"/>
    <w:uiPriority w:val="99"/>
    <w:unhideWhenUsed/>
    <w:rsid w:val="003546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4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555775">
      <w:bodyDiv w:val="1"/>
      <w:marLeft w:val="0"/>
      <w:marRight w:val="0"/>
      <w:marTop w:val="0"/>
      <w:marBottom w:val="0"/>
      <w:divBdr>
        <w:top w:val="none" w:sz="0" w:space="0" w:color="auto"/>
        <w:left w:val="none" w:sz="0" w:space="0" w:color="auto"/>
        <w:bottom w:val="none" w:sz="0" w:space="0" w:color="auto"/>
        <w:right w:val="none" w:sz="0" w:space="0" w:color="auto"/>
      </w:divBdr>
    </w:div>
    <w:div w:id="1288464701">
      <w:bodyDiv w:val="1"/>
      <w:marLeft w:val="0"/>
      <w:marRight w:val="0"/>
      <w:marTop w:val="0"/>
      <w:marBottom w:val="0"/>
      <w:divBdr>
        <w:top w:val="none" w:sz="0" w:space="0" w:color="auto"/>
        <w:left w:val="none" w:sz="0" w:space="0" w:color="auto"/>
        <w:bottom w:val="none" w:sz="0" w:space="0" w:color="auto"/>
        <w:right w:val="none" w:sz="0" w:space="0" w:color="auto"/>
      </w:divBdr>
    </w:div>
    <w:div w:id="1800873620">
      <w:bodyDiv w:val="1"/>
      <w:marLeft w:val="0"/>
      <w:marRight w:val="0"/>
      <w:marTop w:val="0"/>
      <w:marBottom w:val="0"/>
      <w:divBdr>
        <w:top w:val="none" w:sz="0" w:space="0" w:color="auto"/>
        <w:left w:val="none" w:sz="0" w:space="0" w:color="auto"/>
        <w:bottom w:val="none" w:sz="0" w:space="0" w:color="auto"/>
        <w:right w:val="none" w:sz="0" w:space="0" w:color="auto"/>
      </w:divBdr>
      <w:divsChild>
        <w:div w:id="20950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1789</Words>
  <Characters>10202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 Kosherbaeva</dc:creator>
  <cp:keywords/>
  <dc:description/>
  <cp:lastModifiedBy>Aigerim Kosherbaeva</cp:lastModifiedBy>
  <cp:revision>12</cp:revision>
  <dcterms:created xsi:type="dcterms:W3CDTF">2022-04-29T07:32:00Z</dcterms:created>
  <dcterms:modified xsi:type="dcterms:W3CDTF">2022-04-30T00:58:00Z</dcterms:modified>
</cp:coreProperties>
</file>