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ED" w:rsidRDefault="00A523EA" w:rsidP="00A523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AED">
        <w:rPr>
          <w:rFonts w:ascii="Times New Roman" w:hAnsi="Times New Roman"/>
          <w:b/>
          <w:sz w:val="28"/>
          <w:szCs w:val="28"/>
          <w:lang w:val="ru-RU"/>
        </w:rPr>
        <w:t>План конспект - занятия на тем</w:t>
      </w:r>
      <w:r w:rsidRPr="00B12AED">
        <w:rPr>
          <w:rFonts w:ascii="Times New Roman" w:hAnsi="Times New Roman"/>
          <w:b/>
          <w:i/>
          <w:sz w:val="28"/>
          <w:szCs w:val="28"/>
          <w:lang w:val="ru-RU"/>
        </w:rPr>
        <w:t>у</w:t>
      </w:r>
      <w:proofErr w:type="gramStart"/>
      <w:r w:rsidRPr="00B12A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96C7B">
        <w:rPr>
          <w:rFonts w:ascii="Times New Roman" w:hAnsi="Times New Roman"/>
          <w:b/>
          <w:sz w:val="28"/>
          <w:szCs w:val="28"/>
          <w:lang w:val="ru-RU"/>
        </w:rPr>
        <w:t>:</w:t>
      </w:r>
      <w:proofErr w:type="gramEnd"/>
    </w:p>
    <w:p w:rsidR="00A523EA" w:rsidRPr="00B12AED" w:rsidRDefault="00A523EA" w:rsidP="00A523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AED">
        <w:rPr>
          <w:rFonts w:ascii="Times New Roman" w:hAnsi="Times New Roman"/>
          <w:b/>
          <w:sz w:val="28"/>
          <w:szCs w:val="28"/>
          <w:lang w:val="ru-RU"/>
        </w:rPr>
        <w:t xml:space="preserve">«Рефлексия учителя и ученика </w:t>
      </w:r>
    </w:p>
    <w:p w:rsidR="00A523EA" w:rsidRDefault="00A523EA" w:rsidP="00A523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AED">
        <w:rPr>
          <w:rFonts w:ascii="Times New Roman" w:hAnsi="Times New Roman"/>
          <w:b/>
          <w:sz w:val="28"/>
          <w:szCs w:val="28"/>
          <w:lang w:val="ru-RU"/>
        </w:rPr>
        <w:t>как фактор успешности преподавания и обучения</w:t>
      </w:r>
      <w:r w:rsidR="009146D5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:rsidR="00B12AED" w:rsidRPr="00296C7B" w:rsidRDefault="00B12AED" w:rsidP="00A523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523EA" w:rsidRPr="00B12AED" w:rsidRDefault="00296C7B" w:rsidP="00A523E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Дата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1219D5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</w:p>
    <w:p w:rsidR="00A523EA" w:rsidRPr="00B12AED" w:rsidRDefault="0073292C" w:rsidP="00A523E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учитель</w:t>
      </w:r>
      <w:r w:rsidR="00296C7B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Жамбуршина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Гульзира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Кенесовна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142"/>
        <w:gridCol w:w="1275"/>
        <w:gridCol w:w="2410"/>
        <w:gridCol w:w="3651"/>
      </w:tblGrid>
      <w:tr w:rsidR="00A523EA" w:rsidRPr="009146D5" w:rsidTr="002D5E52">
        <w:tc>
          <w:tcPr>
            <w:tcW w:w="2093" w:type="dxa"/>
          </w:tcPr>
          <w:p w:rsidR="00A523EA" w:rsidRPr="001219D5" w:rsidRDefault="0073292C" w:rsidP="002D5E52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класс</w:t>
            </w:r>
          </w:p>
        </w:tc>
        <w:tc>
          <w:tcPr>
            <w:tcW w:w="3827" w:type="dxa"/>
            <w:gridSpan w:val="3"/>
          </w:tcPr>
          <w:p w:rsidR="00A523EA" w:rsidRPr="001219D5" w:rsidRDefault="00A523EA" w:rsidP="002D5E52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1219D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Дата   </w:t>
            </w:r>
          </w:p>
        </w:tc>
        <w:tc>
          <w:tcPr>
            <w:tcW w:w="3651" w:type="dxa"/>
          </w:tcPr>
          <w:p w:rsidR="00A523EA" w:rsidRPr="001219D5" w:rsidRDefault="00A523EA" w:rsidP="002D5E52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1219D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Время проведения </w:t>
            </w:r>
          </w:p>
          <w:p w:rsidR="00A523EA" w:rsidRPr="001219D5" w:rsidRDefault="00A523EA" w:rsidP="002D5E52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523EA" w:rsidRPr="009146D5" w:rsidTr="002D5E52">
        <w:tc>
          <w:tcPr>
            <w:tcW w:w="2093" w:type="dxa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занятия</w:t>
            </w:r>
          </w:p>
        </w:tc>
        <w:tc>
          <w:tcPr>
            <w:tcW w:w="7478" w:type="dxa"/>
            <w:gridSpan w:val="4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Рефлексия учителя и ученика как фактор успешности преподавания и обучения.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B12AED" w:rsidTr="002D5E52">
        <w:tc>
          <w:tcPr>
            <w:tcW w:w="2093" w:type="dxa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Общие цели.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  <w:gridSpan w:val="4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Целью данного занятия является оказание содействия в понимании важности применения рефлексии на практике посредством диалогического взаимодействия между </w:t>
            </w:r>
            <w:proofErr w:type="spellStart"/>
            <w:r w:rsidRPr="001219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коучем</w:t>
            </w:r>
            <w:proofErr w:type="spellEnd"/>
            <w:r w:rsidRPr="001219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коллегами. Определить роль рефлексии в повышении мотивации и интереса к учебе у учащихся.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Способствовать  формированию профессиональной компетентности учителя по применению рефлексии на практике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B12AED" w:rsidTr="002D5E52">
        <w:tc>
          <w:tcPr>
            <w:tcW w:w="2093" w:type="dxa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7478" w:type="dxa"/>
            <w:gridSpan w:val="4"/>
          </w:tcPr>
          <w:p w:rsidR="00A523EA" w:rsidRPr="001219D5" w:rsidRDefault="001219D5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конце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коучинга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523EA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учителя:</w:t>
            </w:r>
          </w:p>
          <w:p w:rsidR="00A523EA" w:rsidRPr="001219D5" w:rsidRDefault="00A523EA" w:rsidP="002D5E52">
            <w:pPr>
              <w:ind w:left="190" w:hanging="1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знают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какой целью проводиться рефлексия;</w:t>
            </w:r>
          </w:p>
          <w:p w:rsidR="00A523EA" w:rsidRPr="001219D5" w:rsidRDefault="00A523EA" w:rsidP="002D5E52">
            <w:pPr>
              <w:ind w:left="190" w:hanging="1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- приобретают навыки применения рефлексии на уроках;</w:t>
            </w:r>
          </w:p>
          <w:p w:rsidR="00A523EA" w:rsidRPr="001219D5" w:rsidRDefault="00A523EA" w:rsidP="002D5E52">
            <w:pPr>
              <w:ind w:left="190" w:hanging="1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- умеют определять виды рефлексии.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B12AED" w:rsidTr="002D5E52">
        <w:tc>
          <w:tcPr>
            <w:tcW w:w="2093" w:type="dxa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9D5">
              <w:rPr>
                <w:rFonts w:ascii="Times New Roman" w:hAnsi="Times New Roman"/>
                <w:b/>
                <w:sz w:val="24"/>
                <w:szCs w:val="24"/>
              </w:rPr>
              <w:t>идеи</w:t>
            </w:r>
            <w:proofErr w:type="spellEnd"/>
          </w:p>
        </w:tc>
        <w:tc>
          <w:tcPr>
            <w:tcW w:w="7478" w:type="dxa"/>
            <w:gridSpan w:val="4"/>
          </w:tcPr>
          <w:p w:rsidR="00A523EA" w:rsidRPr="001219D5" w:rsidRDefault="00A523EA" w:rsidP="002D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Рефлексия как источник мотива и умения учиться, повышает познавательный интерес. Рефлексия развивает способность к самообразованию, самовоспитанию, саморазвитию.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9146D5" w:rsidTr="002D5E52">
        <w:tc>
          <w:tcPr>
            <w:tcW w:w="2093" w:type="dxa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Материалы и оборудование</w:t>
            </w:r>
          </w:p>
        </w:tc>
        <w:tc>
          <w:tcPr>
            <w:tcW w:w="7478" w:type="dxa"/>
            <w:gridSpan w:val="4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ИКТ ресурсы, презентации «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зачем она нужна», «Рефлексия на уроке».  Маркеры,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стикеры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видеоклип «Веселые позитивные пожелания для друзей», музыка для релаксации.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B12AED" w:rsidTr="002D5E52">
        <w:tc>
          <w:tcPr>
            <w:tcW w:w="9571" w:type="dxa"/>
            <w:gridSpan w:val="5"/>
          </w:tcPr>
          <w:p w:rsidR="00A523EA" w:rsidRPr="001219D5" w:rsidRDefault="00A523EA" w:rsidP="002D5E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 занятия</w:t>
            </w:r>
          </w:p>
          <w:p w:rsidR="00A523EA" w:rsidRPr="001219D5" w:rsidRDefault="00A523EA" w:rsidP="002D5E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Этапы проведения занятия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Время – 50 минут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Действия преподавателя  и действия участников</w:t>
            </w:r>
          </w:p>
        </w:tc>
      </w:tr>
      <w:tr w:rsidR="00A523EA" w:rsidRPr="00B12AED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Приветствие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Работа в группах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Рефлексия настроя и эмоционального состояния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5  минут</w:t>
            </w:r>
          </w:p>
        </w:tc>
        <w:tc>
          <w:tcPr>
            <w:tcW w:w="6061" w:type="dxa"/>
            <w:gridSpan w:val="2"/>
          </w:tcPr>
          <w:p w:rsidR="00203E8D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1.Приветствие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коуча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203E8D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03E8D" w:rsidRPr="001219D5" w:rsidRDefault="00203E8D" w:rsidP="00203E8D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1219D5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Тренинг  «Снежный ком» и «Оригинальное приветствие»</w:t>
            </w:r>
          </w:p>
          <w:p w:rsidR="00203E8D" w:rsidRPr="001219D5" w:rsidRDefault="00203E8D" w:rsidP="00203E8D">
            <w:pPr>
              <w:shd w:val="clear" w:color="auto" w:fill="FFFFFF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</w:pPr>
            <w:r w:rsidRPr="001219D5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val="ru-RU" w:eastAsia="ru-RU"/>
              </w:rPr>
              <w:t xml:space="preserve">Цель: </w:t>
            </w:r>
            <w:r w:rsidRPr="001219D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  <w:t>развивать навыки социальной перцепции и тактильного контакта, а также эмоциональная разрядка</w:t>
            </w:r>
          </w:p>
          <w:p w:rsidR="00203E8D" w:rsidRPr="001219D5" w:rsidRDefault="00203E8D" w:rsidP="00203E8D">
            <w:pPr>
              <w:shd w:val="clear" w:color="auto" w:fill="FFFFFF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</w:pPr>
            <w:r w:rsidRPr="001219D5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  </w:t>
            </w:r>
            <w:r w:rsidRPr="001219D5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val="ru-RU" w:eastAsia="ru-RU"/>
              </w:rPr>
              <w:t xml:space="preserve"> Описание упражнения</w:t>
            </w:r>
            <w:r w:rsidRPr="001219D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  <w:t>: Педагоги становятся в круг.  Первый называет свое имя, второй называет имя первого и свое, третий называет имя первого, второго и свое и т.д.</w:t>
            </w:r>
          </w:p>
          <w:p w:rsidR="00203E8D" w:rsidRPr="001219D5" w:rsidRDefault="00203E8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  <w:t>Затем должны поздороваться  так, чтобы не повторятся</w:t>
            </w:r>
            <w:r w:rsidRPr="001219D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ru-RU" w:eastAsia="ru-RU"/>
              </w:rPr>
              <w:br/>
            </w:r>
          </w:p>
          <w:p w:rsidR="00B12AED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2.Формирование групп: каждому участнику предлагается достать из конверта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стикер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определенного цвета и участники с 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одинаковыми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цвету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стикерами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объединяются в группы.</w:t>
            </w:r>
          </w:p>
          <w:p w:rsidR="00A523EA" w:rsidRPr="001219D5" w:rsidRDefault="00B12AE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-У вас на столах лежат цветные листочки, на которых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 сейчас напишите свои фамилии, и я вас прошу, поставить цифру 1 написать одним словом ваше настроение.  Отложите пока эти листочки.</w:t>
            </w:r>
          </w:p>
          <w:p w:rsidR="00203E8D" w:rsidRPr="001219D5" w:rsidRDefault="00203E8D" w:rsidP="00203E8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Слайд №4 эпиграф</w:t>
            </w:r>
          </w:p>
          <w:p w:rsidR="00203E8D" w:rsidRPr="001219D5" w:rsidRDefault="00203E8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«Суди себя сам. Это самое трудное. Себя судить куда труднее, чем других. Если ты сумеешь правильно судить себя, значит, ты поистине мудр</w:t>
            </w:r>
            <w:proofErr w:type="gramStart"/>
            <w:r w:rsidRPr="001219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.» </w:t>
            </w:r>
            <w:r w:rsidRPr="001219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</w:t>
            </w:r>
            <w:proofErr w:type="gramEnd"/>
            <w:r w:rsidRPr="001219D5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А.де Сент-Экзюпери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2. Распределение ролей в группах.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3. Позитивный настрой. Звучит красивая</w:t>
            </w:r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казахская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музыка.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B12AED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Погружение </w:t>
            </w:r>
            <w:proofErr w:type="gramStart"/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тему.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Рефлексия деятельности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8 минут</w:t>
            </w:r>
          </w:p>
        </w:tc>
        <w:tc>
          <w:tcPr>
            <w:tcW w:w="6061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Разминка – «Ассоциация»</w:t>
            </w:r>
          </w:p>
          <w:p w:rsidR="00203E8D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предлагает участникам назвать ассоциации со словом рефлексия и изобразить на </w:t>
            </w:r>
            <w:r w:rsidR="0021452F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постерах</w:t>
            </w:r>
          </w:p>
          <w:p w:rsidR="00203E8D" w:rsidRPr="001219D5" w:rsidRDefault="00A523EA" w:rsidP="00203E8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1219D5">
              <w:rPr>
                <w:sz w:val="24"/>
                <w:szCs w:val="24"/>
              </w:rPr>
              <w:t xml:space="preserve"> </w:t>
            </w:r>
            <w:r w:rsidR="00203E8D" w:rsidRPr="001219D5">
              <w:rPr>
                <w:b w:val="0"/>
                <w:bCs w:val="0"/>
                <w:color w:val="222222"/>
                <w:sz w:val="24"/>
                <w:szCs w:val="24"/>
              </w:rPr>
              <w:t>Описание</w:t>
            </w:r>
          </w:p>
          <w:p w:rsidR="00A523EA" w:rsidRPr="001219D5" w:rsidRDefault="00203E8D" w:rsidP="00203E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Ассоциация, в психологии и философии — закономерно возникающая связь между отдельными событиями, фактами, предметами или явлениями, отражёнными в сознании индивида и закреплёнными в его памяти.</w:t>
            </w:r>
          </w:p>
          <w:p w:rsidR="00A523EA" w:rsidRPr="001219D5" w:rsidRDefault="00203E8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Слайд №6</w:t>
            </w: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Кумулятивная беседа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2 минуты</w:t>
            </w:r>
          </w:p>
        </w:tc>
        <w:tc>
          <w:tcPr>
            <w:tcW w:w="6061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обращается к коллегам: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Очень часто, применяя тот или иной вид рефлексии,  мы не анализируем свою деятельность и деятельность учащихся. Поэтому главной целью нашего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коучинга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будет являться умение применять виды рефлексии для повышения интереса учащихся к учебе, умение анализировать свою деятельность.</w:t>
            </w:r>
          </w:p>
        </w:tc>
      </w:tr>
      <w:tr w:rsidR="00A523EA" w:rsidRPr="00B12AED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Прием </w:t>
            </w:r>
            <w:proofErr w:type="gramStart"/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296C7B" w:rsidRPr="001219D5" w:rsidRDefault="00296C7B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Рефлексия деятельности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7145D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Прием критического мышления</w:t>
            </w:r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                      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«Работа с текстом».</w:t>
            </w:r>
          </w:p>
          <w:p w:rsidR="001219D5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Участники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коучинга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читают текст</w:t>
            </w:r>
          </w:p>
          <w:p w:rsidR="001219D5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1.группа </w:t>
            </w:r>
            <w:proofErr w:type="gramStart"/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Сказка о золотой рыбке-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коуче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и обсуждают. </w:t>
            </w:r>
          </w:p>
          <w:p w:rsidR="00A523EA" w:rsidRPr="001219D5" w:rsidRDefault="00296C7B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Группа - «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Алдар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219D5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өсе </w:t>
            </w:r>
            <w:r w:rsidR="001219D5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1219D5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жадный бай» и обсуждают</w:t>
            </w:r>
            <w:r w:rsidR="001219D5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219D5" w:rsidRPr="001219D5" w:rsidRDefault="001219D5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3.Группа – « Морозко »  обсуждают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чем данная сказка?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чем заключается смысл этого текста?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Теперь необходимо пересмотреть сказку и дополнить ее рассуждением «Почему это…»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Участники зачитывают свои пояснения к сказке.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В чем различие данных тестов?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подводит итог: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Второй те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кст ст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 рефлексивным. </w:t>
            </w:r>
          </w:p>
          <w:p w:rsidR="001219D5" w:rsidRPr="001219D5" w:rsidRDefault="001219D5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Показ презентации (ИКТ)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8 минут</w:t>
            </w:r>
          </w:p>
        </w:tc>
        <w:tc>
          <w:tcPr>
            <w:tcW w:w="6061" w:type="dxa"/>
            <w:gridSpan w:val="2"/>
          </w:tcPr>
          <w:p w:rsidR="00296C7B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Просмотр презентаций </w:t>
            </w:r>
          </w:p>
          <w:p w:rsidR="00296C7B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зачем она нужна.» 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«Рефлексия на уроке»»</w:t>
            </w: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 творческая работа</w:t>
            </w:r>
          </w:p>
        </w:tc>
        <w:tc>
          <w:tcPr>
            <w:tcW w:w="1275" w:type="dxa"/>
          </w:tcPr>
          <w:p w:rsidR="00A523EA" w:rsidRPr="001219D5" w:rsidRDefault="00C7145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523EA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5 минут</w:t>
            </w:r>
          </w:p>
        </w:tc>
        <w:tc>
          <w:tcPr>
            <w:tcW w:w="6061" w:type="dxa"/>
            <w:gridSpan w:val="2"/>
          </w:tcPr>
          <w:p w:rsidR="00C7145D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Участникам предлагается творческое задание.</w:t>
            </w:r>
          </w:p>
          <w:p w:rsidR="00C7145D" w:rsidRPr="001219D5" w:rsidRDefault="00C7145D" w:rsidP="00C7145D">
            <w:pPr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Слайд № 7</w:t>
            </w:r>
          </w:p>
          <w:p w:rsidR="00DD3A33" w:rsidRPr="001219D5" w:rsidRDefault="00B12AED" w:rsidP="00C7145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Рефлексия эмоционального состояния и настроения.</w:t>
            </w:r>
          </w:p>
          <w:p w:rsidR="00DD3A33" w:rsidRPr="001219D5" w:rsidRDefault="00B12AED" w:rsidP="00C7145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Рефлексия деятельности  на уроке.</w:t>
            </w:r>
          </w:p>
          <w:p w:rsidR="00C7145D" w:rsidRPr="001219D5" w:rsidRDefault="00C7145D" w:rsidP="00C714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     3. Рефлексия содержания  учебного материала.</w:t>
            </w:r>
          </w:p>
          <w:p w:rsidR="00A523EA" w:rsidRPr="001219D5" w:rsidRDefault="00C7145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Изобразить на постере </w:t>
            </w:r>
            <w:r w:rsidR="00A523EA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виды рефлексии, которые вы применяете на уроках и поделиться с коллегами</w:t>
            </w:r>
            <w:proofErr w:type="gramStart"/>
            <w:r w:rsidR="00A523EA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примеры)</w:t>
            </w: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Презентация выполненного задания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5  минут</w:t>
            </w:r>
          </w:p>
        </w:tc>
        <w:tc>
          <w:tcPr>
            <w:tcW w:w="6061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Участник  от группы зачитывает выполненное творческое задание.</w:t>
            </w:r>
          </w:p>
          <w:p w:rsidR="00C7145D" w:rsidRPr="001219D5" w:rsidRDefault="00C7145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Показ презентации</w:t>
            </w:r>
            <w:r w:rsidR="001219D5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523EA" w:rsidRPr="001219D5" w:rsidRDefault="00C7145D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Сравнение с тем</w:t>
            </w:r>
            <w:proofErr w:type="gram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что привели в примерах коллеги.</w:t>
            </w:r>
          </w:p>
        </w:tc>
      </w:tr>
      <w:tr w:rsidR="00A523EA" w:rsidRPr="009146D5" w:rsidTr="002D5E52">
        <w:tc>
          <w:tcPr>
            <w:tcW w:w="2235" w:type="dxa"/>
            <w:gridSpan w:val="2"/>
          </w:tcPr>
          <w:p w:rsidR="00A523EA" w:rsidRPr="001219D5" w:rsidRDefault="00A523EA" w:rsidP="002D5E5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Итоговая рефлексия</w:t>
            </w:r>
          </w:p>
        </w:tc>
        <w:tc>
          <w:tcPr>
            <w:tcW w:w="1275" w:type="dxa"/>
          </w:tcPr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2 минуты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  <w:gridSpan w:val="2"/>
          </w:tcPr>
          <w:p w:rsidR="001219D5" w:rsidRPr="001219D5" w:rsidRDefault="00B12AED" w:rsidP="00B12AE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Я вас прошу вернуться к нашим цветным листочкам, поставить на них цифру 2 написать одним словом ваше настроение на данный момент.</w:t>
            </w:r>
          </w:p>
          <w:p w:rsidR="001219D5" w:rsidRPr="001219D5" w:rsidRDefault="00B12AED" w:rsidP="00B12AE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Все? </w:t>
            </w:r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96C7B" w:rsidRPr="001219D5" w:rsidRDefault="00296C7B" w:rsidP="00B12AE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12AED"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Спасибо. </w:t>
            </w:r>
          </w:p>
          <w:p w:rsidR="00B12AED" w:rsidRPr="001219D5" w:rsidRDefault="00B12AED" w:rsidP="00B12AE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Эти листочки я потом соберу.</w:t>
            </w:r>
          </w:p>
          <w:p w:rsidR="00B12AED" w:rsidRPr="001219D5" w:rsidRDefault="00B12AED" w:rsidP="00B12AE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- А сейчас, я вам предлагаю оценить результат нашего урока одни жестом!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После проведения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коучинга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участникам предлагается поделиться впечатлением и наклеить </w:t>
            </w:r>
            <w:proofErr w:type="spellStart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>стикеры</w:t>
            </w:r>
            <w:proofErr w:type="spellEnd"/>
            <w:r w:rsidRPr="001219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доску</w:t>
            </w:r>
            <w:r w:rsidR="00296C7B" w:rsidRPr="001219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523EA" w:rsidRPr="001219D5" w:rsidRDefault="00A523EA" w:rsidP="002D5E5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25ABB" w:rsidRPr="00B12AED" w:rsidRDefault="00D25ABB" w:rsidP="00296C7B">
      <w:pPr>
        <w:rPr>
          <w:rFonts w:ascii="Times New Roman" w:hAnsi="Times New Roman"/>
          <w:sz w:val="28"/>
          <w:szCs w:val="28"/>
          <w:lang w:val="ru-RU"/>
        </w:rPr>
      </w:pPr>
    </w:p>
    <w:sectPr w:rsidR="00D25ABB" w:rsidRPr="00B12AED" w:rsidSect="00354B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838"/>
    <w:multiLevelType w:val="hybridMultilevel"/>
    <w:tmpl w:val="ABC4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5C4C"/>
    <w:multiLevelType w:val="hybridMultilevel"/>
    <w:tmpl w:val="8E04D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EF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EE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EA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B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A5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A2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C6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2E7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849A9"/>
    <w:multiLevelType w:val="hybridMultilevel"/>
    <w:tmpl w:val="8E04D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EF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EE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EA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B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A5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A2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C6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2E7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23EA"/>
    <w:rsid w:val="001219D5"/>
    <w:rsid w:val="00203E8D"/>
    <w:rsid w:val="0021452F"/>
    <w:rsid w:val="002506F6"/>
    <w:rsid w:val="00296C7B"/>
    <w:rsid w:val="00460470"/>
    <w:rsid w:val="006C4827"/>
    <w:rsid w:val="0073292C"/>
    <w:rsid w:val="007B56C0"/>
    <w:rsid w:val="009146D5"/>
    <w:rsid w:val="00985480"/>
    <w:rsid w:val="00A523EA"/>
    <w:rsid w:val="00B12AED"/>
    <w:rsid w:val="00C7145D"/>
    <w:rsid w:val="00D25ABB"/>
    <w:rsid w:val="00DD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EA"/>
    <w:rPr>
      <w:rFonts w:ascii="Calibri" w:eastAsia="Calibri" w:hAnsi="Calibri" w:cs="Times New Roman"/>
      <w:lang w:val="en-GB"/>
    </w:rPr>
  </w:style>
  <w:style w:type="paragraph" w:styleId="3">
    <w:name w:val="heading 3"/>
    <w:basedOn w:val="a"/>
    <w:link w:val="30"/>
    <w:uiPriority w:val="9"/>
    <w:qFormat/>
    <w:rsid w:val="00203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03E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03E8D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Гульзира</cp:lastModifiedBy>
  <cp:revision>5</cp:revision>
  <dcterms:created xsi:type="dcterms:W3CDTF">2020-12-11T12:15:00Z</dcterms:created>
  <dcterms:modified xsi:type="dcterms:W3CDTF">2020-12-14T09:34:00Z</dcterms:modified>
</cp:coreProperties>
</file>