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30D" w:rsidRPr="00B3530D" w:rsidRDefault="00B3530D" w:rsidP="00B353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530D" w:rsidRDefault="00B3530D" w:rsidP="00A22210">
      <w:pPr>
        <w:pStyle w:val="Heading8"/>
        <w:spacing w:before="234"/>
        <w:ind w:left="426" w:right="94"/>
        <w:jc w:val="center"/>
        <w:rPr>
          <w:sz w:val="28"/>
          <w:szCs w:val="28"/>
        </w:rPr>
      </w:pPr>
      <w:r w:rsidRPr="00B3530D">
        <w:rPr>
          <w:sz w:val="28"/>
          <w:szCs w:val="28"/>
        </w:rPr>
        <w:t>ИЗУЧЕНИЕ МОТИВОВ ВЫБОРА ПРОФЕССИИ И ИХ ВЛИЯНИЕ НА ФОРМИРОВАНИЕ</w:t>
      </w:r>
      <w:r w:rsidR="00A22210">
        <w:rPr>
          <w:sz w:val="28"/>
          <w:szCs w:val="28"/>
        </w:rPr>
        <w:t xml:space="preserve"> </w:t>
      </w:r>
      <w:r w:rsidRPr="00B3530D">
        <w:rPr>
          <w:sz w:val="28"/>
          <w:szCs w:val="28"/>
        </w:rPr>
        <w:t>ОБЩИХ КОМПЕТЕНЦИЙ</w:t>
      </w:r>
    </w:p>
    <w:p w:rsidR="00A22210" w:rsidRPr="00B3530D" w:rsidRDefault="00A22210" w:rsidP="00A22210">
      <w:pPr>
        <w:pStyle w:val="Heading8"/>
        <w:spacing w:before="234"/>
        <w:ind w:left="426" w:right="94"/>
        <w:jc w:val="center"/>
        <w:rPr>
          <w:b w:val="0"/>
          <w:sz w:val="28"/>
          <w:szCs w:val="28"/>
        </w:rPr>
      </w:pPr>
    </w:p>
    <w:p w:rsidR="00B3530D" w:rsidRPr="00B3530D" w:rsidRDefault="00B3530D" w:rsidP="00B3530D">
      <w:pPr>
        <w:pStyle w:val="Heading8"/>
        <w:ind w:left="2499" w:hanging="1757"/>
        <w:rPr>
          <w:sz w:val="28"/>
          <w:szCs w:val="28"/>
          <w:lang w:val="en-US"/>
        </w:rPr>
      </w:pPr>
      <w:r w:rsidRPr="00B3530D">
        <w:rPr>
          <w:sz w:val="28"/>
          <w:szCs w:val="28"/>
          <w:lang w:val="en-US"/>
        </w:rPr>
        <w:t>THE STUDY OF MOTIVES OF PROFESSION CHOICE AND THEIR INFLUENCE ON THE FORMATION OF GENERAL COMPETENCIES</w:t>
      </w:r>
    </w:p>
    <w:p w:rsidR="00B3530D" w:rsidRPr="00B3530D" w:rsidRDefault="00B3530D" w:rsidP="00B3530D">
      <w:pPr>
        <w:pStyle w:val="a3"/>
        <w:spacing w:before="11"/>
        <w:ind w:left="0" w:firstLine="0"/>
        <w:jc w:val="left"/>
        <w:rPr>
          <w:b/>
          <w:sz w:val="28"/>
          <w:szCs w:val="28"/>
          <w:lang w:val="en-US"/>
        </w:rPr>
      </w:pPr>
    </w:p>
    <w:p w:rsidR="00B3530D" w:rsidRPr="00AC71F7" w:rsidRDefault="00B3530D" w:rsidP="00B3530D">
      <w:pPr>
        <w:spacing w:after="0" w:line="240" w:lineRule="auto"/>
        <w:ind w:left="514"/>
        <w:jc w:val="center"/>
        <w:rPr>
          <w:b/>
          <w:sz w:val="28"/>
          <w:szCs w:val="28"/>
        </w:rPr>
      </w:pPr>
      <w:r w:rsidRPr="00B3530D">
        <w:rPr>
          <w:b/>
          <w:sz w:val="28"/>
          <w:szCs w:val="28"/>
        </w:rPr>
        <w:t>Аннотация</w:t>
      </w:r>
    </w:p>
    <w:p w:rsidR="00B3530D" w:rsidRPr="00B3530D" w:rsidRDefault="00B3530D" w:rsidP="00B3530D">
      <w:pPr>
        <w:pStyle w:val="a3"/>
        <w:jc w:val="left"/>
        <w:rPr>
          <w:sz w:val="28"/>
          <w:szCs w:val="28"/>
        </w:rPr>
      </w:pPr>
      <w:r w:rsidRPr="00B3530D">
        <w:rPr>
          <w:sz w:val="28"/>
          <w:szCs w:val="28"/>
        </w:rPr>
        <w:t>В статье рассматривается взаимосвязь мотивов выбора профессии и</w:t>
      </w:r>
      <w:r w:rsidR="00AC71F7">
        <w:rPr>
          <w:sz w:val="28"/>
          <w:szCs w:val="28"/>
        </w:rPr>
        <w:t xml:space="preserve"> их влияние на формирование об</w:t>
      </w:r>
      <w:r w:rsidRPr="00B3530D">
        <w:rPr>
          <w:sz w:val="28"/>
          <w:szCs w:val="28"/>
        </w:rPr>
        <w:t>щих компетенций у студентов железнодорожного техникума</w:t>
      </w:r>
    </w:p>
    <w:p w:rsidR="00B3530D" w:rsidRPr="00B3530D" w:rsidRDefault="00B3530D" w:rsidP="00B3530D">
      <w:pPr>
        <w:pStyle w:val="Heading8"/>
        <w:spacing w:before="1"/>
        <w:jc w:val="center"/>
        <w:rPr>
          <w:sz w:val="28"/>
          <w:szCs w:val="28"/>
          <w:lang w:val="en-US"/>
        </w:rPr>
      </w:pPr>
      <w:r w:rsidRPr="00B3530D">
        <w:rPr>
          <w:sz w:val="28"/>
          <w:szCs w:val="28"/>
          <w:lang w:val="en-US"/>
        </w:rPr>
        <w:t>Abstract</w:t>
      </w:r>
    </w:p>
    <w:p w:rsidR="00B3530D" w:rsidRPr="00B3530D" w:rsidRDefault="00B3530D" w:rsidP="00B3530D">
      <w:pPr>
        <w:pStyle w:val="a3"/>
        <w:jc w:val="left"/>
        <w:rPr>
          <w:sz w:val="28"/>
          <w:szCs w:val="28"/>
          <w:lang w:val="en-US"/>
        </w:rPr>
      </w:pPr>
      <w:r w:rsidRPr="00B3530D">
        <w:rPr>
          <w:sz w:val="28"/>
          <w:szCs w:val="28"/>
          <w:lang w:val="en-US"/>
        </w:rPr>
        <w:t>The article deals with the relationship between the motives of profession choi</w:t>
      </w:r>
      <w:r w:rsidR="00AC71F7">
        <w:rPr>
          <w:sz w:val="28"/>
          <w:szCs w:val="28"/>
          <w:lang w:val="en-US"/>
        </w:rPr>
        <w:t>ce and their impact on the for</w:t>
      </w:r>
      <w:r w:rsidRPr="00B3530D">
        <w:rPr>
          <w:sz w:val="28"/>
          <w:szCs w:val="28"/>
          <w:lang w:val="en-US"/>
        </w:rPr>
        <w:t>mation of general competencies of students of the railway technical school</w:t>
      </w:r>
    </w:p>
    <w:p w:rsidR="00B3530D" w:rsidRPr="00B3530D" w:rsidRDefault="00B3530D" w:rsidP="00B3530D">
      <w:pPr>
        <w:pStyle w:val="a3"/>
        <w:jc w:val="left"/>
        <w:rPr>
          <w:sz w:val="28"/>
          <w:szCs w:val="28"/>
        </w:rPr>
      </w:pPr>
      <w:r w:rsidRPr="00B3530D">
        <w:rPr>
          <w:b/>
          <w:sz w:val="28"/>
          <w:szCs w:val="28"/>
        </w:rPr>
        <w:t xml:space="preserve">Ключевые слова: </w:t>
      </w:r>
      <w:r w:rsidRPr="00B3530D">
        <w:rPr>
          <w:sz w:val="28"/>
          <w:szCs w:val="28"/>
        </w:rPr>
        <w:t>мотивы выбора профессии, компетенции, внешние мотивы, внутренние мотивы, профессиональная ориентация</w:t>
      </w:r>
    </w:p>
    <w:p w:rsidR="00B3530D" w:rsidRPr="00B3530D" w:rsidRDefault="00B3530D" w:rsidP="00B3530D">
      <w:pPr>
        <w:pStyle w:val="a3"/>
        <w:jc w:val="left"/>
        <w:rPr>
          <w:sz w:val="28"/>
          <w:szCs w:val="28"/>
          <w:lang w:val="en-US"/>
        </w:rPr>
      </w:pPr>
      <w:r w:rsidRPr="00B3530D">
        <w:rPr>
          <w:b/>
          <w:sz w:val="28"/>
          <w:szCs w:val="28"/>
          <w:lang w:val="en-US"/>
        </w:rPr>
        <w:t>Keywords</w:t>
      </w:r>
      <w:r w:rsidRPr="00B3530D">
        <w:rPr>
          <w:sz w:val="28"/>
          <w:szCs w:val="28"/>
          <w:lang w:val="en-US"/>
        </w:rPr>
        <w:t>: motives of choosing a profession, competence, external motives, internal motives, professional orientation</w:t>
      </w:r>
    </w:p>
    <w:p w:rsidR="00B3530D" w:rsidRPr="00B3530D" w:rsidRDefault="00B3530D" w:rsidP="00B3530D">
      <w:pPr>
        <w:pStyle w:val="a3"/>
        <w:ind w:left="0" w:firstLine="0"/>
        <w:jc w:val="left"/>
        <w:rPr>
          <w:sz w:val="28"/>
          <w:szCs w:val="28"/>
          <w:lang w:val="en-US"/>
        </w:rPr>
      </w:pPr>
    </w:p>
    <w:p w:rsidR="00B3530D" w:rsidRPr="00B3530D" w:rsidRDefault="00B3530D" w:rsidP="00B3530D">
      <w:pPr>
        <w:pStyle w:val="a3"/>
        <w:spacing w:before="91"/>
        <w:ind w:right="38"/>
        <w:rPr>
          <w:sz w:val="28"/>
          <w:szCs w:val="28"/>
        </w:rPr>
      </w:pPr>
      <w:r w:rsidRPr="00B3530D">
        <w:rPr>
          <w:sz w:val="28"/>
          <w:szCs w:val="28"/>
        </w:rPr>
        <w:t>В современном обществе высока потребность в квалифицированных специалистах</w:t>
      </w:r>
      <w:r w:rsidRPr="00B3530D">
        <w:rPr>
          <w:spacing w:val="-34"/>
          <w:sz w:val="28"/>
          <w:szCs w:val="28"/>
        </w:rPr>
        <w:t xml:space="preserve"> </w:t>
      </w:r>
      <w:r w:rsidR="00AC71F7">
        <w:rPr>
          <w:sz w:val="28"/>
          <w:szCs w:val="28"/>
        </w:rPr>
        <w:t>соответствую</w:t>
      </w:r>
      <w:r w:rsidRPr="00B3530D">
        <w:rPr>
          <w:sz w:val="28"/>
          <w:szCs w:val="28"/>
        </w:rPr>
        <w:t>щего профиля, конкурентоспособных на рынке труда, компетентных, свободно владеющих своей профессией и ориентирующихся в смежных областях деятельности, готовых к постоянному</w:t>
      </w:r>
      <w:r w:rsidRPr="00B3530D">
        <w:rPr>
          <w:spacing w:val="-25"/>
          <w:sz w:val="28"/>
          <w:szCs w:val="28"/>
        </w:rPr>
        <w:t xml:space="preserve"> </w:t>
      </w:r>
      <w:r w:rsidR="00AC71F7">
        <w:rPr>
          <w:sz w:val="28"/>
          <w:szCs w:val="28"/>
        </w:rPr>
        <w:t>профес</w:t>
      </w:r>
      <w:r w:rsidRPr="00B3530D">
        <w:rPr>
          <w:sz w:val="28"/>
          <w:szCs w:val="28"/>
        </w:rPr>
        <w:t>сиональному росту, социальной и профессиональной</w:t>
      </w:r>
      <w:r w:rsidRPr="00B3530D">
        <w:rPr>
          <w:spacing w:val="-2"/>
          <w:sz w:val="28"/>
          <w:szCs w:val="28"/>
        </w:rPr>
        <w:t xml:space="preserve"> </w:t>
      </w:r>
      <w:r w:rsidRPr="00B3530D">
        <w:rPr>
          <w:sz w:val="28"/>
          <w:szCs w:val="28"/>
        </w:rPr>
        <w:t>мобильности.</w:t>
      </w:r>
    </w:p>
    <w:p w:rsidR="00B3530D" w:rsidRPr="00B3530D" w:rsidRDefault="00B3530D" w:rsidP="00B3530D">
      <w:pPr>
        <w:pStyle w:val="a3"/>
        <w:ind w:right="38"/>
        <w:rPr>
          <w:sz w:val="28"/>
          <w:szCs w:val="28"/>
        </w:rPr>
      </w:pPr>
      <w:r w:rsidRPr="00B3530D">
        <w:rPr>
          <w:sz w:val="28"/>
          <w:szCs w:val="28"/>
        </w:rPr>
        <w:t>Выбор будущей профессиональной</w:t>
      </w:r>
      <w:r w:rsidRPr="00B3530D">
        <w:rPr>
          <w:spacing w:val="-26"/>
          <w:sz w:val="28"/>
          <w:szCs w:val="28"/>
        </w:rPr>
        <w:t xml:space="preserve"> </w:t>
      </w:r>
      <w:r w:rsidRPr="00B3530D">
        <w:rPr>
          <w:sz w:val="28"/>
          <w:szCs w:val="28"/>
        </w:rPr>
        <w:t>деятельности начинается с профессионального самоопределения, это происходит, как правило, в юношеском возрасте.</w:t>
      </w:r>
      <w:r w:rsidRPr="00B3530D">
        <w:rPr>
          <w:spacing w:val="-12"/>
          <w:sz w:val="28"/>
          <w:szCs w:val="28"/>
        </w:rPr>
        <w:t xml:space="preserve"> </w:t>
      </w:r>
      <w:r w:rsidRPr="00B3530D">
        <w:rPr>
          <w:sz w:val="28"/>
          <w:szCs w:val="28"/>
        </w:rPr>
        <w:t>Для</w:t>
      </w:r>
      <w:r w:rsidRPr="00B3530D">
        <w:rPr>
          <w:spacing w:val="-13"/>
          <w:sz w:val="28"/>
          <w:szCs w:val="28"/>
        </w:rPr>
        <w:t xml:space="preserve"> </w:t>
      </w:r>
      <w:r w:rsidRPr="00B3530D">
        <w:rPr>
          <w:sz w:val="28"/>
          <w:szCs w:val="28"/>
        </w:rPr>
        <w:t>того</w:t>
      </w:r>
      <w:proofErr w:type="gramStart"/>
      <w:r w:rsidRPr="00B3530D">
        <w:rPr>
          <w:sz w:val="28"/>
          <w:szCs w:val="28"/>
        </w:rPr>
        <w:t>,</w:t>
      </w:r>
      <w:proofErr w:type="gramEnd"/>
      <w:r w:rsidRPr="00B3530D">
        <w:rPr>
          <w:spacing w:val="-11"/>
          <w:sz w:val="28"/>
          <w:szCs w:val="28"/>
        </w:rPr>
        <w:t xml:space="preserve"> </w:t>
      </w:r>
      <w:r w:rsidRPr="00B3530D">
        <w:rPr>
          <w:sz w:val="28"/>
          <w:szCs w:val="28"/>
        </w:rPr>
        <w:t>чтобы</w:t>
      </w:r>
      <w:r w:rsidRPr="00B3530D">
        <w:rPr>
          <w:spacing w:val="-13"/>
          <w:sz w:val="28"/>
          <w:szCs w:val="28"/>
        </w:rPr>
        <w:t xml:space="preserve"> </w:t>
      </w:r>
      <w:r w:rsidRPr="00B3530D">
        <w:rPr>
          <w:sz w:val="28"/>
          <w:szCs w:val="28"/>
        </w:rPr>
        <w:t>сделать</w:t>
      </w:r>
      <w:r w:rsidRPr="00B3530D">
        <w:rPr>
          <w:spacing w:val="-12"/>
          <w:sz w:val="28"/>
          <w:szCs w:val="28"/>
        </w:rPr>
        <w:t xml:space="preserve"> </w:t>
      </w:r>
      <w:r w:rsidRPr="00B3530D">
        <w:rPr>
          <w:sz w:val="28"/>
          <w:szCs w:val="28"/>
        </w:rPr>
        <w:t>оптимальный</w:t>
      </w:r>
      <w:r w:rsidRPr="00B3530D">
        <w:rPr>
          <w:spacing w:val="-14"/>
          <w:sz w:val="28"/>
          <w:szCs w:val="28"/>
        </w:rPr>
        <w:t xml:space="preserve"> </w:t>
      </w:r>
      <w:r w:rsidRPr="00B3530D">
        <w:rPr>
          <w:sz w:val="28"/>
          <w:szCs w:val="28"/>
        </w:rPr>
        <w:t>выбор в ситуации профессионального самоопределения молодые люди должны уже вполне реально сформулировать для себя задачу выбора будущей профессии.</w:t>
      </w:r>
    </w:p>
    <w:p w:rsidR="00B3530D" w:rsidRDefault="00B3530D" w:rsidP="00B3530D">
      <w:pPr>
        <w:pStyle w:val="a3"/>
        <w:ind w:right="38"/>
        <w:rPr>
          <w:sz w:val="28"/>
          <w:szCs w:val="28"/>
        </w:rPr>
      </w:pPr>
      <w:r w:rsidRPr="00B3530D">
        <w:rPr>
          <w:sz w:val="28"/>
          <w:szCs w:val="28"/>
        </w:rPr>
        <w:t>Проблема формирования мотивации и ценностных ориен</w:t>
      </w:r>
      <w:r w:rsidR="00AC71F7">
        <w:rPr>
          <w:sz w:val="28"/>
          <w:szCs w:val="28"/>
        </w:rPr>
        <w:t>таций является неотъемлемой ча</w:t>
      </w:r>
      <w:r w:rsidRPr="00B3530D">
        <w:rPr>
          <w:sz w:val="28"/>
          <w:szCs w:val="28"/>
        </w:rPr>
        <w:t>стью развития личности, что характерно для студенческого возраста. Ни</w:t>
      </w:r>
      <w:r w:rsidRPr="00B3530D">
        <w:rPr>
          <w:spacing w:val="-39"/>
          <w:sz w:val="28"/>
          <w:szCs w:val="28"/>
        </w:rPr>
        <w:t xml:space="preserve"> </w:t>
      </w:r>
      <w:r w:rsidR="00A22210">
        <w:rPr>
          <w:sz w:val="28"/>
          <w:szCs w:val="28"/>
        </w:rPr>
        <w:t>образовательная организа</w:t>
      </w:r>
      <w:r w:rsidRPr="00B3530D">
        <w:rPr>
          <w:sz w:val="28"/>
          <w:szCs w:val="28"/>
        </w:rPr>
        <w:t xml:space="preserve">ция и никто другой не могут предопределить жизненный путь человека, заставить его или научить стремиться к самосовершенствованию. Это необходимо осознать самостоятельно, </w:t>
      </w:r>
      <w:proofErr w:type="spellStart"/>
      <w:r w:rsidRPr="00B3530D">
        <w:rPr>
          <w:sz w:val="28"/>
          <w:szCs w:val="28"/>
        </w:rPr>
        <w:t>опредеившись</w:t>
      </w:r>
      <w:proofErr w:type="spellEnd"/>
      <w:r w:rsidRPr="00B3530D">
        <w:rPr>
          <w:sz w:val="28"/>
          <w:szCs w:val="28"/>
        </w:rPr>
        <w:t xml:space="preserve"> с мотивами. Мотивы, присущие</w:t>
      </w:r>
      <w:r w:rsidRPr="00B3530D">
        <w:rPr>
          <w:spacing w:val="-30"/>
          <w:sz w:val="28"/>
          <w:szCs w:val="28"/>
        </w:rPr>
        <w:t xml:space="preserve"> </w:t>
      </w:r>
      <w:r w:rsidRPr="00B3530D">
        <w:rPr>
          <w:sz w:val="28"/>
          <w:szCs w:val="28"/>
        </w:rPr>
        <w:t>студенческому</w:t>
      </w:r>
      <w:r w:rsidRPr="00B3530D">
        <w:rPr>
          <w:spacing w:val="-15"/>
          <w:sz w:val="28"/>
          <w:szCs w:val="28"/>
        </w:rPr>
        <w:t xml:space="preserve"> </w:t>
      </w:r>
      <w:r w:rsidRPr="00B3530D">
        <w:rPr>
          <w:sz w:val="28"/>
          <w:szCs w:val="28"/>
        </w:rPr>
        <w:t>возрасту</w:t>
      </w:r>
      <w:r w:rsidRPr="00B3530D">
        <w:rPr>
          <w:spacing w:val="-14"/>
          <w:sz w:val="28"/>
          <w:szCs w:val="28"/>
        </w:rPr>
        <w:t xml:space="preserve"> </w:t>
      </w:r>
      <w:r w:rsidRPr="00B3530D">
        <w:rPr>
          <w:sz w:val="28"/>
          <w:szCs w:val="28"/>
        </w:rPr>
        <w:t>выступают</w:t>
      </w:r>
      <w:r w:rsidRPr="00B3530D">
        <w:rPr>
          <w:spacing w:val="-12"/>
          <w:sz w:val="28"/>
          <w:szCs w:val="28"/>
        </w:rPr>
        <w:t xml:space="preserve"> </w:t>
      </w:r>
      <w:r w:rsidRPr="00B3530D">
        <w:rPr>
          <w:sz w:val="28"/>
          <w:szCs w:val="28"/>
        </w:rPr>
        <w:t>в</w:t>
      </w:r>
      <w:r w:rsidRPr="00B3530D">
        <w:rPr>
          <w:spacing w:val="-11"/>
          <w:sz w:val="28"/>
          <w:szCs w:val="28"/>
        </w:rPr>
        <w:t xml:space="preserve"> </w:t>
      </w:r>
      <w:r w:rsidRPr="00B3530D">
        <w:rPr>
          <w:sz w:val="28"/>
          <w:szCs w:val="28"/>
        </w:rPr>
        <w:t>качестве</w:t>
      </w:r>
      <w:r w:rsidRPr="00B3530D">
        <w:rPr>
          <w:spacing w:val="-11"/>
          <w:sz w:val="28"/>
          <w:szCs w:val="28"/>
        </w:rPr>
        <w:t xml:space="preserve"> </w:t>
      </w:r>
      <w:proofErr w:type="spellStart"/>
      <w:r w:rsidRPr="00B3530D">
        <w:rPr>
          <w:sz w:val="28"/>
          <w:szCs w:val="28"/>
        </w:rPr>
        <w:t>личностнообразующих</w:t>
      </w:r>
      <w:proofErr w:type="spellEnd"/>
      <w:r w:rsidRPr="00B3530D">
        <w:rPr>
          <w:sz w:val="28"/>
          <w:szCs w:val="28"/>
        </w:rPr>
        <w:t xml:space="preserve"> и связаны с развитием самосознания, осознания положения собственного «Я» в системы общественных</w:t>
      </w:r>
      <w:r w:rsidRPr="00B3530D">
        <w:rPr>
          <w:spacing w:val="-2"/>
          <w:sz w:val="28"/>
          <w:szCs w:val="28"/>
        </w:rPr>
        <w:t xml:space="preserve"> </w:t>
      </w:r>
      <w:r w:rsidRPr="00B3530D">
        <w:rPr>
          <w:sz w:val="28"/>
          <w:szCs w:val="28"/>
        </w:rPr>
        <w:t>отношений.</w:t>
      </w:r>
    </w:p>
    <w:p w:rsidR="00B3530D" w:rsidRDefault="00B3530D" w:rsidP="00B3530D">
      <w:pPr>
        <w:pStyle w:val="a3"/>
        <w:ind w:right="38"/>
        <w:rPr>
          <w:sz w:val="28"/>
          <w:szCs w:val="28"/>
        </w:rPr>
      </w:pPr>
    </w:p>
    <w:p w:rsidR="00B3530D" w:rsidRPr="00B3530D" w:rsidRDefault="00B3530D" w:rsidP="00B3530D">
      <w:pPr>
        <w:pStyle w:val="a3"/>
        <w:ind w:right="38"/>
        <w:rPr>
          <w:sz w:val="28"/>
          <w:szCs w:val="28"/>
        </w:rPr>
      </w:pPr>
    </w:p>
    <w:p w:rsidR="00B3530D" w:rsidRPr="00B3530D" w:rsidRDefault="00B3530D" w:rsidP="00AC71F7">
      <w:pPr>
        <w:pStyle w:val="a3"/>
        <w:spacing w:before="1"/>
        <w:ind w:right="39"/>
        <w:rPr>
          <w:sz w:val="28"/>
          <w:szCs w:val="28"/>
        </w:rPr>
      </w:pPr>
      <w:r w:rsidRPr="00B3530D">
        <w:rPr>
          <w:sz w:val="28"/>
          <w:szCs w:val="28"/>
        </w:rPr>
        <w:t>Таким</w:t>
      </w:r>
      <w:r w:rsidRPr="00B3530D">
        <w:rPr>
          <w:spacing w:val="-8"/>
          <w:sz w:val="28"/>
          <w:szCs w:val="28"/>
        </w:rPr>
        <w:t xml:space="preserve"> </w:t>
      </w:r>
      <w:r w:rsidRPr="00B3530D">
        <w:rPr>
          <w:sz w:val="28"/>
          <w:szCs w:val="28"/>
        </w:rPr>
        <w:t>образом,</w:t>
      </w:r>
      <w:r w:rsidRPr="00B3530D">
        <w:rPr>
          <w:spacing w:val="-10"/>
          <w:sz w:val="28"/>
          <w:szCs w:val="28"/>
        </w:rPr>
        <w:t xml:space="preserve"> </w:t>
      </w:r>
      <w:r w:rsidRPr="00B3530D">
        <w:rPr>
          <w:sz w:val="28"/>
          <w:szCs w:val="28"/>
        </w:rPr>
        <w:t>можно</w:t>
      </w:r>
      <w:r w:rsidRPr="00B3530D">
        <w:rPr>
          <w:spacing w:val="-7"/>
          <w:sz w:val="28"/>
          <w:szCs w:val="28"/>
        </w:rPr>
        <w:t xml:space="preserve"> </w:t>
      </w:r>
      <w:r w:rsidRPr="00B3530D">
        <w:rPr>
          <w:sz w:val="28"/>
          <w:szCs w:val="28"/>
        </w:rPr>
        <w:t>сделать</w:t>
      </w:r>
      <w:r w:rsidRPr="00B3530D">
        <w:rPr>
          <w:spacing w:val="-9"/>
          <w:sz w:val="28"/>
          <w:szCs w:val="28"/>
        </w:rPr>
        <w:t xml:space="preserve"> </w:t>
      </w:r>
      <w:r w:rsidRPr="00B3530D">
        <w:rPr>
          <w:sz w:val="28"/>
          <w:szCs w:val="28"/>
        </w:rPr>
        <w:t>вывод,</w:t>
      </w:r>
      <w:r w:rsidRPr="00B3530D">
        <w:rPr>
          <w:spacing w:val="-8"/>
          <w:sz w:val="28"/>
          <w:szCs w:val="28"/>
        </w:rPr>
        <w:t xml:space="preserve"> </w:t>
      </w:r>
      <w:r w:rsidRPr="00B3530D">
        <w:rPr>
          <w:sz w:val="28"/>
          <w:szCs w:val="28"/>
        </w:rPr>
        <w:t>что</w:t>
      </w:r>
      <w:r w:rsidRPr="00B3530D">
        <w:rPr>
          <w:spacing w:val="-7"/>
          <w:sz w:val="28"/>
          <w:szCs w:val="28"/>
        </w:rPr>
        <w:t xml:space="preserve"> </w:t>
      </w:r>
      <w:r w:rsidRPr="00B3530D">
        <w:rPr>
          <w:sz w:val="28"/>
          <w:szCs w:val="28"/>
        </w:rPr>
        <w:t>правильное выявление профессиональных</w:t>
      </w:r>
      <w:r w:rsidRPr="00B3530D">
        <w:rPr>
          <w:spacing w:val="25"/>
          <w:sz w:val="28"/>
          <w:szCs w:val="28"/>
        </w:rPr>
        <w:t xml:space="preserve"> </w:t>
      </w:r>
      <w:r w:rsidRPr="00B3530D">
        <w:rPr>
          <w:sz w:val="28"/>
          <w:szCs w:val="28"/>
        </w:rPr>
        <w:t>мотивов,</w:t>
      </w:r>
      <w:r w:rsidR="00AC71F7">
        <w:rPr>
          <w:sz w:val="28"/>
          <w:szCs w:val="28"/>
        </w:rPr>
        <w:t xml:space="preserve"> </w:t>
      </w:r>
      <w:r w:rsidRPr="00B3530D">
        <w:rPr>
          <w:sz w:val="28"/>
          <w:szCs w:val="28"/>
        </w:rPr>
        <w:t>интересов и склонностей личности,</w:t>
      </w:r>
      <w:r w:rsidRPr="00B3530D">
        <w:rPr>
          <w:spacing w:val="38"/>
          <w:sz w:val="28"/>
          <w:szCs w:val="28"/>
        </w:rPr>
        <w:t xml:space="preserve"> </w:t>
      </w:r>
      <w:r w:rsidRPr="00B3530D">
        <w:rPr>
          <w:sz w:val="28"/>
          <w:szCs w:val="28"/>
        </w:rPr>
        <w:t>является</w:t>
      </w:r>
      <w:r w:rsidRPr="00B3530D">
        <w:rPr>
          <w:spacing w:val="22"/>
          <w:sz w:val="28"/>
          <w:szCs w:val="28"/>
        </w:rPr>
        <w:t xml:space="preserve"> </w:t>
      </w:r>
      <w:r w:rsidRPr="00B3530D">
        <w:rPr>
          <w:sz w:val="28"/>
          <w:szCs w:val="28"/>
        </w:rPr>
        <w:t>важным фактором формирования</w:t>
      </w:r>
      <w:r w:rsidRPr="00B3530D">
        <w:rPr>
          <w:spacing w:val="-9"/>
          <w:sz w:val="28"/>
          <w:szCs w:val="28"/>
        </w:rPr>
        <w:t xml:space="preserve"> </w:t>
      </w:r>
      <w:r w:rsidRPr="00B3530D">
        <w:rPr>
          <w:sz w:val="28"/>
          <w:szCs w:val="28"/>
        </w:rPr>
        <w:t>общих</w:t>
      </w:r>
      <w:r w:rsidRPr="00B3530D">
        <w:rPr>
          <w:spacing w:val="-4"/>
          <w:sz w:val="28"/>
          <w:szCs w:val="28"/>
        </w:rPr>
        <w:t xml:space="preserve"> </w:t>
      </w:r>
      <w:r w:rsidRPr="00B3530D">
        <w:rPr>
          <w:sz w:val="28"/>
          <w:szCs w:val="28"/>
        </w:rPr>
        <w:t>компетенций,</w:t>
      </w:r>
      <w:r w:rsidRPr="00B3530D">
        <w:rPr>
          <w:w w:val="99"/>
          <w:sz w:val="28"/>
          <w:szCs w:val="28"/>
        </w:rPr>
        <w:t xml:space="preserve"> </w:t>
      </w:r>
      <w:r w:rsidRPr="00B3530D">
        <w:rPr>
          <w:sz w:val="28"/>
          <w:szCs w:val="28"/>
        </w:rPr>
        <w:t>а также удовлетворенности профессией</w:t>
      </w:r>
      <w:r w:rsidRPr="00B3530D">
        <w:rPr>
          <w:spacing w:val="-36"/>
          <w:sz w:val="28"/>
          <w:szCs w:val="28"/>
        </w:rPr>
        <w:t xml:space="preserve"> </w:t>
      </w:r>
      <w:r w:rsidRPr="00B3530D">
        <w:rPr>
          <w:sz w:val="28"/>
          <w:szCs w:val="28"/>
        </w:rPr>
        <w:t>в</w:t>
      </w:r>
      <w:r w:rsidRPr="00B3530D">
        <w:rPr>
          <w:spacing w:val="-8"/>
          <w:sz w:val="28"/>
          <w:szCs w:val="28"/>
        </w:rPr>
        <w:t xml:space="preserve"> </w:t>
      </w:r>
      <w:r w:rsidRPr="00B3530D">
        <w:rPr>
          <w:sz w:val="28"/>
          <w:szCs w:val="28"/>
        </w:rPr>
        <w:t>будущем.</w:t>
      </w:r>
      <w:r w:rsidRPr="00B3530D">
        <w:rPr>
          <w:w w:val="99"/>
          <w:sz w:val="28"/>
          <w:szCs w:val="28"/>
        </w:rPr>
        <w:t xml:space="preserve"> </w:t>
      </w:r>
      <w:r w:rsidRPr="00B3530D">
        <w:rPr>
          <w:sz w:val="28"/>
          <w:szCs w:val="28"/>
        </w:rPr>
        <w:t>Нами проведено</w:t>
      </w:r>
      <w:r w:rsidRPr="00B3530D">
        <w:rPr>
          <w:spacing w:val="-3"/>
          <w:sz w:val="28"/>
          <w:szCs w:val="28"/>
        </w:rPr>
        <w:t xml:space="preserve"> </w:t>
      </w:r>
      <w:r w:rsidRPr="00B3530D">
        <w:rPr>
          <w:sz w:val="28"/>
          <w:szCs w:val="28"/>
        </w:rPr>
        <w:t>исследование,</w:t>
      </w:r>
      <w:r w:rsidRPr="00B3530D">
        <w:rPr>
          <w:spacing w:val="-1"/>
          <w:sz w:val="28"/>
          <w:szCs w:val="28"/>
        </w:rPr>
        <w:t xml:space="preserve"> </w:t>
      </w:r>
      <w:r w:rsidRPr="00B3530D">
        <w:rPr>
          <w:sz w:val="28"/>
          <w:szCs w:val="28"/>
        </w:rPr>
        <w:t>эмпирическую</w:t>
      </w:r>
      <w:r w:rsidRPr="00B3530D">
        <w:rPr>
          <w:w w:val="99"/>
          <w:sz w:val="28"/>
          <w:szCs w:val="28"/>
        </w:rPr>
        <w:t xml:space="preserve">  </w:t>
      </w:r>
      <w:r w:rsidRPr="00B3530D">
        <w:rPr>
          <w:sz w:val="28"/>
          <w:szCs w:val="28"/>
        </w:rPr>
        <w:t>базу которого составили 50 испытуемых</w:t>
      </w:r>
      <w:r w:rsidRPr="00B3530D">
        <w:rPr>
          <w:spacing w:val="-16"/>
          <w:sz w:val="28"/>
          <w:szCs w:val="28"/>
        </w:rPr>
        <w:t xml:space="preserve"> </w:t>
      </w:r>
      <w:r w:rsidRPr="00B3530D">
        <w:rPr>
          <w:sz w:val="28"/>
          <w:szCs w:val="28"/>
        </w:rPr>
        <w:t>в</w:t>
      </w:r>
      <w:r w:rsidRPr="00B3530D">
        <w:rPr>
          <w:spacing w:val="-4"/>
          <w:sz w:val="28"/>
          <w:szCs w:val="28"/>
        </w:rPr>
        <w:t xml:space="preserve"> </w:t>
      </w:r>
      <w:r w:rsidRPr="00B3530D">
        <w:rPr>
          <w:sz w:val="28"/>
          <w:szCs w:val="28"/>
        </w:rPr>
        <w:t>возрасте</w:t>
      </w:r>
      <w:r w:rsidRPr="00B3530D">
        <w:rPr>
          <w:w w:val="99"/>
          <w:sz w:val="28"/>
          <w:szCs w:val="28"/>
        </w:rPr>
        <w:t xml:space="preserve"> </w:t>
      </w:r>
      <w:r w:rsidRPr="00B3530D">
        <w:rPr>
          <w:sz w:val="28"/>
          <w:szCs w:val="28"/>
        </w:rPr>
        <w:t xml:space="preserve">от 16  до  17 лет, обучающихся </w:t>
      </w:r>
      <w:r w:rsidRPr="00B3530D">
        <w:rPr>
          <w:spacing w:val="49"/>
          <w:sz w:val="28"/>
          <w:szCs w:val="28"/>
        </w:rPr>
        <w:t xml:space="preserve"> </w:t>
      </w:r>
      <w:r w:rsidRPr="00B3530D">
        <w:rPr>
          <w:sz w:val="28"/>
          <w:szCs w:val="28"/>
        </w:rPr>
        <w:t>по  специальности</w:t>
      </w:r>
      <w:r w:rsidR="00AC71F7">
        <w:rPr>
          <w:sz w:val="28"/>
          <w:szCs w:val="28"/>
        </w:rPr>
        <w:t xml:space="preserve"> </w:t>
      </w:r>
      <w:r w:rsidRPr="00B3530D">
        <w:rPr>
          <w:sz w:val="28"/>
          <w:szCs w:val="28"/>
        </w:rPr>
        <w:t>«Техническая эксплуатация</w:t>
      </w:r>
      <w:r w:rsidRPr="00B3530D">
        <w:rPr>
          <w:spacing w:val="44"/>
          <w:sz w:val="28"/>
          <w:szCs w:val="28"/>
        </w:rPr>
        <w:t xml:space="preserve"> </w:t>
      </w:r>
      <w:r w:rsidRPr="00B3530D">
        <w:rPr>
          <w:sz w:val="28"/>
          <w:szCs w:val="28"/>
        </w:rPr>
        <w:t>подвижного</w:t>
      </w:r>
      <w:r w:rsidRPr="00B3530D">
        <w:rPr>
          <w:spacing w:val="23"/>
          <w:sz w:val="28"/>
          <w:szCs w:val="28"/>
        </w:rPr>
        <w:t xml:space="preserve"> </w:t>
      </w:r>
      <w:r w:rsidRPr="00B3530D">
        <w:rPr>
          <w:sz w:val="28"/>
          <w:szCs w:val="28"/>
        </w:rPr>
        <w:t>состава</w:t>
      </w:r>
      <w:r w:rsidRPr="00B3530D">
        <w:rPr>
          <w:w w:val="99"/>
          <w:sz w:val="28"/>
          <w:szCs w:val="28"/>
        </w:rPr>
        <w:t xml:space="preserve"> </w:t>
      </w:r>
      <w:r w:rsidRPr="00B3530D">
        <w:rPr>
          <w:sz w:val="28"/>
          <w:szCs w:val="28"/>
        </w:rPr>
        <w:t>железных</w:t>
      </w:r>
      <w:r w:rsidRPr="00B3530D">
        <w:rPr>
          <w:sz w:val="28"/>
          <w:szCs w:val="28"/>
        </w:rPr>
        <w:tab/>
        <w:t>дорог</w:t>
      </w:r>
      <w:r w:rsidRPr="00B3530D">
        <w:rPr>
          <w:sz w:val="28"/>
          <w:szCs w:val="28"/>
        </w:rPr>
        <w:tab/>
        <w:t>(электроподвижной</w:t>
      </w:r>
      <w:r w:rsidRPr="00B3530D">
        <w:rPr>
          <w:sz w:val="28"/>
          <w:szCs w:val="28"/>
        </w:rPr>
        <w:tab/>
      </w:r>
      <w:r w:rsidRPr="00B3530D">
        <w:rPr>
          <w:spacing w:val="-3"/>
          <w:sz w:val="28"/>
          <w:szCs w:val="28"/>
        </w:rPr>
        <w:t xml:space="preserve">состав)» </w:t>
      </w:r>
      <w:r w:rsidRPr="00B3530D">
        <w:rPr>
          <w:sz w:val="28"/>
          <w:szCs w:val="28"/>
        </w:rPr>
        <w:t>(Амурского института</w:t>
      </w:r>
      <w:r w:rsidRPr="00B3530D">
        <w:rPr>
          <w:spacing w:val="23"/>
          <w:sz w:val="28"/>
          <w:szCs w:val="28"/>
        </w:rPr>
        <w:t xml:space="preserve"> </w:t>
      </w:r>
      <w:r w:rsidRPr="00B3530D">
        <w:rPr>
          <w:sz w:val="28"/>
          <w:szCs w:val="28"/>
        </w:rPr>
        <w:t>железнодорожного</w:t>
      </w:r>
      <w:r w:rsidRPr="00B3530D">
        <w:rPr>
          <w:spacing w:val="11"/>
          <w:sz w:val="28"/>
          <w:szCs w:val="28"/>
        </w:rPr>
        <w:t xml:space="preserve"> </w:t>
      </w:r>
      <w:r w:rsidRPr="00B3530D">
        <w:rPr>
          <w:sz w:val="28"/>
          <w:szCs w:val="28"/>
        </w:rPr>
        <w:t xml:space="preserve">транспорта факультета СПО </w:t>
      </w:r>
      <w:proofErr w:type="spellStart"/>
      <w:r w:rsidRPr="00B3530D">
        <w:rPr>
          <w:sz w:val="28"/>
          <w:szCs w:val="28"/>
        </w:rPr>
        <w:t>Свободненского</w:t>
      </w:r>
      <w:proofErr w:type="spellEnd"/>
      <w:r w:rsidRPr="00B3530D">
        <w:rPr>
          <w:spacing w:val="-1"/>
          <w:sz w:val="28"/>
          <w:szCs w:val="28"/>
        </w:rPr>
        <w:t xml:space="preserve"> </w:t>
      </w:r>
      <w:r w:rsidRPr="00B3530D">
        <w:rPr>
          <w:sz w:val="28"/>
          <w:szCs w:val="28"/>
        </w:rPr>
        <w:t>техникума</w:t>
      </w:r>
      <w:r w:rsidRPr="00B3530D">
        <w:rPr>
          <w:w w:val="99"/>
          <w:sz w:val="28"/>
          <w:szCs w:val="28"/>
        </w:rPr>
        <w:t xml:space="preserve"> </w:t>
      </w:r>
      <w:r w:rsidRPr="00B3530D">
        <w:rPr>
          <w:sz w:val="28"/>
          <w:szCs w:val="28"/>
        </w:rPr>
        <w:t>железнодорожного транспорта).</w:t>
      </w:r>
      <w:r w:rsidRPr="00B3530D">
        <w:rPr>
          <w:spacing w:val="25"/>
          <w:sz w:val="28"/>
          <w:szCs w:val="28"/>
        </w:rPr>
        <w:t xml:space="preserve"> </w:t>
      </w:r>
      <w:r w:rsidRPr="00B3530D">
        <w:rPr>
          <w:sz w:val="28"/>
          <w:szCs w:val="28"/>
        </w:rPr>
        <w:t>Для</w:t>
      </w:r>
      <w:r w:rsidRPr="00B3530D">
        <w:rPr>
          <w:spacing w:val="37"/>
          <w:sz w:val="28"/>
          <w:szCs w:val="28"/>
        </w:rPr>
        <w:t xml:space="preserve"> </w:t>
      </w:r>
      <w:r w:rsidRPr="00B3530D">
        <w:rPr>
          <w:sz w:val="28"/>
          <w:szCs w:val="28"/>
        </w:rPr>
        <w:t>определения</w:t>
      </w:r>
      <w:r w:rsidRPr="00B3530D">
        <w:rPr>
          <w:w w:val="99"/>
          <w:sz w:val="28"/>
          <w:szCs w:val="28"/>
        </w:rPr>
        <w:t xml:space="preserve"> </w:t>
      </w:r>
      <w:r w:rsidRPr="00B3530D">
        <w:rPr>
          <w:sz w:val="28"/>
          <w:szCs w:val="28"/>
        </w:rPr>
        <w:t>мотивов выбора профессии мы</w:t>
      </w:r>
      <w:r w:rsidRPr="00B3530D">
        <w:rPr>
          <w:spacing w:val="9"/>
          <w:sz w:val="28"/>
          <w:szCs w:val="28"/>
        </w:rPr>
        <w:t xml:space="preserve"> </w:t>
      </w:r>
      <w:r w:rsidRPr="00B3530D">
        <w:rPr>
          <w:sz w:val="28"/>
          <w:szCs w:val="28"/>
        </w:rPr>
        <w:t>применили</w:t>
      </w:r>
      <w:r w:rsidRPr="00B3530D">
        <w:rPr>
          <w:spacing w:val="39"/>
          <w:sz w:val="28"/>
          <w:szCs w:val="28"/>
        </w:rPr>
        <w:t xml:space="preserve"> </w:t>
      </w:r>
      <w:r w:rsidRPr="00B3530D">
        <w:rPr>
          <w:sz w:val="28"/>
          <w:szCs w:val="28"/>
        </w:rPr>
        <w:t>методику «Мотивы выбора профессии»</w:t>
      </w:r>
      <w:r w:rsidRPr="00B3530D">
        <w:rPr>
          <w:spacing w:val="-36"/>
          <w:sz w:val="28"/>
          <w:szCs w:val="28"/>
        </w:rPr>
        <w:t xml:space="preserve"> </w:t>
      </w:r>
      <w:r w:rsidRPr="00B3530D">
        <w:rPr>
          <w:sz w:val="28"/>
          <w:szCs w:val="28"/>
        </w:rPr>
        <w:t>Р.В.</w:t>
      </w:r>
      <w:r w:rsidRPr="00B3530D">
        <w:rPr>
          <w:spacing w:val="-9"/>
          <w:sz w:val="28"/>
          <w:szCs w:val="28"/>
        </w:rPr>
        <w:t xml:space="preserve"> </w:t>
      </w:r>
      <w:proofErr w:type="spellStart"/>
      <w:r w:rsidRPr="00B3530D">
        <w:rPr>
          <w:sz w:val="28"/>
          <w:szCs w:val="28"/>
        </w:rPr>
        <w:t>Овчаровой</w:t>
      </w:r>
      <w:proofErr w:type="spellEnd"/>
      <w:r w:rsidRPr="00B3530D">
        <w:rPr>
          <w:sz w:val="28"/>
          <w:szCs w:val="28"/>
        </w:rPr>
        <w:t>.</w:t>
      </w:r>
      <w:r w:rsidRPr="00B3530D">
        <w:rPr>
          <w:w w:val="99"/>
          <w:sz w:val="28"/>
          <w:szCs w:val="28"/>
        </w:rPr>
        <w:t xml:space="preserve"> </w:t>
      </w:r>
      <w:r w:rsidRPr="00B3530D">
        <w:rPr>
          <w:sz w:val="28"/>
          <w:szCs w:val="28"/>
        </w:rPr>
        <w:t>Актуальность исследования заключатся в</w:t>
      </w:r>
      <w:r w:rsidRPr="00B3530D">
        <w:rPr>
          <w:spacing w:val="1"/>
          <w:sz w:val="28"/>
          <w:szCs w:val="28"/>
        </w:rPr>
        <w:t xml:space="preserve"> </w:t>
      </w:r>
      <w:r w:rsidRPr="00B3530D">
        <w:rPr>
          <w:sz w:val="28"/>
          <w:szCs w:val="28"/>
        </w:rPr>
        <w:t>том,</w:t>
      </w:r>
      <w:r w:rsidR="00AC71F7">
        <w:rPr>
          <w:sz w:val="28"/>
          <w:szCs w:val="28"/>
        </w:rPr>
        <w:t xml:space="preserve"> </w:t>
      </w:r>
      <w:r w:rsidRPr="00B3530D">
        <w:rPr>
          <w:sz w:val="28"/>
          <w:szCs w:val="28"/>
        </w:rPr>
        <w:t>что проблема профессиональной мотивации в настоящее время приобретает особое значение, так как</w:t>
      </w:r>
      <w:r w:rsidRPr="00B3530D">
        <w:rPr>
          <w:spacing w:val="-9"/>
          <w:sz w:val="28"/>
          <w:szCs w:val="28"/>
        </w:rPr>
        <w:t xml:space="preserve"> </w:t>
      </w:r>
      <w:r w:rsidRPr="00B3530D">
        <w:rPr>
          <w:sz w:val="28"/>
          <w:szCs w:val="28"/>
        </w:rPr>
        <w:t>отношение</w:t>
      </w:r>
      <w:r w:rsidRPr="00B3530D">
        <w:rPr>
          <w:spacing w:val="-6"/>
          <w:sz w:val="28"/>
          <w:szCs w:val="28"/>
        </w:rPr>
        <w:t xml:space="preserve"> </w:t>
      </w:r>
      <w:r w:rsidRPr="00B3530D">
        <w:rPr>
          <w:sz w:val="28"/>
          <w:szCs w:val="28"/>
        </w:rPr>
        <w:t>к</w:t>
      </w:r>
      <w:r w:rsidRPr="00B3530D">
        <w:rPr>
          <w:spacing w:val="-10"/>
          <w:sz w:val="28"/>
          <w:szCs w:val="28"/>
        </w:rPr>
        <w:t xml:space="preserve"> </w:t>
      </w:r>
      <w:r w:rsidRPr="00B3530D">
        <w:rPr>
          <w:sz w:val="28"/>
          <w:szCs w:val="28"/>
        </w:rPr>
        <w:t>будущей</w:t>
      </w:r>
      <w:r w:rsidRPr="00B3530D">
        <w:rPr>
          <w:spacing w:val="-8"/>
          <w:sz w:val="28"/>
          <w:szCs w:val="28"/>
        </w:rPr>
        <w:t xml:space="preserve"> </w:t>
      </w:r>
      <w:r w:rsidRPr="00B3530D">
        <w:rPr>
          <w:sz w:val="28"/>
          <w:szCs w:val="28"/>
        </w:rPr>
        <w:t>профессии,</w:t>
      </w:r>
      <w:r w:rsidRPr="00B3530D">
        <w:rPr>
          <w:spacing w:val="-8"/>
          <w:sz w:val="28"/>
          <w:szCs w:val="28"/>
        </w:rPr>
        <w:t xml:space="preserve"> </w:t>
      </w:r>
      <w:r w:rsidRPr="00B3530D">
        <w:rPr>
          <w:sz w:val="28"/>
          <w:szCs w:val="28"/>
        </w:rPr>
        <w:t>правильная</w:t>
      </w:r>
      <w:r w:rsidRPr="00B3530D">
        <w:rPr>
          <w:spacing w:val="-9"/>
          <w:sz w:val="28"/>
          <w:szCs w:val="28"/>
        </w:rPr>
        <w:t xml:space="preserve"> </w:t>
      </w:r>
      <w:r w:rsidRPr="00B3530D">
        <w:rPr>
          <w:sz w:val="28"/>
          <w:szCs w:val="28"/>
        </w:rPr>
        <w:t>и эффективная мотивация, являются чрезвычайно важными факторами, обуславливающими успешность ее выбора. Именно в профессии специфическим образом высвечиваются основные моменты взаимодействия</w:t>
      </w:r>
      <w:r w:rsidRPr="00B3530D">
        <w:rPr>
          <w:spacing w:val="-9"/>
          <w:sz w:val="28"/>
          <w:szCs w:val="28"/>
        </w:rPr>
        <w:t xml:space="preserve"> </w:t>
      </w:r>
      <w:r w:rsidRPr="00B3530D">
        <w:rPr>
          <w:sz w:val="28"/>
          <w:szCs w:val="28"/>
        </w:rPr>
        <w:t>индивида</w:t>
      </w:r>
      <w:r w:rsidRPr="00B3530D">
        <w:rPr>
          <w:spacing w:val="-7"/>
          <w:sz w:val="28"/>
          <w:szCs w:val="28"/>
        </w:rPr>
        <w:t xml:space="preserve"> </w:t>
      </w:r>
      <w:r w:rsidRPr="00B3530D">
        <w:rPr>
          <w:sz w:val="28"/>
          <w:szCs w:val="28"/>
        </w:rPr>
        <w:t>и</w:t>
      </w:r>
      <w:r w:rsidRPr="00B3530D">
        <w:rPr>
          <w:spacing w:val="-7"/>
          <w:sz w:val="28"/>
          <w:szCs w:val="28"/>
        </w:rPr>
        <w:t xml:space="preserve"> </w:t>
      </w:r>
      <w:r w:rsidRPr="00B3530D">
        <w:rPr>
          <w:sz w:val="28"/>
          <w:szCs w:val="28"/>
        </w:rPr>
        <w:t>общества,</w:t>
      </w:r>
      <w:r w:rsidRPr="00B3530D">
        <w:rPr>
          <w:spacing w:val="-8"/>
          <w:sz w:val="28"/>
          <w:szCs w:val="28"/>
        </w:rPr>
        <w:t xml:space="preserve"> </w:t>
      </w:r>
      <w:r w:rsidRPr="00B3530D">
        <w:rPr>
          <w:sz w:val="28"/>
          <w:szCs w:val="28"/>
        </w:rPr>
        <w:t>при</w:t>
      </w:r>
      <w:r w:rsidRPr="00B3530D">
        <w:rPr>
          <w:spacing w:val="-9"/>
          <w:sz w:val="28"/>
          <w:szCs w:val="28"/>
        </w:rPr>
        <w:t xml:space="preserve"> </w:t>
      </w:r>
      <w:r w:rsidRPr="00B3530D">
        <w:rPr>
          <w:sz w:val="28"/>
          <w:szCs w:val="28"/>
        </w:rPr>
        <w:t>этом</w:t>
      </w:r>
      <w:r w:rsidRPr="00B3530D">
        <w:rPr>
          <w:spacing w:val="-8"/>
          <w:sz w:val="28"/>
          <w:szCs w:val="28"/>
        </w:rPr>
        <w:t xml:space="preserve"> </w:t>
      </w:r>
      <w:r w:rsidRPr="00B3530D">
        <w:rPr>
          <w:sz w:val="28"/>
          <w:szCs w:val="28"/>
        </w:rPr>
        <w:t>образовательный процесс приобретает приоритетное значение.</w:t>
      </w:r>
    </w:p>
    <w:p w:rsidR="00B3530D" w:rsidRPr="00B3530D" w:rsidRDefault="00B3530D" w:rsidP="00B3530D">
      <w:pPr>
        <w:pStyle w:val="a3"/>
        <w:ind w:right="174"/>
        <w:rPr>
          <w:sz w:val="28"/>
          <w:szCs w:val="28"/>
        </w:rPr>
      </w:pPr>
      <w:r w:rsidRPr="00B3530D">
        <w:rPr>
          <w:sz w:val="28"/>
          <w:szCs w:val="28"/>
        </w:rPr>
        <w:t>Цель исследования: изучение мотивов выбора профессии и их влияние на формирование общих компетенций.</w:t>
      </w:r>
    </w:p>
    <w:p w:rsidR="00B3530D" w:rsidRPr="00B3530D" w:rsidRDefault="00B3530D" w:rsidP="00B3530D">
      <w:pPr>
        <w:pStyle w:val="a3"/>
        <w:ind w:right="177"/>
        <w:rPr>
          <w:sz w:val="28"/>
          <w:szCs w:val="28"/>
        </w:rPr>
      </w:pPr>
      <w:r w:rsidRPr="00B3530D">
        <w:rPr>
          <w:sz w:val="28"/>
          <w:szCs w:val="28"/>
        </w:rPr>
        <w:t>Гипотеза исследования: мы предполагаем, что мотивационная струк</w:t>
      </w:r>
      <w:r w:rsidR="00AC71F7">
        <w:rPr>
          <w:sz w:val="28"/>
          <w:szCs w:val="28"/>
        </w:rPr>
        <w:t>тура личности оказывает вли</w:t>
      </w:r>
      <w:r w:rsidRPr="00B3530D">
        <w:rPr>
          <w:sz w:val="28"/>
          <w:szCs w:val="28"/>
        </w:rPr>
        <w:t>яние на формирование у обучающихся общих компетенций.</w:t>
      </w:r>
    </w:p>
    <w:p w:rsidR="00B3530D" w:rsidRPr="00B3530D" w:rsidRDefault="00B3530D" w:rsidP="00B3530D">
      <w:pPr>
        <w:pStyle w:val="a3"/>
        <w:spacing w:before="51"/>
        <w:ind w:right="38"/>
        <w:rPr>
          <w:sz w:val="28"/>
          <w:szCs w:val="28"/>
        </w:rPr>
      </w:pPr>
      <w:r w:rsidRPr="00B3530D">
        <w:rPr>
          <w:sz w:val="28"/>
          <w:szCs w:val="28"/>
        </w:rPr>
        <w:t>Изучение структуры профессионально-ориентированной мотивации студентов железнодорожных техникумов, знание мотивов, побуждающих к работе в сфере железнодорожного транспорта, позволит психологически обоснованно решать задачи повышения эффективности педагогической деятельности в частности формировать общие компетенции.</w:t>
      </w:r>
    </w:p>
    <w:p w:rsidR="00B3530D" w:rsidRPr="00B3530D" w:rsidRDefault="00B3530D" w:rsidP="00B3530D">
      <w:pPr>
        <w:pStyle w:val="a3"/>
        <w:spacing w:before="51"/>
        <w:ind w:right="177"/>
        <w:rPr>
          <w:sz w:val="28"/>
          <w:szCs w:val="28"/>
        </w:rPr>
      </w:pPr>
      <w:r w:rsidRPr="00B3530D">
        <w:rPr>
          <w:sz w:val="28"/>
          <w:szCs w:val="28"/>
        </w:rPr>
        <w:t>Методика</w:t>
      </w:r>
      <w:r w:rsidRPr="00B3530D">
        <w:rPr>
          <w:spacing w:val="-13"/>
          <w:sz w:val="28"/>
          <w:szCs w:val="28"/>
        </w:rPr>
        <w:t xml:space="preserve"> </w:t>
      </w:r>
      <w:r w:rsidRPr="00B3530D">
        <w:rPr>
          <w:sz w:val="28"/>
          <w:szCs w:val="28"/>
        </w:rPr>
        <w:t>«Мотивы</w:t>
      </w:r>
      <w:r w:rsidRPr="00B3530D">
        <w:rPr>
          <w:spacing w:val="-11"/>
          <w:sz w:val="28"/>
          <w:szCs w:val="28"/>
        </w:rPr>
        <w:t xml:space="preserve"> </w:t>
      </w:r>
      <w:r w:rsidRPr="00B3530D">
        <w:rPr>
          <w:sz w:val="28"/>
          <w:szCs w:val="28"/>
        </w:rPr>
        <w:t>выбора</w:t>
      </w:r>
      <w:r w:rsidRPr="00B3530D">
        <w:rPr>
          <w:spacing w:val="-14"/>
          <w:sz w:val="28"/>
          <w:szCs w:val="28"/>
        </w:rPr>
        <w:t xml:space="preserve"> </w:t>
      </w:r>
      <w:r w:rsidRPr="00B3530D">
        <w:rPr>
          <w:sz w:val="28"/>
          <w:szCs w:val="28"/>
        </w:rPr>
        <w:t>профессии»</w:t>
      </w:r>
      <w:r w:rsidRPr="00B3530D">
        <w:rPr>
          <w:spacing w:val="-17"/>
          <w:sz w:val="28"/>
          <w:szCs w:val="28"/>
        </w:rPr>
        <w:t xml:space="preserve"> </w:t>
      </w:r>
      <w:r w:rsidRPr="00B3530D">
        <w:rPr>
          <w:sz w:val="28"/>
          <w:szCs w:val="28"/>
        </w:rPr>
        <w:t>позволяет определить влияние на выбор испытуемого внутренних индивидуально значимых мотивов (И), внутренних социально значимых мотивов (С), внешних положительных мотивов</w:t>
      </w:r>
      <w:proofErr w:type="gramStart"/>
      <w:r w:rsidRPr="00B3530D">
        <w:rPr>
          <w:sz w:val="28"/>
          <w:szCs w:val="28"/>
        </w:rPr>
        <w:t xml:space="preserve"> (+), </w:t>
      </w:r>
      <w:proofErr w:type="gramEnd"/>
      <w:r w:rsidRPr="00B3530D">
        <w:rPr>
          <w:sz w:val="28"/>
          <w:szCs w:val="28"/>
        </w:rPr>
        <w:t>внешних отрицательных мотивов</w:t>
      </w:r>
      <w:r w:rsidRPr="00B3530D">
        <w:rPr>
          <w:spacing w:val="-3"/>
          <w:sz w:val="28"/>
          <w:szCs w:val="28"/>
        </w:rPr>
        <w:t xml:space="preserve"> </w:t>
      </w:r>
      <w:r w:rsidRPr="00B3530D">
        <w:rPr>
          <w:sz w:val="28"/>
          <w:szCs w:val="28"/>
        </w:rPr>
        <w:t>(-).</w:t>
      </w:r>
    </w:p>
    <w:p w:rsidR="00B3530D" w:rsidRPr="00B3530D" w:rsidRDefault="00B3530D" w:rsidP="00B3530D">
      <w:pPr>
        <w:pStyle w:val="a3"/>
        <w:ind w:right="176"/>
        <w:rPr>
          <w:sz w:val="28"/>
          <w:szCs w:val="28"/>
        </w:rPr>
      </w:pPr>
      <w:r w:rsidRPr="00B3530D">
        <w:rPr>
          <w:sz w:val="28"/>
          <w:szCs w:val="28"/>
        </w:rPr>
        <w:t xml:space="preserve">В результате первичной статистической обработки и </w:t>
      </w:r>
      <w:proofErr w:type="gramStart"/>
      <w:r w:rsidRPr="00B3530D">
        <w:rPr>
          <w:sz w:val="28"/>
          <w:szCs w:val="28"/>
        </w:rPr>
        <w:t>анализа</w:t>
      </w:r>
      <w:proofErr w:type="gramEnd"/>
      <w:r w:rsidRPr="00B3530D">
        <w:rPr>
          <w:sz w:val="28"/>
          <w:szCs w:val="28"/>
        </w:rPr>
        <w:t xml:space="preserve"> данных мы получили следующие результаты (таблица 1).</w:t>
      </w:r>
    </w:p>
    <w:p w:rsidR="00A45B92" w:rsidRDefault="00A45B92" w:rsidP="00A45B92">
      <w:pPr>
        <w:pStyle w:val="a3"/>
        <w:spacing w:before="1"/>
        <w:ind w:right="94"/>
        <w:rPr>
          <w:sz w:val="28"/>
          <w:szCs w:val="28"/>
        </w:rPr>
      </w:pPr>
    </w:p>
    <w:p w:rsidR="00B3530D" w:rsidRPr="00B3530D" w:rsidRDefault="00B3530D" w:rsidP="00A45B92">
      <w:pPr>
        <w:pStyle w:val="a3"/>
        <w:spacing w:before="1"/>
        <w:ind w:right="94"/>
        <w:rPr>
          <w:sz w:val="28"/>
          <w:szCs w:val="28"/>
        </w:rPr>
      </w:pPr>
      <w:r w:rsidRPr="00B3530D">
        <w:rPr>
          <w:sz w:val="28"/>
          <w:szCs w:val="28"/>
        </w:rPr>
        <w:t>Таблица 1</w:t>
      </w:r>
    </w:p>
    <w:p w:rsidR="00B3530D" w:rsidRPr="00B3530D" w:rsidRDefault="00B3530D" w:rsidP="00B3530D">
      <w:pPr>
        <w:pStyle w:val="Heading8"/>
        <w:spacing w:before="6" w:after="2"/>
        <w:ind w:left="421" w:right="94"/>
        <w:jc w:val="center"/>
        <w:rPr>
          <w:sz w:val="28"/>
          <w:szCs w:val="28"/>
        </w:rPr>
      </w:pPr>
      <w:r w:rsidRPr="00B3530D">
        <w:rPr>
          <w:sz w:val="28"/>
          <w:szCs w:val="28"/>
        </w:rPr>
        <w:t>Результаты анализа методики «Мотивы выбора профессии»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96"/>
        <w:gridCol w:w="1760"/>
        <w:gridCol w:w="1306"/>
      </w:tblGrid>
      <w:tr w:rsidR="00B3530D" w:rsidRPr="00B3530D" w:rsidTr="00B86C1C">
        <w:trPr>
          <w:trHeight w:val="230"/>
        </w:trPr>
        <w:tc>
          <w:tcPr>
            <w:tcW w:w="5996" w:type="dxa"/>
          </w:tcPr>
          <w:p w:rsidR="00B3530D" w:rsidRPr="00B3530D" w:rsidRDefault="00B3530D" w:rsidP="00B86C1C">
            <w:pPr>
              <w:pStyle w:val="TableParagraph"/>
              <w:ind w:left="2403" w:right="2399"/>
              <w:rPr>
                <w:sz w:val="28"/>
                <w:szCs w:val="28"/>
              </w:rPr>
            </w:pPr>
            <w:proofErr w:type="spellStart"/>
            <w:r w:rsidRPr="00B3530D">
              <w:rPr>
                <w:sz w:val="28"/>
                <w:szCs w:val="28"/>
              </w:rPr>
              <w:t>Утверждение</w:t>
            </w:r>
            <w:proofErr w:type="spellEnd"/>
          </w:p>
        </w:tc>
        <w:tc>
          <w:tcPr>
            <w:tcW w:w="1760" w:type="dxa"/>
          </w:tcPr>
          <w:p w:rsidR="00B3530D" w:rsidRPr="00B3530D" w:rsidRDefault="00B3530D" w:rsidP="00B86C1C">
            <w:pPr>
              <w:pStyle w:val="TableParagraph"/>
              <w:ind w:left="275" w:right="273"/>
              <w:rPr>
                <w:sz w:val="28"/>
                <w:szCs w:val="28"/>
              </w:rPr>
            </w:pPr>
            <w:proofErr w:type="spellStart"/>
            <w:r w:rsidRPr="00B3530D">
              <w:rPr>
                <w:sz w:val="28"/>
                <w:szCs w:val="28"/>
              </w:rPr>
              <w:t>Общая</w:t>
            </w:r>
            <w:proofErr w:type="spellEnd"/>
            <w:r w:rsidRPr="00B3530D">
              <w:rPr>
                <w:sz w:val="28"/>
                <w:szCs w:val="28"/>
              </w:rPr>
              <w:t xml:space="preserve"> </w:t>
            </w:r>
            <w:proofErr w:type="spellStart"/>
            <w:r w:rsidRPr="00B3530D">
              <w:rPr>
                <w:sz w:val="28"/>
                <w:szCs w:val="28"/>
              </w:rPr>
              <w:t>сумма</w:t>
            </w:r>
            <w:proofErr w:type="spellEnd"/>
          </w:p>
        </w:tc>
        <w:tc>
          <w:tcPr>
            <w:tcW w:w="1306" w:type="dxa"/>
          </w:tcPr>
          <w:p w:rsidR="00B3530D" w:rsidRPr="00B3530D" w:rsidRDefault="00B3530D" w:rsidP="00B86C1C">
            <w:pPr>
              <w:pStyle w:val="TableParagraph"/>
              <w:ind w:left="285" w:right="279"/>
              <w:rPr>
                <w:sz w:val="28"/>
                <w:szCs w:val="28"/>
              </w:rPr>
            </w:pPr>
            <w:proofErr w:type="spellStart"/>
            <w:r w:rsidRPr="00B3530D">
              <w:rPr>
                <w:sz w:val="28"/>
                <w:szCs w:val="28"/>
              </w:rPr>
              <w:t>Рейтинг</w:t>
            </w:r>
            <w:proofErr w:type="spellEnd"/>
          </w:p>
        </w:tc>
      </w:tr>
      <w:tr w:rsidR="00B3530D" w:rsidRPr="00B3530D" w:rsidTr="00B86C1C">
        <w:trPr>
          <w:trHeight w:val="230"/>
        </w:trPr>
        <w:tc>
          <w:tcPr>
            <w:tcW w:w="5996" w:type="dxa"/>
          </w:tcPr>
          <w:p w:rsidR="00B3530D" w:rsidRPr="00B3530D" w:rsidRDefault="00B3530D" w:rsidP="00B86C1C">
            <w:pPr>
              <w:pStyle w:val="TableParagraph"/>
              <w:jc w:val="left"/>
              <w:rPr>
                <w:sz w:val="28"/>
                <w:szCs w:val="28"/>
              </w:rPr>
            </w:pPr>
            <w:r w:rsidRPr="00B3530D">
              <w:rPr>
                <w:sz w:val="28"/>
                <w:szCs w:val="28"/>
              </w:rPr>
              <w:t xml:space="preserve">1 </w:t>
            </w:r>
            <w:proofErr w:type="spellStart"/>
            <w:r w:rsidRPr="00B3530D">
              <w:rPr>
                <w:sz w:val="28"/>
                <w:szCs w:val="28"/>
              </w:rPr>
              <w:t>Является</w:t>
            </w:r>
            <w:proofErr w:type="spellEnd"/>
            <w:r w:rsidRPr="00B3530D">
              <w:rPr>
                <w:sz w:val="28"/>
                <w:szCs w:val="28"/>
              </w:rPr>
              <w:t xml:space="preserve"> </w:t>
            </w:r>
            <w:proofErr w:type="spellStart"/>
            <w:r w:rsidRPr="00B3530D">
              <w:rPr>
                <w:sz w:val="28"/>
                <w:szCs w:val="28"/>
              </w:rPr>
              <w:t>высоко</w:t>
            </w:r>
            <w:proofErr w:type="spellEnd"/>
            <w:r w:rsidRPr="00B3530D">
              <w:rPr>
                <w:sz w:val="28"/>
                <w:szCs w:val="28"/>
              </w:rPr>
              <w:t xml:space="preserve"> </w:t>
            </w:r>
            <w:proofErr w:type="spellStart"/>
            <w:r w:rsidRPr="00B3530D">
              <w:rPr>
                <w:sz w:val="28"/>
                <w:szCs w:val="28"/>
              </w:rPr>
              <w:t>оплачиваемой</w:t>
            </w:r>
            <w:proofErr w:type="spellEnd"/>
            <w:r w:rsidRPr="00B3530D">
              <w:rPr>
                <w:sz w:val="28"/>
                <w:szCs w:val="28"/>
              </w:rPr>
              <w:t xml:space="preserve"> (+)</w:t>
            </w:r>
          </w:p>
        </w:tc>
        <w:tc>
          <w:tcPr>
            <w:tcW w:w="1760" w:type="dxa"/>
          </w:tcPr>
          <w:p w:rsidR="00B3530D" w:rsidRPr="00B3530D" w:rsidRDefault="00B3530D" w:rsidP="00B86C1C">
            <w:pPr>
              <w:pStyle w:val="TableParagraph"/>
              <w:ind w:left="275" w:right="264"/>
              <w:rPr>
                <w:sz w:val="28"/>
                <w:szCs w:val="28"/>
              </w:rPr>
            </w:pPr>
            <w:r w:rsidRPr="00B3530D">
              <w:rPr>
                <w:sz w:val="28"/>
                <w:szCs w:val="28"/>
              </w:rPr>
              <w:t>110</w:t>
            </w:r>
          </w:p>
        </w:tc>
        <w:tc>
          <w:tcPr>
            <w:tcW w:w="1306" w:type="dxa"/>
          </w:tcPr>
          <w:p w:rsidR="00B3530D" w:rsidRPr="00B3530D" w:rsidRDefault="00B3530D" w:rsidP="00B86C1C">
            <w:pPr>
              <w:pStyle w:val="TableParagraph"/>
              <w:ind w:left="7"/>
              <w:rPr>
                <w:sz w:val="28"/>
                <w:szCs w:val="28"/>
              </w:rPr>
            </w:pPr>
            <w:r w:rsidRPr="00B3530D">
              <w:rPr>
                <w:w w:val="99"/>
                <w:sz w:val="28"/>
                <w:szCs w:val="28"/>
              </w:rPr>
              <w:t>1</w:t>
            </w:r>
          </w:p>
        </w:tc>
      </w:tr>
      <w:tr w:rsidR="00B3530D" w:rsidRPr="00B3530D" w:rsidTr="00B86C1C">
        <w:trPr>
          <w:trHeight w:val="230"/>
        </w:trPr>
        <w:tc>
          <w:tcPr>
            <w:tcW w:w="5996" w:type="dxa"/>
          </w:tcPr>
          <w:p w:rsidR="00B3530D" w:rsidRPr="00B3530D" w:rsidRDefault="00B3530D" w:rsidP="00B86C1C">
            <w:pPr>
              <w:pStyle w:val="TableParagraph"/>
              <w:jc w:val="left"/>
              <w:rPr>
                <w:sz w:val="28"/>
                <w:szCs w:val="28"/>
                <w:lang w:val="ru-RU"/>
              </w:rPr>
            </w:pPr>
            <w:r w:rsidRPr="00B3530D">
              <w:rPr>
                <w:sz w:val="28"/>
                <w:szCs w:val="28"/>
                <w:lang w:val="ru-RU"/>
              </w:rPr>
              <w:t>2</w:t>
            </w:r>
            <w:proofErr w:type="gramStart"/>
            <w:r w:rsidRPr="00B3530D">
              <w:rPr>
                <w:sz w:val="28"/>
                <w:szCs w:val="28"/>
                <w:lang w:val="ru-RU"/>
              </w:rPr>
              <w:t xml:space="preserve"> Д</w:t>
            </w:r>
            <w:proofErr w:type="gramEnd"/>
            <w:r w:rsidRPr="00B3530D">
              <w:rPr>
                <w:sz w:val="28"/>
                <w:szCs w:val="28"/>
                <w:lang w:val="ru-RU"/>
              </w:rPr>
              <w:t>ает возможность для профессионального роста (С)</w:t>
            </w:r>
          </w:p>
        </w:tc>
        <w:tc>
          <w:tcPr>
            <w:tcW w:w="1760" w:type="dxa"/>
          </w:tcPr>
          <w:p w:rsidR="00B3530D" w:rsidRPr="00B3530D" w:rsidRDefault="00B3530D" w:rsidP="00B86C1C">
            <w:pPr>
              <w:pStyle w:val="TableParagraph"/>
              <w:ind w:left="275" w:right="264"/>
              <w:rPr>
                <w:sz w:val="28"/>
                <w:szCs w:val="28"/>
              </w:rPr>
            </w:pPr>
            <w:r w:rsidRPr="00B3530D">
              <w:rPr>
                <w:sz w:val="28"/>
                <w:szCs w:val="28"/>
              </w:rPr>
              <w:t>93</w:t>
            </w:r>
          </w:p>
        </w:tc>
        <w:tc>
          <w:tcPr>
            <w:tcW w:w="1306" w:type="dxa"/>
          </w:tcPr>
          <w:p w:rsidR="00B3530D" w:rsidRPr="00B3530D" w:rsidRDefault="00B3530D" w:rsidP="00B86C1C">
            <w:pPr>
              <w:pStyle w:val="TableParagraph"/>
              <w:ind w:left="7"/>
              <w:rPr>
                <w:sz w:val="28"/>
                <w:szCs w:val="28"/>
              </w:rPr>
            </w:pPr>
            <w:r w:rsidRPr="00B3530D">
              <w:rPr>
                <w:w w:val="99"/>
                <w:sz w:val="28"/>
                <w:szCs w:val="28"/>
              </w:rPr>
              <w:t>2</w:t>
            </w:r>
          </w:p>
        </w:tc>
      </w:tr>
      <w:tr w:rsidR="00B3530D" w:rsidRPr="00B3530D" w:rsidTr="00B86C1C">
        <w:trPr>
          <w:trHeight w:val="230"/>
        </w:trPr>
        <w:tc>
          <w:tcPr>
            <w:tcW w:w="5996" w:type="dxa"/>
          </w:tcPr>
          <w:p w:rsidR="00B3530D" w:rsidRPr="00B3530D" w:rsidRDefault="00B3530D" w:rsidP="00B86C1C">
            <w:pPr>
              <w:pStyle w:val="TableParagraph"/>
              <w:jc w:val="left"/>
              <w:rPr>
                <w:sz w:val="28"/>
                <w:szCs w:val="28"/>
                <w:lang w:val="ru-RU"/>
              </w:rPr>
            </w:pPr>
            <w:r w:rsidRPr="00B3530D">
              <w:rPr>
                <w:sz w:val="28"/>
                <w:szCs w:val="28"/>
                <w:lang w:val="ru-RU"/>
              </w:rPr>
              <w:t>3</w:t>
            </w:r>
            <w:proofErr w:type="gramStart"/>
            <w:r w:rsidRPr="00B3530D">
              <w:rPr>
                <w:sz w:val="28"/>
                <w:szCs w:val="28"/>
                <w:lang w:val="ru-RU"/>
              </w:rPr>
              <w:t xml:space="preserve"> П</w:t>
            </w:r>
            <w:proofErr w:type="gramEnd"/>
            <w:r w:rsidRPr="00B3530D">
              <w:rPr>
                <w:sz w:val="28"/>
                <w:szCs w:val="28"/>
                <w:lang w:val="ru-RU"/>
              </w:rPr>
              <w:t>редполагает высокое чувство ответственности (С)</w:t>
            </w:r>
          </w:p>
        </w:tc>
        <w:tc>
          <w:tcPr>
            <w:tcW w:w="1760" w:type="dxa"/>
          </w:tcPr>
          <w:p w:rsidR="00B3530D" w:rsidRPr="00B3530D" w:rsidRDefault="00B3530D" w:rsidP="00B86C1C">
            <w:pPr>
              <w:pStyle w:val="TableParagraph"/>
              <w:ind w:left="275" w:right="264"/>
              <w:rPr>
                <w:sz w:val="28"/>
                <w:szCs w:val="28"/>
              </w:rPr>
            </w:pPr>
            <w:r w:rsidRPr="00B3530D">
              <w:rPr>
                <w:sz w:val="28"/>
                <w:szCs w:val="28"/>
              </w:rPr>
              <w:t>89</w:t>
            </w:r>
          </w:p>
        </w:tc>
        <w:tc>
          <w:tcPr>
            <w:tcW w:w="1306" w:type="dxa"/>
          </w:tcPr>
          <w:p w:rsidR="00B3530D" w:rsidRPr="00B3530D" w:rsidRDefault="00B3530D" w:rsidP="00B86C1C">
            <w:pPr>
              <w:pStyle w:val="TableParagraph"/>
              <w:ind w:left="7"/>
              <w:rPr>
                <w:sz w:val="28"/>
                <w:szCs w:val="28"/>
              </w:rPr>
            </w:pPr>
            <w:r w:rsidRPr="00B3530D">
              <w:rPr>
                <w:w w:val="99"/>
                <w:sz w:val="28"/>
                <w:szCs w:val="28"/>
              </w:rPr>
              <w:t>3</w:t>
            </w:r>
          </w:p>
        </w:tc>
      </w:tr>
      <w:tr w:rsidR="00B3530D" w:rsidRPr="00B3530D" w:rsidTr="00B86C1C">
        <w:trPr>
          <w:trHeight w:val="230"/>
        </w:trPr>
        <w:tc>
          <w:tcPr>
            <w:tcW w:w="5996" w:type="dxa"/>
          </w:tcPr>
          <w:p w:rsidR="00B3530D" w:rsidRPr="00B3530D" w:rsidRDefault="00B3530D" w:rsidP="00B86C1C">
            <w:pPr>
              <w:pStyle w:val="TableParagraph"/>
              <w:jc w:val="left"/>
              <w:rPr>
                <w:sz w:val="28"/>
                <w:szCs w:val="28"/>
                <w:lang w:val="ru-RU"/>
              </w:rPr>
            </w:pPr>
            <w:r w:rsidRPr="00B3530D">
              <w:rPr>
                <w:sz w:val="28"/>
                <w:szCs w:val="28"/>
                <w:lang w:val="ru-RU"/>
              </w:rPr>
              <w:t>4</w:t>
            </w:r>
            <w:proofErr w:type="gramStart"/>
            <w:r w:rsidRPr="00B3530D">
              <w:rPr>
                <w:sz w:val="28"/>
                <w:szCs w:val="28"/>
                <w:lang w:val="ru-RU"/>
              </w:rPr>
              <w:t xml:space="preserve"> Д</w:t>
            </w:r>
            <w:proofErr w:type="gramEnd"/>
            <w:r w:rsidRPr="00B3530D">
              <w:rPr>
                <w:sz w:val="28"/>
                <w:szCs w:val="28"/>
                <w:lang w:val="ru-RU"/>
              </w:rPr>
              <w:t>ает возможность приносить пользу обществу (С)</w:t>
            </w:r>
          </w:p>
        </w:tc>
        <w:tc>
          <w:tcPr>
            <w:tcW w:w="1760" w:type="dxa"/>
          </w:tcPr>
          <w:p w:rsidR="00B3530D" w:rsidRPr="00B3530D" w:rsidRDefault="00B3530D" w:rsidP="00B86C1C">
            <w:pPr>
              <w:pStyle w:val="TableParagraph"/>
              <w:ind w:left="275" w:right="264"/>
              <w:rPr>
                <w:sz w:val="28"/>
                <w:szCs w:val="28"/>
              </w:rPr>
            </w:pPr>
            <w:r w:rsidRPr="00B3530D">
              <w:rPr>
                <w:sz w:val="28"/>
                <w:szCs w:val="28"/>
              </w:rPr>
              <w:t>88</w:t>
            </w:r>
          </w:p>
        </w:tc>
        <w:tc>
          <w:tcPr>
            <w:tcW w:w="1306" w:type="dxa"/>
          </w:tcPr>
          <w:p w:rsidR="00B3530D" w:rsidRPr="00B3530D" w:rsidRDefault="00B3530D" w:rsidP="00B86C1C">
            <w:pPr>
              <w:pStyle w:val="TableParagraph"/>
              <w:ind w:left="7"/>
              <w:rPr>
                <w:sz w:val="28"/>
                <w:szCs w:val="28"/>
              </w:rPr>
            </w:pPr>
            <w:r w:rsidRPr="00B3530D">
              <w:rPr>
                <w:w w:val="99"/>
                <w:sz w:val="28"/>
                <w:szCs w:val="28"/>
              </w:rPr>
              <w:t>4</w:t>
            </w:r>
          </w:p>
        </w:tc>
      </w:tr>
      <w:tr w:rsidR="00B3530D" w:rsidRPr="00B3530D" w:rsidTr="00B86C1C">
        <w:trPr>
          <w:trHeight w:val="230"/>
        </w:trPr>
        <w:tc>
          <w:tcPr>
            <w:tcW w:w="5996" w:type="dxa"/>
          </w:tcPr>
          <w:p w:rsidR="00B3530D" w:rsidRPr="00B3530D" w:rsidRDefault="00B3530D" w:rsidP="00B86C1C">
            <w:pPr>
              <w:pStyle w:val="TableParagraph"/>
              <w:spacing w:line="211" w:lineRule="exact"/>
              <w:jc w:val="left"/>
              <w:rPr>
                <w:sz w:val="28"/>
                <w:szCs w:val="28"/>
                <w:lang w:val="ru-RU"/>
              </w:rPr>
            </w:pPr>
            <w:r w:rsidRPr="00B3530D">
              <w:rPr>
                <w:sz w:val="28"/>
                <w:szCs w:val="28"/>
                <w:lang w:val="ru-RU"/>
              </w:rPr>
              <w:t>5</w:t>
            </w:r>
            <w:proofErr w:type="gramStart"/>
            <w:r w:rsidRPr="00B3530D">
              <w:rPr>
                <w:sz w:val="28"/>
                <w:szCs w:val="28"/>
                <w:lang w:val="ru-RU"/>
              </w:rPr>
              <w:t xml:space="preserve"> П</w:t>
            </w:r>
            <w:proofErr w:type="gramEnd"/>
            <w:r w:rsidRPr="00B3530D">
              <w:rPr>
                <w:sz w:val="28"/>
                <w:szCs w:val="28"/>
                <w:lang w:val="ru-RU"/>
              </w:rPr>
              <w:t>озволяет получить хороший результат (С)</w:t>
            </w:r>
          </w:p>
        </w:tc>
        <w:tc>
          <w:tcPr>
            <w:tcW w:w="1760" w:type="dxa"/>
          </w:tcPr>
          <w:p w:rsidR="00B3530D" w:rsidRPr="00B3530D" w:rsidRDefault="00B3530D" w:rsidP="00B86C1C">
            <w:pPr>
              <w:pStyle w:val="TableParagraph"/>
              <w:spacing w:line="211" w:lineRule="exact"/>
              <w:ind w:left="275" w:right="264"/>
              <w:rPr>
                <w:sz w:val="28"/>
                <w:szCs w:val="28"/>
              </w:rPr>
            </w:pPr>
            <w:r w:rsidRPr="00B3530D">
              <w:rPr>
                <w:sz w:val="28"/>
                <w:szCs w:val="28"/>
              </w:rPr>
              <w:t>87</w:t>
            </w:r>
          </w:p>
        </w:tc>
        <w:tc>
          <w:tcPr>
            <w:tcW w:w="1306" w:type="dxa"/>
          </w:tcPr>
          <w:p w:rsidR="00B3530D" w:rsidRPr="00B3530D" w:rsidRDefault="00B3530D" w:rsidP="00B86C1C">
            <w:pPr>
              <w:pStyle w:val="TableParagraph"/>
              <w:spacing w:line="211" w:lineRule="exact"/>
              <w:ind w:left="7"/>
              <w:rPr>
                <w:sz w:val="28"/>
                <w:szCs w:val="28"/>
              </w:rPr>
            </w:pPr>
            <w:r w:rsidRPr="00B3530D">
              <w:rPr>
                <w:w w:val="99"/>
                <w:sz w:val="28"/>
                <w:szCs w:val="28"/>
              </w:rPr>
              <w:t>5</w:t>
            </w:r>
          </w:p>
        </w:tc>
      </w:tr>
      <w:tr w:rsidR="00B3530D" w:rsidRPr="00B3530D" w:rsidTr="00B86C1C">
        <w:trPr>
          <w:trHeight w:val="229"/>
        </w:trPr>
        <w:tc>
          <w:tcPr>
            <w:tcW w:w="5996" w:type="dxa"/>
          </w:tcPr>
          <w:p w:rsidR="00B3530D" w:rsidRPr="00B3530D" w:rsidRDefault="00B3530D" w:rsidP="00B86C1C">
            <w:pPr>
              <w:pStyle w:val="TableParagraph"/>
              <w:jc w:val="left"/>
              <w:rPr>
                <w:sz w:val="28"/>
                <w:szCs w:val="28"/>
              </w:rPr>
            </w:pPr>
            <w:r w:rsidRPr="00B3530D">
              <w:rPr>
                <w:sz w:val="28"/>
                <w:szCs w:val="28"/>
              </w:rPr>
              <w:lastRenderedPageBreak/>
              <w:t xml:space="preserve">6 </w:t>
            </w:r>
            <w:proofErr w:type="spellStart"/>
            <w:r w:rsidRPr="00B3530D">
              <w:rPr>
                <w:sz w:val="28"/>
                <w:szCs w:val="28"/>
              </w:rPr>
              <w:t>Является</w:t>
            </w:r>
            <w:proofErr w:type="spellEnd"/>
            <w:r w:rsidRPr="00B3530D">
              <w:rPr>
                <w:sz w:val="28"/>
                <w:szCs w:val="28"/>
              </w:rPr>
              <w:t xml:space="preserve"> </w:t>
            </w:r>
            <w:proofErr w:type="spellStart"/>
            <w:r w:rsidRPr="00B3530D">
              <w:rPr>
                <w:sz w:val="28"/>
                <w:szCs w:val="28"/>
              </w:rPr>
              <w:t>престижной</w:t>
            </w:r>
            <w:proofErr w:type="spellEnd"/>
            <w:r w:rsidRPr="00B3530D">
              <w:rPr>
                <w:sz w:val="28"/>
                <w:szCs w:val="28"/>
              </w:rPr>
              <w:t xml:space="preserve"> (-)</w:t>
            </w:r>
          </w:p>
        </w:tc>
        <w:tc>
          <w:tcPr>
            <w:tcW w:w="1760" w:type="dxa"/>
          </w:tcPr>
          <w:p w:rsidR="00B3530D" w:rsidRPr="00B3530D" w:rsidRDefault="00B3530D" w:rsidP="00B86C1C">
            <w:pPr>
              <w:pStyle w:val="TableParagraph"/>
              <w:ind w:left="275" w:right="264"/>
              <w:rPr>
                <w:sz w:val="28"/>
                <w:szCs w:val="28"/>
              </w:rPr>
            </w:pPr>
            <w:r w:rsidRPr="00B3530D">
              <w:rPr>
                <w:sz w:val="28"/>
                <w:szCs w:val="28"/>
              </w:rPr>
              <w:t>86</w:t>
            </w:r>
          </w:p>
        </w:tc>
        <w:tc>
          <w:tcPr>
            <w:tcW w:w="1306" w:type="dxa"/>
          </w:tcPr>
          <w:p w:rsidR="00B3530D" w:rsidRPr="00B3530D" w:rsidRDefault="00B3530D" w:rsidP="00B86C1C">
            <w:pPr>
              <w:pStyle w:val="TableParagraph"/>
              <w:ind w:left="7"/>
              <w:rPr>
                <w:sz w:val="28"/>
                <w:szCs w:val="28"/>
              </w:rPr>
            </w:pPr>
            <w:r w:rsidRPr="00B3530D">
              <w:rPr>
                <w:w w:val="99"/>
                <w:sz w:val="28"/>
                <w:szCs w:val="28"/>
              </w:rPr>
              <w:t>6</w:t>
            </w:r>
          </w:p>
        </w:tc>
      </w:tr>
      <w:tr w:rsidR="00B3530D" w:rsidRPr="00B3530D" w:rsidTr="00B86C1C">
        <w:trPr>
          <w:trHeight w:val="230"/>
        </w:trPr>
        <w:tc>
          <w:tcPr>
            <w:tcW w:w="5996" w:type="dxa"/>
          </w:tcPr>
          <w:p w:rsidR="00B3530D" w:rsidRPr="00B3530D" w:rsidRDefault="00B3530D" w:rsidP="00B86C1C">
            <w:pPr>
              <w:pStyle w:val="TableParagraph"/>
              <w:jc w:val="left"/>
              <w:rPr>
                <w:sz w:val="28"/>
                <w:szCs w:val="28"/>
              </w:rPr>
            </w:pPr>
            <w:r w:rsidRPr="00B3530D">
              <w:rPr>
                <w:sz w:val="28"/>
                <w:szCs w:val="28"/>
              </w:rPr>
              <w:t xml:space="preserve">7 </w:t>
            </w:r>
            <w:proofErr w:type="spellStart"/>
            <w:r w:rsidRPr="00B3530D">
              <w:rPr>
                <w:sz w:val="28"/>
                <w:szCs w:val="28"/>
              </w:rPr>
              <w:t>Позволяет</w:t>
            </w:r>
            <w:proofErr w:type="spellEnd"/>
            <w:r w:rsidRPr="00B3530D">
              <w:rPr>
                <w:sz w:val="28"/>
                <w:szCs w:val="28"/>
              </w:rPr>
              <w:t xml:space="preserve"> </w:t>
            </w:r>
            <w:proofErr w:type="spellStart"/>
            <w:r w:rsidRPr="00B3530D">
              <w:rPr>
                <w:sz w:val="28"/>
                <w:szCs w:val="28"/>
              </w:rPr>
              <w:t>использовать</w:t>
            </w:r>
            <w:proofErr w:type="spellEnd"/>
            <w:r w:rsidRPr="00B3530D">
              <w:rPr>
                <w:sz w:val="28"/>
                <w:szCs w:val="28"/>
              </w:rPr>
              <w:t xml:space="preserve"> </w:t>
            </w:r>
            <w:proofErr w:type="spellStart"/>
            <w:r w:rsidRPr="00B3530D">
              <w:rPr>
                <w:sz w:val="28"/>
                <w:szCs w:val="28"/>
              </w:rPr>
              <w:t>профессиональные</w:t>
            </w:r>
            <w:proofErr w:type="spellEnd"/>
            <w:r w:rsidRPr="00B3530D">
              <w:rPr>
                <w:sz w:val="28"/>
                <w:szCs w:val="28"/>
              </w:rPr>
              <w:t xml:space="preserve"> </w:t>
            </w:r>
            <w:proofErr w:type="spellStart"/>
            <w:r w:rsidRPr="00B3530D">
              <w:rPr>
                <w:sz w:val="28"/>
                <w:szCs w:val="28"/>
              </w:rPr>
              <w:t>умения</w:t>
            </w:r>
            <w:proofErr w:type="spellEnd"/>
            <w:r w:rsidRPr="00B3530D">
              <w:rPr>
                <w:sz w:val="28"/>
                <w:szCs w:val="28"/>
              </w:rPr>
              <w:t xml:space="preserve"> (+)</w:t>
            </w:r>
          </w:p>
        </w:tc>
        <w:tc>
          <w:tcPr>
            <w:tcW w:w="1760" w:type="dxa"/>
          </w:tcPr>
          <w:p w:rsidR="00B3530D" w:rsidRPr="00B3530D" w:rsidRDefault="00B3530D" w:rsidP="00B86C1C">
            <w:pPr>
              <w:pStyle w:val="TableParagraph"/>
              <w:ind w:left="275" w:right="264"/>
              <w:rPr>
                <w:sz w:val="28"/>
                <w:szCs w:val="28"/>
              </w:rPr>
            </w:pPr>
            <w:r w:rsidRPr="00B3530D">
              <w:rPr>
                <w:sz w:val="28"/>
                <w:szCs w:val="28"/>
              </w:rPr>
              <w:t>86</w:t>
            </w:r>
          </w:p>
        </w:tc>
        <w:tc>
          <w:tcPr>
            <w:tcW w:w="1306" w:type="dxa"/>
          </w:tcPr>
          <w:p w:rsidR="00B3530D" w:rsidRPr="00B3530D" w:rsidRDefault="00B3530D" w:rsidP="00B86C1C">
            <w:pPr>
              <w:pStyle w:val="TableParagraph"/>
              <w:ind w:left="7"/>
              <w:rPr>
                <w:sz w:val="28"/>
                <w:szCs w:val="28"/>
              </w:rPr>
            </w:pPr>
            <w:r w:rsidRPr="00B3530D">
              <w:rPr>
                <w:w w:val="99"/>
                <w:sz w:val="28"/>
                <w:szCs w:val="28"/>
              </w:rPr>
              <w:t>6</w:t>
            </w:r>
          </w:p>
        </w:tc>
      </w:tr>
      <w:tr w:rsidR="00B3530D" w:rsidRPr="00B3530D" w:rsidTr="00B86C1C">
        <w:trPr>
          <w:trHeight w:val="230"/>
        </w:trPr>
        <w:tc>
          <w:tcPr>
            <w:tcW w:w="5996" w:type="dxa"/>
          </w:tcPr>
          <w:p w:rsidR="00B3530D" w:rsidRPr="00B3530D" w:rsidRDefault="00B3530D" w:rsidP="00B86C1C">
            <w:pPr>
              <w:pStyle w:val="TableParagraph"/>
              <w:jc w:val="left"/>
              <w:rPr>
                <w:sz w:val="28"/>
                <w:szCs w:val="28"/>
                <w:lang w:val="ru-RU"/>
              </w:rPr>
            </w:pPr>
            <w:r w:rsidRPr="00B3530D">
              <w:rPr>
                <w:sz w:val="28"/>
                <w:szCs w:val="28"/>
                <w:lang w:val="ru-RU"/>
              </w:rPr>
              <w:t>8</w:t>
            </w:r>
            <w:proofErr w:type="gramStart"/>
            <w:r w:rsidRPr="00B3530D">
              <w:rPr>
                <w:sz w:val="28"/>
                <w:szCs w:val="28"/>
                <w:lang w:val="ru-RU"/>
              </w:rPr>
              <w:t xml:space="preserve"> С</w:t>
            </w:r>
            <w:proofErr w:type="gramEnd"/>
            <w:r w:rsidRPr="00B3530D">
              <w:rPr>
                <w:sz w:val="28"/>
                <w:szCs w:val="28"/>
                <w:lang w:val="ru-RU"/>
              </w:rPr>
              <w:t>пособствует умственному и физическому развитию (И)</w:t>
            </w:r>
          </w:p>
        </w:tc>
        <w:tc>
          <w:tcPr>
            <w:tcW w:w="1760" w:type="dxa"/>
          </w:tcPr>
          <w:p w:rsidR="00B3530D" w:rsidRPr="00B3530D" w:rsidRDefault="00B3530D" w:rsidP="00B86C1C">
            <w:pPr>
              <w:pStyle w:val="TableParagraph"/>
              <w:ind w:left="275" w:right="264"/>
              <w:rPr>
                <w:sz w:val="28"/>
                <w:szCs w:val="28"/>
              </w:rPr>
            </w:pPr>
            <w:r w:rsidRPr="00B3530D">
              <w:rPr>
                <w:sz w:val="28"/>
                <w:szCs w:val="28"/>
              </w:rPr>
              <w:t>85</w:t>
            </w:r>
          </w:p>
        </w:tc>
        <w:tc>
          <w:tcPr>
            <w:tcW w:w="1306" w:type="dxa"/>
          </w:tcPr>
          <w:p w:rsidR="00B3530D" w:rsidRPr="00B3530D" w:rsidRDefault="00B3530D" w:rsidP="00B86C1C">
            <w:pPr>
              <w:pStyle w:val="TableParagraph"/>
              <w:ind w:left="7"/>
              <w:rPr>
                <w:sz w:val="28"/>
                <w:szCs w:val="28"/>
              </w:rPr>
            </w:pPr>
            <w:r w:rsidRPr="00B3530D">
              <w:rPr>
                <w:w w:val="99"/>
                <w:sz w:val="28"/>
                <w:szCs w:val="28"/>
              </w:rPr>
              <w:t>8</w:t>
            </w:r>
          </w:p>
        </w:tc>
      </w:tr>
      <w:tr w:rsidR="00B3530D" w:rsidRPr="00B3530D" w:rsidTr="00B86C1C">
        <w:trPr>
          <w:trHeight w:val="227"/>
        </w:trPr>
        <w:tc>
          <w:tcPr>
            <w:tcW w:w="5996" w:type="dxa"/>
          </w:tcPr>
          <w:p w:rsidR="00B3530D" w:rsidRPr="00B3530D" w:rsidRDefault="00B3530D" w:rsidP="00B86C1C">
            <w:pPr>
              <w:pStyle w:val="TableParagraph"/>
              <w:spacing w:line="208" w:lineRule="exact"/>
              <w:jc w:val="left"/>
              <w:rPr>
                <w:sz w:val="28"/>
                <w:szCs w:val="28"/>
                <w:lang w:val="ru-RU"/>
              </w:rPr>
            </w:pPr>
            <w:r w:rsidRPr="00B3530D">
              <w:rPr>
                <w:sz w:val="28"/>
                <w:szCs w:val="28"/>
                <w:lang w:val="ru-RU"/>
              </w:rPr>
              <w:t>9</w:t>
            </w:r>
            <w:proofErr w:type="gramStart"/>
            <w:r w:rsidRPr="00B3530D">
              <w:rPr>
                <w:sz w:val="28"/>
                <w:szCs w:val="28"/>
                <w:lang w:val="ru-RU"/>
              </w:rPr>
              <w:t xml:space="preserve"> П</w:t>
            </w:r>
            <w:proofErr w:type="gramEnd"/>
            <w:r w:rsidRPr="00B3530D">
              <w:rPr>
                <w:sz w:val="28"/>
                <w:szCs w:val="28"/>
                <w:lang w:val="ru-RU"/>
              </w:rPr>
              <w:t>озволяет реализовать способность к руководящей работе (С)</w:t>
            </w:r>
          </w:p>
        </w:tc>
        <w:tc>
          <w:tcPr>
            <w:tcW w:w="1760" w:type="dxa"/>
          </w:tcPr>
          <w:p w:rsidR="00B3530D" w:rsidRPr="00B3530D" w:rsidRDefault="00B3530D" w:rsidP="00B86C1C">
            <w:pPr>
              <w:pStyle w:val="TableParagraph"/>
              <w:spacing w:line="208" w:lineRule="exact"/>
              <w:ind w:left="275" w:right="264"/>
              <w:rPr>
                <w:sz w:val="28"/>
                <w:szCs w:val="28"/>
              </w:rPr>
            </w:pPr>
            <w:r w:rsidRPr="00B3530D">
              <w:rPr>
                <w:sz w:val="28"/>
                <w:szCs w:val="28"/>
              </w:rPr>
              <w:t>84</w:t>
            </w:r>
          </w:p>
        </w:tc>
        <w:tc>
          <w:tcPr>
            <w:tcW w:w="1306" w:type="dxa"/>
          </w:tcPr>
          <w:p w:rsidR="00B3530D" w:rsidRPr="00B3530D" w:rsidRDefault="00B3530D" w:rsidP="00B86C1C">
            <w:pPr>
              <w:pStyle w:val="TableParagraph"/>
              <w:spacing w:line="208" w:lineRule="exact"/>
              <w:ind w:left="7"/>
              <w:rPr>
                <w:sz w:val="28"/>
                <w:szCs w:val="28"/>
              </w:rPr>
            </w:pPr>
            <w:r w:rsidRPr="00B3530D">
              <w:rPr>
                <w:w w:val="99"/>
                <w:sz w:val="28"/>
                <w:szCs w:val="28"/>
              </w:rPr>
              <w:t>9</w:t>
            </w:r>
          </w:p>
        </w:tc>
      </w:tr>
      <w:tr w:rsidR="00B3530D" w:rsidRPr="00B3530D" w:rsidTr="00B86C1C">
        <w:trPr>
          <w:trHeight w:val="230"/>
        </w:trPr>
        <w:tc>
          <w:tcPr>
            <w:tcW w:w="5996" w:type="dxa"/>
          </w:tcPr>
          <w:p w:rsidR="00B3530D" w:rsidRPr="00B3530D" w:rsidRDefault="00B3530D" w:rsidP="00B86C1C">
            <w:pPr>
              <w:pStyle w:val="TableParagraph"/>
              <w:jc w:val="left"/>
              <w:rPr>
                <w:sz w:val="28"/>
                <w:szCs w:val="28"/>
              </w:rPr>
            </w:pPr>
            <w:r w:rsidRPr="00B3530D">
              <w:rPr>
                <w:sz w:val="28"/>
                <w:szCs w:val="28"/>
              </w:rPr>
              <w:t xml:space="preserve">10 </w:t>
            </w:r>
            <w:proofErr w:type="spellStart"/>
            <w:r w:rsidRPr="00B3530D">
              <w:rPr>
                <w:sz w:val="28"/>
                <w:szCs w:val="28"/>
              </w:rPr>
              <w:t>Соответствует</w:t>
            </w:r>
            <w:proofErr w:type="spellEnd"/>
            <w:r w:rsidRPr="00B3530D">
              <w:rPr>
                <w:sz w:val="28"/>
                <w:szCs w:val="28"/>
              </w:rPr>
              <w:t xml:space="preserve"> </w:t>
            </w:r>
            <w:proofErr w:type="spellStart"/>
            <w:r w:rsidRPr="00B3530D">
              <w:rPr>
                <w:sz w:val="28"/>
                <w:szCs w:val="28"/>
              </w:rPr>
              <w:t>моим</w:t>
            </w:r>
            <w:proofErr w:type="spellEnd"/>
            <w:r w:rsidRPr="00B3530D">
              <w:rPr>
                <w:sz w:val="28"/>
                <w:szCs w:val="28"/>
              </w:rPr>
              <w:t xml:space="preserve"> </w:t>
            </w:r>
            <w:proofErr w:type="spellStart"/>
            <w:r w:rsidRPr="00B3530D">
              <w:rPr>
                <w:sz w:val="28"/>
                <w:szCs w:val="28"/>
              </w:rPr>
              <w:t>способностям</w:t>
            </w:r>
            <w:proofErr w:type="spellEnd"/>
            <w:r w:rsidRPr="00B3530D">
              <w:rPr>
                <w:sz w:val="28"/>
                <w:szCs w:val="28"/>
              </w:rPr>
              <w:t xml:space="preserve"> (И)</w:t>
            </w:r>
          </w:p>
        </w:tc>
        <w:tc>
          <w:tcPr>
            <w:tcW w:w="1760" w:type="dxa"/>
          </w:tcPr>
          <w:p w:rsidR="00B3530D" w:rsidRPr="00B3530D" w:rsidRDefault="00B3530D" w:rsidP="00B86C1C">
            <w:pPr>
              <w:pStyle w:val="TableParagraph"/>
              <w:ind w:left="275" w:right="264"/>
              <w:rPr>
                <w:sz w:val="28"/>
                <w:szCs w:val="28"/>
              </w:rPr>
            </w:pPr>
            <w:r w:rsidRPr="00B3530D">
              <w:rPr>
                <w:sz w:val="28"/>
                <w:szCs w:val="28"/>
              </w:rPr>
              <w:t>82</w:t>
            </w:r>
          </w:p>
        </w:tc>
        <w:tc>
          <w:tcPr>
            <w:tcW w:w="1306" w:type="dxa"/>
          </w:tcPr>
          <w:p w:rsidR="00B3530D" w:rsidRPr="00B3530D" w:rsidRDefault="00B3530D" w:rsidP="00B86C1C">
            <w:pPr>
              <w:pStyle w:val="TableParagraph"/>
              <w:ind w:left="285" w:right="276"/>
              <w:rPr>
                <w:sz w:val="28"/>
                <w:szCs w:val="28"/>
              </w:rPr>
            </w:pPr>
            <w:r w:rsidRPr="00B3530D">
              <w:rPr>
                <w:sz w:val="28"/>
                <w:szCs w:val="28"/>
              </w:rPr>
              <w:t>10</w:t>
            </w:r>
          </w:p>
        </w:tc>
      </w:tr>
      <w:tr w:rsidR="00B3530D" w:rsidRPr="00B3530D" w:rsidTr="00B86C1C">
        <w:trPr>
          <w:trHeight w:val="230"/>
        </w:trPr>
        <w:tc>
          <w:tcPr>
            <w:tcW w:w="5996" w:type="dxa"/>
          </w:tcPr>
          <w:p w:rsidR="00B3530D" w:rsidRPr="00B3530D" w:rsidRDefault="00B3530D" w:rsidP="00B86C1C">
            <w:pPr>
              <w:pStyle w:val="TableParagraph"/>
              <w:jc w:val="left"/>
              <w:rPr>
                <w:sz w:val="28"/>
                <w:szCs w:val="28"/>
              </w:rPr>
            </w:pPr>
            <w:r w:rsidRPr="00B3530D">
              <w:rPr>
                <w:sz w:val="28"/>
                <w:szCs w:val="28"/>
              </w:rPr>
              <w:t xml:space="preserve">11 </w:t>
            </w:r>
            <w:proofErr w:type="spellStart"/>
            <w:r w:rsidRPr="00B3530D">
              <w:rPr>
                <w:sz w:val="28"/>
                <w:szCs w:val="28"/>
              </w:rPr>
              <w:t>Является</w:t>
            </w:r>
            <w:proofErr w:type="spellEnd"/>
            <w:r w:rsidRPr="00B3530D">
              <w:rPr>
                <w:sz w:val="28"/>
                <w:szCs w:val="28"/>
              </w:rPr>
              <w:t xml:space="preserve"> </w:t>
            </w:r>
            <w:proofErr w:type="spellStart"/>
            <w:r w:rsidRPr="00B3530D">
              <w:rPr>
                <w:sz w:val="28"/>
                <w:szCs w:val="28"/>
              </w:rPr>
              <w:t>социально</w:t>
            </w:r>
            <w:proofErr w:type="spellEnd"/>
            <w:r w:rsidRPr="00B3530D">
              <w:rPr>
                <w:sz w:val="28"/>
                <w:szCs w:val="28"/>
              </w:rPr>
              <w:t xml:space="preserve"> </w:t>
            </w:r>
            <w:proofErr w:type="spellStart"/>
            <w:r w:rsidRPr="00B3530D">
              <w:rPr>
                <w:sz w:val="28"/>
                <w:szCs w:val="28"/>
              </w:rPr>
              <w:t>привлекательной</w:t>
            </w:r>
            <w:proofErr w:type="spellEnd"/>
            <w:r w:rsidRPr="00B3530D">
              <w:rPr>
                <w:sz w:val="28"/>
                <w:szCs w:val="28"/>
              </w:rPr>
              <w:t xml:space="preserve"> (И)</w:t>
            </w:r>
          </w:p>
        </w:tc>
        <w:tc>
          <w:tcPr>
            <w:tcW w:w="1760" w:type="dxa"/>
          </w:tcPr>
          <w:p w:rsidR="00B3530D" w:rsidRPr="00B3530D" w:rsidRDefault="00B3530D" w:rsidP="00B86C1C">
            <w:pPr>
              <w:pStyle w:val="TableParagraph"/>
              <w:ind w:left="275" w:right="264"/>
              <w:rPr>
                <w:sz w:val="28"/>
                <w:szCs w:val="28"/>
              </w:rPr>
            </w:pPr>
            <w:r w:rsidRPr="00B3530D">
              <w:rPr>
                <w:sz w:val="28"/>
                <w:szCs w:val="28"/>
              </w:rPr>
              <w:t>79</w:t>
            </w:r>
          </w:p>
        </w:tc>
        <w:tc>
          <w:tcPr>
            <w:tcW w:w="1306" w:type="dxa"/>
          </w:tcPr>
          <w:p w:rsidR="00B3530D" w:rsidRPr="00B3530D" w:rsidRDefault="00B3530D" w:rsidP="00B86C1C">
            <w:pPr>
              <w:pStyle w:val="TableParagraph"/>
              <w:ind w:left="285" w:right="276"/>
              <w:rPr>
                <w:sz w:val="28"/>
                <w:szCs w:val="28"/>
              </w:rPr>
            </w:pPr>
            <w:r w:rsidRPr="00B3530D">
              <w:rPr>
                <w:sz w:val="28"/>
                <w:szCs w:val="28"/>
              </w:rPr>
              <w:t>11</w:t>
            </w:r>
          </w:p>
        </w:tc>
      </w:tr>
      <w:tr w:rsidR="00B3530D" w:rsidRPr="00B3530D" w:rsidTr="00B86C1C">
        <w:trPr>
          <w:trHeight w:val="230"/>
        </w:trPr>
        <w:tc>
          <w:tcPr>
            <w:tcW w:w="5996" w:type="dxa"/>
          </w:tcPr>
          <w:p w:rsidR="00B3530D" w:rsidRPr="00B3530D" w:rsidRDefault="00B3530D" w:rsidP="00B86C1C">
            <w:pPr>
              <w:pStyle w:val="TableParagraph"/>
              <w:jc w:val="left"/>
              <w:rPr>
                <w:sz w:val="28"/>
                <w:szCs w:val="28"/>
              </w:rPr>
            </w:pPr>
            <w:r w:rsidRPr="00B3530D">
              <w:rPr>
                <w:sz w:val="28"/>
                <w:szCs w:val="28"/>
              </w:rPr>
              <w:t xml:space="preserve">12 </w:t>
            </w:r>
            <w:proofErr w:type="spellStart"/>
            <w:r w:rsidRPr="00B3530D">
              <w:rPr>
                <w:sz w:val="28"/>
                <w:szCs w:val="28"/>
              </w:rPr>
              <w:t>Позволяет</w:t>
            </w:r>
            <w:proofErr w:type="spellEnd"/>
            <w:r w:rsidRPr="00B3530D">
              <w:rPr>
                <w:sz w:val="28"/>
                <w:szCs w:val="28"/>
              </w:rPr>
              <w:t xml:space="preserve"> </w:t>
            </w:r>
            <w:proofErr w:type="spellStart"/>
            <w:r w:rsidRPr="00B3530D">
              <w:rPr>
                <w:sz w:val="28"/>
                <w:szCs w:val="28"/>
              </w:rPr>
              <w:t>ограничиться</w:t>
            </w:r>
            <w:proofErr w:type="spellEnd"/>
            <w:r w:rsidRPr="00B3530D">
              <w:rPr>
                <w:sz w:val="28"/>
                <w:szCs w:val="28"/>
              </w:rPr>
              <w:t xml:space="preserve"> </w:t>
            </w:r>
            <w:proofErr w:type="spellStart"/>
            <w:r w:rsidRPr="00B3530D">
              <w:rPr>
                <w:sz w:val="28"/>
                <w:szCs w:val="28"/>
              </w:rPr>
              <w:t>имеющимся</w:t>
            </w:r>
            <w:proofErr w:type="spellEnd"/>
            <w:r w:rsidRPr="00B3530D">
              <w:rPr>
                <w:sz w:val="28"/>
                <w:szCs w:val="28"/>
              </w:rPr>
              <w:t xml:space="preserve"> </w:t>
            </w:r>
            <w:proofErr w:type="spellStart"/>
            <w:r w:rsidRPr="00B3530D">
              <w:rPr>
                <w:sz w:val="28"/>
                <w:szCs w:val="28"/>
              </w:rPr>
              <w:t>оборудованием</w:t>
            </w:r>
            <w:proofErr w:type="spellEnd"/>
            <w:r w:rsidRPr="00B3530D">
              <w:rPr>
                <w:sz w:val="28"/>
                <w:szCs w:val="28"/>
              </w:rPr>
              <w:t xml:space="preserve"> (-)</w:t>
            </w:r>
          </w:p>
        </w:tc>
        <w:tc>
          <w:tcPr>
            <w:tcW w:w="1760" w:type="dxa"/>
          </w:tcPr>
          <w:p w:rsidR="00B3530D" w:rsidRPr="00B3530D" w:rsidRDefault="00B3530D" w:rsidP="00B86C1C">
            <w:pPr>
              <w:pStyle w:val="TableParagraph"/>
              <w:ind w:left="275" w:right="264"/>
              <w:rPr>
                <w:sz w:val="28"/>
                <w:szCs w:val="28"/>
              </w:rPr>
            </w:pPr>
            <w:r w:rsidRPr="00B3530D">
              <w:rPr>
                <w:sz w:val="28"/>
                <w:szCs w:val="28"/>
              </w:rPr>
              <w:t>75</w:t>
            </w:r>
          </w:p>
        </w:tc>
        <w:tc>
          <w:tcPr>
            <w:tcW w:w="1306" w:type="dxa"/>
          </w:tcPr>
          <w:p w:rsidR="00B3530D" w:rsidRPr="00B3530D" w:rsidRDefault="00B3530D" w:rsidP="00B86C1C">
            <w:pPr>
              <w:pStyle w:val="TableParagraph"/>
              <w:ind w:left="285" w:right="276"/>
              <w:rPr>
                <w:sz w:val="28"/>
                <w:szCs w:val="28"/>
              </w:rPr>
            </w:pPr>
            <w:r w:rsidRPr="00B3530D">
              <w:rPr>
                <w:sz w:val="28"/>
                <w:szCs w:val="28"/>
              </w:rPr>
              <w:t>12</w:t>
            </w:r>
          </w:p>
        </w:tc>
      </w:tr>
      <w:tr w:rsidR="00B3530D" w:rsidRPr="00B3530D" w:rsidTr="00B86C1C">
        <w:trPr>
          <w:trHeight w:val="230"/>
        </w:trPr>
        <w:tc>
          <w:tcPr>
            <w:tcW w:w="5996" w:type="dxa"/>
          </w:tcPr>
          <w:p w:rsidR="00B3530D" w:rsidRPr="00B3530D" w:rsidRDefault="00B3530D" w:rsidP="00B86C1C">
            <w:pPr>
              <w:pStyle w:val="TableParagraph"/>
              <w:jc w:val="left"/>
              <w:rPr>
                <w:sz w:val="28"/>
                <w:szCs w:val="28"/>
              </w:rPr>
            </w:pPr>
            <w:r w:rsidRPr="00B3530D">
              <w:rPr>
                <w:sz w:val="28"/>
                <w:szCs w:val="28"/>
              </w:rPr>
              <w:t xml:space="preserve">13 </w:t>
            </w:r>
            <w:proofErr w:type="spellStart"/>
            <w:r w:rsidRPr="00B3530D">
              <w:rPr>
                <w:sz w:val="28"/>
                <w:szCs w:val="28"/>
              </w:rPr>
              <w:t>Нравится</w:t>
            </w:r>
            <w:proofErr w:type="spellEnd"/>
            <w:r w:rsidRPr="00B3530D">
              <w:rPr>
                <w:sz w:val="28"/>
                <w:szCs w:val="28"/>
              </w:rPr>
              <w:t xml:space="preserve"> </w:t>
            </w:r>
            <w:proofErr w:type="spellStart"/>
            <w:r w:rsidRPr="00B3530D">
              <w:rPr>
                <w:sz w:val="28"/>
                <w:szCs w:val="28"/>
              </w:rPr>
              <w:t>близким</w:t>
            </w:r>
            <w:proofErr w:type="spellEnd"/>
            <w:r w:rsidRPr="00B3530D">
              <w:rPr>
                <w:sz w:val="28"/>
                <w:szCs w:val="28"/>
              </w:rPr>
              <w:t xml:space="preserve"> (-)</w:t>
            </w:r>
          </w:p>
        </w:tc>
        <w:tc>
          <w:tcPr>
            <w:tcW w:w="1760" w:type="dxa"/>
          </w:tcPr>
          <w:p w:rsidR="00B3530D" w:rsidRPr="00B3530D" w:rsidRDefault="00B3530D" w:rsidP="00B86C1C">
            <w:pPr>
              <w:pStyle w:val="TableParagraph"/>
              <w:ind w:left="275" w:right="264"/>
              <w:rPr>
                <w:sz w:val="28"/>
                <w:szCs w:val="28"/>
              </w:rPr>
            </w:pPr>
            <w:r w:rsidRPr="00B3530D">
              <w:rPr>
                <w:sz w:val="28"/>
                <w:szCs w:val="28"/>
              </w:rPr>
              <w:t>73</w:t>
            </w:r>
          </w:p>
        </w:tc>
        <w:tc>
          <w:tcPr>
            <w:tcW w:w="1306" w:type="dxa"/>
          </w:tcPr>
          <w:p w:rsidR="00B3530D" w:rsidRPr="00B3530D" w:rsidRDefault="00B3530D" w:rsidP="00B86C1C">
            <w:pPr>
              <w:pStyle w:val="TableParagraph"/>
              <w:ind w:left="285" w:right="276"/>
              <w:rPr>
                <w:sz w:val="28"/>
                <w:szCs w:val="28"/>
              </w:rPr>
            </w:pPr>
            <w:r w:rsidRPr="00B3530D">
              <w:rPr>
                <w:sz w:val="28"/>
                <w:szCs w:val="28"/>
              </w:rPr>
              <w:t>13</w:t>
            </w:r>
          </w:p>
        </w:tc>
      </w:tr>
      <w:tr w:rsidR="00B3530D" w:rsidRPr="00B3530D" w:rsidTr="00B86C1C">
        <w:trPr>
          <w:trHeight w:val="230"/>
        </w:trPr>
        <w:tc>
          <w:tcPr>
            <w:tcW w:w="5996" w:type="dxa"/>
          </w:tcPr>
          <w:p w:rsidR="00B3530D" w:rsidRPr="00B3530D" w:rsidRDefault="00B3530D" w:rsidP="00B86C1C">
            <w:pPr>
              <w:pStyle w:val="TableParagraph"/>
              <w:jc w:val="left"/>
              <w:rPr>
                <w:sz w:val="28"/>
                <w:szCs w:val="28"/>
                <w:lang w:val="ru-RU"/>
              </w:rPr>
            </w:pPr>
            <w:r w:rsidRPr="00B3530D">
              <w:rPr>
                <w:sz w:val="28"/>
                <w:szCs w:val="28"/>
                <w:lang w:val="ru-RU"/>
              </w:rPr>
              <w:t>14 Позволяет работать близко от дома</w:t>
            </w:r>
            <w:proofErr w:type="gramStart"/>
            <w:r w:rsidRPr="00B3530D">
              <w:rPr>
                <w:sz w:val="28"/>
                <w:szCs w:val="28"/>
                <w:lang w:val="ru-RU"/>
              </w:rPr>
              <w:t xml:space="preserve"> (+)</w:t>
            </w:r>
            <w:proofErr w:type="gramEnd"/>
          </w:p>
        </w:tc>
        <w:tc>
          <w:tcPr>
            <w:tcW w:w="1760" w:type="dxa"/>
          </w:tcPr>
          <w:p w:rsidR="00B3530D" w:rsidRPr="00B3530D" w:rsidRDefault="00B3530D" w:rsidP="00B86C1C">
            <w:pPr>
              <w:pStyle w:val="TableParagraph"/>
              <w:ind w:left="275" w:right="264"/>
              <w:rPr>
                <w:sz w:val="28"/>
                <w:szCs w:val="28"/>
              </w:rPr>
            </w:pPr>
            <w:r w:rsidRPr="00B3530D">
              <w:rPr>
                <w:sz w:val="28"/>
                <w:szCs w:val="28"/>
              </w:rPr>
              <w:t>71</w:t>
            </w:r>
          </w:p>
        </w:tc>
        <w:tc>
          <w:tcPr>
            <w:tcW w:w="1306" w:type="dxa"/>
          </w:tcPr>
          <w:p w:rsidR="00B3530D" w:rsidRPr="00B3530D" w:rsidRDefault="00B3530D" w:rsidP="00B86C1C">
            <w:pPr>
              <w:pStyle w:val="TableParagraph"/>
              <w:ind w:left="285" w:right="276"/>
              <w:rPr>
                <w:sz w:val="28"/>
                <w:szCs w:val="28"/>
              </w:rPr>
            </w:pPr>
            <w:r w:rsidRPr="00B3530D">
              <w:rPr>
                <w:sz w:val="28"/>
                <w:szCs w:val="28"/>
              </w:rPr>
              <w:t>14</w:t>
            </w:r>
          </w:p>
        </w:tc>
      </w:tr>
      <w:tr w:rsidR="00B3530D" w:rsidRPr="00B3530D" w:rsidTr="00B86C1C">
        <w:trPr>
          <w:trHeight w:val="230"/>
        </w:trPr>
        <w:tc>
          <w:tcPr>
            <w:tcW w:w="5996" w:type="dxa"/>
          </w:tcPr>
          <w:p w:rsidR="00B3530D" w:rsidRPr="00B3530D" w:rsidRDefault="00B3530D" w:rsidP="00B86C1C">
            <w:pPr>
              <w:pStyle w:val="TableParagraph"/>
              <w:jc w:val="left"/>
              <w:rPr>
                <w:sz w:val="28"/>
                <w:szCs w:val="28"/>
                <w:lang w:val="ru-RU"/>
              </w:rPr>
            </w:pPr>
            <w:r w:rsidRPr="00B3530D">
              <w:rPr>
                <w:sz w:val="28"/>
                <w:szCs w:val="28"/>
                <w:lang w:val="ru-RU"/>
              </w:rPr>
              <w:t xml:space="preserve">15 Единственно </w:t>
            </w:r>
            <w:proofErr w:type="gramStart"/>
            <w:r w:rsidRPr="00B3530D">
              <w:rPr>
                <w:sz w:val="28"/>
                <w:szCs w:val="28"/>
                <w:lang w:val="ru-RU"/>
              </w:rPr>
              <w:t>возможная</w:t>
            </w:r>
            <w:proofErr w:type="gramEnd"/>
            <w:r w:rsidRPr="00B3530D">
              <w:rPr>
                <w:sz w:val="28"/>
                <w:szCs w:val="28"/>
                <w:lang w:val="ru-RU"/>
              </w:rPr>
              <w:t xml:space="preserve"> в сложившихся обстоятельствах (-)</w:t>
            </w:r>
          </w:p>
        </w:tc>
        <w:tc>
          <w:tcPr>
            <w:tcW w:w="1760" w:type="dxa"/>
          </w:tcPr>
          <w:p w:rsidR="00B3530D" w:rsidRPr="00B3530D" w:rsidRDefault="00B3530D" w:rsidP="00B86C1C">
            <w:pPr>
              <w:pStyle w:val="TableParagraph"/>
              <w:ind w:left="275" w:right="264"/>
              <w:rPr>
                <w:sz w:val="28"/>
                <w:szCs w:val="28"/>
              </w:rPr>
            </w:pPr>
            <w:r w:rsidRPr="00B3530D">
              <w:rPr>
                <w:sz w:val="28"/>
                <w:szCs w:val="28"/>
              </w:rPr>
              <w:t>61</w:t>
            </w:r>
          </w:p>
        </w:tc>
        <w:tc>
          <w:tcPr>
            <w:tcW w:w="1306" w:type="dxa"/>
          </w:tcPr>
          <w:p w:rsidR="00B3530D" w:rsidRPr="00B3530D" w:rsidRDefault="00B3530D" w:rsidP="00B86C1C">
            <w:pPr>
              <w:pStyle w:val="TableParagraph"/>
              <w:ind w:left="285" w:right="276"/>
              <w:rPr>
                <w:sz w:val="28"/>
                <w:szCs w:val="28"/>
              </w:rPr>
            </w:pPr>
            <w:r w:rsidRPr="00B3530D">
              <w:rPr>
                <w:sz w:val="28"/>
                <w:szCs w:val="28"/>
              </w:rPr>
              <w:t>15</w:t>
            </w:r>
          </w:p>
        </w:tc>
      </w:tr>
      <w:tr w:rsidR="00B3530D" w:rsidRPr="00B3530D" w:rsidTr="00B86C1C">
        <w:trPr>
          <w:trHeight w:val="230"/>
        </w:trPr>
        <w:tc>
          <w:tcPr>
            <w:tcW w:w="5996" w:type="dxa"/>
          </w:tcPr>
          <w:p w:rsidR="00B3530D" w:rsidRPr="00B3530D" w:rsidRDefault="00B3530D" w:rsidP="00B86C1C">
            <w:pPr>
              <w:pStyle w:val="TableParagraph"/>
              <w:jc w:val="left"/>
              <w:rPr>
                <w:sz w:val="28"/>
                <w:szCs w:val="28"/>
                <w:lang w:val="ru-RU"/>
              </w:rPr>
            </w:pPr>
            <w:r w:rsidRPr="00B3530D">
              <w:rPr>
                <w:sz w:val="28"/>
                <w:szCs w:val="28"/>
                <w:lang w:val="ru-RU"/>
              </w:rPr>
              <w:t>16</w:t>
            </w:r>
            <w:proofErr w:type="gramStart"/>
            <w:r w:rsidRPr="00B3530D">
              <w:rPr>
                <w:sz w:val="28"/>
                <w:szCs w:val="28"/>
                <w:lang w:val="ru-RU"/>
              </w:rPr>
              <w:t xml:space="preserve"> Т</w:t>
            </w:r>
            <w:proofErr w:type="gramEnd"/>
            <w:r w:rsidRPr="00B3530D">
              <w:rPr>
                <w:sz w:val="28"/>
                <w:szCs w:val="28"/>
                <w:lang w:val="ru-RU"/>
              </w:rPr>
              <w:t>ребует общения с людьми (И)</w:t>
            </w:r>
          </w:p>
        </w:tc>
        <w:tc>
          <w:tcPr>
            <w:tcW w:w="1760" w:type="dxa"/>
          </w:tcPr>
          <w:p w:rsidR="00B3530D" w:rsidRPr="00B3530D" w:rsidRDefault="00B3530D" w:rsidP="00B86C1C">
            <w:pPr>
              <w:pStyle w:val="TableParagraph"/>
              <w:ind w:left="275" w:right="264"/>
              <w:rPr>
                <w:sz w:val="28"/>
                <w:szCs w:val="28"/>
              </w:rPr>
            </w:pPr>
            <w:r w:rsidRPr="00B3530D">
              <w:rPr>
                <w:sz w:val="28"/>
                <w:szCs w:val="28"/>
              </w:rPr>
              <w:t>60</w:t>
            </w:r>
          </w:p>
        </w:tc>
        <w:tc>
          <w:tcPr>
            <w:tcW w:w="1306" w:type="dxa"/>
          </w:tcPr>
          <w:p w:rsidR="00B3530D" w:rsidRPr="00B3530D" w:rsidRDefault="00B3530D" w:rsidP="00B86C1C">
            <w:pPr>
              <w:pStyle w:val="TableParagraph"/>
              <w:ind w:left="285" w:right="276"/>
              <w:rPr>
                <w:sz w:val="28"/>
                <w:szCs w:val="28"/>
              </w:rPr>
            </w:pPr>
            <w:r w:rsidRPr="00B3530D">
              <w:rPr>
                <w:sz w:val="28"/>
                <w:szCs w:val="28"/>
              </w:rPr>
              <w:t>16</w:t>
            </w:r>
          </w:p>
        </w:tc>
      </w:tr>
      <w:tr w:rsidR="00B3530D" w:rsidRPr="00B3530D" w:rsidTr="00B86C1C">
        <w:trPr>
          <w:trHeight w:val="230"/>
        </w:trPr>
        <w:tc>
          <w:tcPr>
            <w:tcW w:w="5996" w:type="dxa"/>
          </w:tcPr>
          <w:p w:rsidR="00B3530D" w:rsidRPr="00B3530D" w:rsidRDefault="00B3530D" w:rsidP="00B86C1C">
            <w:pPr>
              <w:pStyle w:val="TableParagraph"/>
              <w:jc w:val="left"/>
              <w:rPr>
                <w:sz w:val="28"/>
                <w:szCs w:val="28"/>
                <w:lang w:val="ru-RU"/>
              </w:rPr>
            </w:pPr>
            <w:r w:rsidRPr="00B3530D">
              <w:rPr>
                <w:sz w:val="28"/>
                <w:szCs w:val="28"/>
                <w:lang w:val="ru-RU"/>
              </w:rPr>
              <w:t xml:space="preserve">17 </w:t>
            </w:r>
            <w:proofErr w:type="gramStart"/>
            <w:r w:rsidRPr="00B3530D">
              <w:rPr>
                <w:sz w:val="28"/>
                <w:szCs w:val="28"/>
                <w:lang w:val="ru-RU"/>
              </w:rPr>
              <w:t>Близка</w:t>
            </w:r>
            <w:proofErr w:type="gramEnd"/>
            <w:r w:rsidRPr="00B3530D">
              <w:rPr>
                <w:sz w:val="28"/>
                <w:szCs w:val="28"/>
                <w:lang w:val="ru-RU"/>
              </w:rPr>
              <w:t xml:space="preserve"> к любимому школьному предмету (+)</w:t>
            </w:r>
          </w:p>
        </w:tc>
        <w:tc>
          <w:tcPr>
            <w:tcW w:w="1760" w:type="dxa"/>
          </w:tcPr>
          <w:p w:rsidR="00B3530D" w:rsidRPr="00B3530D" w:rsidRDefault="00B3530D" w:rsidP="00B86C1C">
            <w:pPr>
              <w:pStyle w:val="TableParagraph"/>
              <w:ind w:left="275" w:right="264"/>
              <w:rPr>
                <w:sz w:val="28"/>
                <w:szCs w:val="28"/>
              </w:rPr>
            </w:pPr>
            <w:r w:rsidRPr="00B3530D">
              <w:rPr>
                <w:sz w:val="28"/>
                <w:szCs w:val="28"/>
              </w:rPr>
              <w:t>58</w:t>
            </w:r>
          </w:p>
        </w:tc>
        <w:tc>
          <w:tcPr>
            <w:tcW w:w="1306" w:type="dxa"/>
          </w:tcPr>
          <w:p w:rsidR="00B3530D" w:rsidRPr="00B3530D" w:rsidRDefault="00B3530D" w:rsidP="00B86C1C">
            <w:pPr>
              <w:pStyle w:val="TableParagraph"/>
              <w:ind w:left="285" w:right="276"/>
              <w:rPr>
                <w:sz w:val="28"/>
                <w:szCs w:val="28"/>
              </w:rPr>
            </w:pPr>
            <w:r w:rsidRPr="00B3530D">
              <w:rPr>
                <w:sz w:val="28"/>
                <w:szCs w:val="28"/>
              </w:rPr>
              <w:t>17</w:t>
            </w:r>
          </w:p>
        </w:tc>
      </w:tr>
      <w:tr w:rsidR="00B3530D" w:rsidRPr="00B3530D" w:rsidTr="00B86C1C">
        <w:trPr>
          <w:trHeight w:val="230"/>
        </w:trPr>
        <w:tc>
          <w:tcPr>
            <w:tcW w:w="5996" w:type="dxa"/>
          </w:tcPr>
          <w:p w:rsidR="00B3530D" w:rsidRPr="00B3530D" w:rsidRDefault="00B3530D" w:rsidP="00B86C1C">
            <w:pPr>
              <w:pStyle w:val="TableParagraph"/>
              <w:jc w:val="left"/>
              <w:rPr>
                <w:sz w:val="28"/>
                <w:szCs w:val="28"/>
                <w:lang w:val="ru-RU"/>
              </w:rPr>
            </w:pPr>
            <w:r w:rsidRPr="00B3530D">
              <w:rPr>
                <w:sz w:val="28"/>
                <w:szCs w:val="28"/>
                <w:lang w:val="ru-RU"/>
              </w:rPr>
              <w:t>18 Требует переезда на новое место жительства</w:t>
            </w:r>
            <w:proofErr w:type="gramStart"/>
            <w:r w:rsidRPr="00B3530D">
              <w:rPr>
                <w:sz w:val="28"/>
                <w:szCs w:val="28"/>
                <w:lang w:val="ru-RU"/>
              </w:rPr>
              <w:t xml:space="preserve"> (+)</w:t>
            </w:r>
            <w:proofErr w:type="gramEnd"/>
          </w:p>
        </w:tc>
        <w:tc>
          <w:tcPr>
            <w:tcW w:w="1760" w:type="dxa"/>
          </w:tcPr>
          <w:p w:rsidR="00B3530D" w:rsidRPr="00B3530D" w:rsidRDefault="00B3530D" w:rsidP="00B86C1C">
            <w:pPr>
              <w:pStyle w:val="TableParagraph"/>
              <w:ind w:left="275" w:right="264"/>
              <w:rPr>
                <w:sz w:val="28"/>
                <w:szCs w:val="28"/>
              </w:rPr>
            </w:pPr>
            <w:r w:rsidRPr="00B3530D">
              <w:rPr>
                <w:sz w:val="28"/>
                <w:szCs w:val="28"/>
              </w:rPr>
              <w:t>56</w:t>
            </w:r>
          </w:p>
        </w:tc>
        <w:tc>
          <w:tcPr>
            <w:tcW w:w="1306" w:type="dxa"/>
          </w:tcPr>
          <w:p w:rsidR="00B3530D" w:rsidRPr="00B3530D" w:rsidRDefault="00B3530D" w:rsidP="00B86C1C">
            <w:pPr>
              <w:pStyle w:val="TableParagraph"/>
              <w:ind w:left="285" w:right="276"/>
              <w:rPr>
                <w:sz w:val="28"/>
                <w:szCs w:val="28"/>
              </w:rPr>
            </w:pPr>
            <w:r w:rsidRPr="00B3530D">
              <w:rPr>
                <w:sz w:val="28"/>
                <w:szCs w:val="28"/>
              </w:rPr>
              <w:t>18</w:t>
            </w:r>
          </w:p>
        </w:tc>
      </w:tr>
      <w:tr w:rsidR="00B3530D" w:rsidRPr="00B3530D" w:rsidTr="00B86C1C">
        <w:trPr>
          <w:trHeight w:val="230"/>
        </w:trPr>
        <w:tc>
          <w:tcPr>
            <w:tcW w:w="5996" w:type="dxa"/>
          </w:tcPr>
          <w:p w:rsidR="00B3530D" w:rsidRPr="00B3530D" w:rsidRDefault="00B3530D" w:rsidP="00B86C1C">
            <w:pPr>
              <w:pStyle w:val="TableParagraph"/>
              <w:jc w:val="left"/>
              <w:rPr>
                <w:sz w:val="28"/>
                <w:szCs w:val="28"/>
                <w:lang w:val="ru-RU"/>
              </w:rPr>
            </w:pPr>
            <w:r w:rsidRPr="00B3530D">
              <w:rPr>
                <w:sz w:val="28"/>
                <w:szCs w:val="28"/>
                <w:lang w:val="ru-RU"/>
              </w:rPr>
              <w:t>19</w:t>
            </w:r>
            <w:proofErr w:type="gramStart"/>
            <w:r w:rsidRPr="00B3530D">
              <w:rPr>
                <w:sz w:val="28"/>
                <w:szCs w:val="28"/>
                <w:lang w:val="ru-RU"/>
              </w:rPr>
              <w:t xml:space="preserve"> Д</w:t>
            </w:r>
            <w:proofErr w:type="gramEnd"/>
            <w:r w:rsidRPr="00B3530D">
              <w:rPr>
                <w:sz w:val="28"/>
                <w:szCs w:val="28"/>
                <w:lang w:val="ru-RU"/>
              </w:rPr>
              <w:t>ает большие возможности для творчества (И)</w:t>
            </w:r>
          </w:p>
        </w:tc>
        <w:tc>
          <w:tcPr>
            <w:tcW w:w="1760" w:type="dxa"/>
          </w:tcPr>
          <w:p w:rsidR="00B3530D" w:rsidRPr="00B3530D" w:rsidRDefault="00B3530D" w:rsidP="00B86C1C">
            <w:pPr>
              <w:pStyle w:val="TableParagraph"/>
              <w:ind w:left="275" w:right="264"/>
              <w:rPr>
                <w:sz w:val="28"/>
                <w:szCs w:val="28"/>
              </w:rPr>
            </w:pPr>
            <w:r w:rsidRPr="00B3530D">
              <w:rPr>
                <w:sz w:val="28"/>
                <w:szCs w:val="28"/>
              </w:rPr>
              <w:t>54</w:t>
            </w:r>
          </w:p>
        </w:tc>
        <w:tc>
          <w:tcPr>
            <w:tcW w:w="1306" w:type="dxa"/>
          </w:tcPr>
          <w:p w:rsidR="00B3530D" w:rsidRPr="00B3530D" w:rsidRDefault="00B3530D" w:rsidP="00B86C1C">
            <w:pPr>
              <w:pStyle w:val="TableParagraph"/>
              <w:ind w:left="285" w:right="276"/>
              <w:rPr>
                <w:sz w:val="28"/>
                <w:szCs w:val="28"/>
              </w:rPr>
            </w:pPr>
            <w:r w:rsidRPr="00B3530D">
              <w:rPr>
                <w:sz w:val="28"/>
                <w:szCs w:val="28"/>
              </w:rPr>
              <w:t>19</w:t>
            </w:r>
          </w:p>
        </w:tc>
      </w:tr>
      <w:tr w:rsidR="00B3530D" w:rsidRPr="00B3530D" w:rsidTr="00B86C1C">
        <w:trPr>
          <w:trHeight w:val="230"/>
        </w:trPr>
        <w:tc>
          <w:tcPr>
            <w:tcW w:w="5996" w:type="dxa"/>
          </w:tcPr>
          <w:p w:rsidR="00B3530D" w:rsidRPr="00B3530D" w:rsidRDefault="00B3530D" w:rsidP="00B86C1C">
            <w:pPr>
              <w:pStyle w:val="TableParagraph"/>
              <w:jc w:val="left"/>
              <w:rPr>
                <w:sz w:val="28"/>
                <w:szCs w:val="28"/>
              </w:rPr>
            </w:pPr>
            <w:r w:rsidRPr="00B3530D">
              <w:rPr>
                <w:sz w:val="28"/>
                <w:szCs w:val="28"/>
              </w:rPr>
              <w:t xml:space="preserve">20 </w:t>
            </w:r>
            <w:proofErr w:type="spellStart"/>
            <w:r w:rsidRPr="00B3530D">
              <w:rPr>
                <w:sz w:val="28"/>
                <w:szCs w:val="28"/>
              </w:rPr>
              <w:t>Избрана</w:t>
            </w:r>
            <w:proofErr w:type="spellEnd"/>
            <w:r w:rsidRPr="00B3530D">
              <w:rPr>
                <w:sz w:val="28"/>
                <w:szCs w:val="28"/>
              </w:rPr>
              <w:t xml:space="preserve"> </w:t>
            </w:r>
            <w:proofErr w:type="spellStart"/>
            <w:r w:rsidRPr="00B3530D">
              <w:rPr>
                <w:sz w:val="28"/>
                <w:szCs w:val="28"/>
              </w:rPr>
              <w:t>моими</w:t>
            </w:r>
            <w:proofErr w:type="spellEnd"/>
            <w:r w:rsidRPr="00B3530D">
              <w:rPr>
                <w:sz w:val="28"/>
                <w:szCs w:val="28"/>
              </w:rPr>
              <w:t xml:space="preserve"> </w:t>
            </w:r>
            <w:proofErr w:type="spellStart"/>
            <w:r w:rsidRPr="00B3530D">
              <w:rPr>
                <w:sz w:val="28"/>
                <w:szCs w:val="28"/>
              </w:rPr>
              <w:t>друзьями</w:t>
            </w:r>
            <w:proofErr w:type="spellEnd"/>
            <w:r w:rsidRPr="00B3530D">
              <w:rPr>
                <w:sz w:val="28"/>
                <w:szCs w:val="28"/>
              </w:rPr>
              <w:t xml:space="preserve"> (-)</w:t>
            </w:r>
          </w:p>
        </w:tc>
        <w:tc>
          <w:tcPr>
            <w:tcW w:w="1760" w:type="dxa"/>
          </w:tcPr>
          <w:p w:rsidR="00B3530D" w:rsidRPr="00B3530D" w:rsidRDefault="00B3530D" w:rsidP="00B86C1C">
            <w:pPr>
              <w:pStyle w:val="TableParagraph"/>
              <w:ind w:left="275" w:right="264"/>
              <w:rPr>
                <w:sz w:val="28"/>
                <w:szCs w:val="28"/>
              </w:rPr>
            </w:pPr>
            <w:r w:rsidRPr="00B3530D">
              <w:rPr>
                <w:sz w:val="28"/>
                <w:szCs w:val="28"/>
              </w:rPr>
              <w:t>50</w:t>
            </w:r>
          </w:p>
        </w:tc>
        <w:tc>
          <w:tcPr>
            <w:tcW w:w="1306" w:type="dxa"/>
          </w:tcPr>
          <w:p w:rsidR="00B3530D" w:rsidRPr="00B3530D" w:rsidRDefault="00B3530D" w:rsidP="00B86C1C">
            <w:pPr>
              <w:pStyle w:val="TableParagraph"/>
              <w:ind w:left="285" w:right="276"/>
              <w:rPr>
                <w:sz w:val="28"/>
                <w:szCs w:val="28"/>
              </w:rPr>
            </w:pPr>
            <w:r w:rsidRPr="00B3530D">
              <w:rPr>
                <w:sz w:val="28"/>
                <w:szCs w:val="28"/>
              </w:rPr>
              <w:t>20</w:t>
            </w:r>
          </w:p>
        </w:tc>
      </w:tr>
      <w:tr w:rsidR="00B3530D" w:rsidRPr="00B3530D" w:rsidTr="00B86C1C">
        <w:trPr>
          <w:trHeight w:val="230"/>
        </w:trPr>
        <w:tc>
          <w:tcPr>
            <w:tcW w:w="5996" w:type="dxa"/>
          </w:tcPr>
          <w:p w:rsidR="00B3530D" w:rsidRPr="00B3530D" w:rsidRDefault="00B3530D" w:rsidP="00B86C1C">
            <w:pPr>
              <w:pStyle w:val="TableParagraph"/>
              <w:jc w:val="left"/>
              <w:rPr>
                <w:sz w:val="28"/>
                <w:szCs w:val="28"/>
              </w:rPr>
            </w:pPr>
            <w:proofErr w:type="spellStart"/>
            <w:r w:rsidRPr="00B3530D">
              <w:rPr>
                <w:sz w:val="28"/>
                <w:szCs w:val="28"/>
              </w:rPr>
              <w:t>Внутренние</w:t>
            </w:r>
            <w:proofErr w:type="spellEnd"/>
            <w:r w:rsidRPr="00B3530D">
              <w:rPr>
                <w:sz w:val="28"/>
                <w:szCs w:val="28"/>
              </w:rPr>
              <w:t xml:space="preserve"> </w:t>
            </w:r>
            <w:proofErr w:type="spellStart"/>
            <w:r w:rsidRPr="00B3530D">
              <w:rPr>
                <w:sz w:val="28"/>
                <w:szCs w:val="28"/>
              </w:rPr>
              <w:t>индивидуально</w:t>
            </w:r>
            <w:proofErr w:type="spellEnd"/>
            <w:r w:rsidRPr="00B3530D">
              <w:rPr>
                <w:sz w:val="28"/>
                <w:szCs w:val="28"/>
              </w:rPr>
              <w:t xml:space="preserve"> </w:t>
            </w:r>
            <w:proofErr w:type="spellStart"/>
            <w:r w:rsidRPr="00B3530D">
              <w:rPr>
                <w:sz w:val="28"/>
                <w:szCs w:val="28"/>
              </w:rPr>
              <w:t>значимые</w:t>
            </w:r>
            <w:proofErr w:type="spellEnd"/>
            <w:r w:rsidRPr="00B3530D">
              <w:rPr>
                <w:sz w:val="28"/>
                <w:szCs w:val="28"/>
              </w:rPr>
              <w:t xml:space="preserve"> </w:t>
            </w:r>
            <w:proofErr w:type="spellStart"/>
            <w:r w:rsidRPr="00B3530D">
              <w:rPr>
                <w:sz w:val="28"/>
                <w:szCs w:val="28"/>
              </w:rPr>
              <w:t>мотивы</w:t>
            </w:r>
            <w:proofErr w:type="spellEnd"/>
          </w:p>
        </w:tc>
        <w:tc>
          <w:tcPr>
            <w:tcW w:w="1760" w:type="dxa"/>
          </w:tcPr>
          <w:p w:rsidR="00B3530D" w:rsidRPr="00B3530D" w:rsidRDefault="00B3530D" w:rsidP="00B86C1C">
            <w:pPr>
              <w:pStyle w:val="TableParagraph"/>
              <w:ind w:left="275" w:right="264"/>
              <w:rPr>
                <w:sz w:val="28"/>
                <w:szCs w:val="28"/>
              </w:rPr>
            </w:pPr>
            <w:r w:rsidRPr="00B3530D">
              <w:rPr>
                <w:sz w:val="28"/>
                <w:szCs w:val="28"/>
              </w:rPr>
              <w:t>347</w:t>
            </w:r>
          </w:p>
        </w:tc>
        <w:tc>
          <w:tcPr>
            <w:tcW w:w="1306" w:type="dxa"/>
          </w:tcPr>
          <w:p w:rsidR="00B3530D" w:rsidRPr="00B3530D" w:rsidRDefault="00B3530D" w:rsidP="00B86C1C">
            <w:pPr>
              <w:pStyle w:val="TableParagraph"/>
              <w:spacing w:line="240" w:lineRule="auto"/>
              <w:ind w:left="0"/>
              <w:jc w:val="left"/>
              <w:rPr>
                <w:sz w:val="28"/>
                <w:szCs w:val="28"/>
              </w:rPr>
            </w:pPr>
          </w:p>
        </w:tc>
      </w:tr>
      <w:tr w:rsidR="00B3530D" w:rsidRPr="00B3530D" w:rsidTr="00B86C1C">
        <w:trPr>
          <w:trHeight w:val="230"/>
        </w:trPr>
        <w:tc>
          <w:tcPr>
            <w:tcW w:w="5996" w:type="dxa"/>
          </w:tcPr>
          <w:p w:rsidR="00B3530D" w:rsidRPr="00B3530D" w:rsidRDefault="00B3530D" w:rsidP="00B86C1C">
            <w:pPr>
              <w:pStyle w:val="TableParagraph"/>
              <w:jc w:val="left"/>
              <w:rPr>
                <w:sz w:val="28"/>
                <w:szCs w:val="28"/>
              </w:rPr>
            </w:pPr>
            <w:proofErr w:type="spellStart"/>
            <w:r w:rsidRPr="00B3530D">
              <w:rPr>
                <w:sz w:val="28"/>
                <w:szCs w:val="28"/>
              </w:rPr>
              <w:t>Внутренние</w:t>
            </w:r>
            <w:proofErr w:type="spellEnd"/>
            <w:r w:rsidRPr="00B3530D">
              <w:rPr>
                <w:sz w:val="28"/>
                <w:szCs w:val="28"/>
              </w:rPr>
              <w:t xml:space="preserve"> </w:t>
            </w:r>
            <w:proofErr w:type="spellStart"/>
            <w:r w:rsidRPr="00B3530D">
              <w:rPr>
                <w:sz w:val="28"/>
                <w:szCs w:val="28"/>
              </w:rPr>
              <w:t>социально</w:t>
            </w:r>
            <w:proofErr w:type="spellEnd"/>
            <w:r w:rsidRPr="00B3530D">
              <w:rPr>
                <w:sz w:val="28"/>
                <w:szCs w:val="28"/>
              </w:rPr>
              <w:t xml:space="preserve"> </w:t>
            </w:r>
            <w:proofErr w:type="spellStart"/>
            <w:r w:rsidRPr="00B3530D">
              <w:rPr>
                <w:sz w:val="28"/>
                <w:szCs w:val="28"/>
              </w:rPr>
              <w:t>значимые</w:t>
            </w:r>
            <w:proofErr w:type="spellEnd"/>
            <w:r w:rsidRPr="00B3530D">
              <w:rPr>
                <w:sz w:val="28"/>
                <w:szCs w:val="28"/>
              </w:rPr>
              <w:t xml:space="preserve"> </w:t>
            </w:r>
            <w:proofErr w:type="spellStart"/>
            <w:r w:rsidRPr="00B3530D">
              <w:rPr>
                <w:sz w:val="28"/>
                <w:szCs w:val="28"/>
              </w:rPr>
              <w:t>мотивы</w:t>
            </w:r>
            <w:proofErr w:type="spellEnd"/>
          </w:p>
        </w:tc>
        <w:tc>
          <w:tcPr>
            <w:tcW w:w="1760" w:type="dxa"/>
          </w:tcPr>
          <w:p w:rsidR="00B3530D" w:rsidRPr="00B3530D" w:rsidRDefault="00B3530D" w:rsidP="00B86C1C">
            <w:pPr>
              <w:pStyle w:val="TableParagraph"/>
              <w:ind w:left="275" w:right="264"/>
              <w:rPr>
                <w:sz w:val="28"/>
                <w:szCs w:val="28"/>
              </w:rPr>
            </w:pPr>
            <w:r w:rsidRPr="00B3530D">
              <w:rPr>
                <w:sz w:val="28"/>
                <w:szCs w:val="28"/>
              </w:rPr>
              <w:t>441</w:t>
            </w:r>
          </w:p>
        </w:tc>
        <w:tc>
          <w:tcPr>
            <w:tcW w:w="1306" w:type="dxa"/>
          </w:tcPr>
          <w:p w:rsidR="00B3530D" w:rsidRPr="00B3530D" w:rsidRDefault="00B3530D" w:rsidP="00B86C1C">
            <w:pPr>
              <w:pStyle w:val="TableParagraph"/>
              <w:spacing w:line="240" w:lineRule="auto"/>
              <w:ind w:left="0"/>
              <w:jc w:val="left"/>
              <w:rPr>
                <w:sz w:val="28"/>
                <w:szCs w:val="28"/>
              </w:rPr>
            </w:pPr>
          </w:p>
        </w:tc>
      </w:tr>
      <w:tr w:rsidR="00B3530D" w:rsidRPr="00B3530D" w:rsidTr="00B86C1C">
        <w:trPr>
          <w:trHeight w:val="230"/>
        </w:trPr>
        <w:tc>
          <w:tcPr>
            <w:tcW w:w="5996" w:type="dxa"/>
          </w:tcPr>
          <w:p w:rsidR="00B3530D" w:rsidRPr="00B3530D" w:rsidRDefault="00B3530D" w:rsidP="00B86C1C">
            <w:pPr>
              <w:pStyle w:val="TableParagraph"/>
              <w:jc w:val="left"/>
              <w:rPr>
                <w:i/>
                <w:sz w:val="28"/>
                <w:szCs w:val="28"/>
              </w:rPr>
            </w:pPr>
            <w:proofErr w:type="spellStart"/>
            <w:r w:rsidRPr="00B3530D">
              <w:rPr>
                <w:i/>
                <w:sz w:val="28"/>
                <w:szCs w:val="28"/>
              </w:rPr>
              <w:t>Итого</w:t>
            </w:r>
            <w:proofErr w:type="spellEnd"/>
            <w:r w:rsidRPr="00B3530D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B3530D">
              <w:rPr>
                <w:i/>
                <w:sz w:val="28"/>
                <w:szCs w:val="28"/>
              </w:rPr>
              <w:t>внутренние</w:t>
            </w:r>
            <w:proofErr w:type="spellEnd"/>
            <w:r w:rsidRPr="00B3530D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B3530D">
              <w:rPr>
                <w:i/>
                <w:sz w:val="28"/>
                <w:szCs w:val="28"/>
              </w:rPr>
              <w:t>мотивы</w:t>
            </w:r>
            <w:proofErr w:type="spellEnd"/>
          </w:p>
        </w:tc>
        <w:tc>
          <w:tcPr>
            <w:tcW w:w="1760" w:type="dxa"/>
          </w:tcPr>
          <w:p w:rsidR="00B3530D" w:rsidRPr="00B3530D" w:rsidRDefault="00B3530D" w:rsidP="00B86C1C">
            <w:pPr>
              <w:pStyle w:val="TableParagraph"/>
              <w:ind w:left="275" w:right="264"/>
              <w:rPr>
                <w:i/>
                <w:sz w:val="28"/>
                <w:szCs w:val="28"/>
              </w:rPr>
            </w:pPr>
            <w:r w:rsidRPr="00B3530D">
              <w:rPr>
                <w:i/>
                <w:sz w:val="28"/>
                <w:szCs w:val="28"/>
              </w:rPr>
              <w:t>788</w:t>
            </w:r>
          </w:p>
        </w:tc>
        <w:tc>
          <w:tcPr>
            <w:tcW w:w="1306" w:type="dxa"/>
          </w:tcPr>
          <w:p w:rsidR="00B3530D" w:rsidRPr="00B3530D" w:rsidRDefault="00B3530D" w:rsidP="00B86C1C">
            <w:pPr>
              <w:pStyle w:val="TableParagraph"/>
              <w:spacing w:line="240" w:lineRule="auto"/>
              <w:ind w:left="0"/>
              <w:jc w:val="left"/>
              <w:rPr>
                <w:sz w:val="28"/>
                <w:szCs w:val="28"/>
              </w:rPr>
            </w:pPr>
          </w:p>
        </w:tc>
      </w:tr>
      <w:tr w:rsidR="00B3530D" w:rsidRPr="00B3530D" w:rsidTr="00B86C1C">
        <w:trPr>
          <w:trHeight w:val="230"/>
        </w:trPr>
        <w:tc>
          <w:tcPr>
            <w:tcW w:w="5996" w:type="dxa"/>
          </w:tcPr>
          <w:p w:rsidR="00B3530D" w:rsidRPr="00B3530D" w:rsidRDefault="00B3530D" w:rsidP="00B86C1C">
            <w:pPr>
              <w:pStyle w:val="TableParagraph"/>
              <w:jc w:val="left"/>
              <w:rPr>
                <w:sz w:val="28"/>
                <w:szCs w:val="28"/>
              </w:rPr>
            </w:pPr>
            <w:proofErr w:type="spellStart"/>
            <w:r w:rsidRPr="00B3530D">
              <w:rPr>
                <w:sz w:val="28"/>
                <w:szCs w:val="28"/>
              </w:rPr>
              <w:t>Внешние</w:t>
            </w:r>
            <w:proofErr w:type="spellEnd"/>
            <w:r w:rsidRPr="00B3530D">
              <w:rPr>
                <w:sz w:val="28"/>
                <w:szCs w:val="28"/>
              </w:rPr>
              <w:t xml:space="preserve"> </w:t>
            </w:r>
            <w:proofErr w:type="spellStart"/>
            <w:r w:rsidRPr="00B3530D">
              <w:rPr>
                <w:sz w:val="28"/>
                <w:szCs w:val="28"/>
              </w:rPr>
              <w:t>положительные</w:t>
            </w:r>
            <w:proofErr w:type="spellEnd"/>
            <w:r w:rsidRPr="00B3530D">
              <w:rPr>
                <w:sz w:val="28"/>
                <w:szCs w:val="28"/>
              </w:rPr>
              <w:t xml:space="preserve"> </w:t>
            </w:r>
            <w:proofErr w:type="spellStart"/>
            <w:r w:rsidRPr="00B3530D">
              <w:rPr>
                <w:sz w:val="28"/>
                <w:szCs w:val="28"/>
              </w:rPr>
              <w:t>мотивы</w:t>
            </w:r>
            <w:proofErr w:type="spellEnd"/>
          </w:p>
        </w:tc>
        <w:tc>
          <w:tcPr>
            <w:tcW w:w="1760" w:type="dxa"/>
          </w:tcPr>
          <w:p w:rsidR="00B3530D" w:rsidRPr="00B3530D" w:rsidRDefault="00B3530D" w:rsidP="00B86C1C">
            <w:pPr>
              <w:pStyle w:val="TableParagraph"/>
              <w:ind w:left="275" w:right="264"/>
              <w:rPr>
                <w:sz w:val="28"/>
                <w:szCs w:val="28"/>
              </w:rPr>
            </w:pPr>
            <w:r w:rsidRPr="00B3530D">
              <w:rPr>
                <w:sz w:val="28"/>
                <w:szCs w:val="28"/>
              </w:rPr>
              <w:t>381</w:t>
            </w:r>
          </w:p>
        </w:tc>
        <w:tc>
          <w:tcPr>
            <w:tcW w:w="1306" w:type="dxa"/>
          </w:tcPr>
          <w:p w:rsidR="00B3530D" w:rsidRPr="00B3530D" w:rsidRDefault="00B3530D" w:rsidP="00B86C1C">
            <w:pPr>
              <w:pStyle w:val="TableParagraph"/>
              <w:spacing w:line="240" w:lineRule="auto"/>
              <w:ind w:left="0"/>
              <w:jc w:val="left"/>
              <w:rPr>
                <w:sz w:val="28"/>
                <w:szCs w:val="28"/>
              </w:rPr>
            </w:pPr>
          </w:p>
        </w:tc>
      </w:tr>
      <w:tr w:rsidR="00B3530D" w:rsidRPr="00B3530D" w:rsidTr="00B86C1C">
        <w:trPr>
          <w:trHeight w:val="230"/>
        </w:trPr>
        <w:tc>
          <w:tcPr>
            <w:tcW w:w="5996" w:type="dxa"/>
          </w:tcPr>
          <w:p w:rsidR="00B3530D" w:rsidRPr="00B3530D" w:rsidRDefault="00B3530D" w:rsidP="00B86C1C">
            <w:pPr>
              <w:pStyle w:val="TableParagraph"/>
              <w:jc w:val="left"/>
              <w:rPr>
                <w:sz w:val="28"/>
                <w:szCs w:val="28"/>
              </w:rPr>
            </w:pPr>
            <w:proofErr w:type="spellStart"/>
            <w:r w:rsidRPr="00B3530D">
              <w:rPr>
                <w:sz w:val="28"/>
                <w:szCs w:val="28"/>
              </w:rPr>
              <w:t>Внешние</w:t>
            </w:r>
            <w:proofErr w:type="spellEnd"/>
            <w:r w:rsidRPr="00B3530D">
              <w:rPr>
                <w:sz w:val="28"/>
                <w:szCs w:val="28"/>
              </w:rPr>
              <w:t xml:space="preserve"> </w:t>
            </w:r>
            <w:proofErr w:type="spellStart"/>
            <w:r w:rsidRPr="00B3530D">
              <w:rPr>
                <w:sz w:val="28"/>
                <w:szCs w:val="28"/>
              </w:rPr>
              <w:t>отрицательные</w:t>
            </w:r>
            <w:proofErr w:type="spellEnd"/>
            <w:r w:rsidRPr="00B3530D">
              <w:rPr>
                <w:sz w:val="28"/>
                <w:szCs w:val="28"/>
              </w:rPr>
              <w:t xml:space="preserve"> </w:t>
            </w:r>
            <w:proofErr w:type="spellStart"/>
            <w:r w:rsidRPr="00B3530D">
              <w:rPr>
                <w:sz w:val="28"/>
                <w:szCs w:val="28"/>
              </w:rPr>
              <w:t>мотивы</w:t>
            </w:r>
            <w:proofErr w:type="spellEnd"/>
          </w:p>
        </w:tc>
        <w:tc>
          <w:tcPr>
            <w:tcW w:w="1760" w:type="dxa"/>
          </w:tcPr>
          <w:p w:rsidR="00B3530D" w:rsidRPr="00B3530D" w:rsidRDefault="00B3530D" w:rsidP="00B86C1C">
            <w:pPr>
              <w:pStyle w:val="TableParagraph"/>
              <w:ind w:left="275" w:right="264"/>
              <w:rPr>
                <w:sz w:val="28"/>
                <w:szCs w:val="28"/>
              </w:rPr>
            </w:pPr>
            <w:r w:rsidRPr="00B3530D">
              <w:rPr>
                <w:sz w:val="28"/>
                <w:szCs w:val="28"/>
              </w:rPr>
              <w:t>345</w:t>
            </w:r>
          </w:p>
        </w:tc>
        <w:tc>
          <w:tcPr>
            <w:tcW w:w="1306" w:type="dxa"/>
          </w:tcPr>
          <w:p w:rsidR="00B3530D" w:rsidRPr="00B3530D" w:rsidRDefault="00B3530D" w:rsidP="00B86C1C">
            <w:pPr>
              <w:pStyle w:val="TableParagraph"/>
              <w:spacing w:line="240" w:lineRule="auto"/>
              <w:ind w:left="0"/>
              <w:jc w:val="left"/>
              <w:rPr>
                <w:sz w:val="28"/>
                <w:szCs w:val="28"/>
              </w:rPr>
            </w:pPr>
          </w:p>
        </w:tc>
      </w:tr>
      <w:tr w:rsidR="00B3530D" w:rsidRPr="00B3530D" w:rsidTr="00B86C1C">
        <w:trPr>
          <w:trHeight w:val="232"/>
        </w:trPr>
        <w:tc>
          <w:tcPr>
            <w:tcW w:w="5996" w:type="dxa"/>
          </w:tcPr>
          <w:p w:rsidR="00B3530D" w:rsidRPr="00B3530D" w:rsidRDefault="00B3530D" w:rsidP="00B86C1C">
            <w:pPr>
              <w:pStyle w:val="TableParagraph"/>
              <w:spacing w:line="212" w:lineRule="exact"/>
              <w:jc w:val="left"/>
              <w:rPr>
                <w:i/>
                <w:sz w:val="28"/>
                <w:szCs w:val="28"/>
              </w:rPr>
            </w:pPr>
            <w:proofErr w:type="spellStart"/>
            <w:r w:rsidRPr="00B3530D">
              <w:rPr>
                <w:i/>
                <w:sz w:val="28"/>
                <w:szCs w:val="28"/>
              </w:rPr>
              <w:t>Итого</w:t>
            </w:r>
            <w:proofErr w:type="spellEnd"/>
            <w:r w:rsidRPr="00B3530D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B3530D">
              <w:rPr>
                <w:i/>
                <w:sz w:val="28"/>
                <w:szCs w:val="28"/>
              </w:rPr>
              <w:t>внешние</w:t>
            </w:r>
            <w:proofErr w:type="spellEnd"/>
            <w:r w:rsidRPr="00B3530D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B3530D">
              <w:rPr>
                <w:i/>
                <w:sz w:val="28"/>
                <w:szCs w:val="28"/>
              </w:rPr>
              <w:t>мотивы</w:t>
            </w:r>
            <w:proofErr w:type="spellEnd"/>
          </w:p>
        </w:tc>
        <w:tc>
          <w:tcPr>
            <w:tcW w:w="1760" w:type="dxa"/>
          </w:tcPr>
          <w:p w:rsidR="00B3530D" w:rsidRPr="00B3530D" w:rsidRDefault="00B3530D" w:rsidP="00B86C1C">
            <w:pPr>
              <w:pStyle w:val="TableParagraph"/>
              <w:spacing w:line="212" w:lineRule="exact"/>
              <w:ind w:left="275" w:right="264"/>
              <w:rPr>
                <w:i/>
                <w:sz w:val="28"/>
                <w:szCs w:val="28"/>
              </w:rPr>
            </w:pPr>
            <w:r w:rsidRPr="00B3530D">
              <w:rPr>
                <w:i/>
                <w:sz w:val="28"/>
                <w:szCs w:val="28"/>
              </w:rPr>
              <w:t>726</w:t>
            </w:r>
          </w:p>
        </w:tc>
        <w:tc>
          <w:tcPr>
            <w:tcW w:w="1306" w:type="dxa"/>
          </w:tcPr>
          <w:p w:rsidR="00B3530D" w:rsidRPr="00B3530D" w:rsidRDefault="00B3530D" w:rsidP="00B86C1C">
            <w:pPr>
              <w:pStyle w:val="TableParagraph"/>
              <w:spacing w:line="240" w:lineRule="auto"/>
              <w:ind w:left="0"/>
              <w:jc w:val="left"/>
              <w:rPr>
                <w:sz w:val="28"/>
                <w:szCs w:val="28"/>
              </w:rPr>
            </w:pPr>
          </w:p>
        </w:tc>
      </w:tr>
    </w:tbl>
    <w:p w:rsidR="00B3530D" w:rsidRPr="00B3530D" w:rsidRDefault="00B3530D" w:rsidP="00B3530D">
      <w:pPr>
        <w:pStyle w:val="a3"/>
        <w:spacing w:before="4"/>
        <w:ind w:left="0" w:firstLine="0"/>
        <w:jc w:val="left"/>
        <w:rPr>
          <w:b/>
          <w:sz w:val="28"/>
          <w:szCs w:val="28"/>
        </w:rPr>
      </w:pPr>
    </w:p>
    <w:p w:rsidR="00B3530D" w:rsidRPr="00B3530D" w:rsidRDefault="00B3530D" w:rsidP="00B3530D">
      <w:pPr>
        <w:pStyle w:val="a3"/>
        <w:spacing w:before="90"/>
        <w:ind w:right="40"/>
        <w:rPr>
          <w:sz w:val="28"/>
          <w:szCs w:val="28"/>
        </w:rPr>
      </w:pPr>
      <w:r w:rsidRPr="00B3530D">
        <w:rPr>
          <w:sz w:val="28"/>
          <w:szCs w:val="28"/>
        </w:rPr>
        <w:t xml:space="preserve">Результаты свидетельствуют о том, что при выборе специальности у студентов преобладают внутренние социально значимые мотивы, а </w:t>
      </w:r>
      <w:proofErr w:type="gramStart"/>
      <w:r w:rsidRPr="00B3530D">
        <w:rPr>
          <w:sz w:val="28"/>
          <w:szCs w:val="28"/>
        </w:rPr>
        <w:t>из</w:t>
      </w:r>
      <w:proofErr w:type="gramEnd"/>
      <w:r w:rsidRPr="00B3530D">
        <w:rPr>
          <w:sz w:val="28"/>
          <w:szCs w:val="28"/>
        </w:rPr>
        <w:t xml:space="preserve"> внешних – положительные мотивы.</w:t>
      </w:r>
    </w:p>
    <w:p w:rsidR="00B3530D" w:rsidRPr="00B3530D" w:rsidRDefault="00B3530D" w:rsidP="00B3530D">
      <w:pPr>
        <w:pStyle w:val="a3"/>
        <w:spacing w:before="3"/>
        <w:ind w:right="40"/>
        <w:rPr>
          <w:sz w:val="28"/>
          <w:szCs w:val="28"/>
        </w:rPr>
      </w:pPr>
      <w:r w:rsidRPr="00B3530D">
        <w:rPr>
          <w:sz w:val="28"/>
          <w:szCs w:val="28"/>
        </w:rPr>
        <w:t>Исследования психологов показывают, что преобладание внутренних мотивов, внешней пол</w:t>
      </w:r>
      <w:proofErr w:type="gramStart"/>
      <w:r w:rsidRPr="00B3530D">
        <w:rPr>
          <w:sz w:val="28"/>
          <w:szCs w:val="28"/>
        </w:rPr>
        <w:t>о-</w:t>
      </w:r>
      <w:proofErr w:type="gramEnd"/>
      <w:r w:rsidRPr="00B3530D">
        <w:rPr>
          <w:sz w:val="28"/>
          <w:szCs w:val="28"/>
        </w:rPr>
        <w:t xml:space="preserve"> </w:t>
      </w:r>
      <w:proofErr w:type="spellStart"/>
      <w:r w:rsidRPr="00B3530D">
        <w:rPr>
          <w:sz w:val="28"/>
          <w:szCs w:val="28"/>
        </w:rPr>
        <w:t>жительной</w:t>
      </w:r>
      <w:proofErr w:type="spellEnd"/>
      <w:r w:rsidRPr="00B3530D">
        <w:rPr>
          <w:sz w:val="28"/>
          <w:szCs w:val="28"/>
        </w:rPr>
        <w:t xml:space="preserve"> мотивации наиболее эффективно с точки зрения удов</w:t>
      </w:r>
      <w:r w:rsidR="00AC71F7">
        <w:rPr>
          <w:sz w:val="28"/>
          <w:szCs w:val="28"/>
        </w:rPr>
        <w:t>летворенности трудом и его про</w:t>
      </w:r>
      <w:r w:rsidRPr="00B3530D">
        <w:rPr>
          <w:sz w:val="28"/>
          <w:szCs w:val="28"/>
        </w:rPr>
        <w:t>изводительности.</w:t>
      </w:r>
    </w:p>
    <w:p w:rsidR="00B3530D" w:rsidRPr="00B3530D" w:rsidRDefault="00B3530D" w:rsidP="00B3530D">
      <w:pPr>
        <w:pStyle w:val="a3"/>
        <w:ind w:right="40"/>
        <w:rPr>
          <w:sz w:val="28"/>
          <w:szCs w:val="28"/>
        </w:rPr>
      </w:pPr>
      <w:r w:rsidRPr="00B3530D">
        <w:rPr>
          <w:sz w:val="28"/>
          <w:szCs w:val="28"/>
        </w:rPr>
        <w:t xml:space="preserve">Так, для студентов наиболее значимым </w:t>
      </w:r>
      <w:proofErr w:type="spellStart"/>
      <w:r w:rsidRPr="00B3530D">
        <w:rPr>
          <w:sz w:val="28"/>
          <w:szCs w:val="28"/>
        </w:rPr>
        <w:t>явл</w:t>
      </w:r>
      <w:proofErr w:type="gramStart"/>
      <w:r w:rsidRPr="00B3530D">
        <w:rPr>
          <w:sz w:val="28"/>
          <w:szCs w:val="28"/>
        </w:rPr>
        <w:t>я</w:t>
      </w:r>
      <w:proofErr w:type="spellEnd"/>
      <w:r w:rsidRPr="00B3530D">
        <w:rPr>
          <w:sz w:val="28"/>
          <w:szCs w:val="28"/>
        </w:rPr>
        <w:t>-</w:t>
      </w:r>
      <w:proofErr w:type="gramEnd"/>
      <w:r w:rsidRPr="00B3530D">
        <w:rPr>
          <w:sz w:val="28"/>
          <w:szCs w:val="28"/>
        </w:rPr>
        <w:t xml:space="preserve"> </w:t>
      </w:r>
      <w:proofErr w:type="spellStart"/>
      <w:r w:rsidRPr="00B3530D">
        <w:rPr>
          <w:sz w:val="28"/>
          <w:szCs w:val="28"/>
        </w:rPr>
        <w:t>ется</w:t>
      </w:r>
      <w:proofErr w:type="spellEnd"/>
      <w:r w:rsidRPr="00B3530D">
        <w:rPr>
          <w:sz w:val="28"/>
          <w:szCs w:val="28"/>
        </w:rPr>
        <w:t xml:space="preserve"> такой внешний</w:t>
      </w:r>
      <w:r w:rsidR="00AC71F7">
        <w:rPr>
          <w:sz w:val="28"/>
          <w:szCs w:val="28"/>
        </w:rPr>
        <w:t xml:space="preserve"> положительный мотив как вы</w:t>
      </w:r>
      <w:r w:rsidRPr="00B3530D">
        <w:rPr>
          <w:sz w:val="28"/>
          <w:szCs w:val="28"/>
        </w:rPr>
        <w:t>сокая</w:t>
      </w:r>
      <w:r w:rsidRPr="00B3530D">
        <w:rPr>
          <w:spacing w:val="-5"/>
          <w:sz w:val="28"/>
          <w:szCs w:val="28"/>
        </w:rPr>
        <w:t xml:space="preserve"> </w:t>
      </w:r>
      <w:r w:rsidRPr="00B3530D">
        <w:rPr>
          <w:sz w:val="28"/>
          <w:szCs w:val="28"/>
        </w:rPr>
        <w:t>оплата</w:t>
      </w:r>
      <w:r w:rsidRPr="00B3530D">
        <w:rPr>
          <w:spacing w:val="-5"/>
          <w:sz w:val="28"/>
          <w:szCs w:val="28"/>
        </w:rPr>
        <w:t xml:space="preserve"> </w:t>
      </w:r>
      <w:r w:rsidRPr="00B3530D">
        <w:rPr>
          <w:sz w:val="28"/>
          <w:szCs w:val="28"/>
        </w:rPr>
        <w:t>(рейтинг</w:t>
      </w:r>
      <w:r w:rsidRPr="00B3530D">
        <w:rPr>
          <w:spacing w:val="-6"/>
          <w:sz w:val="28"/>
          <w:szCs w:val="28"/>
        </w:rPr>
        <w:t xml:space="preserve"> </w:t>
      </w:r>
      <w:r w:rsidRPr="00B3530D">
        <w:rPr>
          <w:sz w:val="28"/>
          <w:szCs w:val="28"/>
        </w:rPr>
        <w:t>1),</w:t>
      </w:r>
      <w:r w:rsidRPr="00B3530D">
        <w:rPr>
          <w:spacing w:val="-4"/>
          <w:sz w:val="28"/>
          <w:szCs w:val="28"/>
        </w:rPr>
        <w:t xml:space="preserve"> </w:t>
      </w:r>
      <w:r w:rsidRPr="00B3530D">
        <w:rPr>
          <w:sz w:val="28"/>
          <w:szCs w:val="28"/>
        </w:rPr>
        <w:t>при</w:t>
      </w:r>
      <w:r w:rsidRPr="00B3530D">
        <w:rPr>
          <w:spacing w:val="-7"/>
          <w:sz w:val="28"/>
          <w:szCs w:val="28"/>
        </w:rPr>
        <w:t xml:space="preserve"> </w:t>
      </w:r>
      <w:r w:rsidRPr="00B3530D">
        <w:rPr>
          <w:sz w:val="28"/>
          <w:szCs w:val="28"/>
        </w:rPr>
        <w:t>выборе</w:t>
      </w:r>
      <w:r w:rsidRPr="00B3530D">
        <w:rPr>
          <w:spacing w:val="-5"/>
          <w:sz w:val="28"/>
          <w:szCs w:val="28"/>
        </w:rPr>
        <w:t xml:space="preserve"> </w:t>
      </w:r>
      <w:r w:rsidRPr="00B3530D">
        <w:rPr>
          <w:sz w:val="28"/>
          <w:szCs w:val="28"/>
        </w:rPr>
        <w:t>будущей</w:t>
      </w:r>
      <w:r w:rsidRPr="00B3530D">
        <w:rPr>
          <w:spacing w:val="-6"/>
          <w:sz w:val="28"/>
          <w:szCs w:val="28"/>
        </w:rPr>
        <w:t xml:space="preserve"> </w:t>
      </w:r>
      <w:r w:rsidR="00AC71F7">
        <w:rPr>
          <w:sz w:val="28"/>
          <w:szCs w:val="28"/>
        </w:rPr>
        <w:t>про</w:t>
      </w:r>
      <w:r w:rsidRPr="00B3530D">
        <w:rPr>
          <w:sz w:val="28"/>
          <w:szCs w:val="28"/>
        </w:rPr>
        <w:t>фессии.</w:t>
      </w:r>
    </w:p>
    <w:p w:rsidR="00B3530D" w:rsidRPr="00B3530D" w:rsidRDefault="00B3530D" w:rsidP="00AC71F7">
      <w:pPr>
        <w:pStyle w:val="a3"/>
        <w:ind w:right="38"/>
        <w:rPr>
          <w:sz w:val="28"/>
          <w:szCs w:val="28"/>
        </w:rPr>
      </w:pPr>
      <w:r w:rsidRPr="00B3530D">
        <w:rPr>
          <w:sz w:val="28"/>
          <w:szCs w:val="28"/>
        </w:rPr>
        <w:t>Рейтинг 2-5 присвоен внутренним социально значимым мотивам. Студенты хотят иметь</w:t>
      </w:r>
      <w:r w:rsidRPr="00B3530D">
        <w:rPr>
          <w:spacing w:val="-37"/>
          <w:sz w:val="28"/>
          <w:szCs w:val="28"/>
        </w:rPr>
        <w:t xml:space="preserve"> </w:t>
      </w:r>
      <w:r w:rsidR="00AC71F7">
        <w:rPr>
          <w:sz w:val="28"/>
          <w:szCs w:val="28"/>
        </w:rPr>
        <w:t>возмож</w:t>
      </w:r>
      <w:r w:rsidRPr="00B3530D">
        <w:rPr>
          <w:sz w:val="28"/>
          <w:szCs w:val="28"/>
        </w:rPr>
        <w:t>ность профессионального роста, готовы приносить пользу обществу, нести ответстве</w:t>
      </w:r>
      <w:r w:rsidR="00A45B92">
        <w:rPr>
          <w:sz w:val="28"/>
          <w:szCs w:val="28"/>
        </w:rPr>
        <w:t>нность и доби</w:t>
      </w:r>
      <w:r w:rsidRPr="00B3530D">
        <w:rPr>
          <w:sz w:val="28"/>
          <w:szCs w:val="28"/>
        </w:rPr>
        <w:t>ваться высоких результатов в работе, что является необходимым</w:t>
      </w:r>
      <w:r w:rsidRPr="00B3530D">
        <w:rPr>
          <w:spacing w:val="-15"/>
          <w:sz w:val="28"/>
          <w:szCs w:val="28"/>
        </w:rPr>
        <w:t xml:space="preserve"> </w:t>
      </w:r>
      <w:r w:rsidRPr="00B3530D">
        <w:rPr>
          <w:sz w:val="28"/>
          <w:szCs w:val="28"/>
        </w:rPr>
        <w:t>для</w:t>
      </w:r>
      <w:r w:rsidRPr="00B3530D">
        <w:rPr>
          <w:spacing w:val="-13"/>
          <w:sz w:val="28"/>
          <w:szCs w:val="28"/>
        </w:rPr>
        <w:t xml:space="preserve"> </w:t>
      </w:r>
      <w:r w:rsidRPr="00B3530D">
        <w:rPr>
          <w:sz w:val="28"/>
          <w:szCs w:val="28"/>
        </w:rPr>
        <w:t>будущих</w:t>
      </w:r>
      <w:r w:rsidRPr="00B3530D">
        <w:rPr>
          <w:spacing w:val="-14"/>
          <w:sz w:val="28"/>
          <w:szCs w:val="28"/>
        </w:rPr>
        <w:t xml:space="preserve"> </w:t>
      </w:r>
      <w:r w:rsidRPr="00B3530D">
        <w:rPr>
          <w:sz w:val="28"/>
          <w:szCs w:val="28"/>
        </w:rPr>
        <w:t>работников</w:t>
      </w:r>
      <w:r w:rsidRPr="00B3530D">
        <w:rPr>
          <w:spacing w:val="-16"/>
          <w:sz w:val="28"/>
          <w:szCs w:val="28"/>
        </w:rPr>
        <w:t xml:space="preserve"> </w:t>
      </w:r>
      <w:r w:rsidRPr="00B3530D">
        <w:rPr>
          <w:sz w:val="28"/>
          <w:szCs w:val="28"/>
        </w:rPr>
        <w:t>данной</w:t>
      </w:r>
      <w:r w:rsidRPr="00B3530D">
        <w:rPr>
          <w:spacing w:val="-16"/>
          <w:sz w:val="28"/>
          <w:szCs w:val="28"/>
        </w:rPr>
        <w:t xml:space="preserve"> </w:t>
      </w:r>
      <w:r w:rsidR="00A45B92">
        <w:rPr>
          <w:sz w:val="28"/>
          <w:szCs w:val="28"/>
        </w:rPr>
        <w:t>спе</w:t>
      </w:r>
      <w:r w:rsidRPr="00B3530D">
        <w:rPr>
          <w:sz w:val="28"/>
          <w:szCs w:val="28"/>
        </w:rPr>
        <w:t>циальности. В данном случае можно сделать</w:t>
      </w:r>
      <w:r w:rsidRPr="00B3530D">
        <w:rPr>
          <w:spacing w:val="-29"/>
          <w:sz w:val="28"/>
          <w:szCs w:val="28"/>
        </w:rPr>
        <w:t xml:space="preserve"> </w:t>
      </w:r>
      <w:r w:rsidRPr="00B3530D">
        <w:rPr>
          <w:sz w:val="28"/>
          <w:szCs w:val="28"/>
        </w:rPr>
        <w:t>вывод</w:t>
      </w:r>
      <w:r w:rsidR="00AC71F7">
        <w:rPr>
          <w:sz w:val="28"/>
          <w:szCs w:val="28"/>
        </w:rPr>
        <w:t xml:space="preserve"> </w:t>
      </w:r>
      <w:r w:rsidRPr="00B3530D">
        <w:rPr>
          <w:sz w:val="28"/>
          <w:szCs w:val="28"/>
        </w:rPr>
        <w:t>о том, что мотивационная структура испытуемых сформирована (в</w:t>
      </w:r>
      <w:r w:rsidR="00A45B92">
        <w:rPr>
          <w:sz w:val="28"/>
          <w:szCs w:val="28"/>
        </w:rPr>
        <w:t>ысокий рейтинг внутренних моти</w:t>
      </w:r>
      <w:r w:rsidRPr="00B3530D">
        <w:rPr>
          <w:sz w:val="28"/>
          <w:szCs w:val="28"/>
        </w:rPr>
        <w:t>вов), что является положительным фактором, так как оказать влиян</w:t>
      </w:r>
      <w:r w:rsidR="00A45B92">
        <w:rPr>
          <w:sz w:val="28"/>
          <w:szCs w:val="28"/>
        </w:rPr>
        <w:t>ие на внутренние мотивы и изме</w:t>
      </w:r>
      <w:r w:rsidRPr="00B3530D">
        <w:rPr>
          <w:sz w:val="28"/>
          <w:szCs w:val="28"/>
        </w:rPr>
        <w:t>нить их достаточно сложно.</w:t>
      </w:r>
    </w:p>
    <w:p w:rsidR="00B3530D" w:rsidRPr="00B3530D" w:rsidRDefault="00B3530D" w:rsidP="00B3530D">
      <w:pPr>
        <w:pStyle w:val="a3"/>
        <w:spacing w:before="1"/>
        <w:ind w:right="176"/>
        <w:rPr>
          <w:sz w:val="28"/>
          <w:szCs w:val="28"/>
        </w:rPr>
      </w:pPr>
      <w:r w:rsidRPr="00B3530D">
        <w:rPr>
          <w:sz w:val="28"/>
          <w:szCs w:val="28"/>
        </w:rPr>
        <w:t xml:space="preserve">Процедуру </w:t>
      </w:r>
      <w:r w:rsidR="00A45B92">
        <w:rPr>
          <w:sz w:val="28"/>
          <w:szCs w:val="28"/>
        </w:rPr>
        <w:t>факторного анализа мы использо</w:t>
      </w:r>
      <w:r w:rsidRPr="00B3530D">
        <w:rPr>
          <w:sz w:val="28"/>
          <w:szCs w:val="28"/>
        </w:rPr>
        <w:t>вали в качестве м</w:t>
      </w:r>
      <w:r w:rsidR="00A45B92">
        <w:rPr>
          <w:sz w:val="28"/>
          <w:szCs w:val="28"/>
        </w:rPr>
        <w:t>етода анализа данных, позволяю</w:t>
      </w:r>
      <w:r w:rsidRPr="00B3530D">
        <w:rPr>
          <w:sz w:val="28"/>
          <w:szCs w:val="28"/>
        </w:rPr>
        <w:t>щего выделит</w:t>
      </w:r>
      <w:r w:rsidR="00A45B92">
        <w:rPr>
          <w:sz w:val="28"/>
          <w:szCs w:val="28"/>
        </w:rPr>
        <w:t>ь факторы мотивов выбора профес</w:t>
      </w:r>
      <w:r w:rsidRPr="00B3530D">
        <w:rPr>
          <w:sz w:val="28"/>
          <w:szCs w:val="28"/>
        </w:rPr>
        <w:t>сии и степень их</w:t>
      </w:r>
      <w:r w:rsidR="00A45B92">
        <w:rPr>
          <w:sz w:val="28"/>
          <w:szCs w:val="28"/>
        </w:rPr>
        <w:t xml:space="preserve"> влияния на формирование компе</w:t>
      </w:r>
      <w:r w:rsidRPr="00B3530D">
        <w:rPr>
          <w:sz w:val="28"/>
          <w:szCs w:val="28"/>
        </w:rPr>
        <w:t>тенций будущих специалистов.</w:t>
      </w:r>
    </w:p>
    <w:p w:rsidR="00A45B92" w:rsidRDefault="00B3530D" w:rsidP="00B3530D">
      <w:pPr>
        <w:pStyle w:val="a3"/>
        <w:spacing w:before="2"/>
        <w:ind w:right="175"/>
        <w:rPr>
          <w:sz w:val="28"/>
          <w:szCs w:val="28"/>
        </w:rPr>
      </w:pPr>
      <w:r w:rsidRPr="00B3530D">
        <w:rPr>
          <w:sz w:val="28"/>
          <w:szCs w:val="28"/>
        </w:rPr>
        <w:t xml:space="preserve">Цель факторного анализа – сокращение числа переменных (редукция </w:t>
      </w:r>
      <w:r w:rsidRPr="00B3530D">
        <w:rPr>
          <w:sz w:val="28"/>
          <w:szCs w:val="28"/>
        </w:rPr>
        <w:lastRenderedPageBreak/>
        <w:t xml:space="preserve">данных), описание объекта измерения всесторонне и компактно. </w:t>
      </w:r>
    </w:p>
    <w:p w:rsidR="00B3530D" w:rsidRPr="00B3530D" w:rsidRDefault="00B3530D" w:rsidP="00B3530D">
      <w:pPr>
        <w:pStyle w:val="a3"/>
        <w:spacing w:before="2"/>
        <w:ind w:right="175"/>
        <w:rPr>
          <w:sz w:val="28"/>
          <w:szCs w:val="28"/>
        </w:rPr>
      </w:pPr>
      <w:r w:rsidRPr="00B3530D">
        <w:rPr>
          <w:sz w:val="28"/>
          <w:szCs w:val="28"/>
        </w:rPr>
        <w:t>Применяемая технология факторного анализа содержала в себе следующие процедуры:</w:t>
      </w:r>
    </w:p>
    <w:p w:rsidR="00B3530D" w:rsidRPr="00B3530D" w:rsidRDefault="00B3530D" w:rsidP="00B3530D">
      <w:pPr>
        <w:pStyle w:val="a5"/>
        <w:numPr>
          <w:ilvl w:val="0"/>
          <w:numId w:val="2"/>
        </w:numPr>
        <w:tabs>
          <w:tab w:val="left" w:pos="717"/>
        </w:tabs>
        <w:spacing w:line="230" w:lineRule="exact"/>
        <w:ind w:hanging="202"/>
        <w:jc w:val="both"/>
        <w:rPr>
          <w:sz w:val="28"/>
          <w:szCs w:val="28"/>
        </w:rPr>
      </w:pPr>
      <w:r w:rsidRPr="00B3530D">
        <w:rPr>
          <w:sz w:val="28"/>
          <w:szCs w:val="28"/>
        </w:rPr>
        <w:t>Выделения факторов – критерий</w:t>
      </w:r>
      <w:r w:rsidRPr="00B3530D">
        <w:rPr>
          <w:spacing w:val="-5"/>
          <w:sz w:val="28"/>
          <w:szCs w:val="28"/>
        </w:rPr>
        <w:t xml:space="preserve"> </w:t>
      </w:r>
      <w:r w:rsidRPr="00B3530D">
        <w:rPr>
          <w:sz w:val="28"/>
          <w:szCs w:val="28"/>
        </w:rPr>
        <w:t>Кайзера.</w:t>
      </w:r>
    </w:p>
    <w:p w:rsidR="00B3530D" w:rsidRPr="00B3530D" w:rsidRDefault="00B3530D" w:rsidP="00B3530D">
      <w:pPr>
        <w:pStyle w:val="a5"/>
        <w:numPr>
          <w:ilvl w:val="0"/>
          <w:numId w:val="2"/>
        </w:numPr>
        <w:tabs>
          <w:tab w:val="left" w:pos="717"/>
        </w:tabs>
        <w:spacing w:line="229" w:lineRule="exact"/>
        <w:ind w:hanging="202"/>
        <w:jc w:val="both"/>
        <w:rPr>
          <w:sz w:val="28"/>
          <w:szCs w:val="28"/>
        </w:rPr>
      </w:pPr>
      <w:r w:rsidRPr="00B3530D">
        <w:rPr>
          <w:sz w:val="28"/>
          <w:szCs w:val="28"/>
        </w:rPr>
        <w:t>Вращения факторов – метод</w:t>
      </w:r>
      <w:r w:rsidRPr="00B3530D">
        <w:rPr>
          <w:spacing w:val="-4"/>
          <w:sz w:val="28"/>
          <w:szCs w:val="28"/>
        </w:rPr>
        <w:t xml:space="preserve"> </w:t>
      </w:r>
      <w:r w:rsidRPr="00B3530D">
        <w:rPr>
          <w:sz w:val="28"/>
          <w:szCs w:val="28"/>
        </w:rPr>
        <w:t>«</w:t>
      </w:r>
      <w:proofErr w:type="spellStart"/>
      <w:r w:rsidRPr="00B3530D">
        <w:rPr>
          <w:sz w:val="28"/>
          <w:szCs w:val="28"/>
        </w:rPr>
        <w:t>варимакс</w:t>
      </w:r>
      <w:proofErr w:type="spellEnd"/>
      <w:r w:rsidRPr="00B3530D">
        <w:rPr>
          <w:sz w:val="28"/>
          <w:szCs w:val="28"/>
        </w:rPr>
        <w:t>».</w:t>
      </w:r>
    </w:p>
    <w:p w:rsidR="00B3530D" w:rsidRPr="00B3530D" w:rsidRDefault="00B3530D" w:rsidP="00B3530D">
      <w:pPr>
        <w:pStyle w:val="a3"/>
        <w:ind w:right="177"/>
        <w:rPr>
          <w:sz w:val="28"/>
          <w:szCs w:val="28"/>
        </w:rPr>
      </w:pPr>
      <w:r w:rsidRPr="00B3530D">
        <w:rPr>
          <w:sz w:val="28"/>
          <w:szCs w:val="28"/>
        </w:rPr>
        <w:t>В результа</w:t>
      </w:r>
      <w:r w:rsidR="00A22210">
        <w:rPr>
          <w:sz w:val="28"/>
          <w:szCs w:val="28"/>
        </w:rPr>
        <w:t>те факторизации результатов ре</w:t>
      </w:r>
      <w:r w:rsidRPr="00B3530D">
        <w:rPr>
          <w:sz w:val="28"/>
          <w:szCs w:val="28"/>
        </w:rPr>
        <w:t>спондентов был</w:t>
      </w:r>
      <w:r w:rsidR="00A22210">
        <w:rPr>
          <w:sz w:val="28"/>
          <w:szCs w:val="28"/>
        </w:rPr>
        <w:t>а получена пятифакторная струк</w:t>
      </w:r>
      <w:r w:rsidRPr="00B3530D">
        <w:rPr>
          <w:sz w:val="28"/>
          <w:szCs w:val="28"/>
        </w:rPr>
        <w:t>тура (таблица 2).</w:t>
      </w:r>
    </w:p>
    <w:p w:rsidR="00A22210" w:rsidRDefault="00A22210" w:rsidP="00A22210">
      <w:pPr>
        <w:pStyle w:val="a3"/>
        <w:spacing w:before="51"/>
        <w:ind w:right="94"/>
        <w:rPr>
          <w:sz w:val="28"/>
          <w:szCs w:val="28"/>
        </w:rPr>
      </w:pPr>
    </w:p>
    <w:p w:rsidR="00B3530D" w:rsidRPr="00B3530D" w:rsidRDefault="00B3530D" w:rsidP="00A22210">
      <w:pPr>
        <w:pStyle w:val="a3"/>
        <w:spacing w:before="51"/>
        <w:ind w:right="94"/>
        <w:rPr>
          <w:sz w:val="28"/>
          <w:szCs w:val="28"/>
        </w:rPr>
      </w:pPr>
      <w:r w:rsidRPr="00B3530D">
        <w:rPr>
          <w:sz w:val="28"/>
          <w:szCs w:val="28"/>
        </w:rPr>
        <w:t>Таблица 2</w:t>
      </w:r>
    </w:p>
    <w:p w:rsidR="00B3530D" w:rsidRPr="00B3530D" w:rsidRDefault="00B3530D" w:rsidP="00B3530D">
      <w:pPr>
        <w:pStyle w:val="Heading8"/>
        <w:spacing w:before="5" w:after="3"/>
        <w:ind w:left="424" w:right="94"/>
        <w:jc w:val="center"/>
        <w:rPr>
          <w:sz w:val="28"/>
          <w:szCs w:val="28"/>
        </w:rPr>
      </w:pPr>
      <w:r w:rsidRPr="00B3530D">
        <w:rPr>
          <w:sz w:val="28"/>
          <w:szCs w:val="28"/>
        </w:rPr>
        <w:t>Пятифакторная структура мотивов выбора профессии.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67"/>
        <w:gridCol w:w="6325"/>
        <w:gridCol w:w="1468"/>
      </w:tblGrid>
      <w:tr w:rsidR="00B3530D" w:rsidRPr="00B3530D" w:rsidTr="00B86C1C">
        <w:trPr>
          <w:trHeight w:val="921"/>
        </w:trPr>
        <w:tc>
          <w:tcPr>
            <w:tcW w:w="1267" w:type="dxa"/>
          </w:tcPr>
          <w:p w:rsidR="00B3530D" w:rsidRPr="00B3530D" w:rsidRDefault="00B3530D" w:rsidP="00B86C1C">
            <w:pPr>
              <w:pStyle w:val="TableParagraph"/>
              <w:spacing w:before="5" w:line="240" w:lineRule="auto"/>
              <w:ind w:left="0"/>
              <w:jc w:val="left"/>
              <w:rPr>
                <w:b/>
                <w:sz w:val="28"/>
                <w:szCs w:val="28"/>
                <w:lang w:val="ru-RU"/>
              </w:rPr>
            </w:pPr>
          </w:p>
          <w:p w:rsidR="00B3530D" w:rsidRPr="00B3530D" w:rsidRDefault="00B3530D" w:rsidP="00B86C1C">
            <w:pPr>
              <w:pStyle w:val="TableParagraph"/>
              <w:spacing w:line="240" w:lineRule="auto"/>
              <w:ind w:left="316"/>
              <w:jc w:val="left"/>
              <w:rPr>
                <w:sz w:val="28"/>
                <w:szCs w:val="28"/>
              </w:rPr>
            </w:pPr>
            <w:proofErr w:type="spellStart"/>
            <w:r w:rsidRPr="00B3530D">
              <w:rPr>
                <w:sz w:val="28"/>
                <w:szCs w:val="28"/>
              </w:rPr>
              <w:t>Фактор</w:t>
            </w:r>
            <w:proofErr w:type="spellEnd"/>
          </w:p>
        </w:tc>
        <w:tc>
          <w:tcPr>
            <w:tcW w:w="6325" w:type="dxa"/>
          </w:tcPr>
          <w:p w:rsidR="00B3530D" w:rsidRPr="00B3530D" w:rsidRDefault="00B3530D" w:rsidP="00B86C1C">
            <w:pPr>
              <w:pStyle w:val="TableParagraph"/>
              <w:spacing w:before="5" w:line="240" w:lineRule="auto"/>
              <w:ind w:left="0"/>
              <w:jc w:val="left"/>
              <w:rPr>
                <w:b/>
                <w:sz w:val="28"/>
                <w:szCs w:val="28"/>
              </w:rPr>
            </w:pPr>
          </w:p>
          <w:p w:rsidR="00B3530D" w:rsidRPr="00B3530D" w:rsidRDefault="00B3530D" w:rsidP="00B86C1C">
            <w:pPr>
              <w:pStyle w:val="TableParagraph"/>
              <w:spacing w:line="240" w:lineRule="auto"/>
              <w:ind w:left="1918"/>
              <w:jc w:val="left"/>
              <w:rPr>
                <w:sz w:val="28"/>
                <w:szCs w:val="28"/>
              </w:rPr>
            </w:pPr>
            <w:proofErr w:type="spellStart"/>
            <w:r w:rsidRPr="00B3530D">
              <w:rPr>
                <w:sz w:val="28"/>
                <w:szCs w:val="28"/>
              </w:rPr>
              <w:t>Мотивы</w:t>
            </w:r>
            <w:proofErr w:type="spellEnd"/>
            <w:r w:rsidRPr="00B3530D">
              <w:rPr>
                <w:sz w:val="28"/>
                <w:szCs w:val="28"/>
              </w:rPr>
              <w:t xml:space="preserve">, </w:t>
            </w:r>
            <w:proofErr w:type="spellStart"/>
            <w:r w:rsidRPr="00B3530D">
              <w:rPr>
                <w:sz w:val="28"/>
                <w:szCs w:val="28"/>
              </w:rPr>
              <w:t>вошедшие</w:t>
            </w:r>
            <w:proofErr w:type="spellEnd"/>
            <w:r w:rsidRPr="00B3530D">
              <w:rPr>
                <w:sz w:val="28"/>
                <w:szCs w:val="28"/>
              </w:rPr>
              <w:t xml:space="preserve"> в </w:t>
            </w:r>
            <w:proofErr w:type="spellStart"/>
            <w:r w:rsidRPr="00B3530D">
              <w:rPr>
                <w:sz w:val="28"/>
                <w:szCs w:val="28"/>
              </w:rPr>
              <w:t>фактор</w:t>
            </w:r>
            <w:proofErr w:type="spellEnd"/>
          </w:p>
        </w:tc>
        <w:tc>
          <w:tcPr>
            <w:tcW w:w="1468" w:type="dxa"/>
          </w:tcPr>
          <w:p w:rsidR="00B3530D" w:rsidRPr="00B3530D" w:rsidRDefault="00B3530D" w:rsidP="00B86C1C">
            <w:pPr>
              <w:pStyle w:val="TableParagraph"/>
              <w:spacing w:line="240" w:lineRule="auto"/>
              <w:ind w:left="204" w:right="191" w:firstLine="52"/>
              <w:jc w:val="both"/>
              <w:rPr>
                <w:sz w:val="28"/>
                <w:szCs w:val="28"/>
                <w:lang w:val="ru-RU"/>
              </w:rPr>
            </w:pPr>
            <w:r w:rsidRPr="00B3530D">
              <w:rPr>
                <w:sz w:val="28"/>
                <w:szCs w:val="28"/>
                <w:lang w:val="ru-RU"/>
              </w:rPr>
              <w:t xml:space="preserve">Вклад </w:t>
            </w:r>
            <w:proofErr w:type="spellStart"/>
            <w:r w:rsidRPr="00B3530D">
              <w:rPr>
                <w:sz w:val="28"/>
                <w:szCs w:val="28"/>
                <w:lang w:val="ru-RU"/>
              </w:rPr>
              <w:t>фа</w:t>
            </w:r>
            <w:proofErr w:type="gramStart"/>
            <w:r w:rsidRPr="00B3530D">
              <w:rPr>
                <w:sz w:val="28"/>
                <w:szCs w:val="28"/>
                <w:lang w:val="ru-RU"/>
              </w:rPr>
              <w:t>к</w:t>
            </w:r>
            <w:proofErr w:type="spellEnd"/>
            <w:r w:rsidRPr="00B3530D">
              <w:rPr>
                <w:sz w:val="28"/>
                <w:szCs w:val="28"/>
                <w:lang w:val="ru-RU"/>
              </w:rPr>
              <w:t>-</w:t>
            </w:r>
            <w:proofErr w:type="gramEnd"/>
            <w:r w:rsidRPr="00B3530D">
              <w:rPr>
                <w:sz w:val="28"/>
                <w:szCs w:val="28"/>
                <w:lang w:val="ru-RU"/>
              </w:rPr>
              <w:t xml:space="preserve"> тора (% об- щей </w:t>
            </w:r>
            <w:proofErr w:type="spellStart"/>
            <w:r w:rsidRPr="00B3530D">
              <w:rPr>
                <w:sz w:val="28"/>
                <w:szCs w:val="28"/>
                <w:lang w:val="ru-RU"/>
              </w:rPr>
              <w:t>диспер</w:t>
            </w:r>
            <w:proofErr w:type="spellEnd"/>
            <w:r w:rsidRPr="00B3530D">
              <w:rPr>
                <w:sz w:val="28"/>
                <w:szCs w:val="28"/>
                <w:lang w:val="ru-RU"/>
              </w:rPr>
              <w:t>-</w:t>
            </w:r>
          </w:p>
          <w:p w:rsidR="00B3530D" w:rsidRPr="00B3530D" w:rsidRDefault="00B3530D" w:rsidP="00B86C1C">
            <w:pPr>
              <w:pStyle w:val="TableParagraph"/>
              <w:spacing w:line="217" w:lineRule="exact"/>
              <w:ind w:left="403" w:right="395"/>
              <w:rPr>
                <w:sz w:val="28"/>
                <w:szCs w:val="28"/>
              </w:rPr>
            </w:pPr>
            <w:proofErr w:type="spellStart"/>
            <w:r w:rsidRPr="00B3530D">
              <w:rPr>
                <w:sz w:val="28"/>
                <w:szCs w:val="28"/>
              </w:rPr>
              <w:t>сии</w:t>
            </w:r>
            <w:proofErr w:type="spellEnd"/>
            <w:r w:rsidRPr="00B3530D">
              <w:rPr>
                <w:sz w:val="28"/>
                <w:szCs w:val="28"/>
              </w:rPr>
              <w:t>)</w:t>
            </w:r>
          </w:p>
        </w:tc>
      </w:tr>
      <w:tr w:rsidR="00B3530D" w:rsidRPr="00B3530D" w:rsidTr="00B86C1C">
        <w:trPr>
          <w:trHeight w:val="918"/>
        </w:trPr>
        <w:tc>
          <w:tcPr>
            <w:tcW w:w="1267" w:type="dxa"/>
          </w:tcPr>
          <w:p w:rsidR="00B3530D" w:rsidRPr="00B3530D" w:rsidRDefault="00B3530D" w:rsidP="00B86C1C">
            <w:pPr>
              <w:pStyle w:val="TableParagraph"/>
              <w:spacing w:line="223" w:lineRule="exact"/>
              <w:jc w:val="left"/>
              <w:rPr>
                <w:sz w:val="28"/>
                <w:szCs w:val="28"/>
              </w:rPr>
            </w:pPr>
            <w:r w:rsidRPr="00B3530D">
              <w:rPr>
                <w:sz w:val="28"/>
                <w:szCs w:val="28"/>
              </w:rPr>
              <w:t xml:space="preserve">1 </w:t>
            </w:r>
            <w:proofErr w:type="spellStart"/>
            <w:r w:rsidRPr="00B3530D">
              <w:rPr>
                <w:sz w:val="28"/>
                <w:szCs w:val="28"/>
              </w:rPr>
              <w:t>фактор</w:t>
            </w:r>
            <w:proofErr w:type="spellEnd"/>
          </w:p>
        </w:tc>
        <w:tc>
          <w:tcPr>
            <w:tcW w:w="6325" w:type="dxa"/>
          </w:tcPr>
          <w:p w:rsidR="00B3530D" w:rsidRPr="00B3530D" w:rsidRDefault="00B3530D" w:rsidP="00B86C1C">
            <w:pPr>
              <w:pStyle w:val="TableParagraph"/>
              <w:spacing w:line="240" w:lineRule="auto"/>
              <w:ind w:right="96"/>
              <w:jc w:val="both"/>
              <w:rPr>
                <w:sz w:val="28"/>
                <w:szCs w:val="28"/>
                <w:lang w:val="ru-RU"/>
              </w:rPr>
            </w:pPr>
            <w:r w:rsidRPr="00B3530D">
              <w:rPr>
                <w:sz w:val="28"/>
                <w:szCs w:val="28"/>
                <w:lang w:val="ru-RU"/>
              </w:rPr>
              <w:t xml:space="preserve">Позволяет использовать профессиональные умения (+); Соответствует моим способностям (И); Позволяет реализовать способность к </w:t>
            </w:r>
            <w:proofErr w:type="spellStart"/>
            <w:r w:rsidRPr="00B3530D">
              <w:rPr>
                <w:sz w:val="28"/>
                <w:szCs w:val="28"/>
                <w:lang w:val="ru-RU"/>
              </w:rPr>
              <w:t>руков</w:t>
            </w:r>
            <w:proofErr w:type="gramStart"/>
            <w:r w:rsidRPr="00B3530D">
              <w:rPr>
                <w:sz w:val="28"/>
                <w:szCs w:val="28"/>
                <w:lang w:val="ru-RU"/>
              </w:rPr>
              <w:t>о</w:t>
            </w:r>
            <w:proofErr w:type="spellEnd"/>
            <w:r w:rsidRPr="00B3530D">
              <w:rPr>
                <w:sz w:val="28"/>
                <w:szCs w:val="28"/>
                <w:lang w:val="ru-RU"/>
              </w:rPr>
              <w:t>-</w:t>
            </w:r>
            <w:proofErr w:type="gramEnd"/>
            <w:r w:rsidRPr="00B3530D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3530D">
              <w:rPr>
                <w:sz w:val="28"/>
                <w:szCs w:val="28"/>
                <w:lang w:val="ru-RU"/>
              </w:rPr>
              <w:t>дящей</w:t>
            </w:r>
            <w:proofErr w:type="spellEnd"/>
            <w:r w:rsidRPr="00B3530D">
              <w:rPr>
                <w:spacing w:val="17"/>
                <w:sz w:val="28"/>
                <w:szCs w:val="28"/>
                <w:lang w:val="ru-RU"/>
              </w:rPr>
              <w:t xml:space="preserve"> </w:t>
            </w:r>
            <w:r w:rsidRPr="00B3530D">
              <w:rPr>
                <w:sz w:val="28"/>
                <w:szCs w:val="28"/>
                <w:lang w:val="ru-RU"/>
              </w:rPr>
              <w:t>работе</w:t>
            </w:r>
            <w:r w:rsidRPr="00B3530D">
              <w:rPr>
                <w:spacing w:val="18"/>
                <w:sz w:val="28"/>
                <w:szCs w:val="28"/>
                <w:lang w:val="ru-RU"/>
              </w:rPr>
              <w:t xml:space="preserve"> </w:t>
            </w:r>
            <w:r w:rsidRPr="00B3530D">
              <w:rPr>
                <w:sz w:val="28"/>
                <w:szCs w:val="28"/>
                <w:lang w:val="ru-RU"/>
              </w:rPr>
              <w:t>(С);</w:t>
            </w:r>
            <w:r w:rsidRPr="00B3530D">
              <w:rPr>
                <w:spacing w:val="18"/>
                <w:sz w:val="28"/>
                <w:szCs w:val="28"/>
                <w:lang w:val="ru-RU"/>
              </w:rPr>
              <w:t xml:space="preserve"> </w:t>
            </w:r>
            <w:r w:rsidRPr="00B3530D">
              <w:rPr>
                <w:sz w:val="28"/>
                <w:szCs w:val="28"/>
                <w:lang w:val="ru-RU"/>
              </w:rPr>
              <w:t>Является</w:t>
            </w:r>
            <w:r w:rsidRPr="00B3530D">
              <w:rPr>
                <w:spacing w:val="19"/>
                <w:sz w:val="28"/>
                <w:szCs w:val="28"/>
                <w:lang w:val="ru-RU"/>
              </w:rPr>
              <w:t xml:space="preserve"> </w:t>
            </w:r>
            <w:r w:rsidRPr="00B3530D">
              <w:rPr>
                <w:sz w:val="28"/>
                <w:szCs w:val="28"/>
                <w:lang w:val="ru-RU"/>
              </w:rPr>
              <w:t>престижной</w:t>
            </w:r>
            <w:r w:rsidRPr="00B3530D">
              <w:rPr>
                <w:spacing w:val="17"/>
                <w:sz w:val="28"/>
                <w:szCs w:val="28"/>
                <w:lang w:val="ru-RU"/>
              </w:rPr>
              <w:t xml:space="preserve"> </w:t>
            </w:r>
            <w:r w:rsidRPr="00B3530D">
              <w:rPr>
                <w:sz w:val="28"/>
                <w:szCs w:val="28"/>
                <w:lang w:val="ru-RU"/>
              </w:rPr>
              <w:t>(-);</w:t>
            </w:r>
            <w:r w:rsidRPr="00B3530D">
              <w:rPr>
                <w:spacing w:val="17"/>
                <w:sz w:val="28"/>
                <w:szCs w:val="28"/>
                <w:lang w:val="ru-RU"/>
              </w:rPr>
              <w:t xml:space="preserve"> </w:t>
            </w:r>
            <w:r w:rsidRPr="00B3530D">
              <w:rPr>
                <w:sz w:val="28"/>
                <w:szCs w:val="28"/>
                <w:lang w:val="ru-RU"/>
              </w:rPr>
              <w:t>Является</w:t>
            </w:r>
            <w:r w:rsidRPr="00B3530D">
              <w:rPr>
                <w:spacing w:val="18"/>
                <w:sz w:val="28"/>
                <w:szCs w:val="28"/>
                <w:lang w:val="ru-RU"/>
              </w:rPr>
              <w:t xml:space="preserve"> </w:t>
            </w:r>
            <w:r w:rsidRPr="00B3530D">
              <w:rPr>
                <w:sz w:val="28"/>
                <w:szCs w:val="28"/>
                <w:lang w:val="ru-RU"/>
              </w:rPr>
              <w:t>социально</w:t>
            </w:r>
            <w:r w:rsidRPr="00B3530D">
              <w:rPr>
                <w:spacing w:val="18"/>
                <w:sz w:val="28"/>
                <w:szCs w:val="28"/>
                <w:lang w:val="ru-RU"/>
              </w:rPr>
              <w:t xml:space="preserve"> </w:t>
            </w:r>
            <w:r w:rsidRPr="00B3530D">
              <w:rPr>
                <w:sz w:val="28"/>
                <w:szCs w:val="28"/>
                <w:lang w:val="ru-RU"/>
              </w:rPr>
              <w:t>при-</w:t>
            </w:r>
          </w:p>
          <w:p w:rsidR="00B3530D" w:rsidRPr="00B3530D" w:rsidRDefault="00B3530D" w:rsidP="00B86C1C">
            <w:pPr>
              <w:pStyle w:val="TableParagraph"/>
              <w:spacing w:line="216" w:lineRule="exact"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B3530D">
              <w:rPr>
                <w:sz w:val="28"/>
                <w:szCs w:val="28"/>
                <w:lang w:val="ru-RU"/>
              </w:rPr>
              <w:t>влекательной</w:t>
            </w:r>
            <w:proofErr w:type="spellEnd"/>
            <w:r w:rsidRPr="00B3530D">
              <w:rPr>
                <w:sz w:val="28"/>
                <w:szCs w:val="28"/>
                <w:lang w:val="ru-RU"/>
              </w:rPr>
              <w:t xml:space="preserve"> (И); Дает возможность для профессионального роста</w:t>
            </w:r>
            <w:r w:rsidRPr="00B3530D">
              <w:rPr>
                <w:spacing w:val="-28"/>
                <w:sz w:val="28"/>
                <w:szCs w:val="28"/>
                <w:lang w:val="ru-RU"/>
              </w:rPr>
              <w:t xml:space="preserve"> </w:t>
            </w:r>
            <w:r w:rsidRPr="00B3530D">
              <w:rPr>
                <w:sz w:val="28"/>
                <w:szCs w:val="28"/>
                <w:lang w:val="ru-RU"/>
              </w:rPr>
              <w:t>(С).</w:t>
            </w:r>
          </w:p>
        </w:tc>
        <w:tc>
          <w:tcPr>
            <w:tcW w:w="1468" w:type="dxa"/>
          </w:tcPr>
          <w:p w:rsidR="00B3530D" w:rsidRPr="00B3530D" w:rsidRDefault="00B3530D" w:rsidP="00B86C1C">
            <w:pPr>
              <w:pStyle w:val="TableParagraph"/>
              <w:spacing w:before="5" w:line="240" w:lineRule="auto"/>
              <w:ind w:left="0"/>
              <w:jc w:val="left"/>
              <w:rPr>
                <w:b/>
                <w:sz w:val="28"/>
                <w:szCs w:val="28"/>
                <w:lang w:val="ru-RU"/>
              </w:rPr>
            </w:pPr>
          </w:p>
          <w:p w:rsidR="00B3530D" w:rsidRPr="00B3530D" w:rsidRDefault="00B3530D" w:rsidP="00B86C1C">
            <w:pPr>
              <w:pStyle w:val="TableParagraph"/>
              <w:spacing w:line="240" w:lineRule="auto"/>
              <w:ind w:left="406" w:right="395"/>
              <w:rPr>
                <w:sz w:val="28"/>
                <w:szCs w:val="28"/>
              </w:rPr>
            </w:pPr>
            <w:r w:rsidRPr="00B3530D">
              <w:rPr>
                <w:sz w:val="28"/>
                <w:szCs w:val="28"/>
              </w:rPr>
              <w:t>25,78%</w:t>
            </w:r>
          </w:p>
        </w:tc>
      </w:tr>
      <w:tr w:rsidR="00B3530D" w:rsidRPr="00B3530D" w:rsidTr="00B86C1C">
        <w:trPr>
          <w:trHeight w:val="690"/>
        </w:trPr>
        <w:tc>
          <w:tcPr>
            <w:tcW w:w="1267" w:type="dxa"/>
          </w:tcPr>
          <w:p w:rsidR="00B3530D" w:rsidRPr="00B3530D" w:rsidRDefault="00B3530D" w:rsidP="00B86C1C">
            <w:pPr>
              <w:pStyle w:val="TableParagraph"/>
              <w:spacing w:line="223" w:lineRule="exact"/>
              <w:jc w:val="left"/>
              <w:rPr>
                <w:sz w:val="28"/>
                <w:szCs w:val="28"/>
              </w:rPr>
            </w:pPr>
            <w:r w:rsidRPr="00B3530D">
              <w:rPr>
                <w:sz w:val="28"/>
                <w:szCs w:val="28"/>
              </w:rPr>
              <w:t xml:space="preserve">2 </w:t>
            </w:r>
            <w:proofErr w:type="spellStart"/>
            <w:r w:rsidRPr="00B3530D">
              <w:rPr>
                <w:sz w:val="28"/>
                <w:szCs w:val="28"/>
              </w:rPr>
              <w:t>фактор</w:t>
            </w:r>
            <w:proofErr w:type="spellEnd"/>
          </w:p>
        </w:tc>
        <w:tc>
          <w:tcPr>
            <w:tcW w:w="6325" w:type="dxa"/>
          </w:tcPr>
          <w:p w:rsidR="00B3530D" w:rsidRPr="00B3530D" w:rsidRDefault="00B3530D" w:rsidP="00B86C1C">
            <w:pPr>
              <w:pStyle w:val="TableParagraph"/>
              <w:spacing w:line="223" w:lineRule="exact"/>
              <w:jc w:val="left"/>
              <w:rPr>
                <w:sz w:val="28"/>
                <w:szCs w:val="28"/>
                <w:lang w:val="ru-RU"/>
              </w:rPr>
            </w:pPr>
            <w:proofErr w:type="gramStart"/>
            <w:r w:rsidRPr="00B3530D">
              <w:rPr>
                <w:sz w:val="28"/>
                <w:szCs w:val="28"/>
                <w:lang w:val="ru-RU"/>
              </w:rPr>
              <w:t>Избрана</w:t>
            </w:r>
            <w:proofErr w:type="gramEnd"/>
            <w:r w:rsidRPr="00B3530D">
              <w:rPr>
                <w:sz w:val="28"/>
                <w:szCs w:val="28"/>
                <w:lang w:val="ru-RU"/>
              </w:rPr>
              <w:t xml:space="preserve"> моими друзьями (-);Дает большие возможности для творчества</w:t>
            </w:r>
          </w:p>
          <w:p w:rsidR="00B3530D" w:rsidRPr="00B3530D" w:rsidRDefault="00B3530D" w:rsidP="00B86C1C">
            <w:pPr>
              <w:pStyle w:val="TableParagraph"/>
              <w:spacing w:line="230" w:lineRule="atLeast"/>
              <w:jc w:val="left"/>
              <w:rPr>
                <w:sz w:val="28"/>
                <w:szCs w:val="28"/>
                <w:lang w:val="ru-RU"/>
              </w:rPr>
            </w:pPr>
            <w:r w:rsidRPr="00B3530D">
              <w:rPr>
                <w:sz w:val="28"/>
                <w:szCs w:val="28"/>
                <w:lang w:val="ru-RU"/>
              </w:rPr>
              <w:t>(И); Требует переезда на новое мест</w:t>
            </w:r>
            <w:r w:rsidR="00A22210">
              <w:rPr>
                <w:sz w:val="28"/>
                <w:szCs w:val="28"/>
                <w:lang w:val="ru-RU"/>
              </w:rPr>
              <w:t>о жительства (+);</w:t>
            </w:r>
            <w:proofErr w:type="gramStart"/>
            <w:r w:rsidR="00A22210">
              <w:rPr>
                <w:sz w:val="28"/>
                <w:szCs w:val="28"/>
                <w:lang w:val="ru-RU"/>
              </w:rPr>
              <w:t>Близка</w:t>
            </w:r>
            <w:proofErr w:type="gramEnd"/>
            <w:r w:rsidR="00A22210">
              <w:rPr>
                <w:sz w:val="28"/>
                <w:szCs w:val="28"/>
                <w:lang w:val="ru-RU"/>
              </w:rPr>
              <w:t xml:space="preserve"> к люби</w:t>
            </w:r>
            <w:r w:rsidRPr="00B3530D">
              <w:rPr>
                <w:sz w:val="28"/>
                <w:szCs w:val="28"/>
                <w:lang w:val="ru-RU"/>
              </w:rPr>
              <w:t>мому школьному предмету (+)</w:t>
            </w:r>
          </w:p>
        </w:tc>
        <w:tc>
          <w:tcPr>
            <w:tcW w:w="1468" w:type="dxa"/>
          </w:tcPr>
          <w:p w:rsidR="00B3530D" w:rsidRPr="00B3530D" w:rsidRDefault="00B3530D" w:rsidP="00B86C1C">
            <w:pPr>
              <w:pStyle w:val="TableParagraph"/>
              <w:spacing w:before="5" w:line="240" w:lineRule="auto"/>
              <w:ind w:left="0"/>
              <w:jc w:val="left"/>
              <w:rPr>
                <w:b/>
                <w:sz w:val="28"/>
                <w:szCs w:val="28"/>
                <w:lang w:val="ru-RU"/>
              </w:rPr>
            </w:pPr>
          </w:p>
          <w:p w:rsidR="00B3530D" w:rsidRPr="00B3530D" w:rsidRDefault="00B3530D" w:rsidP="00B86C1C">
            <w:pPr>
              <w:pStyle w:val="TableParagraph"/>
              <w:spacing w:line="240" w:lineRule="auto"/>
              <w:ind w:left="405" w:right="395"/>
              <w:rPr>
                <w:sz w:val="28"/>
                <w:szCs w:val="28"/>
              </w:rPr>
            </w:pPr>
            <w:r w:rsidRPr="00B3530D">
              <w:rPr>
                <w:sz w:val="28"/>
                <w:szCs w:val="28"/>
              </w:rPr>
              <w:t>15%</w:t>
            </w:r>
          </w:p>
        </w:tc>
      </w:tr>
      <w:tr w:rsidR="00B3530D" w:rsidRPr="00B3530D" w:rsidTr="00B86C1C">
        <w:trPr>
          <w:trHeight w:val="688"/>
        </w:trPr>
        <w:tc>
          <w:tcPr>
            <w:tcW w:w="1267" w:type="dxa"/>
          </w:tcPr>
          <w:p w:rsidR="00B3530D" w:rsidRPr="00B3530D" w:rsidRDefault="00B3530D" w:rsidP="00B86C1C">
            <w:pPr>
              <w:pStyle w:val="TableParagraph"/>
              <w:spacing w:line="223" w:lineRule="exact"/>
              <w:jc w:val="left"/>
              <w:rPr>
                <w:sz w:val="28"/>
                <w:szCs w:val="28"/>
              </w:rPr>
            </w:pPr>
            <w:r w:rsidRPr="00B3530D">
              <w:rPr>
                <w:sz w:val="28"/>
                <w:szCs w:val="28"/>
              </w:rPr>
              <w:t xml:space="preserve">3 </w:t>
            </w:r>
            <w:proofErr w:type="spellStart"/>
            <w:r w:rsidRPr="00B3530D">
              <w:rPr>
                <w:sz w:val="28"/>
                <w:szCs w:val="28"/>
              </w:rPr>
              <w:t>фактор</w:t>
            </w:r>
            <w:proofErr w:type="spellEnd"/>
          </w:p>
        </w:tc>
        <w:tc>
          <w:tcPr>
            <w:tcW w:w="6325" w:type="dxa"/>
          </w:tcPr>
          <w:p w:rsidR="00B3530D" w:rsidRPr="00B3530D" w:rsidRDefault="00B3530D" w:rsidP="00B86C1C">
            <w:pPr>
              <w:pStyle w:val="TableParagraph"/>
              <w:spacing w:line="240" w:lineRule="auto"/>
              <w:ind w:right="12"/>
              <w:jc w:val="left"/>
              <w:rPr>
                <w:sz w:val="28"/>
                <w:szCs w:val="28"/>
                <w:lang w:val="ru-RU"/>
              </w:rPr>
            </w:pPr>
            <w:r w:rsidRPr="00B3530D">
              <w:rPr>
                <w:sz w:val="28"/>
                <w:szCs w:val="28"/>
                <w:lang w:val="ru-RU"/>
              </w:rPr>
              <w:t>Дает большие возможности для творчества (И); Позволяет получить х</w:t>
            </w:r>
            <w:proofErr w:type="gramStart"/>
            <w:r w:rsidRPr="00B3530D">
              <w:rPr>
                <w:sz w:val="28"/>
                <w:szCs w:val="28"/>
                <w:lang w:val="ru-RU"/>
              </w:rPr>
              <w:t>о-</w:t>
            </w:r>
            <w:proofErr w:type="gramEnd"/>
            <w:r w:rsidRPr="00B3530D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3530D">
              <w:rPr>
                <w:sz w:val="28"/>
                <w:szCs w:val="28"/>
                <w:lang w:val="ru-RU"/>
              </w:rPr>
              <w:t>роший</w:t>
            </w:r>
            <w:proofErr w:type="spellEnd"/>
            <w:r w:rsidRPr="00B3530D">
              <w:rPr>
                <w:sz w:val="28"/>
                <w:szCs w:val="28"/>
                <w:lang w:val="ru-RU"/>
              </w:rPr>
              <w:t xml:space="preserve"> результат (-);Дает возможность приносить пользу обществу (С);</w:t>
            </w:r>
          </w:p>
          <w:p w:rsidR="00B3530D" w:rsidRPr="00B3530D" w:rsidRDefault="00B3530D" w:rsidP="00B86C1C">
            <w:pPr>
              <w:pStyle w:val="TableParagraph"/>
              <w:spacing w:line="215" w:lineRule="exact"/>
              <w:jc w:val="left"/>
              <w:rPr>
                <w:sz w:val="28"/>
                <w:szCs w:val="28"/>
              </w:rPr>
            </w:pPr>
            <w:proofErr w:type="spellStart"/>
            <w:r w:rsidRPr="00B3530D">
              <w:rPr>
                <w:sz w:val="28"/>
                <w:szCs w:val="28"/>
              </w:rPr>
              <w:t>Позволяет</w:t>
            </w:r>
            <w:proofErr w:type="spellEnd"/>
            <w:r w:rsidRPr="00B3530D">
              <w:rPr>
                <w:sz w:val="28"/>
                <w:szCs w:val="28"/>
              </w:rPr>
              <w:t xml:space="preserve"> </w:t>
            </w:r>
            <w:proofErr w:type="spellStart"/>
            <w:r w:rsidRPr="00B3530D">
              <w:rPr>
                <w:sz w:val="28"/>
                <w:szCs w:val="28"/>
              </w:rPr>
              <w:t>ограничиться</w:t>
            </w:r>
            <w:proofErr w:type="spellEnd"/>
            <w:r w:rsidRPr="00B3530D">
              <w:rPr>
                <w:sz w:val="28"/>
                <w:szCs w:val="28"/>
              </w:rPr>
              <w:t xml:space="preserve"> </w:t>
            </w:r>
            <w:proofErr w:type="spellStart"/>
            <w:r w:rsidRPr="00B3530D">
              <w:rPr>
                <w:sz w:val="28"/>
                <w:szCs w:val="28"/>
              </w:rPr>
              <w:t>имеющимся</w:t>
            </w:r>
            <w:proofErr w:type="spellEnd"/>
            <w:r w:rsidRPr="00B3530D">
              <w:rPr>
                <w:sz w:val="28"/>
                <w:szCs w:val="28"/>
              </w:rPr>
              <w:t xml:space="preserve"> </w:t>
            </w:r>
            <w:proofErr w:type="spellStart"/>
            <w:r w:rsidRPr="00B3530D">
              <w:rPr>
                <w:sz w:val="28"/>
                <w:szCs w:val="28"/>
              </w:rPr>
              <w:t>оборудованием</w:t>
            </w:r>
            <w:proofErr w:type="spellEnd"/>
            <w:r w:rsidRPr="00B3530D">
              <w:rPr>
                <w:sz w:val="28"/>
                <w:szCs w:val="28"/>
              </w:rPr>
              <w:t xml:space="preserve"> (-).</w:t>
            </w:r>
          </w:p>
        </w:tc>
        <w:tc>
          <w:tcPr>
            <w:tcW w:w="1468" w:type="dxa"/>
          </w:tcPr>
          <w:p w:rsidR="00B3530D" w:rsidRPr="00B3530D" w:rsidRDefault="00B3530D" w:rsidP="00B86C1C">
            <w:pPr>
              <w:pStyle w:val="TableParagraph"/>
              <w:spacing w:before="5" w:line="240" w:lineRule="auto"/>
              <w:ind w:left="0"/>
              <w:jc w:val="left"/>
              <w:rPr>
                <w:b/>
                <w:sz w:val="28"/>
                <w:szCs w:val="28"/>
              </w:rPr>
            </w:pPr>
          </w:p>
          <w:p w:rsidR="00B3530D" w:rsidRPr="00B3530D" w:rsidRDefault="00B3530D" w:rsidP="00B86C1C">
            <w:pPr>
              <w:pStyle w:val="TableParagraph"/>
              <w:spacing w:line="240" w:lineRule="auto"/>
              <w:ind w:left="406" w:right="395"/>
              <w:rPr>
                <w:sz w:val="28"/>
                <w:szCs w:val="28"/>
              </w:rPr>
            </w:pPr>
            <w:r w:rsidRPr="00B3530D">
              <w:rPr>
                <w:sz w:val="28"/>
                <w:szCs w:val="28"/>
              </w:rPr>
              <w:t>10,34%</w:t>
            </w:r>
          </w:p>
        </w:tc>
      </w:tr>
      <w:tr w:rsidR="00B3530D" w:rsidRPr="00B3530D" w:rsidTr="00B86C1C">
        <w:trPr>
          <w:trHeight w:val="691"/>
        </w:trPr>
        <w:tc>
          <w:tcPr>
            <w:tcW w:w="1267" w:type="dxa"/>
          </w:tcPr>
          <w:p w:rsidR="00B3530D" w:rsidRPr="00B3530D" w:rsidRDefault="00B3530D" w:rsidP="00B86C1C">
            <w:pPr>
              <w:pStyle w:val="TableParagraph"/>
              <w:spacing w:line="226" w:lineRule="exact"/>
              <w:jc w:val="left"/>
              <w:rPr>
                <w:sz w:val="28"/>
                <w:szCs w:val="28"/>
              </w:rPr>
            </w:pPr>
            <w:r w:rsidRPr="00B3530D">
              <w:rPr>
                <w:sz w:val="28"/>
                <w:szCs w:val="28"/>
              </w:rPr>
              <w:t xml:space="preserve">4 </w:t>
            </w:r>
            <w:proofErr w:type="spellStart"/>
            <w:r w:rsidRPr="00B3530D">
              <w:rPr>
                <w:sz w:val="28"/>
                <w:szCs w:val="28"/>
              </w:rPr>
              <w:t>фактор</w:t>
            </w:r>
            <w:proofErr w:type="spellEnd"/>
          </w:p>
        </w:tc>
        <w:tc>
          <w:tcPr>
            <w:tcW w:w="6325" w:type="dxa"/>
          </w:tcPr>
          <w:p w:rsidR="00B3530D" w:rsidRPr="00B3530D" w:rsidRDefault="00B3530D" w:rsidP="00B86C1C">
            <w:pPr>
              <w:pStyle w:val="TableParagraph"/>
              <w:spacing w:line="237" w:lineRule="auto"/>
              <w:ind w:right="85"/>
              <w:jc w:val="left"/>
              <w:rPr>
                <w:sz w:val="28"/>
                <w:szCs w:val="28"/>
                <w:lang w:val="ru-RU"/>
              </w:rPr>
            </w:pPr>
            <w:r w:rsidRPr="00B3530D">
              <w:rPr>
                <w:sz w:val="28"/>
                <w:szCs w:val="28"/>
                <w:lang w:val="ru-RU"/>
              </w:rPr>
              <w:t>Дает возможность приносить пользу обществу (С); Единственно во</w:t>
            </w:r>
            <w:proofErr w:type="gramStart"/>
            <w:r w:rsidRPr="00B3530D">
              <w:rPr>
                <w:sz w:val="28"/>
                <w:szCs w:val="28"/>
                <w:lang w:val="ru-RU"/>
              </w:rPr>
              <w:t>з-</w:t>
            </w:r>
            <w:proofErr w:type="gramEnd"/>
            <w:r w:rsidRPr="00B3530D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3530D">
              <w:rPr>
                <w:sz w:val="28"/>
                <w:szCs w:val="28"/>
                <w:lang w:val="ru-RU"/>
              </w:rPr>
              <w:t>можная</w:t>
            </w:r>
            <w:proofErr w:type="spellEnd"/>
            <w:r w:rsidRPr="00B3530D">
              <w:rPr>
                <w:sz w:val="28"/>
                <w:szCs w:val="28"/>
                <w:lang w:val="ru-RU"/>
              </w:rPr>
              <w:t xml:space="preserve"> в сложившихся обстоятельствах (-); Нравится близким (-);</w:t>
            </w:r>
            <w:proofErr w:type="spellStart"/>
            <w:r w:rsidRPr="00B3530D">
              <w:rPr>
                <w:sz w:val="28"/>
                <w:szCs w:val="28"/>
                <w:lang w:val="ru-RU"/>
              </w:rPr>
              <w:t>Спо</w:t>
            </w:r>
            <w:proofErr w:type="spellEnd"/>
            <w:r w:rsidRPr="00B3530D">
              <w:rPr>
                <w:sz w:val="28"/>
                <w:szCs w:val="28"/>
                <w:lang w:val="ru-RU"/>
              </w:rPr>
              <w:t>-</w:t>
            </w:r>
          </w:p>
          <w:p w:rsidR="00B3530D" w:rsidRPr="00B3530D" w:rsidRDefault="00B3530D" w:rsidP="00B86C1C">
            <w:pPr>
              <w:pStyle w:val="TableParagraph"/>
              <w:spacing w:line="217" w:lineRule="exact"/>
              <w:jc w:val="left"/>
              <w:rPr>
                <w:sz w:val="28"/>
                <w:szCs w:val="28"/>
                <w:lang w:val="ru-RU"/>
              </w:rPr>
            </w:pPr>
            <w:proofErr w:type="spellStart"/>
            <w:r w:rsidRPr="00B3530D">
              <w:rPr>
                <w:sz w:val="28"/>
                <w:szCs w:val="28"/>
                <w:lang w:val="ru-RU"/>
              </w:rPr>
              <w:t>собствует</w:t>
            </w:r>
            <w:proofErr w:type="spellEnd"/>
            <w:r w:rsidRPr="00B3530D">
              <w:rPr>
                <w:sz w:val="28"/>
                <w:szCs w:val="28"/>
                <w:lang w:val="ru-RU"/>
              </w:rPr>
              <w:t xml:space="preserve"> умственному и физическому развитию (И)</w:t>
            </w:r>
          </w:p>
        </w:tc>
        <w:tc>
          <w:tcPr>
            <w:tcW w:w="1468" w:type="dxa"/>
          </w:tcPr>
          <w:p w:rsidR="00B3530D" w:rsidRPr="00B3530D" w:rsidRDefault="00B3530D" w:rsidP="00B86C1C">
            <w:pPr>
              <w:pStyle w:val="TableParagraph"/>
              <w:spacing w:before="5" w:line="240" w:lineRule="auto"/>
              <w:ind w:left="0"/>
              <w:jc w:val="left"/>
              <w:rPr>
                <w:b/>
                <w:sz w:val="28"/>
                <w:szCs w:val="28"/>
                <w:lang w:val="ru-RU"/>
              </w:rPr>
            </w:pPr>
          </w:p>
          <w:p w:rsidR="00B3530D" w:rsidRPr="00B3530D" w:rsidRDefault="00B3530D" w:rsidP="00B86C1C">
            <w:pPr>
              <w:pStyle w:val="TableParagraph"/>
              <w:spacing w:line="240" w:lineRule="auto"/>
              <w:ind w:left="406" w:right="395"/>
              <w:rPr>
                <w:sz w:val="28"/>
                <w:szCs w:val="28"/>
              </w:rPr>
            </w:pPr>
            <w:r w:rsidRPr="00B3530D">
              <w:rPr>
                <w:sz w:val="28"/>
                <w:szCs w:val="28"/>
              </w:rPr>
              <w:t>9,04%</w:t>
            </w:r>
          </w:p>
        </w:tc>
      </w:tr>
      <w:tr w:rsidR="00B3530D" w:rsidRPr="00B3530D" w:rsidTr="00B86C1C">
        <w:trPr>
          <w:trHeight w:val="460"/>
        </w:trPr>
        <w:tc>
          <w:tcPr>
            <w:tcW w:w="1267" w:type="dxa"/>
          </w:tcPr>
          <w:p w:rsidR="00B3530D" w:rsidRPr="00B3530D" w:rsidRDefault="00B3530D" w:rsidP="00B86C1C">
            <w:pPr>
              <w:pStyle w:val="TableParagraph"/>
              <w:spacing w:line="223" w:lineRule="exact"/>
              <w:jc w:val="left"/>
              <w:rPr>
                <w:sz w:val="28"/>
                <w:szCs w:val="28"/>
              </w:rPr>
            </w:pPr>
            <w:r w:rsidRPr="00B3530D">
              <w:rPr>
                <w:sz w:val="28"/>
                <w:szCs w:val="28"/>
              </w:rPr>
              <w:t xml:space="preserve">5 </w:t>
            </w:r>
            <w:proofErr w:type="spellStart"/>
            <w:r w:rsidRPr="00B3530D">
              <w:rPr>
                <w:sz w:val="28"/>
                <w:szCs w:val="28"/>
              </w:rPr>
              <w:t>фактор</w:t>
            </w:r>
            <w:proofErr w:type="spellEnd"/>
          </w:p>
        </w:tc>
        <w:tc>
          <w:tcPr>
            <w:tcW w:w="6325" w:type="dxa"/>
          </w:tcPr>
          <w:p w:rsidR="00B3530D" w:rsidRPr="00B3530D" w:rsidRDefault="00B3530D" w:rsidP="00B86C1C">
            <w:pPr>
              <w:pStyle w:val="TableParagraph"/>
              <w:spacing w:line="223" w:lineRule="exact"/>
              <w:jc w:val="left"/>
              <w:rPr>
                <w:sz w:val="28"/>
                <w:szCs w:val="28"/>
                <w:lang w:val="ru-RU"/>
              </w:rPr>
            </w:pPr>
            <w:r w:rsidRPr="00B3530D">
              <w:rPr>
                <w:sz w:val="28"/>
                <w:szCs w:val="28"/>
                <w:lang w:val="ru-RU"/>
              </w:rPr>
              <w:t>Является высоко оплачиваемой</w:t>
            </w:r>
            <w:proofErr w:type="gramStart"/>
            <w:r w:rsidRPr="00B3530D">
              <w:rPr>
                <w:sz w:val="28"/>
                <w:szCs w:val="28"/>
                <w:lang w:val="ru-RU"/>
              </w:rPr>
              <w:t xml:space="preserve"> (+);</w:t>
            </w:r>
            <w:proofErr w:type="gramEnd"/>
            <w:r w:rsidRPr="00B3530D">
              <w:rPr>
                <w:sz w:val="28"/>
                <w:szCs w:val="28"/>
                <w:lang w:val="ru-RU"/>
              </w:rPr>
              <w:t>Требует общения с людьми (И);</w:t>
            </w:r>
          </w:p>
          <w:p w:rsidR="00B3530D" w:rsidRPr="00B3530D" w:rsidRDefault="00B3530D" w:rsidP="00B86C1C">
            <w:pPr>
              <w:pStyle w:val="TableParagraph"/>
              <w:spacing w:line="217" w:lineRule="exact"/>
              <w:jc w:val="left"/>
              <w:rPr>
                <w:sz w:val="28"/>
                <w:szCs w:val="28"/>
                <w:lang w:val="ru-RU"/>
              </w:rPr>
            </w:pPr>
            <w:r w:rsidRPr="00B3530D">
              <w:rPr>
                <w:sz w:val="28"/>
                <w:szCs w:val="28"/>
                <w:lang w:val="ru-RU"/>
              </w:rPr>
              <w:t>Позволяет работать близко от дома</w:t>
            </w:r>
            <w:proofErr w:type="gramStart"/>
            <w:r w:rsidRPr="00B3530D">
              <w:rPr>
                <w:sz w:val="28"/>
                <w:szCs w:val="28"/>
                <w:lang w:val="ru-RU"/>
              </w:rPr>
              <w:t xml:space="preserve"> (+)</w:t>
            </w:r>
            <w:proofErr w:type="gramEnd"/>
          </w:p>
        </w:tc>
        <w:tc>
          <w:tcPr>
            <w:tcW w:w="1468" w:type="dxa"/>
          </w:tcPr>
          <w:p w:rsidR="00B3530D" w:rsidRPr="00B3530D" w:rsidRDefault="00B3530D" w:rsidP="00B86C1C">
            <w:pPr>
              <w:pStyle w:val="TableParagraph"/>
              <w:spacing w:before="108" w:line="240" w:lineRule="auto"/>
              <w:ind w:left="406" w:right="395"/>
              <w:rPr>
                <w:sz w:val="28"/>
                <w:szCs w:val="28"/>
              </w:rPr>
            </w:pPr>
            <w:r w:rsidRPr="00B3530D">
              <w:rPr>
                <w:sz w:val="28"/>
                <w:szCs w:val="28"/>
              </w:rPr>
              <w:t>7,5%</w:t>
            </w:r>
          </w:p>
        </w:tc>
      </w:tr>
    </w:tbl>
    <w:p w:rsidR="00B3530D" w:rsidRPr="00B3530D" w:rsidRDefault="00B3530D" w:rsidP="00B3530D">
      <w:pPr>
        <w:pStyle w:val="a3"/>
        <w:spacing w:before="10"/>
        <w:ind w:left="0" w:firstLine="0"/>
        <w:jc w:val="left"/>
        <w:rPr>
          <w:b/>
          <w:sz w:val="28"/>
          <w:szCs w:val="28"/>
        </w:rPr>
      </w:pPr>
    </w:p>
    <w:p w:rsidR="00B3530D" w:rsidRPr="00B3530D" w:rsidRDefault="00B3530D" w:rsidP="00B3530D">
      <w:pPr>
        <w:pStyle w:val="a3"/>
        <w:spacing w:before="101" w:line="228" w:lineRule="auto"/>
        <w:ind w:right="44"/>
        <w:rPr>
          <w:sz w:val="28"/>
          <w:szCs w:val="28"/>
        </w:rPr>
      </w:pPr>
      <w:r w:rsidRPr="00B3530D">
        <w:rPr>
          <w:sz w:val="28"/>
          <w:szCs w:val="28"/>
        </w:rPr>
        <w:t>Основываясь</w:t>
      </w:r>
      <w:r w:rsidR="00A45B92">
        <w:rPr>
          <w:sz w:val="28"/>
          <w:szCs w:val="28"/>
        </w:rPr>
        <w:t xml:space="preserve"> на результатах факторного ана</w:t>
      </w:r>
      <w:r w:rsidRPr="00B3530D">
        <w:rPr>
          <w:sz w:val="28"/>
          <w:szCs w:val="28"/>
        </w:rPr>
        <w:t>лиза, мы выделили наиболее значимые мотивы у испытуемой группы студентов.</w:t>
      </w:r>
    </w:p>
    <w:p w:rsidR="00B3530D" w:rsidRPr="00B3530D" w:rsidRDefault="00B3530D" w:rsidP="00B3530D">
      <w:pPr>
        <w:pStyle w:val="a3"/>
        <w:spacing w:line="228" w:lineRule="auto"/>
        <w:ind w:right="42"/>
        <w:rPr>
          <w:sz w:val="28"/>
          <w:szCs w:val="28"/>
        </w:rPr>
      </w:pPr>
      <w:r w:rsidRPr="00B3530D">
        <w:rPr>
          <w:i/>
          <w:sz w:val="28"/>
          <w:szCs w:val="28"/>
        </w:rPr>
        <w:t xml:space="preserve">Первый фактор. </w:t>
      </w:r>
      <w:r w:rsidRPr="00B3530D">
        <w:rPr>
          <w:sz w:val="28"/>
          <w:szCs w:val="28"/>
        </w:rPr>
        <w:t>В первый фактор, имеющий наибольший с</w:t>
      </w:r>
      <w:r w:rsidR="00A45B92">
        <w:rPr>
          <w:sz w:val="28"/>
          <w:szCs w:val="28"/>
        </w:rPr>
        <w:t>обственный вес, вошли со значи</w:t>
      </w:r>
      <w:r w:rsidRPr="00B3530D">
        <w:rPr>
          <w:sz w:val="28"/>
          <w:szCs w:val="28"/>
        </w:rPr>
        <w:t xml:space="preserve">мыми весами следующие мотивы: позволяет </w:t>
      </w:r>
      <w:proofErr w:type="spellStart"/>
      <w:r w:rsidRPr="00B3530D">
        <w:rPr>
          <w:sz w:val="28"/>
          <w:szCs w:val="28"/>
        </w:rPr>
        <w:t>и</w:t>
      </w:r>
      <w:proofErr w:type="gramStart"/>
      <w:r w:rsidRPr="00B3530D">
        <w:rPr>
          <w:sz w:val="28"/>
          <w:szCs w:val="28"/>
        </w:rPr>
        <w:t>с</w:t>
      </w:r>
      <w:proofErr w:type="spellEnd"/>
      <w:r w:rsidRPr="00B3530D">
        <w:rPr>
          <w:sz w:val="28"/>
          <w:szCs w:val="28"/>
        </w:rPr>
        <w:t>-</w:t>
      </w:r>
      <w:proofErr w:type="gramEnd"/>
      <w:r w:rsidRPr="00B3530D">
        <w:rPr>
          <w:sz w:val="28"/>
          <w:szCs w:val="28"/>
        </w:rPr>
        <w:t xml:space="preserve"> пользовать профес</w:t>
      </w:r>
      <w:r w:rsidR="00A22210">
        <w:rPr>
          <w:sz w:val="28"/>
          <w:szCs w:val="28"/>
        </w:rPr>
        <w:t>сиональные умения (0,62); соот</w:t>
      </w:r>
      <w:r w:rsidRPr="00B3530D">
        <w:rPr>
          <w:sz w:val="28"/>
          <w:szCs w:val="28"/>
        </w:rPr>
        <w:t>ветствует моим спо</w:t>
      </w:r>
      <w:r w:rsidR="00A45B92">
        <w:rPr>
          <w:sz w:val="28"/>
          <w:szCs w:val="28"/>
        </w:rPr>
        <w:t>собностям (0,64); позволяет ре</w:t>
      </w:r>
      <w:r w:rsidRPr="00B3530D">
        <w:rPr>
          <w:sz w:val="28"/>
          <w:szCs w:val="28"/>
        </w:rPr>
        <w:t>ализовать способность к руководящей работе (0,68); является пр</w:t>
      </w:r>
      <w:r w:rsidR="00A45B92">
        <w:rPr>
          <w:sz w:val="28"/>
          <w:szCs w:val="28"/>
        </w:rPr>
        <w:t>естижной (0,72); является соци</w:t>
      </w:r>
      <w:r w:rsidRPr="00B3530D">
        <w:rPr>
          <w:sz w:val="28"/>
          <w:szCs w:val="28"/>
        </w:rPr>
        <w:t xml:space="preserve">ально привлекательной (0,85); даёт возможность для профессионального роста </w:t>
      </w:r>
      <w:r w:rsidRPr="00B3530D">
        <w:rPr>
          <w:sz w:val="28"/>
          <w:szCs w:val="28"/>
        </w:rPr>
        <w:lastRenderedPageBreak/>
        <w:t xml:space="preserve">(0,87). Это фактор можно интерпретировать как </w:t>
      </w:r>
      <w:r w:rsidRPr="00B3530D">
        <w:rPr>
          <w:i/>
          <w:sz w:val="28"/>
          <w:szCs w:val="28"/>
        </w:rPr>
        <w:t>карьерный рост</w:t>
      </w:r>
      <w:r w:rsidRPr="00B3530D">
        <w:rPr>
          <w:sz w:val="28"/>
          <w:szCs w:val="28"/>
        </w:rPr>
        <w:t>, то есть мотивы, способствующие развитию карьеры, дающие осозна</w:t>
      </w:r>
      <w:r w:rsidR="00A45B92">
        <w:rPr>
          <w:sz w:val="28"/>
          <w:szCs w:val="28"/>
        </w:rPr>
        <w:t>ние общественной значимости вы</w:t>
      </w:r>
      <w:r w:rsidRPr="00B3530D">
        <w:rPr>
          <w:sz w:val="28"/>
          <w:szCs w:val="28"/>
        </w:rPr>
        <w:t>бранной</w:t>
      </w:r>
      <w:r w:rsidRPr="00B3530D">
        <w:rPr>
          <w:spacing w:val="-16"/>
          <w:sz w:val="28"/>
          <w:szCs w:val="28"/>
        </w:rPr>
        <w:t xml:space="preserve"> </w:t>
      </w:r>
      <w:r w:rsidRPr="00B3530D">
        <w:rPr>
          <w:sz w:val="28"/>
          <w:szCs w:val="28"/>
        </w:rPr>
        <w:t>профессии</w:t>
      </w:r>
      <w:r w:rsidRPr="00B3530D">
        <w:rPr>
          <w:spacing w:val="-15"/>
          <w:sz w:val="28"/>
          <w:szCs w:val="28"/>
        </w:rPr>
        <w:t xml:space="preserve"> </w:t>
      </w:r>
      <w:r w:rsidRPr="00B3530D">
        <w:rPr>
          <w:sz w:val="28"/>
          <w:szCs w:val="28"/>
        </w:rPr>
        <w:t>–</w:t>
      </w:r>
      <w:r w:rsidRPr="00B3530D">
        <w:rPr>
          <w:spacing w:val="-14"/>
          <w:sz w:val="28"/>
          <w:szCs w:val="28"/>
        </w:rPr>
        <w:t xml:space="preserve"> </w:t>
      </w:r>
      <w:r w:rsidRPr="00B3530D">
        <w:rPr>
          <w:sz w:val="28"/>
          <w:szCs w:val="28"/>
        </w:rPr>
        <w:t>25,78%</w:t>
      </w:r>
      <w:r w:rsidRPr="00B3530D">
        <w:rPr>
          <w:spacing w:val="-14"/>
          <w:sz w:val="28"/>
          <w:szCs w:val="28"/>
        </w:rPr>
        <w:t xml:space="preserve"> </w:t>
      </w:r>
      <w:r w:rsidRPr="00B3530D">
        <w:rPr>
          <w:sz w:val="28"/>
          <w:szCs w:val="28"/>
        </w:rPr>
        <w:t>всей</w:t>
      </w:r>
      <w:r w:rsidRPr="00B3530D">
        <w:rPr>
          <w:spacing w:val="-16"/>
          <w:sz w:val="28"/>
          <w:szCs w:val="28"/>
        </w:rPr>
        <w:t xml:space="preserve"> </w:t>
      </w:r>
      <w:r w:rsidRPr="00B3530D">
        <w:rPr>
          <w:sz w:val="28"/>
          <w:szCs w:val="28"/>
        </w:rPr>
        <w:t>дисперсии</w:t>
      </w:r>
      <w:r w:rsidRPr="00B3530D">
        <w:rPr>
          <w:spacing w:val="-14"/>
          <w:sz w:val="28"/>
          <w:szCs w:val="28"/>
        </w:rPr>
        <w:t xml:space="preserve"> </w:t>
      </w:r>
      <w:r w:rsidRPr="00B3530D">
        <w:rPr>
          <w:sz w:val="28"/>
          <w:szCs w:val="28"/>
        </w:rPr>
        <w:t>и</w:t>
      </w:r>
      <w:r w:rsidRPr="00B3530D">
        <w:rPr>
          <w:spacing w:val="-15"/>
          <w:sz w:val="28"/>
          <w:szCs w:val="28"/>
        </w:rPr>
        <w:t xml:space="preserve"> </w:t>
      </w:r>
      <w:r w:rsidRPr="00B3530D">
        <w:rPr>
          <w:sz w:val="28"/>
          <w:szCs w:val="28"/>
        </w:rPr>
        <w:t>6</w:t>
      </w:r>
      <w:r w:rsidR="00A45B92">
        <w:rPr>
          <w:sz w:val="28"/>
          <w:szCs w:val="28"/>
        </w:rPr>
        <w:t xml:space="preserve"> пе</w:t>
      </w:r>
      <w:r w:rsidRPr="00B3530D">
        <w:rPr>
          <w:sz w:val="28"/>
          <w:szCs w:val="28"/>
        </w:rPr>
        <w:t>ременных, кото</w:t>
      </w:r>
      <w:r w:rsidR="00A45B92">
        <w:rPr>
          <w:sz w:val="28"/>
          <w:szCs w:val="28"/>
        </w:rPr>
        <w:t>рые характеризуются положитель</w:t>
      </w:r>
      <w:r w:rsidRPr="00B3530D">
        <w:rPr>
          <w:sz w:val="28"/>
          <w:szCs w:val="28"/>
        </w:rPr>
        <w:t>ной</w:t>
      </w:r>
      <w:r w:rsidRPr="00B3530D">
        <w:rPr>
          <w:spacing w:val="-2"/>
          <w:sz w:val="28"/>
          <w:szCs w:val="28"/>
        </w:rPr>
        <w:t xml:space="preserve"> </w:t>
      </w:r>
      <w:r w:rsidRPr="00B3530D">
        <w:rPr>
          <w:sz w:val="28"/>
          <w:szCs w:val="28"/>
        </w:rPr>
        <w:t>направленностью.</w:t>
      </w:r>
    </w:p>
    <w:p w:rsidR="00B3530D" w:rsidRPr="00B3530D" w:rsidRDefault="00B3530D" w:rsidP="00B3530D">
      <w:pPr>
        <w:pStyle w:val="a3"/>
        <w:spacing w:line="228" w:lineRule="auto"/>
        <w:ind w:right="38"/>
        <w:rPr>
          <w:sz w:val="28"/>
          <w:szCs w:val="28"/>
        </w:rPr>
      </w:pPr>
      <w:r w:rsidRPr="00B3530D">
        <w:rPr>
          <w:i/>
          <w:sz w:val="28"/>
          <w:szCs w:val="28"/>
        </w:rPr>
        <w:t xml:space="preserve">Второй фактор. </w:t>
      </w:r>
      <w:r w:rsidRPr="00B3530D">
        <w:rPr>
          <w:sz w:val="28"/>
          <w:szCs w:val="28"/>
        </w:rPr>
        <w:t xml:space="preserve">В данный фактор вошли со значимыми весами следующие мотивы: </w:t>
      </w:r>
      <w:proofErr w:type="gramStart"/>
      <w:r w:rsidRPr="00B3530D">
        <w:rPr>
          <w:sz w:val="28"/>
          <w:szCs w:val="28"/>
        </w:rPr>
        <w:t>избрана</w:t>
      </w:r>
      <w:proofErr w:type="gramEnd"/>
      <w:r w:rsidRPr="00B3530D">
        <w:rPr>
          <w:sz w:val="28"/>
          <w:szCs w:val="28"/>
        </w:rPr>
        <w:t xml:space="preserve"> моими друзьями (0,61); даёт большие возможности для</w:t>
      </w:r>
      <w:r w:rsidRPr="00B3530D">
        <w:rPr>
          <w:spacing w:val="-14"/>
          <w:sz w:val="28"/>
          <w:szCs w:val="28"/>
        </w:rPr>
        <w:t xml:space="preserve"> </w:t>
      </w:r>
      <w:r w:rsidRPr="00B3530D">
        <w:rPr>
          <w:sz w:val="28"/>
          <w:szCs w:val="28"/>
        </w:rPr>
        <w:t>творчества</w:t>
      </w:r>
      <w:r w:rsidRPr="00B3530D">
        <w:rPr>
          <w:spacing w:val="-15"/>
          <w:sz w:val="28"/>
          <w:szCs w:val="28"/>
        </w:rPr>
        <w:t xml:space="preserve"> </w:t>
      </w:r>
      <w:r w:rsidRPr="00B3530D">
        <w:rPr>
          <w:sz w:val="28"/>
          <w:szCs w:val="28"/>
        </w:rPr>
        <w:t>(0,66);</w:t>
      </w:r>
      <w:r w:rsidRPr="00B3530D">
        <w:rPr>
          <w:spacing w:val="-15"/>
          <w:sz w:val="28"/>
          <w:szCs w:val="28"/>
        </w:rPr>
        <w:t xml:space="preserve"> </w:t>
      </w:r>
      <w:r w:rsidRPr="00B3530D">
        <w:rPr>
          <w:sz w:val="28"/>
          <w:szCs w:val="28"/>
        </w:rPr>
        <w:t>требует</w:t>
      </w:r>
      <w:r w:rsidRPr="00B3530D">
        <w:rPr>
          <w:spacing w:val="-16"/>
          <w:sz w:val="28"/>
          <w:szCs w:val="28"/>
        </w:rPr>
        <w:t xml:space="preserve"> </w:t>
      </w:r>
      <w:r w:rsidRPr="00B3530D">
        <w:rPr>
          <w:sz w:val="28"/>
          <w:szCs w:val="28"/>
        </w:rPr>
        <w:t>переезда</w:t>
      </w:r>
      <w:r w:rsidRPr="00B3530D">
        <w:rPr>
          <w:spacing w:val="-15"/>
          <w:sz w:val="28"/>
          <w:szCs w:val="28"/>
        </w:rPr>
        <w:t xml:space="preserve"> </w:t>
      </w:r>
      <w:r w:rsidRPr="00B3530D">
        <w:rPr>
          <w:sz w:val="28"/>
          <w:szCs w:val="28"/>
        </w:rPr>
        <w:t>на</w:t>
      </w:r>
      <w:r w:rsidRPr="00B3530D">
        <w:rPr>
          <w:spacing w:val="-13"/>
          <w:sz w:val="28"/>
          <w:szCs w:val="28"/>
        </w:rPr>
        <w:t xml:space="preserve"> </w:t>
      </w:r>
      <w:r w:rsidRPr="00B3530D">
        <w:rPr>
          <w:sz w:val="28"/>
          <w:szCs w:val="28"/>
        </w:rPr>
        <w:t>новое</w:t>
      </w:r>
      <w:r w:rsidRPr="00B3530D">
        <w:rPr>
          <w:spacing w:val="-15"/>
          <w:sz w:val="28"/>
          <w:szCs w:val="28"/>
        </w:rPr>
        <w:t xml:space="preserve"> </w:t>
      </w:r>
      <w:r w:rsidR="00A45B92">
        <w:rPr>
          <w:sz w:val="28"/>
          <w:szCs w:val="28"/>
        </w:rPr>
        <w:t>ме</w:t>
      </w:r>
      <w:r w:rsidRPr="00B3530D">
        <w:rPr>
          <w:sz w:val="28"/>
          <w:szCs w:val="28"/>
        </w:rPr>
        <w:t xml:space="preserve">сто жительства </w:t>
      </w:r>
      <w:r w:rsidR="00A45B92">
        <w:rPr>
          <w:sz w:val="28"/>
          <w:szCs w:val="28"/>
        </w:rPr>
        <w:t>(0,7); близка к любимому школь</w:t>
      </w:r>
      <w:r w:rsidRPr="00B3530D">
        <w:rPr>
          <w:sz w:val="28"/>
          <w:szCs w:val="28"/>
        </w:rPr>
        <w:t>ному предмету (0,79). Это фактор мы инте</w:t>
      </w:r>
      <w:r w:rsidR="00A45B92">
        <w:rPr>
          <w:sz w:val="28"/>
          <w:szCs w:val="28"/>
        </w:rPr>
        <w:t>рпрети</w:t>
      </w:r>
      <w:r w:rsidRPr="00B3530D">
        <w:rPr>
          <w:sz w:val="28"/>
          <w:szCs w:val="28"/>
        </w:rPr>
        <w:t xml:space="preserve">руем как </w:t>
      </w:r>
      <w:r w:rsidRPr="00B3530D">
        <w:rPr>
          <w:i/>
          <w:sz w:val="28"/>
          <w:szCs w:val="28"/>
        </w:rPr>
        <w:t xml:space="preserve">личностные позитивные ожидания </w:t>
      </w:r>
      <w:r w:rsidRPr="00B3530D">
        <w:rPr>
          <w:sz w:val="28"/>
          <w:szCs w:val="28"/>
        </w:rPr>
        <w:t>- м</w:t>
      </w:r>
      <w:proofErr w:type="gramStart"/>
      <w:r w:rsidRPr="00B3530D">
        <w:rPr>
          <w:sz w:val="28"/>
          <w:szCs w:val="28"/>
        </w:rPr>
        <w:t>о-</w:t>
      </w:r>
      <w:proofErr w:type="gramEnd"/>
      <w:r w:rsidRPr="00B3530D">
        <w:rPr>
          <w:sz w:val="28"/>
          <w:szCs w:val="28"/>
        </w:rPr>
        <w:t xml:space="preserve"> </w:t>
      </w:r>
      <w:proofErr w:type="spellStart"/>
      <w:r w:rsidRPr="00B3530D">
        <w:rPr>
          <w:sz w:val="28"/>
          <w:szCs w:val="28"/>
        </w:rPr>
        <w:t>тивы</w:t>
      </w:r>
      <w:proofErr w:type="spellEnd"/>
      <w:r w:rsidRPr="00B3530D">
        <w:rPr>
          <w:sz w:val="28"/>
          <w:szCs w:val="28"/>
        </w:rPr>
        <w:t>, отражающие влияние друзей на необходимость учёбы и возможность реализации своих собственн</w:t>
      </w:r>
      <w:r w:rsidR="00A45B92">
        <w:rPr>
          <w:sz w:val="28"/>
          <w:szCs w:val="28"/>
        </w:rPr>
        <w:t>ый способностей – 15% всей дис</w:t>
      </w:r>
      <w:r w:rsidRPr="00B3530D">
        <w:rPr>
          <w:sz w:val="28"/>
          <w:szCs w:val="28"/>
        </w:rPr>
        <w:t>персии и 4 перем</w:t>
      </w:r>
      <w:r w:rsidR="00A45B92">
        <w:rPr>
          <w:sz w:val="28"/>
          <w:szCs w:val="28"/>
        </w:rPr>
        <w:t>енных, которые также характери</w:t>
      </w:r>
      <w:r w:rsidRPr="00B3530D">
        <w:rPr>
          <w:sz w:val="28"/>
          <w:szCs w:val="28"/>
        </w:rPr>
        <w:t>зуются положительной</w:t>
      </w:r>
      <w:r w:rsidRPr="00B3530D">
        <w:rPr>
          <w:spacing w:val="-4"/>
          <w:sz w:val="28"/>
          <w:szCs w:val="28"/>
        </w:rPr>
        <w:t xml:space="preserve"> </w:t>
      </w:r>
      <w:r w:rsidRPr="00B3530D">
        <w:rPr>
          <w:sz w:val="28"/>
          <w:szCs w:val="28"/>
        </w:rPr>
        <w:t>направленностью.</w:t>
      </w:r>
    </w:p>
    <w:p w:rsidR="00B3530D" w:rsidRPr="00B3530D" w:rsidRDefault="00B3530D" w:rsidP="00B3530D">
      <w:pPr>
        <w:pStyle w:val="a3"/>
        <w:spacing w:line="228" w:lineRule="auto"/>
        <w:ind w:right="44"/>
        <w:rPr>
          <w:sz w:val="28"/>
          <w:szCs w:val="28"/>
        </w:rPr>
      </w:pPr>
      <w:r w:rsidRPr="00B3530D">
        <w:rPr>
          <w:i/>
          <w:sz w:val="28"/>
          <w:szCs w:val="28"/>
        </w:rPr>
        <w:t>Третий фактор</w:t>
      </w:r>
      <w:r w:rsidR="00A45B92">
        <w:rPr>
          <w:sz w:val="28"/>
          <w:szCs w:val="28"/>
        </w:rPr>
        <w:t>. Этот фактор мы интерпрети</w:t>
      </w:r>
      <w:r w:rsidRPr="00B3530D">
        <w:rPr>
          <w:sz w:val="28"/>
          <w:szCs w:val="28"/>
        </w:rPr>
        <w:t xml:space="preserve">ровали, как </w:t>
      </w:r>
      <w:r w:rsidRPr="00B3530D">
        <w:rPr>
          <w:i/>
          <w:sz w:val="28"/>
          <w:szCs w:val="28"/>
        </w:rPr>
        <w:t xml:space="preserve">самовыражение </w:t>
      </w:r>
      <w:r w:rsidR="00A45B92">
        <w:rPr>
          <w:sz w:val="28"/>
          <w:szCs w:val="28"/>
        </w:rPr>
        <w:t>(10,34% всей диспер</w:t>
      </w:r>
      <w:r w:rsidRPr="00B3530D">
        <w:rPr>
          <w:sz w:val="28"/>
          <w:szCs w:val="28"/>
        </w:rPr>
        <w:t>сии), так, в него</w:t>
      </w:r>
      <w:r w:rsidR="00A45B92">
        <w:rPr>
          <w:sz w:val="28"/>
          <w:szCs w:val="28"/>
        </w:rPr>
        <w:t xml:space="preserve"> вошли со значимыми весами сле</w:t>
      </w:r>
      <w:r w:rsidRPr="00B3530D">
        <w:rPr>
          <w:sz w:val="28"/>
          <w:szCs w:val="28"/>
        </w:rPr>
        <w:t>дующие мотивы: даёт большие возможности для творчества (0,53)</w:t>
      </w:r>
      <w:r w:rsidR="00A45B92">
        <w:rPr>
          <w:sz w:val="28"/>
          <w:szCs w:val="28"/>
        </w:rPr>
        <w:t>; позволяет получить хороший ре</w:t>
      </w:r>
      <w:r w:rsidRPr="00B3530D">
        <w:rPr>
          <w:sz w:val="28"/>
          <w:szCs w:val="28"/>
        </w:rPr>
        <w:t>зультат (0,64); даёт возможность приносить пользу обществу (0,64</w:t>
      </w:r>
      <w:r w:rsidR="00A45B92">
        <w:rPr>
          <w:sz w:val="28"/>
          <w:szCs w:val="28"/>
        </w:rPr>
        <w:t>); позволяет ограничиться имею</w:t>
      </w:r>
      <w:r w:rsidRPr="00B3530D">
        <w:rPr>
          <w:sz w:val="28"/>
          <w:szCs w:val="28"/>
        </w:rPr>
        <w:t>щимся оборудованием (0,87).</w:t>
      </w:r>
    </w:p>
    <w:p w:rsidR="00B3530D" w:rsidRPr="00B3530D" w:rsidRDefault="00B3530D" w:rsidP="00A45B92">
      <w:pPr>
        <w:pStyle w:val="a3"/>
        <w:spacing w:line="228" w:lineRule="auto"/>
        <w:ind w:right="45"/>
        <w:rPr>
          <w:sz w:val="28"/>
          <w:szCs w:val="28"/>
        </w:rPr>
      </w:pPr>
      <w:r w:rsidRPr="00B3530D">
        <w:rPr>
          <w:i/>
          <w:sz w:val="28"/>
          <w:szCs w:val="28"/>
        </w:rPr>
        <w:t>Четвертый фактор</w:t>
      </w:r>
      <w:r w:rsidRPr="00B3530D">
        <w:rPr>
          <w:sz w:val="28"/>
          <w:szCs w:val="28"/>
        </w:rPr>
        <w:t>. В этот фактор, имеющий собственный вес 9,04% всей дисперсии, вошли со значимыми весами следующие мотивы: даёт во</w:t>
      </w:r>
      <w:proofErr w:type="gramStart"/>
      <w:r w:rsidRPr="00B3530D">
        <w:rPr>
          <w:sz w:val="28"/>
          <w:szCs w:val="28"/>
        </w:rPr>
        <w:t>з-</w:t>
      </w:r>
      <w:proofErr w:type="gramEnd"/>
      <w:r w:rsidRPr="00B3530D">
        <w:rPr>
          <w:sz w:val="28"/>
          <w:szCs w:val="28"/>
        </w:rPr>
        <w:t xml:space="preserve"> </w:t>
      </w:r>
      <w:proofErr w:type="spellStart"/>
      <w:r w:rsidRPr="00B3530D">
        <w:rPr>
          <w:sz w:val="28"/>
          <w:szCs w:val="28"/>
        </w:rPr>
        <w:t>можность</w:t>
      </w:r>
      <w:proofErr w:type="spellEnd"/>
      <w:r w:rsidRPr="00B3530D">
        <w:rPr>
          <w:sz w:val="28"/>
          <w:szCs w:val="28"/>
        </w:rPr>
        <w:t xml:space="preserve"> приноси</w:t>
      </w:r>
      <w:r w:rsidR="00A45B92">
        <w:rPr>
          <w:sz w:val="28"/>
          <w:szCs w:val="28"/>
        </w:rPr>
        <w:t>ть пользу обществу (0,51); един</w:t>
      </w:r>
      <w:r w:rsidRPr="00B3530D">
        <w:rPr>
          <w:sz w:val="28"/>
          <w:szCs w:val="28"/>
        </w:rPr>
        <w:t>ственно возм</w:t>
      </w:r>
      <w:r w:rsidR="00A45B92">
        <w:rPr>
          <w:sz w:val="28"/>
          <w:szCs w:val="28"/>
        </w:rPr>
        <w:t xml:space="preserve">ожная в сложившихся </w:t>
      </w:r>
      <w:proofErr w:type="spellStart"/>
      <w:r w:rsidR="00A45B92">
        <w:rPr>
          <w:sz w:val="28"/>
          <w:szCs w:val="28"/>
        </w:rPr>
        <w:t>обстоятель</w:t>
      </w:r>
      <w:r w:rsidRPr="00B3530D">
        <w:rPr>
          <w:sz w:val="28"/>
          <w:szCs w:val="28"/>
        </w:rPr>
        <w:t>твах</w:t>
      </w:r>
      <w:proofErr w:type="spellEnd"/>
      <w:r w:rsidRPr="00B3530D">
        <w:rPr>
          <w:sz w:val="28"/>
          <w:szCs w:val="28"/>
        </w:rPr>
        <w:t xml:space="preserve"> (-0,62); </w:t>
      </w:r>
      <w:r w:rsidR="00A45B92">
        <w:rPr>
          <w:sz w:val="28"/>
          <w:szCs w:val="28"/>
        </w:rPr>
        <w:t xml:space="preserve">нравится близким (0,60); </w:t>
      </w:r>
      <w:proofErr w:type="spellStart"/>
      <w:r w:rsidR="00A45B92">
        <w:rPr>
          <w:sz w:val="28"/>
          <w:szCs w:val="28"/>
        </w:rPr>
        <w:t>способ</w:t>
      </w:r>
      <w:r w:rsidRPr="00B3530D">
        <w:rPr>
          <w:sz w:val="28"/>
          <w:szCs w:val="28"/>
        </w:rPr>
        <w:t>вует</w:t>
      </w:r>
      <w:proofErr w:type="spellEnd"/>
      <w:r w:rsidRPr="00B3530D">
        <w:rPr>
          <w:sz w:val="28"/>
          <w:szCs w:val="28"/>
        </w:rPr>
        <w:t xml:space="preserve"> умственному и физическому развитию (0,68). Это фактор можно интерпретировать как</w:t>
      </w:r>
      <w:r w:rsidRPr="00B3530D">
        <w:rPr>
          <w:spacing w:val="-31"/>
          <w:sz w:val="28"/>
          <w:szCs w:val="28"/>
        </w:rPr>
        <w:t xml:space="preserve"> </w:t>
      </w:r>
      <w:r w:rsidRPr="00B3530D">
        <w:rPr>
          <w:i/>
          <w:sz w:val="28"/>
          <w:szCs w:val="28"/>
        </w:rPr>
        <w:t>социальное одобрение</w:t>
      </w:r>
      <w:r w:rsidRPr="00B3530D">
        <w:rPr>
          <w:sz w:val="28"/>
          <w:szCs w:val="28"/>
        </w:rPr>
        <w:t>.</w:t>
      </w:r>
    </w:p>
    <w:p w:rsidR="00B3530D" w:rsidRPr="00B3530D" w:rsidRDefault="00B3530D" w:rsidP="00B3530D">
      <w:pPr>
        <w:pStyle w:val="a3"/>
        <w:spacing w:line="228" w:lineRule="auto"/>
        <w:ind w:right="173"/>
        <w:rPr>
          <w:i/>
          <w:sz w:val="28"/>
          <w:szCs w:val="28"/>
        </w:rPr>
      </w:pPr>
      <w:r w:rsidRPr="00B3530D">
        <w:rPr>
          <w:i/>
          <w:sz w:val="28"/>
          <w:szCs w:val="28"/>
        </w:rPr>
        <w:t>Пятый фактор</w:t>
      </w:r>
      <w:r w:rsidR="00A45B92">
        <w:rPr>
          <w:sz w:val="28"/>
          <w:szCs w:val="28"/>
        </w:rPr>
        <w:t>. Этот фактор имеет наимень</w:t>
      </w:r>
      <w:r w:rsidRPr="00B3530D">
        <w:rPr>
          <w:sz w:val="28"/>
          <w:szCs w:val="28"/>
        </w:rPr>
        <w:t>ший собственный вес (7,5% всей дисперсии). В него вошли со</w:t>
      </w:r>
      <w:r w:rsidR="00A45B92">
        <w:rPr>
          <w:sz w:val="28"/>
          <w:szCs w:val="28"/>
        </w:rPr>
        <w:t xml:space="preserve"> значимыми весами следующие мо</w:t>
      </w:r>
      <w:r w:rsidRPr="00B3530D">
        <w:rPr>
          <w:sz w:val="28"/>
          <w:szCs w:val="28"/>
        </w:rPr>
        <w:t>тивы:</w:t>
      </w:r>
      <w:r w:rsidRPr="00B3530D">
        <w:rPr>
          <w:spacing w:val="-15"/>
          <w:sz w:val="28"/>
          <w:szCs w:val="28"/>
        </w:rPr>
        <w:t xml:space="preserve"> </w:t>
      </w:r>
      <w:r w:rsidRPr="00B3530D">
        <w:rPr>
          <w:sz w:val="28"/>
          <w:szCs w:val="28"/>
        </w:rPr>
        <w:t>является</w:t>
      </w:r>
      <w:r w:rsidRPr="00B3530D">
        <w:rPr>
          <w:spacing w:val="-14"/>
          <w:sz w:val="28"/>
          <w:szCs w:val="28"/>
        </w:rPr>
        <w:t xml:space="preserve"> </w:t>
      </w:r>
      <w:r w:rsidRPr="00B3530D">
        <w:rPr>
          <w:sz w:val="28"/>
          <w:szCs w:val="28"/>
        </w:rPr>
        <w:t>высоко</w:t>
      </w:r>
      <w:r w:rsidRPr="00B3530D">
        <w:rPr>
          <w:spacing w:val="-13"/>
          <w:sz w:val="28"/>
          <w:szCs w:val="28"/>
        </w:rPr>
        <w:t xml:space="preserve"> </w:t>
      </w:r>
      <w:r w:rsidRPr="00B3530D">
        <w:rPr>
          <w:sz w:val="28"/>
          <w:szCs w:val="28"/>
        </w:rPr>
        <w:t>оплачиваемой</w:t>
      </w:r>
      <w:r w:rsidRPr="00B3530D">
        <w:rPr>
          <w:spacing w:val="-15"/>
          <w:sz w:val="28"/>
          <w:szCs w:val="28"/>
        </w:rPr>
        <w:t xml:space="preserve"> </w:t>
      </w:r>
      <w:r w:rsidRPr="00B3530D">
        <w:rPr>
          <w:sz w:val="28"/>
          <w:szCs w:val="28"/>
        </w:rPr>
        <w:t>(-0,6);</w:t>
      </w:r>
      <w:r w:rsidRPr="00B3530D">
        <w:rPr>
          <w:spacing w:val="-14"/>
          <w:sz w:val="28"/>
          <w:szCs w:val="28"/>
        </w:rPr>
        <w:t xml:space="preserve"> </w:t>
      </w:r>
      <w:r w:rsidRPr="00B3530D">
        <w:rPr>
          <w:sz w:val="28"/>
          <w:szCs w:val="28"/>
        </w:rPr>
        <w:t>требует общения</w:t>
      </w:r>
      <w:r w:rsidRPr="00B3530D">
        <w:rPr>
          <w:spacing w:val="-11"/>
          <w:sz w:val="28"/>
          <w:szCs w:val="28"/>
        </w:rPr>
        <w:t xml:space="preserve"> </w:t>
      </w:r>
      <w:r w:rsidRPr="00B3530D">
        <w:rPr>
          <w:sz w:val="28"/>
          <w:szCs w:val="28"/>
        </w:rPr>
        <w:t>с</w:t>
      </w:r>
      <w:r w:rsidRPr="00B3530D">
        <w:rPr>
          <w:spacing w:val="-7"/>
          <w:sz w:val="28"/>
          <w:szCs w:val="28"/>
        </w:rPr>
        <w:t xml:space="preserve"> </w:t>
      </w:r>
      <w:r w:rsidRPr="00B3530D">
        <w:rPr>
          <w:sz w:val="28"/>
          <w:szCs w:val="28"/>
        </w:rPr>
        <w:t>людьми</w:t>
      </w:r>
      <w:r w:rsidRPr="00B3530D">
        <w:rPr>
          <w:spacing w:val="-10"/>
          <w:sz w:val="28"/>
          <w:szCs w:val="28"/>
        </w:rPr>
        <w:t xml:space="preserve"> </w:t>
      </w:r>
      <w:r w:rsidRPr="00B3530D">
        <w:rPr>
          <w:sz w:val="28"/>
          <w:szCs w:val="28"/>
        </w:rPr>
        <w:t>(0,6);</w:t>
      </w:r>
      <w:r w:rsidRPr="00B3530D">
        <w:rPr>
          <w:spacing w:val="-10"/>
          <w:sz w:val="28"/>
          <w:szCs w:val="28"/>
        </w:rPr>
        <w:t xml:space="preserve"> </w:t>
      </w:r>
      <w:r w:rsidRPr="00B3530D">
        <w:rPr>
          <w:sz w:val="28"/>
          <w:szCs w:val="28"/>
        </w:rPr>
        <w:t>позволяет</w:t>
      </w:r>
      <w:r w:rsidRPr="00B3530D">
        <w:rPr>
          <w:spacing w:val="-10"/>
          <w:sz w:val="28"/>
          <w:szCs w:val="28"/>
        </w:rPr>
        <w:t xml:space="preserve"> </w:t>
      </w:r>
      <w:r w:rsidRPr="00B3530D">
        <w:rPr>
          <w:sz w:val="28"/>
          <w:szCs w:val="28"/>
        </w:rPr>
        <w:t>работать</w:t>
      </w:r>
      <w:r w:rsidRPr="00B3530D">
        <w:rPr>
          <w:spacing w:val="-8"/>
          <w:sz w:val="28"/>
          <w:szCs w:val="28"/>
        </w:rPr>
        <w:t xml:space="preserve"> </w:t>
      </w:r>
      <w:r w:rsidRPr="00B3530D">
        <w:rPr>
          <w:sz w:val="28"/>
          <w:szCs w:val="28"/>
        </w:rPr>
        <w:t>близко от дома (0,71). Это фактор можно инт</w:t>
      </w:r>
      <w:r w:rsidR="00A45B92">
        <w:rPr>
          <w:sz w:val="28"/>
          <w:szCs w:val="28"/>
        </w:rPr>
        <w:t>ерпретиро</w:t>
      </w:r>
      <w:r w:rsidRPr="00B3530D">
        <w:rPr>
          <w:sz w:val="28"/>
          <w:szCs w:val="28"/>
        </w:rPr>
        <w:t>вать как</w:t>
      </w:r>
      <w:r w:rsidRPr="00B3530D">
        <w:rPr>
          <w:spacing w:val="-1"/>
          <w:sz w:val="28"/>
          <w:szCs w:val="28"/>
        </w:rPr>
        <w:t xml:space="preserve"> </w:t>
      </w:r>
      <w:r w:rsidRPr="00B3530D">
        <w:rPr>
          <w:i/>
          <w:sz w:val="28"/>
          <w:szCs w:val="28"/>
        </w:rPr>
        <w:t>прагматичность.</w:t>
      </w:r>
    </w:p>
    <w:p w:rsidR="00B3530D" w:rsidRPr="00B3530D" w:rsidRDefault="00B3530D" w:rsidP="00B3530D">
      <w:pPr>
        <w:pStyle w:val="a3"/>
        <w:spacing w:line="228" w:lineRule="auto"/>
        <w:ind w:right="177"/>
        <w:rPr>
          <w:sz w:val="28"/>
          <w:szCs w:val="28"/>
        </w:rPr>
      </w:pPr>
      <w:r w:rsidRPr="00B3530D">
        <w:rPr>
          <w:sz w:val="28"/>
          <w:szCs w:val="28"/>
        </w:rPr>
        <w:t xml:space="preserve">Мы считаем, </w:t>
      </w:r>
      <w:r w:rsidR="00A45B92">
        <w:rPr>
          <w:sz w:val="28"/>
          <w:szCs w:val="28"/>
        </w:rPr>
        <w:t>что от силы мотивации, её струк</w:t>
      </w:r>
      <w:r w:rsidRPr="00B3530D">
        <w:rPr>
          <w:sz w:val="28"/>
          <w:szCs w:val="28"/>
        </w:rPr>
        <w:t>туры и доминирующих мотивов во многом зависит эффективность учебной деятельности студента и качество овладения компетенциями.</w:t>
      </w:r>
    </w:p>
    <w:p w:rsidR="00B3530D" w:rsidRPr="00B3530D" w:rsidRDefault="00B3530D" w:rsidP="00B3530D">
      <w:pPr>
        <w:pStyle w:val="a3"/>
        <w:spacing w:line="228" w:lineRule="auto"/>
        <w:ind w:right="173"/>
        <w:rPr>
          <w:sz w:val="28"/>
          <w:szCs w:val="28"/>
        </w:rPr>
      </w:pPr>
      <w:r w:rsidRPr="00B3530D">
        <w:rPr>
          <w:sz w:val="28"/>
          <w:szCs w:val="28"/>
        </w:rPr>
        <w:t>Наша образовательная организация готовит профессиональные кадры для железнодорожного транспорта. Наш выпускник должен обладать о</w:t>
      </w:r>
      <w:proofErr w:type="gramStart"/>
      <w:r w:rsidRPr="00B3530D">
        <w:rPr>
          <w:sz w:val="28"/>
          <w:szCs w:val="28"/>
        </w:rPr>
        <w:t>б-</w:t>
      </w:r>
      <w:proofErr w:type="gramEnd"/>
      <w:r w:rsidRPr="00B3530D">
        <w:rPr>
          <w:sz w:val="28"/>
          <w:szCs w:val="28"/>
        </w:rPr>
        <w:t xml:space="preserve"> </w:t>
      </w:r>
      <w:proofErr w:type="spellStart"/>
      <w:r w:rsidRPr="00B3530D">
        <w:rPr>
          <w:sz w:val="28"/>
          <w:szCs w:val="28"/>
        </w:rPr>
        <w:t>щими</w:t>
      </w:r>
      <w:proofErr w:type="spellEnd"/>
      <w:r w:rsidRPr="00B3530D">
        <w:rPr>
          <w:sz w:val="28"/>
          <w:szCs w:val="28"/>
        </w:rPr>
        <w:t xml:space="preserve"> компете</w:t>
      </w:r>
      <w:r w:rsidR="00A45B92">
        <w:rPr>
          <w:sz w:val="28"/>
          <w:szCs w:val="28"/>
        </w:rPr>
        <w:t>нциями, включающими в себя спо</w:t>
      </w:r>
      <w:r w:rsidRPr="00B3530D">
        <w:rPr>
          <w:sz w:val="28"/>
          <w:szCs w:val="28"/>
        </w:rPr>
        <w:t>собность:</w:t>
      </w:r>
    </w:p>
    <w:p w:rsidR="00B3530D" w:rsidRPr="00B3530D" w:rsidRDefault="00B3530D" w:rsidP="00B3530D">
      <w:pPr>
        <w:pStyle w:val="a3"/>
        <w:spacing w:before="1" w:line="228" w:lineRule="auto"/>
        <w:ind w:right="179"/>
        <w:rPr>
          <w:sz w:val="28"/>
          <w:szCs w:val="28"/>
        </w:rPr>
      </w:pPr>
      <w:r w:rsidRPr="00B3530D">
        <w:rPr>
          <w:sz w:val="28"/>
          <w:szCs w:val="28"/>
        </w:rPr>
        <w:t>ОК1</w:t>
      </w:r>
      <w:proofErr w:type="gramStart"/>
      <w:r w:rsidRPr="00B3530D">
        <w:rPr>
          <w:sz w:val="28"/>
          <w:szCs w:val="28"/>
        </w:rPr>
        <w:t xml:space="preserve"> П</w:t>
      </w:r>
      <w:proofErr w:type="gramEnd"/>
      <w:r w:rsidRPr="00B3530D">
        <w:rPr>
          <w:sz w:val="28"/>
          <w:szCs w:val="28"/>
        </w:rPr>
        <w:t>онима</w:t>
      </w:r>
      <w:r w:rsidR="00A45B92">
        <w:rPr>
          <w:sz w:val="28"/>
          <w:szCs w:val="28"/>
        </w:rPr>
        <w:t>ть сущность и социальную значи</w:t>
      </w:r>
      <w:r w:rsidRPr="00B3530D">
        <w:rPr>
          <w:sz w:val="28"/>
          <w:szCs w:val="28"/>
        </w:rPr>
        <w:t>мость своей будущей профессии, проявлять к ней устойчивый интерес;</w:t>
      </w:r>
    </w:p>
    <w:p w:rsidR="00B3530D" w:rsidRPr="00B3530D" w:rsidRDefault="00B3530D" w:rsidP="00B3530D">
      <w:pPr>
        <w:pStyle w:val="a3"/>
        <w:spacing w:line="228" w:lineRule="auto"/>
        <w:ind w:right="176"/>
        <w:rPr>
          <w:sz w:val="28"/>
          <w:szCs w:val="28"/>
        </w:rPr>
      </w:pPr>
      <w:r w:rsidRPr="00B3530D">
        <w:rPr>
          <w:sz w:val="28"/>
          <w:szCs w:val="28"/>
        </w:rPr>
        <w:t>ОК2 Орга</w:t>
      </w:r>
      <w:r w:rsidR="00A45B92">
        <w:rPr>
          <w:sz w:val="28"/>
          <w:szCs w:val="28"/>
        </w:rPr>
        <w:t>низовывать собственную деятель</w:t>
      </w:r>
      <w:r w:rsidRPr="00B3530D">
        <w:rPr>
          <w:sz w:val="28"/>
          <w:szCs w:val="28"/>
        </w:rPr>
        <w:t>ность,</w:t>
      </w:r>
      <w:r w:rsidRPr="00B3530D">
        <w:rPr>
          <w:spacing w:val="-7"/>
          <w:sz w:val="28"/>
          <w:szCs w:val="28"/>
        </w:rPr>
        <w:t xml:space="preserve"> </w:t>
      </w:r>
      <w:r w:rsidRPr="00B3530D">
        <w:rPr>
          <w:sz w:val="28"/>
          <w:szCs w:val="28"/>
        </w:rPr>
        <w:t>выбирать</w:t>
      </w:r>
      <w:r w:rsidRPr="00B3530D">
        <w:rPr>
          <w:spacing w:val="-5"/>
          <w:sz w:val="28"/>
          <w:szCs w:val="28"/>
        </w:rPr>
        <w:t xml:space="preserve"> </w:t>
      </w:r>
      <w:r w:rsidRPr="00B3530D">
        <w:rPr>
          <w:sz w:val="28"/>
          <w:szCs w:val="28"/>
        </w:rPr>
        <w:t>типовые</w:t>
      </w:r>
      <w:r w:rsidRPr="00B3530D">
        <w:rPr>
          <w:spacing w:val="-7"/>
          <w:sz w:val="28"/>
          <w:szCs w:val="28"/>
        </w:rPr>
        <w:t xml:space="preserve"> </w:t>
      </w:r>
      <w:r w:rsidRPr="00B3530D">
        <w:rPr>
          <w:sz w:val="28"/>
          <w:szCs w:val="28"/>
        </w:rPr>
        <w:t>методы</w:t>
      </w:r>
      <w:r w:rsidRPr="00B3530D">
        <w:rPr>
          <w:spacing w:val="-8"/>
          <w:sz w:val="28"/>
          <w:szCs w:val="28"/>
        </w:rPr>
        <w:t xml:space="preserve"> </w:t>
      </w:r>
      <w:r w:rsidRPr="00B3530D">
        <w:rPr>
          <w:sz w:val="28"/>
          <w:szCs w:val="28"/>
        </w:rPr>
        <w:t>и</w:t>
      </w:r>
      <w:r w:rsidRPr="00B3530D">
        <w:rPr>
          <w:spacing w:val="-8"/>
          <w:sz w:val="28"/>
          <w:szCs w:val="28"/>
        </w:rPr>
        <w:t xml:space="preserve"> </w:t>
      </w:r>
      <w:r w:rsidRPr="00B3530D">
        <w:rPr>
          <w:sz w:val="28"/>
          <w:szCs w:val="28"/>
        </w:rPr>
        <w:t>способы</w:t>
      </w:r>
      <w:r w:rsidRPr="00B3530D">
        <w:rPr>
          <w:spacing w:val="-8"/>
          <w:sz w:val="28"/>
          <w:szCs w:val="28"/>
        </w:rPr>
        <w:t xml:space="preserve"> </w:t>
      </w:r>
      <w:r w:rsidR="00A45B92">
        <w:rPr>
          <w:sz w:val="28"/>
          <w:szCs w:val="28"/>
        </w:rPr>
        <w:t>выпол</w:t>
      </w:r>
      <w:r w:rsidRPr="00B3530D">
        <w:rPr>
          <w:sz w:val="28"/>
          <w:szCs w:val="28"/>
        </w:rPr>
        <w:t>нения профессиональных задач, оценивать их э</w:t>
      </w:r>
      <w:proofErr w:type="gramStart"/>
      <w:r w:rsidRPr="00B3530D">
        <w:rPr>
          <w:sz w:val="28"/>
          <w:szCs w:val="28"/>
        </w:rPr>
        <w:t>ф-</w:t>
      </w:r>
      <w:proofErr w:type="gramEnd"/>
      <w:r w:rsidRPr="00B3530D">
        <w:rPr>
          <w:sz w:val="28"/>
          <w:szCs w:val="28"/>
        </w:rPr>
        <w:t xml:space="preserve"> </w:t>
      </w:r>
      <w:proofErr w:type="spellStart"/>
      <w:r w:rsidRPr="00B3530D">
        <w:rPr>
          <w:sz w:val="28"/>
          <w:szCs w:val="28"/>
        </w:rPr>
        <w:t>фективность</w:t>
      </w:r>
      <w:proofErr w:type="spellEnd"/>
      <w:r w:rsidRPr="00B3530D">
        <w:rPr>
          <w:sz w:val="28"/>
          <w:szCs w:val="28"/>
        </w:rPr>
        <w:t xml:space="preserve"> и</w:t>
      </w:r>
      <w:r w:rsidRPr="00B3530D">
        <w:rPr>
          <w:spacing w:val="-2"/>
          <w:sz w:val="28"/>
          <w:szCs w:val="28"/>
        </w:rPr>
        <w:t xml:space="preserve"> </w:t>
      </w:r>
      <w:r w:rsidRPr="00B3530D">
        <w:rPr>
          <w:sz w:val="28"/>
          <w:szCs w:val="28"/>
        </w:rPr>
        <w:t>качество;</w:t>
      </w:r>
    </w:p>
    <w:p w:rsidR="00B3530D" w:rsidRPr="00B3530D" w:rsidRDefault="00B3530D" w:rsidP="00B3530D">
      <w:pPr>
        <w:pStyle w:val="a3"/>
        <w:spacing w:line="228" w:lineRule="auto"/>
        <w:ind w:right="176"/>
        <w:rPr>
          <w:sz w:val="28"/>
          <w:szCs w:val="28"/>
        </w:rPr>
      </w:pPr>
      <w:r w:rsidRPr="00B3530D">
        <w:rPr>
          <w:sz w:val="28"/>
          <w:szCs w:val="28"/>
        </w:rPr>
        <w:t>ОК3</w:t>
      </w:r>
      <w:proofErr w:type="gramStart"/>
      <w:r w:rsidRPr="00B3530D">
        <w:rPr>
          <w:sz w:val="28"/>
          <w:szCs w:val="28"/>
        </w:rPr>
        <w:t xml:space="preserve"> П</w:t>
      </w:r>
      <w:proofErr w:type="gramEnd"/>
      <w:r w:rsidRPr="00B3530D">
        <w:rPr>
          <w:sz w:val="28"/>
          <w:szCs w:val="28"/>
        </w:rPr>
        <w:t>риним</w:t>
      </w:r>
      <w:r w:rsidR="00A45B92">
        <w:rPr>
          <w:sz w:val="28"/>
          <w:szCs w:val="28"/>
        </w:rPr>
        <w:t>ать решения в стандартных и не</w:t>
      </w:r>
      <w:r w:rsidRPr="00B3530D">
        <w:rPr>
          <w:sz w:val="28"/>
          <w:szCs w:val="28"/>
        </w:rPr>
        <w:t>стандартных ситуа</w:t>
      </w:r>
      <w:r w:rsidR="00A45B92">
        <w:rPr>
          <w:sz w:val="28"/>
          <w:szCs w:val="28"/>
        </w:rPr>
        <w:t>циях и нести за них ответствен</w:t>
      </w:r>
      <w:r w:rsidRPr="00B3530D">
        <w:rPr>
          <w:sz w:val="28"/>
          <w:szCs w:val="28"/>
        </w:rPr>
        <w:t>ность;</w:t>
      </w:r>
    </w:p>
    <w:p w:rsidR="00B3530D" w:rsidRPr="00B3530D" w:rsidRDefault="00B3530D" w:rsidP="00B3530D">
      <w:pPr>
        <w:pStyle w:val="a3"/>
        <w:spacing w:line="228" w:lineRule="auto"/>
        <w:ind w:right="177"/>
        <w:rPr>
          <w:sz w:val="28"/>
          <w:szCs w:val="28"/>
        </w:rPr>
      </w:pPr>
      <w:r w:rsidRPr="00B3530D">
        <w:rPr>
          <w:sz w:val="28"/>
          <w:szCs w:val="28"/>
        </w:rPr>
        <w:t>ОК4 Осущест</w:t>
      </w:r>
      <w:r w:rsidR="00A45B92">
        <w:rPr>
          <w:sz w:val="28"/>
          <w:szCs w:val="28"/>
        </w:rPr>
        <w:t>влять поиск и использование ин</w:t>
      </w:r>
      <w:r w:rsidRPr="00B3530D">
        <w:rPr>
          <w:sz w:val="28"/>
          <w:szCs w:val="28"/>
        </w:rPr>
        <w:t>формации, необ</w:t>
      </w:r>
      <w:r w:rsidR="00A45B92">
        <w:rPr>
          <w:sz w:val="28"/>
          <w:szCs w:val="28"/>
        </w:rPr>
        <w:t>ходимой для эффективного выпол</w:t>
      </w:r>
      <w:r w:rsidRPr="00B3530D">
        <w:rPr>
          <w:sz w:val="28"/>
          <w:szCs w:val="28"/>
        </w:rPr>
        <w:t xml:space="preserve">нения профессиональных задач, </w:t>
      </w:r>
      <w:proofErr w:type="spellStart"/>
      <w:r w:rsidRPr="00B3530D">
        <w:rPr>
          <w:sz w:val="28"/>
          <w:szCs w:val="28"/>
        </w:rPr>
        <w:t>профессионал</w:t>
      </w:r>
      <w:proofErr w:type="gramStart"/>
      <w:r w:rsidRPr="00B3530D">
        <w:rPr>
          <w:sz w:val="28"/>
          <w:szCs w:val="28"/>
        </w:rPr>
        <w:t>ь</w:t>
      </w:r>
      <w:proofErr w:type="spellEnd"/>
      <w:r w:rsidRPr="00B3530D">
        <w:rPr>
          <w:sz w:val="28"/>
          <w:szCs w:val="28"/>
        </w:rPr>
        <w:t>-</w:t>
      </w:r>
      <w:proofErr w:type="gramEnd"/>
      <w:r w:rsidRPr="00B3530D">
        <w:rPr>
          <w:sz w:val="28"/>
          <w:szCs w:val="28"/>
        </w:rPr>
        <w:t xml:space="preserve"> </w:t>
      </w:r>
      <w:proofErr w:type="spellStart"/>
      <w:r w:rsidRPr="00B3530D">
        <w:rPr>
          <w:sz w:val="28"/>
          <w:szCs w:val="28"/>
        </w:rPr>
        <w:t>ного</w:t>
      </w:r>
      <w:proofErr w:type="spellEnd"/>
      <w:r w:rsidRPr="00B3530D">
        <w:rPr>
          <w:sz w:val="28"/>
          <w:szCs w:val="28"/>
        </w:rPr>
        <w:t xml:space="preserve"> и личностного развития;</w:t>
      </w:r>
    </w:p>
    <w:p w:rsidR="00B3530D" w:rsidRPr="00B3530D" w:rsidRDefault="00B3530D" w:rsidP="00B3530D">
      <w:pPr>
        <w:pStyle w:val="a3"/>
        <w:spacing w:line="228" w:lineRule="auto"/>
        <w:ind w:right="176"/>
        <w:rPr>
          <w:sz w:val="28"/>
          <w:szCs w:val="28"/>
        </w:rPr>
      </w:pPr>
      <w:r w:rsidRPr="00B3530D">
        <w:rPr>
          <w:sz w:val="28"/>
          <w:szCs w:val="28"/>
        </w:rPr>
        <w:t>ОК5</w:t>
      </w:r>
      <w:proofErr w:type="gramStart"/>
      <w:r w:rsidRPr="00B3530D">
        <w:rPr>
          <w:sz w:val="28"/>
          <w:szCs w:val="28"/>
        </w:rPr>
        <w:t xml:space="preserve"> И</w:t>
      </w:r>
      <w:proofErr w:type="gramEnd"/>
      <w:r w:rsidRPr="00B3530D">
        <w:rPr>
          <w:sz w:val="28"/>
          <w:szCs w:val="28"/>
        </w:rPr>
        <w:t>спо</w:t>
      </w:r>
      <w:r w:rsidR="00A45B92">
        <w:rPr>
          <w:sz w:val="28"/>
          <w:szCs w:val="28"/>
        </w:rPr>
        <w:t>льзовать информационно-коммуни</w:t>
      </w:r>
      <w:r w:rsidRPr="00B3530D">
        <w:rPr>
          <w:sz w:val="28"/>
          <w:szCs w:val="28"/>
        </w:rPr>
        <w:t>кационные тех</w:t>
      </w:r>
      <w:r w:rsidR="00A45B92">
        <w:rPr>
          <w:sz w:val="28"/>
          <w:szCs w:val="28"/>
        </w:rPr>
        <w:t xml:space="preserve">нологии в </w:t>
      </w:r>
      <w:r w:rsidR="00A45B92">
        <w:rPr>
          <w:sz w:val="28"/>
          <w:szCs w:val="28"/>
        </w:rPr>
        <w:lastRenderedPageBreak/>
        <w:t xml:space="preserve">профессиональной </w:t>
      </w:r>
      <w:proofErr w:type="spellStart"/>
      <w:r w:rsidR="00A45B92">
        <w:rPr>
          <w:sz w:val="28"/>
          <w:szCs w:val="28"/>
        </w:rPr>
        <w:t>дея-</w:t>
      </w:r>
      <w:r w:rsidRPr="00B3530D">
        <w:rPr>
          <w:sz w:val="28"/>
          <w:szCs w:val="28"/>
        </w:rPr>
        <w:t>тельности</w:t>
      </w:r>
      <w:proofErr w:type="spellEnd"/>
      <w:r w:rsidRPr="00B3530D">
        <w:rPr>
          <w:sz w:val="28"/>
          <w:szCs w:val="28"/>
        </w:rPr>
        <w:t>;</w:t>
      </w:r>
    </w:p>
    <w:p w:rsidR="00B3530D" w:rsidRPr="00B3530D" w:rsidRDefault="00B3530D" w:rsidP="00B3530D">
      <w:pPr>
        <w:pStyle w:val="a3"/>
        <w:spacing w:line="228" w:lineRule="auto"/>
        <w:ind w:right="176"/>
        <w:rPr>
          <w:sz w:val="28"/>
          <w:szCs w:val="28"/>
        </w:rPr>
      </w:pPr>
      <w:r w:rsidRPr="00B3530D">
        <w:rPr>
          <w:sz w:val="28"/>
          <w:szCs w:val="28"/>
        </w:rPr>
        <w:t>ОК6</w:t>
      </w:r>
      <w:proofErr w:type="gramStart"/>
      <w:r w:rsidRPr="00B3530D">
        <w:rPr>
          <w:sz w:val="28"/>
          <w:szCs w:val="28"/>
        </w:rPr>
        <w:t xml:space="preserve"> Р</w:t>
      </w:r>
      <w:proofErr w:type="gramEnd"/>
      <w:r w:rsidRPr="00B3530D">
        <w:rPr>
          <w:sz w:val="28"/>
          <w:szCs w:val="28"/>
        </w:rPr>
        <w:t>аботат</w:t>
      </w:r>
      <w:r w:rsidR="00A45B92">
        <w:rPr>
          <w:sz w:val="28"/>
          <w:szCs w:val="28"/>
        </w:rPr>
        <w:t>ь в коллективе и в команде, эф</w:t>
      </w:r>
      <w:r w:rsidRPr="00B3530D">
        <w:rPr>
          <w:sz w:val="28"/>
          <w:szCs w:val="28"/>
        </w:rPr>
        <w:t>фективно общаться с коллегами, руководством,</w:t>
      </w:r>
      <w:r w:rsidRPr="00B3530D">
        <w:rPr>
          <w:spacing w:val="-34"/>
          <w:sz w:val="28"/>
          <w:szCs w:val="28"/>
        </w:rPr>
        <w:t xml:space="preserve"> </w:t>
      </w:r>
      <w:r w:rsidR="00A45B92">
        <w:rPr>
          <w:sz w:val="28"/>
          <w:szCs w:val="28"/>
        </w:rPr>
        <w:t>по</w:t>
      </w:r>
      <w:r w:rsidRPr="00B3530D">
        <w:rPr>
          <w:sz w:val="28"/>
          <w:szCs w:val="28"/>
        </w:rPr>
        <w:t>требителями;</w:t>
      </w:r>
    </w:p>
    <w:p w:rsidR="00B3530D" w:rsidRPr="00B3530D" w:rsidRDefault="00B3530D" w:rsidP="00B3530D">
      <w:pPr>
        <w:pStyle w:val="a3"/>
        <w:spacing w:before="51" w:line="230" w:lineRule="auto"/>
        <w:ind w:right="38"/>
        <w:rPr>
          <w:sz w:val="28"/>
          <w:szCs w:val="28"/>
        </w:rPr>
      </w:pPr>
      <w:r w:rsidRPr="00B3530D">
        <w:rPr>
          <w:sz w:val="28"/>
          <w:szCs w:val="28"/>
        </w:rPr>
        <w:t xml:space="preserve">ОК7Брать на себя ответственность за работу членов команды </w:t>
      </w:r>
      <w:r w:rsidR="00A45B92">
        <w:rPr>
          <w:sz w:val="28"/>
          <w:szCs w:val="28"/>
        </w:rPr>
        <w:t>(подчиненных), результат выпол</w:t>
      </w:r>
      <w:r w:rsidRPr="00B3530D">
        <w:rPr>
          <w:sz w:val="28"/>
          <w:szCs w:val="28"/>
        </w:rPr>
        <w:t>нения заданий;</w:t>
      </w:r>
    </w:p>
    <w:p w:rsidR="00B3530D" w:rsidRPr="00B3530D" w:rsidRDefault="00B3530D" w:rsidP="00B3530D">
      <w:pPr>
        <w:pStyle w:val="a3"/>
        <w:spacing w:line="228" w:lineRule="auto"/>
        <w:ind w:right="39"/>
        <w:rPr>
          <w:sz w:val="28"/>
          <w:szCs w:val="28"/>
        </w:rPr>
      </w:pPr>
      <w:r w:rsidRPr="00B3530D">
        <w:rPr>
          <w:sz w:val="28"/>
          <w:szCs w:val="28"/>
        </w:rPr>
        <w:t>ОК8 Самостоятел</w:t>
      </w:r>
      <w:r w:rsidR="00A45B92">
        <w:rPr>
          <w:sz w:val="28"/>
          <w:szCs w:val="28"/>
        </w:rPr>
        <w:t>ьно определять задачи про</w:t>
      </w:r>
      <w:r w:rsidRPr="00B3530D">
        <w:rPr>
          <w:sz w:val="28"/>
          <w:szCs w:val="28"/>
        </w:rPr>
        <w:t>фессиональног</w:t>
      </w:r>
      <w:r w:rsidR="00A45B92">
        <w:rPr>
          <w:sz w:val="28"/>
          <w:szCs w:val="28"/>
        </w:rPr>
        <w:t>о и личностного развития, зани</w:t>
      </w:r>
      <w:r w:rsidRPr="00B3530D">
        <w:rPr>
          <w:sz w:val="28"/>
          <w:szCs w:val="28"/>
        </w:rPr>
        <w:t>маться самообразованием, осознанно планировать повышение квалификации;</w:t>
      </w:r>
    </w:p>
    <w:p w:rsidR="00B3530D" w:rsidRPr="00B3530D" w:rsidRDefault="00B3530D" w:rsidP="00B3530D">
      <w:pPr>
        <w:pStyle w:val="a3"/>
        <w:spacing w:before="51" w:line="230" w:lineRule="auto"/>
        <w:ind w:right="176"/>
        <w:rPr>
          <w:sz w:val="28"/>
          <w:szCs w:val="28"/>
        </w:rPr>
      </w:pPr>
      <w:r w:rsidRPr="00B3530D">
        <w:rPr>
          <w:sz w:val="28"/>
          <w:szCs w:val="28"/>
        </w:rPr>
        <w:t>ОК9</w:t>
      </w:r>
      <w:proofErr w:type="gramStart"/>
      <w:r w:rsidRPr="00B3530D">
        <w:rPr>
          <w:sz w:val="28"/>
          <w:szCs w:val="28"/>
        </w:rPr>
        <w:t xml:space="preserve"> О</w:t>
      </w:r>
      <w:proofErr w:type="gramEnd"/>
      <w:r w:rsidRPr="00B3530D">
        <w:rPr>
          <w:sz w:val="28"/>
          <w:szCs w:val="28"/>
        </w:rPr>
        <w:t>риентироваться в условиях частой смены технологи</w:t>
      </w:r>
      <w:r w:rsidR="00A45B92">
        <w:rPr>
          <w:sz w:val="28"/>
          <w:szCs w:val="28"/>
        </w:rPr>
        <w:t>й в профессиональной деятельно</w:t>
      </w:r>
      <w:r w:rsidRPr="00B3530D">
        <w:rPr>
          <w:sz w:val="28"/>
          <w:szCs w:val="28"/>
        </w:rPr>
        <w:t>сти.</w:t>
      </w:r>
    </w:p>
    <w:p w:rsidR="00B3530D" w:rsidRPr="00B3530D" w:rsidRDefault="00B3530D" w:rsidP="00B3530D">
      <w:pPr>
        <w:pStyle w:val="a3"/>
        <w:spacing w:line="228" w:lineRule="auto"/>
        <w:ind w:right="177"/>
        <w:rPr>
          <w:sz w:val="28"/>
          <w:szCs w:val="28"/>
        </w:rPr>
      </w:pPr>
      <w:r w:rsidRPr="00B3530D">
        <w:rPr>
          <w:sz w:val="28"/>
          <w:szCs w:val="28"/>
        </w:rPr>
        <w:t>Установим соответствие</w:t>
      </w:r>
      <w:r w:rsidR="00A45B92">
        <w:rPr>
          <w:sz w:val="28"/>
          <w:szCs w:val="28"/>
        </w:rPr>
        <w:t xml:space="preserve"> доминирующих мо</w:t>
      </w:r>
      <w:r w:rsidRPr="00B3530D">
        <w:rPr>
          <w:sz w:val="28"/>
          <w:szCs w:val="28"/>
        </w:rPr>
        <w:t>тивов и форми</w:t>
      </w:r>
      <w:r w:rsidR="00A45B92">
        <w:rPr>
          <w:sz w:val="28"/>
          <w:szCs w:val="28"/>
        </w:rPr>
        <w:t>руемых общих компетенций у сту</w:t>
      </w:r>
      <w:r w:rsidRPr="00B3530D">
        <w:rPr>
          <w:sz w:val="28"/>
          <w:szCs w:val="28"/>
        </w:rPr>
        <w:t>денто</w:t>
      </w:r>
      <w:r w:rsidR="00A45B92">
        <w:rPr>
          <w:sz w:val="28"/>
          <w:szCs w:val="28"/>
        </w:rPr>
        <w:t>в, результаты сведём в таблицу.</w:t>
      </w:r>
    </w:p>
    <w:p w:rsidR="00B3530D" w:rsidRPr="00B3530D" w:rsidRDefault="00B3530D" w:rsidP="00A45B92">
      <w:pPr>
        <w:pStyle w:val="a3"/>
        <w:spacing w:before="1"/>
        <w:ind w:right="178" w:firstLine="0"/>
        <w:rPr>
          <w:sz w:val="28"/>
          <w:szCs w:val="28"/>
        </w:rPr>
      </w:pPr>
      <w:r w:rsidRPr="00B3530D">
        <w:rPr>
          <w:sz w:val="28"/>
          <w:szCs w:val="28"/>
        </w:rPr>
        <w:t xml:space="preserve">Таким образом, мы приходим к выводу, что движущая мотивационная сила обучающихся и формируемые в процессе обучения общие </w:t>
      </w:r>
      <w:proofErr w:type="spellStart"/>
      <w:r w:rsidRPr="00B3530D">
        <w:rPr>
          <w:sz w:val="28"/>
          <w:szCs w:val="28"/>
        </w:rPr>
        <w:t>комп</w:t>
      </w:r>
      <w:proofErr w:type="gramStart"/>
      <w:r w:rsidRPr="00B3530D">
        <w:rPr>
          <w:sz w:val="28"/>
          <w:szCs w:val="28"/>
        </w:rPr>
        <w:t>е</w:t>
      </w:r>
      <w:proofErr w:type="spellEnd"/>
      <w:r w:rsidRPr="00B3530D">
        <w:rPr>
          <w:sz w:val="28"/>
          <w:szCs w:val="28"/>
        </w:rPr>
        <w:t>-</w:t>
      </w:r>
      <w:proofErr w:type="gramEnd"/>
      <w:r w:rsidRPr="00B3530D">
        <w:rPr>
          <w:sz w:val="28"/>
          <w:szCs w:val="28"/>
        </w:rPr>
        <w:t xml:space="preserve"> </w:t>
      </w:r>
      <w:proofErr w:type="spellStart"/>
      <w:r w:rsidRPr="00B3530D">
        <w:rPr>
          <w:sz w:val="28"/>
          <w:szCs w:val="28"/>
        </w:rPr>
        <w:t>тенции</w:t>
      </w:r>
      <w:proofErr w:type="spellEnd"/>
      <w:r w:rsidRPr="00B3530D">
        <w:rPr>
          <w:sz w:val="28"/>
          <w:szCs w:val="28"/>
        </w:rPr>
        <w:t xml:space="preserve"> имеют соответствие, следовательно, от силы мотивации, её структуры и доминирующих мотивов</w:t>
      </w:r>
      <w:r w:rsidRPr="00B3530D">
        <w:rPr>
          <w:spacing w:val="-17"/>
          <w:sz w:val="28"/>
          <w:szCs w:val="28"/>
        </w:rPr>
        <w:t xml:space="preserve"> </w:t>
      </w:r>
      <w:r w:rsidRPr="00B3530D">
        <w:rPr>
          <w:sz w:val="28"/>
          <w:szCs w:val="28"/>
        </w:rPr>
        <w:t>во</w:t>
      </w:r>
      <w:r w:rsidRPr="00B3530D">
        <w:rPr>
          <w:spacing w:val="-15"/>
          <w:sz w:val="28"/>
          <w:szCs w:val="28"/>
        </w:rPr>
        <w:t xml:space="preserve"> </w:t>
      </w:r>
      <w:r w:rsidRPr="00B3530D">
        <w:rPr>
          <w:sz w:val="28"/>
          <w:szCs w:val="28"/>
        </w:rPr>
        <w:t>многом</w:t>
      </w:r>
      <w:r w:rsidRPr="00B3530D">
        <w:rPr>
          <w:spacing w:val="-15"/>
          <w:sz w:val="28"/>
          <w:szCs w:val="28"/>
        </w:rPr>
        <w:t xml:space="preserve"> </w:t>
      </w:r>
      <w:r w:rsidRPr="00B3530D">
        <w:rPr>
          <w:sz w:val="28"/>
          <w:szCs w:val="28"/>
        </w:rPr>
        <w:t>зависит</w:t>
      </w:r>
      <w:r w:rsidRPr="00B3530D">
        <w:rPr>
          <w:spacing w:val="-17"/>
          <w:sz w:val="28"/>
          <w:szCs w:val="28"/>
        </w:rPr>
        <w:t xml:space="preserve"> </w:t>
      </w:r>
      <w:r w:rsidRPr="00B3530D">
        <w:rPr>
          <w:sz w:val="28"/>
          <w:szCs w:val="28"/>
        </w:rPr>
        <w:t>эффективность</w:t>
      </w:r>
      <w:r w:rsidRPr="00B3530D">
        <w:rPr>
          <w:spacing w:val="-13"/>
          <w:sz w:val="28"/>
          <w:szCs w:val="28"/>
        </w:rPr>
        <w:t xml:space="preserve"> </w:t>
      </w:r>
      <w:r w:rsidRPr="00B3530D">
        <w:rPr>
          <w:sz w:val="28"/>
          <w:szCs w:val="28"/>
        </w:rPr>
        <w:t>учебной деятельности сту</w:t>
      </w:r>
      <w:r w:rsidR="00A45B92">
        <w:rPr>
          <w:sz w:val="28"/>
          <w:szCs w:val="28"/>
        </w:rPr>
        <w:t>дента и качество овладения ком</w:t>
      </w:r>
      <w:r w:rsidRPr="00B3530D">
        <w:rPr>
          <w:sz w:val="28"/>
          <w:szCs w:val="28"/>
        </w:rPr>
        <w:t>петенциями.</w:t>
      </w:r>
    </w:p>
    <w:p w:rsidR="00B3530D" w:rsidRPr="00B3530D" w:rsidRDefault="00B3530D" w:rsidP="00B3530D">
      <w:pPr>
        <w:pStyle w:val="a3"/>
        <w:spacing w:before="1"/>
        <w:ind w:right="39"/>
        <w:rPr>
          <w:sz w:val="28"/>
          <w:szCs w:val="28"/>
        </w:rPr>
      </w:pPr>
      <w:r w:rsidRPr="00B3530D">
        <w:rPr>
          <w:sz w:val="28"/>
          <w:szCs w:val="28"/>
        </w:rPr>
        <w:t>Внутренняя</w:t>
      </w:r>
      <w:r w:rsidRPr="00B3530D">
        <w:rPr>
          <w:spacing w:val="-11"/>
          <w:sz w:val="28"/>
          <w:szCs w:val="28"/>
        </w:rPr>
        <w:t xml:space="preserve"> </w:t>
      </w:r>
      <w:r w:rsidRPr="00B3530D">
        <w:rPr>
          <w:sz w:val="28"/>
          <w:szCs w:val="28"/>
        </w:rPr>
        <w:t>мотивация</w:t>
      </w:r>
      <w:r w:rsidRPr="00B3530D">
        <w:rPr>
          <w:spacing w:val="-11"/>
          <w:sz w:val="28"/>
          <w:szCs w:val="28"/>
        </w:rPr>
        <w:t xml:space="preserve"> </w:t>
      </w:r>
      <w:r w:rsidRPr="00B3530D">
        <w:rPr>
          <w:sz w:val="28"/>
          <w:szCs w:val="28"/>
        </w:rPr>
        <w:t>возникает</w:t>
      </w:r>
      <w:r w:rsidRPr="00B3530D">
        <w:rPr>
          <w:spacing w:val="-8"/>
          <w:sz w:val="28"/>
          <w:szCs w:val="28"/>
        </w:rPr>
        <w:t xml:space="preserve"> </w:t>
      </w:r>
      <w:r w:rsidRPr="00B3530D">
        <w:rPr>
          <w:sz w:val="28"/>
          <w:szCs w:val="28"/>
        </w:rPr>
        <w:t>из</w:t>
      </w:r>
      <w:r w:rsidRPr="00B3530D">
        <w:rPr>
          <w:spacing w:val="-10"/>
          <w:sz w:val="28"/>
          <w:szCs w:val="28"/>
        </w:rPr>
        <w:t xml:space="preserve"> </w:t>
      </w:r>
      <w:r w:rsidR="00A45B92">
        <w:rPr>
          <w:sz w:val="28"/>
          <w:szCs w:val="28"/>
        </w:rPr>
        <w:t>потребно</w:t>
      </w:r>
      <w:r w:rsidRPr="00B3530D">
        <w:rPr>
          <w:sz w:val="28"/>
          <w:szCs w:val="28"/>
        </w:rPr>
        <w:t>стей самого человека и в совокупности с внешней положительной</w:t>
      </w:r>
      <w:r w:rsidRPr="00B3530D">
        <w:rPr>
          <w:spacing w:val="-18"/>
          <w:sz w:val="28"/>
          <w:szCs w:val="28"/>
        </w:rPr>
        <w:t xml:space="preserve"> </w:t>
      </w:r>
      <w:r w:rsidRPr="00B3530D">
        <w:rPr>
          <w:sz w:val="28"/>
          <w:szCs w:val="28"/>
        </w:rPr>
        <w:t>мотивацией</w:t>
      </w:r>
      <w:r w:rsidRPr="00B3530D">
        <w:rPr>
          <w:spacing w:val="-14"/>
          <w:sz w:val="28"/>
          <w:szCs w:val="28"/>
        </w:rPr>
        <w:t xml:space="preserve"> </w:t>
      </w:r>
      <w:r w:rsidRPr="00B3530D">
        <w:rPr>
          <w:sz w:val="28"/>
          <w:szCs w:val="28"/>
        </w:rPr>
        <w:t>будет</w:t>
      </w:r>
      <w:r w:rsidRPr="00B3530D">
        <w:rPr>
          <w:spacing w:val="-18"/>
          <w:sz w:val="28"/>
          <w:szCs w:val="28"/>
        </w:rPr>
        <w:t xml:space="preserve"> </w:t>
      </w:r>
      <w:r w:rsidRPr="00B3530D">
        <w:rPr>
          <w:sz w:val="28"/>
          <w:szCs w:val="28"/>
        </w:rPr>
        <w:t>основной</w:t>
      </w:r>
      <w:r w:rsidRPr="00B3530D">
        <w:rPr>
          <w:spacing w:val="-17"/>
          <w:sz w:val="28"/>
          <w:szCs w:val="28"/>
        </w:rPr>
        <w:t xml:space="preserve"> </w:t>
      </w:r>
      <w:r w:rsidRPr="00B3530D">
        <w:rPr>
          <w:sz w:val="28"/>
          <w:szCs w:val="28"/>
        </w:rPr>
        <w:t>движ</w:t>
      </w:r>
      <w:proofErr w:type="gramStart"/>
      <w:r w:rsidRPr="00B3530D">
        <w:rPr>
          <w:sz w:val="28"/>
          <w:szCs w:val="28"/>
        </w:rPr>
        <w:t>у-</w:t>
      </w:r>
      <w:proofErr w:type="gramEnd"/>
      <w:r w:rsidRPr="00B3530D">
        <w:rPr>
          <w:sz w:val="28"/>
          <w:szCs w:val="28"/>
        </w:rPr>
        <w:t xml:space="preserve"> щей силой. </w:t>
      </w:r>
      <w:proofErr w:type="gramStart"/>
      <w:r w:rsidRPr="00B3530D">
        <w:rPr>
          <w:sz w:val="28"/>
          <w:szCs w:val="28"/>
        </w:rPr>
        <w:t>В нашем случае студенты нацелены</w:t>
      </w:r>
      <w:r w:rsidRPr="00B3530D">
        <w:rPr>
          <w:spacing w:val="-30"/>
          <w:sz w:val="28"/>
          <w:szCs w:val="28"/>
        </w:rPr>
        <w:t xml:space="preserve"> </w:t>
      </w:r>
      <w:r w:rsidR="00A45B92">
        <w:rPr>
          <w:sz w:val="28"/>
          <w:szCs w:val="28"/>
        </w:rPr>
        <w:t>до</w:t>
      </w:r>
      <w:r w:rsidRPr="00B3530D">
        <w:rPr>
          <w:sz w:val="28"/>
          <w:szCs w:val="28"/>
        </w:rPr>
        <w:t>стижение</w:t>
      </w:r>
      <w:r w:rsidRPr="00B3530D">
        <w:rPr>
          <w:spacing w:val="-8"/>
          <w:sz w:val="28"/>
          <w:szCs w:val="28"/>
        </w:rPr>
        <w:t xml:space="preserve"> </w:t>
      </w:r>
      <w:r w:rsidRPr="00B3530D">
        <w:rPr>
          <w:sz w:val="28"/>
          <w:szCs w:val="28"/>
        </w:rPr>
        <w:t>высоких</w:t>
      </w:r>
      <w:r w:rsidRPr="00B3530D">
        <w:rPr>
          <w:spacing w:val="-9"/>
          <w:sz w:val="28"/>
          <w:szCs w:val="28"/>
        </w:rPr>
        <w:t xml:space="preserve"> </w:t>
      </w:r>
      <w:r w:rsidRPr="00B3530D">
        <w:rPr>
          <w:sz w:val="28"/>
          <w:szCs w:val="28"/>
        </w:rPr>
        <w:t>результатов</w:t>
      </w:r>
      <w:r w:rsidRPr="00B3530D">
        <w:rPr>
          <w:spacing w:val="-8"/>
          <w:sz w:val="28"/>
          <w:szCs w:val="28"/>
        </w:rPr>
        <w:t xml:space="preserve"> </w:t>
      </w:r>
      <w:r w:rsidRPr="00B3530D">
        <w:rPr>
          <w:sz w:val="28"/>
          <w:szCs w:val="28"/>
        </w:rPr>
        <w:t>и</w:t>
      </w:r>
      <w:r w:rsidRPr="00B3530D">
        <w:rPr>
          <w:spacing w:val="-9"/>
          <w:sz w:val="28"/>
          <w:szCs w:val="28"/>
        </w:rPr>
        <w:t xml:space="preserve"> </w:t>
      </w:r>
      <w:r w:rsidRPr="00B3530D">
        <w:rPr>
          <w:sz w:val="28"/>
          <w:szCs w:val="28"/>
        </w:rPr>
        <w:t>реализацию</w:t>
      </w:r>
      <w:r w:rsidRPr="00B3530D">
        <w:rPr>
          <w:spacing w:val="-9"/>
          <w:sz w:val="28"/>
          <w:szCs w:val="28"/>
        </w:rPr>
        <w:t xml:space="preserve"> </w:t>
      </w:r>
      <w:r w:rsidRPr="00B3530D">
        <w:rPr>
          <w:sz w:val="28"/>
          <w:szCs w:val="28"/>
        </w:rPr>
        <w:t>целей обучения, а, следовательно, мотивационная сила будет</w:t>
      </w:r>
      <w:r w:rsidRPr="00B3530D">
        <w:rPr>
          <w:spacing w:val="-12"/>
          <w:sz w:val="28"/>
          <w:szCs w:val="28"/>
        </w:rPr>
        <w:t xml:space="preserve"> </w:t>
      </w:r>
      <w:r w:rsidRPr="00B3530D">
        <w:rPr>
          <w:sz w:val="28"/>
          <w:szCs w:val="28"/>
        </w:rPr>
        <w:t>оказывать</w:t>
      </w:r>
      <w:r w:rsidRPr="00B3530D">
        <w:rPr>
          <w:spacing w:val="-9"/>
          <w:sz w:val="28"/>
          <w:szCs w:val="28"/>
        </w:rPr>
        <w:t xml:space="preserve"> </w:t>
      </w:r>
      <w:r w:rsidRPr="00B3530D">
        <w:rPr>
          <w:sz w:val="28"/>
          <w:szCs w:val="28"/>
        </w:rPr>
        <w:t>непосредственное</w:t>
      </w:r>
      <w:r w:rsidRPr="00B3530D">
        <w:rPr>
          <w:spacing w:val="-11"/>
          <w:sz w:val="28"/>
          <w:szCs w:val="28"/>
        </w:rPr>
        <w:t xml:space="preserve"> </w:t>
      </w:r>
      <w:r w:rsidRPr="00B3530D">
        <w:rPr>
          <w:sz w:val="28"/>
          <w:szCs w:val="28"/>
        </w:rPr>
        <w:t>влияние</w:t>
      </w:r>
      <w:r w:rsidRPr="00B3530D">
        <w:rPr>
          <w:spacing w:val="-11"/>
          <w:sz w:val="28"/>
          <w:szCs w:val="28"/>
        </w:rPr>
        <w:t xml:space="preserve"> </w:t>
      </w:r>
      <w:r w:rsidRPr="00B3530D">
        <w:rPr>
          <w:sz w:val="28"/>
          <w:szCs w:val="28"/>
        </w:rPr>
        <w:t>на</w:t>
      </w:r>
      <w:r w:rsidRPr="00B3530D">
        <w:rPr>
          <w:spacing w:val="-9"/>
          <w:sz w:val="28"/>
          <w:szCs w:val="28"/>
        </w:rPr>
        <w:t xml:space="preserve"> </w:t>
      </w:r>
      <w:r w:rsidR="00A45B92">
        <w:rPr>
          <w:sz w:val="28"/>
          <w:szCs w:val="28"/>
        </w:rPr>
        <w:t>фор</w:t>
      </w:r>
      <w:r w:rsidRPr="00B3530D">
        <w:rPr>
          <w:sz w:val="28"/>
          <w:szCs w:val="28"/>
        </w:rPr>
        <w:t>мируемые у обучающихся общие</w:t>
      </w:r>
      <w:r w:rsidRPr="00B3530D">
        <w:rPr>
          <w:spacing w:val="-10"/>
          <w:sz w:val="28"/>
          <w:szCs w:val="28"/>
        </w:rPr>
        <w:t xml:space="preserve"> </w:t>
      </w:r>
      <w:r w:rsidRPr="00B3530D">
        <w:rPr>
          <w:sz w:val="28"/>
          <w:szCs w:val="28"/>
        </w:rPr>
        <w:t>компетенции.</w:t>
      </w:r>
      <w:proofErr w:type="gramEnd"/>
    </w:p>
    <w:p w:rsidR="00A22210" w:rsidRDefault="00A22210" w:rsidP="00B3530D">
      <w:pPr>
        <w:pStyle w:val="Heading8"/>
        <w:spacing w:before="55" w:line="228" w:lineRule="exact"/>
        <w:ind w:left="5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B3530D" w:rsidRPr="00B3530D" w:rsidRDefault="00A22210" w:rsidP="00B3530D">
      <w:pPr>
        <w:pStyle w:val="Heading8"/>
        <w:spacing w:before="55" w:line="228" w:lineRule="exact"/>
        <w:ind w:left="5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B3530D" w:rsidRPr="00B3530D">
        <w:rPr>
          <w:sz w:val="28"/>
          <w:szCs w:val="28"/>
        </w:rPr>
        <w:t>Список литературы</w:t>
      </w:r>
    </w:p>
    <w:p w:rsidR="00B3530D" w:rsidRPr="00B3530D" w:rsidRDefault="00B3530D" w:rsidP="00B3530D">
      <w:pPr>
        <w:pStyle w:val="a5"/>
        <w:numPr>
          <w:ilvl w:val="0"/>
          <w:numId w:val="1"/>
        </w:numPr>
        <w:tabs>
          <w:tab w:val="left" w:pos="828"/>
        </w:tabs>
        <w:ind w:right="173" w:firstLine="396"/>
        <w:jc w:val="both"/>
        <w:rPr>
          <w:sz w:val="28"/>
          <w:szCs w:val="28"/>
        </w:rPr>
      </w:pPr>
      <w:r w:rsidRPr="00B3530D">
        <w:rPr>
          <w:sz w:val="28"/>
          <w:szCs w:val="28"/>
        </w:rPr>
        <w:t>Врублев</w:t>
      </w:r>
      <w:r w:rsidR="00A22210">
        <w:rPr>
          <w:sz w:val="28"/>
          <w:szCs w:val="28"/>
        </w:rPr>
        <w:t xml:space="preserve">ская М.М., Зыкова О.В. </w:t>
      </w:r>
      <w:proofErr w:type="spellStart"/>
      <w:r w:rsidR="00A22210">
        <w:rPr>
          <w:sz w:val="28"/>
          <w:szCs w:val="28"/>
        </w:rPr>
        <w:t>Профори</w:t>
      </w:r>
      <w:r w:rsidRPr="00B3530D">
        <w:rPr>
          <w:sz w:val="28"/>
          <w:szCs w:val="28"/>
        </w:rPr>
        <w:t>ентационная</w:t>
      </w:r>
      <w:proofErr w:type="spellEnd"/>
      <w:r w:rsidRPr="00B3530D">
        <w:rPr>
          <w:sz w:val="28"/>
          <w:szCs w:val="28"/>
        </w:rPr>
        <w:t xml:space="preserve"> раб</w:t>
      </w:r>
      <w:r w:rsidR="00A45B92">
        <w:rPr>
          <w:sz w:val="28"/>
          <w:szCs w:val="28"/>
        </w:rPr>
        <w:t xml:space="preserve">ота в школе: Методические </w:t>
      </w:r>
      <w:proofErr w:type="spellStart"/>
      <w:r w:rsidR="00A45B92">
        <w:rPr>
          <w:sz w:val="28"/>
          <w:szCs w:val="28"/>
        </w:rPr>
        <w:t>реко</w:t>
      </w:r>
      <w:r w:rsidRPr="00B3530D">
        <w:rPr>
          <w:sz w:val="28"/>
          <w:szCs w:val="28"/>
        </w:rPr>
        <w:t>мендации</w:t>
      </w:r>
      <w:proofErr w:type="gramStart"/>
      <w:r w:rsidRPr="00B3530D">
        <w:rPr>
          <w:sz w:val="28"/>
          <w:szCs w:val="28"/>
        </w:rPr>
        <w:t>.-</w:t>
      </w:r>
      <w:proofErr w:type="gramEnd"/>
      <w:r w:rsidRPr="00B3530D">
        <w:rPr>
          <w:sz w:val="28"/>
          <w:szCs w:val="28"/>
        </w:rPr>
        <w:t>Магнитогорск</w:t>
      </w:r>
      <w:proofErr w:type="spellEnd"/>
      <w:r w:rsidRPr="00B3530D">
        <w:rPr>
          <w:sz w:val="28"/>
          <w:szCs w:val="28"/>
        </w:rPr>
        <w:t xml:space="preserve">: </w:t>
      </w:r>
      <w:proofErr w:type="spellStart"/>
      <w:r w:rsidRPr="00B3530D">
        <w:rPr>
          <w:sz w:val="28"/>
          <w:szCs w:val="28"/>
        </w:rPr>
        <w:t>МаГУ</w:t>
      </w:r>
      <w:proofErr w:type="spellEnd"/>
      <w:r w:rsidRPr="00B3530D">
        <w:rPr>
          <w:sz w:val="28"/>
          <w:szCs w:val="28"/>
        </w:rPr>
        <w:t>, 2004.-80с.</w:t>
      </w:r>
      <w:r w:rsidRPr="00B3530D">
        <w:rPr>
          <w:spacing w:val="-11"/>
          <w:sz w:val="28"/>
          <w:szCs w:val="28"/>
        </w:rPr>
        <w:t xml:space="preserve"> </w:t>
      </w:r>
      <w:r w:rsidRPr="00B3530D">
        <w:rPr>
          <w:sz w:val="28"/>
          <w:szCs w:val="28"/>
        </w:rPr>
        <w:t>(с.7-9).</w:t>
      </w:r>
    </w:p>
    <w:p w:rsidR="00B3530D" w:rsidRPr="00B3530D" w:rsidRDefault="00B3530D" w:rsidP="00B3530D">
      <w:pPr>
        <w:pStyle w:val="a5"/>
        <w:numPr>
          <w:ilvl w:val="0"/>
          <w:numId w:val="1"/>
        </w:numPr>
        <w:tabs>
          <w:tab w:val="left" w:pos="828"/>
        </w:tabs>
        <w:ind w:right="175" w:firstLine="396"/>
        <w:jc w:val="both"/>
        <w:rPr>
          <w:sz w:val="28"/>
          <w:szCs w:val="28"/>
        </w:rPr>
      </w:pPr>
      <w:proofErr w:type="spellStart"/>
      <w:r w:rsidRPr="00B3530D">
        <w:rPr>
          <w:sz w:val="28"/>
          <w:szCs w:val="28"/>
        </w:rPr>
        <w:t>Зубович</w:t>
      </w:r>
      <w:proofErr w:type="spellEnd"/>
      <w:r w:rsidRPr="00B3530D">
        <w:rPr>
          <w:sz w:val="28"/>
          <w:szCs w:val="28"/>
        </w:rPr>
        <w:t xml:space="preserve"> О.А., Липина О.Ю., Петухов И.В. Организация работы и управление подразделением организации: у</w:t>
      </w:r>
      <w:r w:rsidR="00A22210">
        <w:rPr>
          <w:sz w:val="28"/>
          <w:szCs w:val="28"/>
        </w:rPr>
        <w:t>чебник. – М.: ФГБУ ДПО «Учебно-</w:t>
      </w:r>
      <w:r w:rsidRPr="00B3530D">
        <w:rPr>
          <w:sz w:val="28"/>
          <w:szCs w:val="28"/>
        </w:rPr>
        <w:t>методический</w:t>
      </w:r>
      <w:r w:rsidRPr="00B3530D">
        <w:rPr>
          <w:spacing w:val="-11"/>
          <w:sz w:val="28"/>
          <w:szCs w:val="28"/>
        </w:rPr>
        <w:t xml:space="preserve"> </w:t>
      </w:r>
      <w:r w:rsidRPr="00B3530D">
        <w:rPr>
          <w:sz w:val="28"/>
          <w:szCs w:val="28"/>
        </w:rPr>
        <w:t>центр</w:t>
      </w:r>
      <w:r w:rsidRPr="00B3530D">
        <w:rPr>
          <w:spacing w:val="-10"/>
          <w:sz w:val="28"/>
          <w:szCs w:val="28"/>
        </w:rPr>
        <w:t xml:space="preserve"> </w:t>
      </w:r>
      <w:r w:rsidRPr="00B3530D">
        <w:rPr>
          <w:sz w:val="28"/>
          <w:szCs w:val="28"/>
        </w:rPr>
        <w:t>по</w:t>
      </w:r>
      <w:r w:rsidRPr="00B3530D">
        <w:rPr>
          <w:spacing w:val="-11"/>
          <w:sz w:val="28"/>
          <w:szCs w:val="28"/>
        </w:rPr>
        <w:t xml:space="preserve"> </w:t>
      </w:r>
      <w:r w:rsidRPr="00B3530D">
        <w:rPr>
          <w:sz w:val="28"/>
          <w:szCs w:val="28"/>
        </w:rPr>
        <w:t>образованию</w:t>
      </w:r>
      <w:r w:rsidRPr="00B3530D">
        <w:rPr>
          <w:spacing w:val="-10"/>
          <w:sz w:val="28"/>
          <w:szCs w:val="28"/>
        </w:rPr>
        <w:t xml:space="preserve"> </w:t>
      </w:r>
      <w:r w:rsidRPr="00B3530D">
        <w:rPr>
          <w:sz w:val="28"/>
          <w:szCs w:val="28"/>
        </w:rPr>
        <w:t>на</w:t>
      </w:r>
      <w:r w:rsidRPr="00B3530D">
        <w:rPr>
          <w:spacing w:val="-12"/>
          <w:sz w:val="28"/>
          <w:szCs w:val="28"/>
        </w:rPr>
        <w:t xml:space="preserve"> </w:t>
      </w:r>
      <w:r w:rsidR="00A22210">
        <w:rPr>
          <w:sz w:val="28"/>
          <w:szCs w:val="28"/>
        </w:rPr>
        <w:t>железнодо</w:t>
      </w:r>
      <w:r w:rsidRPr="00B3530D">
        <w:rPr>
          <w:sz w:val="28"/>
          <w:szCs w:val="28"/>
        </w:rPr>
        <w:t>рожном транспорте», 2017.</w:t>
      </w:r>
    </w:p>
    <w:p w:rsidR="00B3530D" w:rsidRPr="00B3530D" w:rsidRDefault="00B3530D" w:rsidP="00B3530D">
      <w:pPr>
        <w:pStyle w:val="a5"/>
        <w:numPr>
          <w:ilvl w:val="0"/>
          <w:numId w:val="1"/>
        </w:numPr>
        <w:tabs>
          <w:tab w:val="left" w:pos="828"/>
        </w:tabs>
        <w:ind w:right="174" w:firstLine="396"/>
        <w:rPr>
          <w:sz w:val="28"/>
          <w:szCs w:val="28"/>
        </w:rPr>
      </w:pPr>
      <w:r w:rsidRPr="00B3530D">
        <w:rPr>
          <w:sz w:val="28"/>
          <w:szCs w:val="28"/>
        </w:rPr>
        <w:t>Мамонова Л.И. Факторы, влияющие на формирование</w:t>
      </w:r>
      <w:r w:rsidR="00A22210">
        <w:rPr>
          <w:sz w:val="28"/>
          <w:szCs w:val="28"/>
        </w:rPr>
        <w:t xml:space="preserve"> </w:t>
      </w:r>
      <w:proofErr w:type="spellStart"/>
      <w:r w:rsidR="00A22210">
        <w:rPr>
          <w:sz w:val="28"/>
          <w:szCs w:val="28"/>
        </w:rPr>
        <w:t>общепрофессиональных</w:t>
      </w:r>
      <w:proofErr w:type="spellEnd"/>
      <w:r w:rsidR="00A22210">
        <w:rPr>
          <w:sz w:val="28"/>
          <w:szCs w:val="28"/>
        </w:rPr>
        <w:t xml:space="preserve"> компетен</w:t>
      </w:r>
      <w:r w:rsidRPr="00B3530D">
        <w:rPr>
          <w:sz w:val="28"/>
          <w:szCs w:val="28"/>
        </w:rPr>
        <w:t>ций студентов В</w:t>
      </w:r>
      <w:r w:rsidR="00A22210">
        <w:rPr>
          <w:sz w:val="28"/>
          <w:szCs w:val="28"/>
        </w:rPr>
        <w:t>УЗа // Фундаментальные исследо</w:t>
      </w:r>
      <w:r w:rsidRPr="00B3530D">
        <w:rPr>
          <w:sz w:val="28"/>
          <w:szCs w:val="28"/>
        </w:rPr>
        <w:t>вания. – 2012. – № 6-2. – С. 365-368;URL:</w:t>
      </w:r>
      <w:r w:rsidRPr="00B3530D">
        <w:rPr>
          <w:sz w:val="28"/>
          <w:szCs w:val="28"/>
          <w:u w:val="single"/>
        </w:rPr>
        <w:t xml:space="preserve"> http://www.fundamental- </w:t>
      </w:r>
      <w:proofErr w:type="spellStart"/>
      <w:r w:rsidRPr="00B3530D">
        <w:rPr>
          <w:sz w:val="28"/>
          <w:szCs w:val="28"/>
          <w:u w:val="single"/>
        </w:rPr>
        <w:t>research.ru</w:t>
      </w:r>
      <w:proofErr w:type="spellEnd"/>
      <w:r w:rsidRPr="00B3530D">
        <w:rPr>
          <w:sz w:val="28"/>
          <w:szCs w:val="28"/>
          <w:u w:val="single"/>
        </w:rPr>
        <w:t>/</w:t>
      </w:r>
      <w:proofErr w:type="spellStart"/>
      <w:r w:rsidRPr="00B3530D">
        <w:rPr>
          <w:sz w:val="28"/>
          <w:szCs w:val="28"/>
          <w:u w:val="single"/>
        </w:rPr>
        <w:t>ru</w:t>
      </w:r>
      <w:proofErr w:type="spellEnd"/>
      <w:r w:rsidRPr="00B3530D">
        <w:rPr>
          <w:sz w:val="28"/>
          <w:szCs w:val="28"/>
          <w:u w:val="single"/>
        </w:rPr>
        <w:t>/</w:t>
      </w:r>
      <w:proofErr w:type="spellStart"/>
      <w:r w:rsidRPr="00B3530D">
        <w:rPr>
          <w:sz w:val="28"/>
          <w:szCs w:val="28"/>
          <w:u w:val="single"/>
        </w:rPr>
        <w:t>article</w:t>
      </w:r>
      <w:proofErr w:type="spellEnd"/>
      <w:r w:rsidRPr="00B3530D">
        <w:rPr>
          <w:sz w:val="28"/>
          <w:szCs w:val="28"/>
          <w:u w:val="single"/>
        </w:rPr>
        <w:t>/view?id=29993</w:t>
      </w:r>
      <w:r w:rsidRPr="00B3530D">
        <w:rPr>
          <w:sz w:val="28"/>
          <w:szCs w:val="28"/>
        </w:rPr>
        <w:t>.</w:t>
      </w:r>
    </w:p>
    <w:p w:rsidR="00B3530D" w:rsidRPr="00B3530D" w:rsidRDefault="00B3530D" w:rsidP="00B3530D">
      <w:pPr>
        <w:pStyle w:val="a5"/>
        <w:numPr>
          <w:ilvl w:val="0"/>
          <w:numId w:val="1"/>
        </w:numPr>
        <w:tabs>
          <w:tab w:val="left" w:pos="828"/>
        </w:tabs>
        <w:ind w:right="172" w:firstLine="396"/>
        <w:jc w:val="both"/>
        <w:rPr>
          <w:sz w:val="28"/>
          <w:szCs w:val="28"/>
        </w:rPr>
      </w:pPr>
      <w:proofErr w:type="gramStart"/>
      <w:r w:rsidRPr="00B3530D">
        <w:rPr>
          <w:sz w:val="28"/>
          <w:szCs w:val="28"/>
        </w:rPr>
        <w:t>Петухов</w:t>
      </w:r>
      <w:r w:rsidR="00A22210">
        <w:rPr>
          <w:sz w:val="28"/>
          <w:szCs w:val="28"/>
        </w:rPr>
        <w:t xml:space="preserve"> И.В. Развитие нравственной со</w:t>
      </w:r>
      <w:r w:rsidRPr="00B3530D">
        <w:rPr>
          <w:sz w:val="28"/>
          <w:szCs w:val="28"/>
        </w:rPr>
        <w:t>ставляющей ли</w:t>
      </w:r>
      <w:r w:rsidR="00A45B92">
        <w:rPr>
          <w:sz w:val="28"/>
          <w:szCs w:val="28"/>
        </w:rPr>
        <w:t>чности студента (на примере сту</w:t>
      </w:r>
      <w:r w:rsidRPr="00B3530D">
        <w:rPr>
          <w:sz w:val="28"/>
          <w:szCs w:val="28"/>
        </w:rPr>
        <w:t>дентов железнодорожных ССУЗОВ технических специальностей</w:t>
      </w:r>
      <w:r w:rsidRPr="00B3530D">
        <w:rPr>
          <w:spacing w:val="-9"/>
          <w:sz w:val="28"/>
          <w:szCs w:val="28"/>
        </w:rPr>
        <w:t xml:space="preserve"> </w:t>
      </w:r>
      <w:r w:rsidRPr="00B3530D">
        <w:rPr>
          <w:sz w:val="28"/>
          <w:szCs w:val="28"/>
        </w:rPr>
        <w:t>//</w:t>
      </w:r>
      <w:r w:rsidRPr="00B3530D">
        <w:rPr>
          <w:spacing w:val="-8"/>
          <w:sz w:val="28"/>
          <w:szCs w:val="28"/>
        </w:rPr>
        <w:t xml:space="preserve"> </w:t>
      </w:r>
      <w:r w:rsidRPr="00B3530D">
        <w:rPr>
          <w:sz w:val="28"/>
          <w:szCs w:val="28"/>
        </w:rPr>
        <w:t>Казанская</w:t>
      </w:r>
      <w:r w:rsidRPr="00B3530D">
        <w:rPr>
          <w:spacing w:val="-5"/>
          <w:sz w:val="28"/>
          <w:szCs w:val="28"/>
        </w:rPr>
        <w:t xml:space="preserve"> </w:t>
      </w:r>
      <w:r w:rsidRPr="00B3530D">
        <w:rPr>
          <w:sz w:val="28"/>
          <w:szCs w:val="28"/>
        </w:rPr>
        <w:t>наука.</w:t>
      </w:r>
      <w:r w:rsidRPr="00B3530D">
        <w:rPr>
          <w:spacing w:val="-5"/>
          <w:sz w:val="28"/>
          <w:szCs w:val="28"/>
        </w:rPr>
        <w:t xml:space="preserve"> </w:t>
      </w:r>
      <w:r w:rsidRPr="00B3530D">
        <w:rPr>
          <w:sz w:val="28"/>
          <w:szCs w:val="28"/>
        </w:rPr>
        <w:t>–</w:t>
      </w:r>
      <w:r w:rsidRPr="00B3530D">
        <w:rPr>
          <w:spacing w:val="-7"/>
          <w:sz w:val="28"/>
          <w:szCs w:val="28"/>
        </w:rPr>
        <w:t xml:space="preserve"> </w:t>
      </w:r>
      <w:r w:rsidRPr="00B3530D">
        <w:rPr>
          <w:sz w:val="28"/>
          <w:szCs w:val="28"/>
        </w:rPr>
        <w:t>2015.</w:t>
      </w:r>
      <w:r w:rsidRPr="00B3530D">
        <w:rPr>
          <w:spacing w:val="-6"/>
          <w:sz w:val="28"/>
          <w:szCs w:val="28"/>
        </w:rPr>
        <w:t xml:space="preserve"> </w:t>
      </w:r>
      <w:r w:rsidRPr="00B3530D">
        <w:rPr>
          <w:sz w:val="28"/>
          <w:szCs w:val="28"/>
        </w:rPr>
        <w:t>№2.</w:t>
      </w:r>
      <w:proofErr w:type="gramEnd"/>
      <w:r w:rsidRPr="00B3530D">
        <w:rPr>
          <w:spacing w:val="-9"/>
          <w:sz w:val="28"/>
          <w:szCs w:val="28"/>
        </w:rPr>
        <w:t xml:space="preserve"> </w:t>
      </w:r>
      <w:r w:rsidRPr="00B3530D">
        <w:rPr>
          <w:sz w:val="28"/>
          <w:szCs w:val="28"/>
        </w:rPr>
        <w:t>–</w:t>
      </w:r>
      <w:r w:rsidRPr="00B3530D">
        <w:rPr>
          <w:spacing w:val="-8"/>
          <w:sz w:val="28"/>
          <w:szCs w:val="28"/>
        </w:rPr>
        <w:t xml:space="preserve"> </w:t>
      </w:r>
      <w:r w:rsidRPr="00B3530D">
        <w:rPr>
          <w:sz w:val="28"/>
          <w:szCs w:val="28"/>
        </w:rPr>
        <w:t>С. 175 – 180.</w:t>
      </w:r>
    </w:p>
    <w:p w:rsidR="00D671A8" w:rsidRPr="00B3530D" w:rsidRDefault="00D671A8">
      <w:pPr>
        <w:rPr>
          <w:sz w:val="28"/>
          <w:szCs w:val="28"/>
        </w:rPr>
      </w:pPr>
    </w:p>
    <w:sectPr w:rsidR="00D671A8" w:rsidRPr="00B3530D" w:rsidSect="00B353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03FCF"/>
    <w:multiLevelType w:val="hybridMultilevel"/>
    <w:tmpl w:val="54AA6742"/>
    <w:lvl w:ilvl="0" w:tplc="E4D8E604">
      <w:start w:val="1"/>
      <w:numFmt w:val="decimal"/>
      <w:lvlText w:val="%1."/>
      <w:lvlJc w:val="left"/>
      <w:pPr>
        <w:ind w:left="716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ru-RU" w:bidi="ru-RU"/>
      </w:rPr>
    </w:lvl>
    <w:lvl w:ilvl="1" w:tplc="DD4C63CC">
      <w:numFmt w:val="bullet"/>
      <w:lvlText w:val="•"/>
      <w:lvlJc w:val="left"/>
      <w:pPr>
        <w:ind w:left="1116" w:hanging="201"/>
      </w:pPr>
      <w:rPr>
        <w:rFonts w:hint="default"/>
        <w:lang w:val="ru-RU" w:eastAsia="ru-RU" w:bidi="ru-RU"/>
      </w:rPr>
    </w:lvl>
    <w:lvl w:ilvl="2" w:tplc="F5AAFEEA">
      <w:numFmt w:val="bullet"/>
      <w:lvlText w:val="•"/>
      <w:lvlJc w:val="left"/>
      <w:pPr>
        <w:ind w:left="1513" w:hanging="201"/>
      </w:pPr>
      <w:rPr>
        <w:rFonts w:hint="default"/>
        <w:lang w:val="ru-RU" w:eastAsia="ru-RU" w:bidi="ru-RU"/>
      </w:rPr>
    </w:lvl>
    <w:lvl w:ilvl="3" w:tplc="FA02AAA8">
      <w:numFmt w:val="bullet"/>
      <w:lvlText w:val="•"/>
      <w:lvlJc w:val="left"/>
      <w:pPr>
        <w:ind w:left="1910" w:hanging="201"/>
      </w:pPr>
      <w:rPr>
        <w:rFonts w:hint="default"/>
        <w:lang w:val="ru-RU" w:eastAsia="ru-RU" w:bidi="ru-RU"/>
      </w:rPr>
    </w:lvl>
    <w:lvl w:ilvl="4" w:tplc="9AC87B6E">
      <w:numFmt w:val="bullet"/>
      <w:lvlText w:val="•"/>
      <w:lvlJc w:val="left"/>
      <w:pPr>
        <w:ind w:left="2307" w:hanging="201"/>
      </w:pPr>
      <w:rPr>
        <w:rFonts w:hint="default"/>
        <w:lang w:val="ru-RU" w:eastAsia="ru-RU" w:bidi="ru-RU"/>
      </w:rPr>
    </w:lvl>
    <w:lvl w:ilvl="5" w:tplc="C58654B4">
      <w:numFmt w:val="bullet"/>
      <w:lvlText w:val="•"/>
      <w:lvlJc w:val="left"/>
      <w:pPr>
        <w:ind w:left="2704" w:hanging="201"/>
      </w:pPr>
      <w:rPr>
        <w:rFonts w:hint="default"/>
        <w:lang w:val="ru-RU" w:eastAsia="ru-RU" w:bidi="ru-RU"/>
      </w:rPr>
    </w:lvl>
    <w:lvl w:ilvl="6" w:tplc="DF207BB0">
      <w:numFmt w:val="bullet"/>
      <w:lvlText w:val="•"/>
      <w:lvlJc w:val="left"/>
      <w:pPr>
        <w:ind w:left="3100" w:hanging="201"/>
      </w:pPr>
      <w:rPr>
        <w:rFonts w:hint="default"/>
        <w:lang w:val="ru-RU" w:eastAsia="ru-RU" w:bidi="ru-RU"/>
      </w:rPr>
    </w:lvl>
    <w:lvl w:ilvl="7" w:tplc="A5264024">
      <w:numFmt w:val="bullet"/>
      <w:lvlText w:val="•"/>
      <w:lvlJc w:val="left"/>
      <w:pPr>
        <w:ind w:left="3497" w:hanging="201"/>
      </w:pPr>
      <w:rPr>
        <w:rFonts w:hint="default"/>
        <w:lang w:val="ru-RU" w:eastAsia="ru-RU" w:bidi="ru-RU"/>
      </w:rPr>
    </w:lvl>
    <w:lvl w:ilvl="8" w:tplc="08EA4E52">
      <w:numFmt w:val="bullet"/>
      <w:lvlText w:val="•"/>
      <w:lvlJc w:val="left"/>
      <w:pPr>
        <w:ind w:left="3894" w:hanging="201"/>
      </w:pPr>
      <w:rPr>
        <w:rFonts w:hint="default"/>
        <w:lang w:val="ru-RU" w:eastAsia="ru-RU" w:bidi="ru-RU"/>
      </w:rPr>
    </w:lvl>
  </w:abstractNum>
  <w:abstractNum w:abstractNumId="1">
    <w:nsid w:val="10246630"/>
    <w:multiLevelType w:val="hybridMultilevel"/>
    <w:tmpl w:val="F5068E8C"/>
    <w:lvl w:ilvl="0" w:tplc="122A1A0A">
      <w:start w:val="1"/>
      <w:numFmt w:val="decimal"/>
      <w:lvlText w:val="%1."/>
      <w:lvlJc w:val="left"/>
      <w:pPr>
        <w:ind w:left="118" w:hanging="31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ru-RU" w:bidi="ru-RU"/>
      </w:rPr>
    </w:lvl>
    <w:lvl w:ilvl="1" w:tplc="2F88040E">
      <w:numFmt w:val="bullet"/>
      <w:lvlText w:val="•"/>
      <w:lvlJc w:val="left"/>
      <w:pPr>
        <w:ind w:left="576" w:hanging="312"/>
      </w:pPr>
      <w:rPr>
        <w:rFonts w:hint="default"/>
        <w:lang w:val="ru-RU" w:eastAsia="ru-RU" w:bidi="ru-RU"/>
      </w:rPr>
    </w:lvl>
    <w:lvl w:ilvl="2" w:tplc="C76A9FC8">
      <w:numFmt w:val="bullet"/>
      <w:lvlText w:val="•"/>
      <w:lvlJc w:val="left"/>
      <w:pPr>
        <w:ind w:left="1033" w:hanging="312"/>
      </w:pPr>
      <w:rPr>
        <w:rFonts w:hint="default"/>
        <w:lang w:val="ru-RU" w:eastAsia="ru-RU" w:bidi="ru-RU"/>
      </w:rPr>
    </w:lvl>
    <w:lvl w:ilvl="3" w:tplc="5152518A">
      <w:numFmt w:val="bullet"/>
      <w:lvlText w:val="•"/>
      <w:lvlJc w:val="left"/>
      <w:pPr>
        <w:ind w:left="1490" w:hanging="312"/>
      </w:pPr>
      <w:rPr>
        <w:rFonts w:hint="default"/>
        <w:lang w:val="ru-RU" w:eastAsia="ru-RU" w:bidi="ru-RU"/>
      </w:rPr>
    </w:lvl>
    <w:lvl w:ilvl="4" w:tplc="A58A1F8C">
      <w:numFmt w:val="bullet"/>
      <w:lvlText w:val="•"/>
      <w:lvlJc w:val="left"/>
      <w:pPr>
        <w:ind w:left="1947" w:hanging="312"/>
      </w:pPr>
      <w:rPr>
        <w:rFonts w:hint="default"/>
        <w:lang w:val="ru-RU" w:eastAsia="ru-RU" w:bidi="ru-RU"/>
      </w:rPr>
    </w:lvl>
    <w:lvl w:ilvl="5" w:tplc="A20AD572">
      <w:numFmt w:val="bullet"/>
      <w:lvlText w:val="•"/>
      <w:lvlJc w:val="left"/>
      <w:pPr>
        <w:ind w:left="2404" w:hanging="312"/>
      </w:pPr>
      <w:rPr>
        <w:rFonts w:hint="default"/>
        <w:lang w:val="ru-RU" w:eastAsia="ru-RU" w:bidi="ru-RU"/>
      </w:rPr>
    </w:lvl>
    <w:lvl w:ilvl="6" w:tplc="32B6BC4C">
      <w:numFmt w:val="bullet"/>
      <w:lvlText w:val="•"/>
      <w:lvlJc w:val="left"/>
      <w:pPr>
        <w:ind w:left="2860" w:hanging="312"/>
      </w:pPr>
      <w:rPr>
        <w:rFonts w:hint="default"/>
        <w:lang w:val="ru-RU" w:eastAsia="ru-RU" w:bidi="ru-RU"/>
      </w:rPr>
    </w:lvl>
    <w:lvl w:ilvl="7" w:tplc="37C4BEA6">
      <w:numFmt w:val="bullet"/>
      <w:lvlText w:val="•"/>
      <w:lvlJc w:val="left"/>
      <w:pPr>
        <w:ind w:left="3317" w:hanging="312"/>
      </w:pPr>
      <w:rPr>
        <w:rFonts w:hint="default"/>
        <w:lang w:val="ru-RU" w:eastAsia="ru-RU" w:bidi="ru-RU"/>
      </w:rPr>
    </w:lvl>
    <w:lvl w:ilvl="8" w:tplc="94925276">
      <w:numFmt w:val="bullet"/>
      <w:lvlText w:val="•"/>
      <w:lvlJc w:val="left"/>
      <w:pPr>
        <w:ind w:left="3774" w:hanging="312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B3530D"/>
    <w:rsid w:val="00A22210"/>
    <w:rsid w:val="00A45B92"/>
    <w:rsid w:val="00AC71F7"/>
    <w:rsid w:val="00B3530D"/>
    <w:rsid w:val="00D67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30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3530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3530D"/>
    <w:pPr>
      <w:widowControl w:val="0"/>
      <w:autoSpaceDE w:val="0"/>
      <w:autoSpaceDN w:val="0"/>
      <w:spacing w:after="0" w:line="240" w:lineRule="auto"/>
      <w:ind w:left="118" w:firstLine="396"/>
      <w:jc w:val="both"/>
    </w:pPr>
    <w:rPr>
      <w:rFonts w:ascii="Times New Roman" w:eastAsia="Times New Roman" w:hAnsi="Times New Roman" w:cs="Times New Roman"/>
      <w:sz w:val="20"/>
      <w:szCs w:val="20"/>
      <w:lang w:bidi="ru-RU"/>
    </w:rPr>
  </w:style>
  <w:style w:type="character" w:customStyle="1" w:styleId="a4">
    <w:name w:val="Основной текст Знак"/>
    <w:basedOn w:val="a0"/>
    <w:link w:val="a3"/>
    <w:uiPriority w:val="1"/>
    <w:rsid w:val="00B3530D"/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paragraph" w:customStyle="1" w:styleId="Heading8">
    <w:name w:val="Heading 8"/>
    <w:basedOn w:val="a"/>
    <w:uiPriority w:val="1"/>
    <w:qFormat/>
    <w:rsid w:val="00B3530D"/>
    <w:pPr>
      <w:widowControl w:val="0"/>
      <w:autoSpaceDE w:val="0"/>
      <w:autoSpaceDN w:val="0"/>
      <w:spacing w:after="0" w:line="240" w:lineRule="auto"/>
      <w:ind w:left="514"/>
      <w:outlineLvl w:val="8"/>
    </w:pPr>
    <w:rPr>
      <w:rFonts w:ascii="Times New Roman" w:eastAsia="Times New Roman" w:hAnsi="Times New Roman" w:cs="Times New Roman"/>
      <w:b/>
      <w:bCs/>
      <w:sz w:val="20"/>
      <w:szCs w:val="20"/>
      <w:lang w:bidi="ru-RU"/>
    </w:rPr>
  </w:style>
  <w:style w:type="paragraph" w:customStyle="1" w:styleId="Heading9">
    <w:name w:val="Heading 9"/>
    <w:basedOn w:val="a"/>
    <w:uiPriority w:val="1"/>
    <w:qFormat/>
    <w:rsid w:val="00B3530D"/>
    <w:pPr>
      <w:widowControl w:val="0"/>
      <w:autoSpaceDE w:val="0"/>
      <w:autoSpaceDN w:val="0"/>
      <w:spacing w:after="0" w:line="228" w:lineRule="exact"/>
      <w:ind w:right="178"/>
      <w:jc w:val="right"/>
    </w:pPr>
    <w:rPr>
      <w:rFonts w:ascii="Times New Roman" w:eastAsia="Times New Roman" w:hAnsi="Times New Roman" w:cs="Times New Roman"/>
      <w:b/>
      <w:bCs/>
      <w:i/>
      <w:sz w:val="20"/>
      <w:szCs w:val="20"/>
      <w:lang w:bidi="ru-RU"/>
    </w:rPr>
  </w:style>
  <w:style w:type="paragraph" w:styleId="a5">
    <w:name w:val="List Paragraph"/>
    <w:basedOn w:val="a"/>
    <w:uiPriority w:val="1"/>
    <w:qFormat/>
    <w:rsid w:val="00B3530D"/>
    <w:pPr>
      <w:widowControl w:val="0"/>
      <w:autoSpaceDE w:val="0"/>
      <w:autoSpaceDN w:val="0"/>
      <w:spacing w:after="0" w:line="240" w:lineRule="auto"/>
      <w:ind w:left="118" w:firstLine="396"/>
      <w:jc w:val="both"/>
    </w:pPr>
    <w:rPr>
      <w:rFonts w:ascii="Times New Roman" w:eastAsia="Times New Roman" w:hAnsi="Times New Roman" w:cs="Times New Roman"/>
      <w:lang w:bidi="ru-RU"/>
    </w:rPr>
  </w:style>
  <w:style w:type="paragraph" w:customStyle="1" w:styleId="TableParagraph">
    <w:name w:val="Table Paragraph"/>
    <w:basedOn w:val="a"/>
    <w:uiPriority w:val="1"/>
    <w:qFormat/>
    <w:rsid w:val="00B3530D"/>
    <w:pPr>
      <w:widowControl w:val="0"/>
      <w:autoSpaceDE w:val="0"/>
      <w:autoSpaceDN w:val="0"/>
      <w:spacing w:after="0" w:line="210" w:lineRule="exact"/>
      <w:ind w:left="107"/>
      <w:jc w:val="center"/>
    </w:pPr>
    <w:rPr>
      <w:rFonts w:ascii="Times New Roman" w:eastAsia="Times New Roman" w:hAnsi="Times New Roman" w:cs="Times New Roman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6</Pages>
  <Words>2013</Words>
  <Characters>11480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2020-12-15T18:23:00Z</dcterms:created>
  <dcterms:modified xsi:type="dcterms:W3CDTF">2020-12-15T19:00:00Z</dcterms:modified>
</cp:coreProperties>
</file>