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E9" w:rsidRDefault="00BD0ABA" w:rsidP="003B18E4">
      <w:pPr>
        <w:jc w:val="center"/>
        <w:rPr>
          <w:rFonts w:ascii="Times New Roman" w:hAnsi="Times New Roman" w:cs="Times New Roman"/>
          <w:b/>
          <w:sz w:val="28"/>
          <w:lang w:val="ru-KZ"/>
        </w:rPr>
      </w:pPr>
      <w:r w:rsidRPr="008247E9">
        <w:rPr>
          <w:rFonts w:ascii="Times New Roman" w:hAnsi="Times New Roman" w:cs="Times New Roman"/>
          <w:b/>
          <w:sz w:val="28"/>
        </w:rPr>
        <w:t>Технология «лэпбук» (lapbook</w:t>
      </w:r>
      <w:r w:rsidR="008247E9" w:rsidRPr="008247E9">
        <w:rPr>
          <w:rFonts w:ascii="Times New Roman" w:hAnsi="Times New Roman" w:cs="Times New Roman"/>
          <w:b/>
          <w:sz w:val="28"/>
        </w:rPr>
        <w:t xml:space="preserve">) </w:t>
      </w:r>
      <w:r w:rsidR="00873C21" w:rsidRPr="008247E9">
        <w:rPr>
          <w:rFonts w:ascii="Times New Roman" w:hAnsi="Times New Roman" w:cs="Times New Roman"/>
          <w:b/>
          <w:sz w:val="28"/>
        </w:rPr>
        <w:t xml:space="preserve">и ее применение </w:t>
      </w:r>
      <w:r w:rsidR="00873C21" w:rsidRPr="008247E9">
        <w:rPr>
          <w:rFonts w:ascii="Times New Roman" w:hAnsi="Times New Roman" w:cs="Times New Roman"/>
          <w:b/>
          <w:sz w:val="28"/>
          <w:lang w:val="ru-KZ"/>
        </w:rPr>
        <w:t xml:space="preserve">на уроках </w:t>
      </w:r>
    </w:p>
    <w:p w:rsidR="00873C21" w:rsidRPr="008247E9" w:rsidRDefault="00873C21" w:rsidP="003B18E4">
      <w:pPr>
        <w:jc w:val="center"/>
        <w:rPr>
          <w:rFonts w:ascii="Times New Roman" w:hAnsi="Times New Roman" w:cs="Times New Roman"/>
          <w:b/>
          <w:sz w:val="28"/>
          <w:lang w:val="ru-KZ"/>
        </w:rPr>
      </w:pPr>
      <w:bookmarkStart w:id="0" w:name="_GoBack"/>
      <w:bookmarkEnd w:id="0"/>
      <w:r w:rsidRPr="008247E9">
        <w:rPr>
          <w:rFonts w:ascii="Times New Roman" w:hAnsi="Times New Roman" w:cs="Times New Roman"/>
          <w:b/>
          <w:sz w:val="28"/>
          <w:lang w:val="ru-KZ"/>
        </w:rPr>
        <w:t>английского языка</w:t>
      </w:r>
    </w:p>
    <w:p w:rsidR="00221C85" w:rsidRPr="00595925" w:rsidRDefault="00873C21" w:rsidP="00221C85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  <w:r w:rsidRPr="00595925">
        <w:rPr>
          <w:rStyle w:val="c0"/>
          <w:rFonts w:ascii="Times New Roman" w:hAnsi="Times New Roman" w:cs="Times New Roman"/>
          <w:sz w:val="28"/>
          <w:szCs w:val="28"/>
        </w:rPr>
        <w:t xml:space="preserve">В условиях реализации </w:t>
      </w:r>
      <w:r w:rsidRPr="00595925">
        <w:rPr>
          <w:rStyle w:val="c0"/>
          <w:rFonts w:ascii="Times New Roman" w:hAnsi="Times New Roman" w:cs="Times New Roman"/>
          <w:sz w:val="28"/>
          <w:szCs w:val="28"/>
          <w:lang w:val="ru-KZ"/>
        </w:rPr>
        <w:t>обновленного содержания обучения</w:t>
      </w:r>
      <w:r w:rsidRPr="00595925">
        <w:rPr>
          <w:rStyle w:val="c0"/>
          <w:rFonts w:ascii="Times New Roman" w:hAnsi="Times New Roman" w:cs="Times New Roman"/>
          <w:sz w:val="28"/>
          <w:szCs w:val="28"/>
        </w:rPr>
        <w:t xml:space="preserve"> учителю приходится искать новые средства </w:t>
      </w:r>
      <w:r w:rsidRPr="00595925">
        <w:rPr>
          <w:rStyle w:val="c0"/>
          <w:rFonts w:ascii="Times New Roman" w:hAnsi="Times New Roman" w:cs="Times New Roman"/>
          <w:sz w:val="28"/>
          <w:szCs w:val="28"/>
          <w:lang w:val="ru-KZ"/>
        </w:rPr>
        <w:t>и методы</w:t>
      </w:r>
      <w:r w:rsidR="00AE53FC" w:rsidRPr="00595925">
        <w:rPr>
          <w:rStyle w:val="c0"/>
          <w:rFonts w:ascii="Times New Roman" w:hAnsi="Times New Roman" w:cs="Times New Roman"/>
          <w:sz w:val="28"/>
          <w:szCs w:val="28"/>
          <w:lang w:val="ru-KZ"/>
        </w:rPr>
        <w:t>,</w:t>
      </w:r>
      <w:r w:rsidRPr="00595925">
        <w:rPr>
          <w:rStyle w:val="c0"/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AE53FC" w:rsidRPr="00595925">
        <w:rPr>
          <w:rStyle w:val="c0"/>
          <w:rFonts w:ascii="Times New Roman" w:hAnsi="Times New Roman" w:cs="Times New Roman"/>
          <w:sz w:val="28"/>
          <w:szCs w:val="28"/>
          <w:lang w:val="ru-KZ"/>
        </w:rPr>
        <w:t xml:space="preserve">которые будут </w:t>
      </w:r>
      <w:r w:rsidR="00AE53FC" w:rsidRPr="00595925">
        <w:rPr>
          <w:rStyle w:val="c0"/>
          <w:rFonts w:ascii="Times New Roman" w:hAnsi="Times New Roman" w:cs="Times New Roman"/>
          <w:sz w:val="28"/>
          <w:szCs w:val="28"/>
        </w:rPr>
        <w:t xml:space="preserve">соответствовать </w:t>
      </w:r>
      <w:r w:rsidRPr="00595925">
        <w:rPr>
          <w:rStyle w:val="c0"/>
          <w:rFonts w:ascii="Times New Roman" w:hAnsi="Times New Roman" w:cs="Times New Roman"/>
          <w:sz w:val="28"/>
          <w:szCs w:val="28"/>
        </w:rPr>
        <w:t>новым</w:t>
      </w:r>
      <w:r w:rsidR="00AE53FC" w:rsidRPr="00595925">
        <w:rPr>
          <w:rStyle w:val="c0"/>
          <w:rFonts w:ascii="Times New Roman" w:hAnsi="Times New Roman" w:cs="Times New Roman"/>
          <w:sz w:val="28"/>
          <w:szCs w:val="28"/>
        </w:rPr>
        <w:t xml:space="preserve"> требованиям и целям обучения. </w:t>
      </w:r>
      <w:r w:rsidR="00AE53FC" w:rsidRPr="00595925">
        <w:rPr>
          <w:rStyle w:val="c0"/>
          <w:rFonts w:ascii="Times New Roman" w:hAnsi="Times New Roman" w:cs="Times New Roman"/>
          <w:sz w:val="28"/>
          <w:szCs w:val="28"/>
          <w:lang w:val="ru-KZ"/>
        </w:rPr>
        <w:t>На сегодняшний день наиболее важным</w:t>
      </w:r>
      <w:r w:rsidRPr="00595925">
        <w:rPr>
          <w:rStyle w:val="c0"/>
          <w:rFonts w:ascii="Times New Roman" w:hAnsi="Times New Roman" w:cs="Times New Roman"/>
          <w:sz w:val="28"/>
          <w:szCs w:val="28"/>
        </w:rPr>
        <w:t xml:space="preserve"> аспектом современного образования является «научить учиться самому». Перед педагогом стоит </w:t>
      </w:r>
      <w:r w:rsidR="00AE53FC" w:rsidRPr="00595925">
        <w:rPr>
          <w:rStyle w:val="c0"/>
          <w:rFonts w:ascii="Times New Roman" w:hAnsi="Times New Roman" w:cs="Times New Roman"/>
          <w:sz w:val="28"/>
          <w:szCs w:val="28"/>
          <w:lang w:val="ru-KZ"/>
        </w:rPr>
        <w:t xml:space="preserve">главная </w:t>
      </w:r>
      <w:r w:rsidRPr="00595925">
        <w:rPr>
          <w:rStyle w:val="c0"/>
          <w:rFonts w:ascii="Times New Roman" w:hAnsi="Times New Roman" w:cs="Times New Roman"/>
          <w:sz w:val="28"/>
          <w:szCs w:val="28"/>
        </w:rPr>
        <w:t>задача научить школьника с</w:t>
      </w:r>
      <w:r w:rsidR="00AE53FC" w:rsidRPr="00595925">
        <w:rPr>
          <w:rStyle w:val="c0"/>
          <w:rFonts w:ascii="Times New Roman" w:hAnsi="Times New Roman" w:cs="Times New Roman"/>
          <w:sz w:val="28"/>
          <w:szCs w:val="28"/>
        </w:rPr>
        <w:t>тавить перед собой цели</w:t>
      </w:r>
      <w:r w:rsidRPr="00595925">
        <w:rPr>
          <w:rStyle w:val="c0"/>
          <w:rFonts w:ascii="Times New Roman" w:hAnsi="Times New Roman" w:cs="Times New Roman"/>
          <w:sz w:val="28"/>
          <w:szCs w:val="28"/>
        </w:rPr>
        <w:t>, находить способы их решения, а главное находить нужную информацию для решения поставленного вопроса среди огромного</w:t>
      </w:r>
      <w:r w:rsidR="00AE53FC" w:rsidRPr="00595925">
        <w:rPr>
          <w:rStyle w:val="c0"/>
          <w:rFonts w:ascii="Times New Roman" w:hAnsi="Times New Roman" w:cs="Times New Roman"/>
          <w:sz w:val="28"/>
          <w:szCs w:val="28"/>
          <w:lang w:val="ru-KZ"/>
        </w:rPr>
        <w:t>количества</w:t>
      </w:r>
      <w:r w:rsidRPr="00595925">
        <w:rPr>
          <w:rStyle w:val="c0"/>
          <w:rFonts w:ascii="Times New Roman" w:hAnsi="Times New Roman" w:cs="Times New Roman"/>
          <w:sz w:val="28"/>
          <w:szCs w:val="28"/>
        </w:rPr>
        <w:t xml:space="preserve"> источников информации. Всем нам известно, что лучше запоминается то, что нам интересно, что было эмоционально окрашено. Как же сделать так, чтобы пройденный материал остался в памяти ученика, чтобы он мог научиться пользоваться теми знаниями, которые получил на уроках по определенной теме, чтобы он захотел самосто</w:t>
      </w:r>
      <w:r w:rsidR="00AE53FC" w:rsidRPr="00595925">
        <w:rPr>
          <w:rStyle w:val="c0"/>
          <w:rFonts w:ascii="Times New Roman" w:hAnsi="Times New Roman" w:cs="Times New Roman"/>
          <w:sz w:val="28"/>
          <w:szCs w:val="28"/>
        </w:rPr>
        <w:t>ятельно расширить свой кругозор</w:t>
      </w:r>
      <w:r w:rsidRPr="00595925">
        <w:rPr>
          <w:rStyle w:val="c0"/>
          <w:rFonts w:ascii="Times New Roman" w:hAnsi="Times New Roman" w:cs="Times New Roman"/>
          <w:sz w:val="28"/>
          <w:szCs w:val="28"/>
        </w:rPr>
        <w:t xml:space="preserve"> по данному вопросу.</w:t>
      </w:r>
      <w:r w:rsidRPr="00595925">
        <w:rPr>
          <w:rStyle w:val="c2"/>
          <w:rFonts w:ascii="Times New Roman" w:hAnsi="Times New Roman" w:cs="Times New Roman"/>
          <w:b/>
          <w:bCs/>
          <w:sz w:val="28"/>
          <w:szCs w:val="28"/>
        </w:rPr>
        <w:t>   </w:t>
      </w:r>
    </w:p>
    <w:p w:rsidR="00873C21" w:rsidRPr="00595925" w:rsidRDefault="00221C85" w:rsidP="00221C85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8"/>
        </w:rPr>
      </w:pPr>
      <w:r w:rsidRPr="00595925">
        <w:rPr>
          <w:rFonts w:ascii="Times New Roman" w:hAnsi="Times New Roman" w:cs="Times New Roman"/>
          <w:sz w:val="28"/>
        </w:rPr>
        <w:t>Лэпбук (lap – колени, book – книга</w:t>
      </w:r>
      <w:r w:rsidRPr="00595925">
        <w:rPr>
          <w:rFonts w:ascii="Times New Roman" w:hAnsi="Times New Roman" w:cs="Times New Roman"/>
          <w:sz w:val="28"/>
          <w:lang w:val="ru-KZ"/>
        </w:rPr>
        <w:t>)</w:t>
      </w:r>
      <w:r w:rsidR="008247E9">
        <w:rPr>
          <w:rFonts w:ascii="Times New Roman" w:hAnsi="Times New Roman" w:cs="Times New Roman"/>
          <w:sz w:val="28"/>
          <w:lang w:val="ru-KZ"/>
        </w:rPr>
        <w:t xml:space="preserve"> </w:t>
      </w:r>
      <w:r w:rsidR="008247E9">
        <w:rPr>
          <w:rFonts w:ascii="Times New Roman" w:hAnsi="Times New Roman" w:cs="Times New Roman"/>
          <w:sz w:val="28"/>
        </w:rPr>
        <w:t>-</w:t>
      </w:r>
      <w:r w:rsidRPr="00595925">
        <w:rPr>
          <w:rFonts w:ascii="Times New Roman" w:hAnsi="Times New Roman" w:cs="Times New Roman"/>
          <w:sz w:val="28"/>
        </w:rPr>
        <w:t xml:space="preserve"> это самодельная интерактивная папка с кармашками, мини-книжками, окошками, подвижными деталями, вставками, которые ребенок может доставать, перекладывать, складывать по своему усмотрению. В ней собирается материал по определенной теме.</w:t>
      </w:r>
    </w:p>
    <w:p w:rsidR="00221C85" w:rsidRPr="00595925" w:rsidRDefault="008247E9" w:rsidP="00221C8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36"/>
          <w:shd w:val="clear" w:color="auto" w:fill="FFFFFF"/>
        </w:rPr>
        <w:t>Термин "</w:t>
      </w:r>
      <w:r>
        <w:rPr>
          <w:rFonts w:ascii="Times New Roman" w:hAnsi="Times New Roman" w:cs="Times New Roman"/>
          <w:sz w:val="28"/>
          <w:szCs w:val="36"/>
          <w:shd w:val="clear" w:color="auto" w:fill="FFFFFF"/>
          <w:lang w:val="ru-KZ"/>
        </w:rPr>
        <w:t>л</w:t>
      </w:r>
      <w:r w:rsidR="00221C85" w:rsidRPr="00595925">
        <w:rPr>
          <w:rFonts w:ascii="Times New Roman" w:hAnsi="Times New Roman" w:cs="Times New Roman"/>
          <w:sz w:val="28"/>
          <w:szCs w:val="36"/>
          <w:shd w:val="clear" w:color="auto" w:fill="FFFFFF"/>
        </w:rPr>
        <w:t>эпбук" был впервые введен мамой и писателем из Вирджинии (штат США) Тэмми Дюби, которая использовала в домашнем обучении своих детей данное средство для систематизации информации. Она назвала ее так, именно потому, что весь Лэпбук умещается на коленях ребенка. Особая прелесть методики в том, что ребенок в игровой форме учится собирать и структурировать информацию. Без этого бесценного навыка самостоятельное образование невозможно.</w:t>
      </w:r>
    </w:p>
    <w:p w:rsidR="00873C21" w:rsidRPr="00595925" w:rsidRDefault="00873C21" w:rsidP="00221C8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 w:rsidRPr="00595925">
        <w:rPr>
          <w:rStyle w:val="c2"/>
          <w:b/>
          <w:bCs/>
          <w:sz w:val="28"/>
          <w:szCs w:val="28"/>
        </w:rPr>
        <w:t> Новизна</w:t>
      </w:r>
      <w:r w:rsidRPr="00595925">
        <w:rPr>
          <w:rStyle w:val="c0"/>
          <w:sz w:val="28"/>
          <w:szCs w:val="28"/>
        </w:rPr>
        <w:t> данной методики заключается в том, что для учеников лэпбук, это своего рода игрушка, в которой много интерактивных вещей: различных скрытых интересных элементов, которые раскрывают себя при взаимодействии.</w:t>
      </w:r>
    </w:p>
    <w:p w:rsidR="00873C21" w:rsidRPr="00595925" w:rsidRDefault="00873C21" w:rsidP="00873C2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95925">
        <w:rPr>
          <w:rStyle w:val="c2"/>
          <w:b/>
          <w:bCs/>
          <w:sz w:val="28"/>
          <w:szCs w:val="28"/>
        </w:rPr>
        <w:t>         Цель</w:t>
      </w:r>
      <w:r w:rsidRPr="00595925">
        <w:rPr>
          <w:rStyle w:val="c0"/>
          <w:sz w:val="28"/>
          <w:szCs w:val="28"/>
        </w:rPr>
        <w:t> использования лэпбука - получение, расширение и закрепление знаний по определенной теме в игровой форме.</w:t>
      </w:r>
    </w:p>
    <w:p w:rsidR="00595925" w:rsidRPr="00595925" w:rsidRDefault="00873C21" w:rsidP="003B18E4">
      <w:pPr>
        <w:pStyle w:val="c10"/>
        <w:shd w:val="clear" w:color="auto" w:fill="FFFFFF"/>
        <w:spacing w:before="0" w:beforeAutospacing="0" w:after="0" w:afterAutospacing="0"/>
        <w:ind w:right="114" w:firstLine="710"/>
        <w:jc w:val="both"/>
        <w:rPr>
          <w:sz w:val="28"/>
        </w:rPr>
      </w:pPr>
      <w:r w:rsidRPr="00595925">
        <w:rPr>
          <w:rStyle w:val="c2"/>
          <w:b/>
          <w:bCs/>
          <w:sz w:val="28"/>
          <w:szCs w:val="28"/>
        </w:rPr>
        <w:t>Актуальность</w:t>
      </w:r>
      <w:r w:rsidRPr="00595925">
        <w:rPr>
          <w:rStyle w:val="c0"/>
          <w:sz w:val="28"/>
          <w:szCs w:val="28"/>
        </w:rPr>
        <w:t xml:space="preserve"> разработки лэпбука как дидактического материала обусловлена тем, </w:t>
      </w:r>
      <w:r w:rsidR="00AE53FC" w:rsidRPr="00595925">
        <w:rPr>
          <w:rStyle w:val="c0"/>
          <w:sz w:val="28"/>
          <w:szCs w:val="28"/>
          <w:lang w:val="ru-KZ"/>
        </w:rPr>
        <w:t xml:space="preserve">что </w:t>
      </w:r>
      <w:r w:rsidRPr="00595925">
        <w:rPr>
          <w:sz w:val="28"/>
        </w:rPr>
        <w:t>помогают быстро и эффективно усвоить новую информацию и закрепить изученное в занимательно-игровой форме. Эти тематические пособия имеют яркое оформление, четкую структуру и в идеале разрабатываются специально под конкретного ребенка с его уровнем знаний.</w:t>
      </w:r>
    </w:p>
    <w:p w:rsidR="00221C85" w:rsidRPr="00595925" w:rsidRDefault="00221C85" w:rsidP="003B18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925">
        <w:rPr>
          <w:rFonts w:ascii="Times New Roman" w:hAnsi="Times New Roman" w:cs="Times New Roman"/>
          <w:sz w:val="28"/>
          <w:szCs w:val="28"/>
          <w:shd w:val="clear" w:color="auto" w:fill="FFFFFF"/>
        </w:rPr>
        <w:t>С недавнего времени меня интересует тема лэпбуков. Лэпбуки рассматриваю как возможность предоставить ученикам зрительные опоры, улучшив запоминание через проговаривание и визуализацию.</w:t>
      </w:r>
    </w:p>
    <w:p w:rsidR="00595925" w:rsidRPr="00595925" w:rsidRDefault="00595925" w:rsidP="005959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925">
        <w:rPr>
          <w:sz w:val="28"/>
          <w:szCs w:val="28"/>
        </w:rPr>
        <w:t xml:space="preserve">И я решила </w:t>
      </w:r>
      <w:r>
        <w:rPr>
          <w:sz w:val="28"/>
          <w:szCs w:val="28"/>
        </w:rPr>
        <w:t>сделать его для своей работы</w:t>
      </w:r>
      <w:r>
        <w:rPr>
          <w:sz w:val="28"/>
          <w:szCs w:val="28"/>
          <w:lang w:val="ru-KZ"/>
        </w:rPr>
        <w:t xml:space="preserve">, </w:t>
      </w:r>
      <w:r w:rsidRPr="00595925">
        <w:rPr>
          <w:sz w:val="28"/>
          <w:szCs w:val="28"/>
        </w:rPr>
        <w:t>выбрала младшие классы, так как им интересно все новое, красочное.</w:t>
      </w:r>
    </w:p>
    <w:p w:rsidR="00595925" w:rsidRPr="00595925" w:rsidRDefault="00595925" w:rsidP="003B18E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8E4">
        <w:rPr>
          <w:b/>
          <w:sz w:val="28"/>
          <w:szCs w:val="28"/>
        </w:rPr>
        <w:t>Инструменты: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KZ"/>
        </w:rPr>
        <w:t xml:space="preserve">цветной картон, цветная бумага, ватман, картинки, </w:t>
      </w:r>
      <w:r w:rsidRPr="00595925">
        <w:rPr>
          <w:sz w:val="28"/>
          <w:szCs w:val="28"/>
        </w:rPr>
        <w:t>фотографии, открытки, конверты разного размера и цвета.</w:t>
      </w:r>
    </w:p>
    <w:p w:rsidR="00595925" w:rsidRPr="003B18E4" w:rsidRDefault="00595925" w:rsidP="005959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925">
        <w:rPr>
          <w:sz w:val="28"/>
          <w:szCs w:val="28"/>
        </w:rPr>
        <w:lastRenderedPageBreak/>
        <w:t>Мною был подобран материал для составления лэпбук</w:t>
      </w:r>
      <w:r w:rsidR="003B18E4">
        <w:rPr>
          <w:sz w:val="28"/>
          <w:szCs w:val="28"/>
        </w:rPr>
        <w:t>а</w:t>
      </w:r>
      <w:r w:rsidR="00870AB0" w:rsidRPr="00870AB0">
        <w:rPr>
          <w:sz w:val="28"/>
          <w:szCs w:val="28"/>
        </w:rPr>
        <w:t xml:space="preserve">. </w:t>
      </w:r>
      <w:r w:rsidR="003B18E4">
        <w:rPr>
          <w:sz w:val="28"/>
          <w:szCs w:val="28"/>
        </w:rPr>
        <w:t>Тема может быть любая.</w:t>
      </w:r>
      <w:r w:rsidR="003B18E4">
        <w:rPr>
          <w:sz w:val="28"/>
          <w:szCs w:val="28"/>
          <w:lang w:val="ru-KZ"/>
        </w:rPr>
        <w:t xml:space="preserve"> </w:t>
      </w:r>
      <w:r w:rsidRPr="00595925">
        <w:rPr>
          <w:sz w:val="28"/>
          <w:szCs w:val="28"/>
        </w:rPr>
        <w:t>Для этого мы взяли картон</w:t>
      </w:r>
      <w:r w:rsidR="003B18E4">
        <w:rPr>
          <w:sz w:val="28"/>
          <w:szCs w:val="28"/>
          <w:lang w:val="ru-KZ"/>
        </w:rPr>
        <w:t xml:space="preserve"> (можно использовать ватман,но жел</w:t>
      </w:r>
      <w:r w:rsidR="00955B21">
        <w:rPr>
          <w:sz w:val="28"/>
          <w:szCs w:val="28"/>
          <w:lang w:val="ru-KZ"/>
        </w:rPr>
        <w:t>ательно поделить его наполовину</w:t>
      </w:r>
      <w:r w:rsidR="003B18E4">
        <w:rPr>
          <w:sz w:val="28"/>
          <w:szCs w:val="28"/>
          <w:lang w:val="ru-KZ"/>
        </w:rPr>
        <w:t>)</w:t>
      </w:r>
      <w:r w:rsidRPr="00595925">
        <w:rPr>
          <w:sz w:val="28"/>
          <w:szCs w:val="28"/>
        </w:rPr>
        <w:t xml:space="preserve"> </w:t>
      </w:r>
      <w:r w:rsidR="00955B21">
        <w:rPr>
          <w:sz w:val="28"/>
          <w:szCs w:val="28"/>
        </w:rPr>
        <w:t xml:space="preserve">и сделали 3 разворота. В первом </w:t>
      </w:r>
      <w:r w:rsidR="00870AB0">
        <w:rPr>
          <w:sz w:val="28"/>
          <w:szCs w:val="28"/>
          <w:lang w:val="ru-KZ"/>
        </w:rPr>
        <w:t xml:space="preserve">и </w:t>
      </w:r>
      <w:r w:rsidR="00955B21">
        <w:rPr>
          <w:sz w:val="28"/>
          <w:szCs w:val="28"/>
          <w:lang w:val="ru-KZ"/>
        </w:rPr>
        <w:t xml:space="preserve">третьем развотороте </w:t>
      </w:r>
      <w:r w:rsidRPr="00595925">
        <w:rPr>
          <w:sz w:val="28"/>
          <w:szCs w:val="28"/>
        </w:rPr>
        <w:t xml:space="preserve">я поместила </w:t>
      </w:r>
      <w:r w:rsidR="00870AB0">
        <w:rPr>
          <w:sz w:val="28"/>
          <w:szCs w:val="28"/>
          <w:lang w:val="ru-KZ"/>
        </w:rPr>
        <w:t>счет от 1-20 и алфавит.</w:t>
      </w:r>
    </w:p>
    <w:p w:rsidR="00595925" w:rsidRPr="00595925" w:rsidRDefault="00595925" w:rsidP="005959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925">
        <w:rPr>
          <w:sz w:val="28"/>
          <w:szCs w:val="28"/>
        </w:rPr>
        <w:t>Например, в начальных классах, когда мы изучаем буквы- это наглядное пособие и в тоже время, в дальнейшем, помощник на уроке.</w:t>
      </w:r>
    </w:p>
    <w:p w:rsidR="00595925" w:rsidRPr="00595925" w:rsidRDefault="00595925" w:rsidP="005959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925">
        <w:rPr>
          <w:sz w:val="28"/>
          <w:szCs w:val="28"/>
        </w:rPr>
        <w:t>Когда мы изучили все буквы или половина, можно развешивать на доске буквы и просить учеников разложить их в алфавитном порядке или назвать пропущенную букву.</w:t>
      </w:r>
    </w:p>
    <w:p w:rsidR="00595925" w:rsidRPr="00595925" w:rsidRDefault="00595925" w:rsidP="005959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925">
        <w:rPr>
          <w:sz w:val="28"/>
          <w:szCs w:val="28"/>
        </w:rPr>
        <w:t xml:space="preserve">На </w:t>
      </w:r>
      <w:r w:rsidR="00870AB0">
        <w:rPr>
          <w:sz w:val="28"/>
          <w:szCs w:val="28"/>
          <w:lang w:val="ru-KZ"/>
        </w:rPr>
        <w:t>лицевом</w:t>
      </w:r>
      <w:r w:rsidRPr="00595925">
        <w:rPr>
          <w:sz w:val="28"/>
          <w:szCs w:val="28"/>
        </w:rPr>
        <w:t xml:space="preserve"> развороте были помещены фотографии Биг Бен, почтальона (часы, можно сделать как настоящие, со стрелками и использовать для изучения времени), отрывной календарь с зажимом (с названиями месяцев, рисунком погоды). Когда мы спрашиваем ученика-дежурного: What date is it today? What the weather like today?”(это для него помощь и опора).</w:t>
      </w:r>
    </w:p>
    <w:p w:rsidR="00955B21" w:rsidRDefault="00955B21" w:rsidP="005959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KZ"/>
        </w:rPr>
      </w:pPr>
      <w:r>
        <w:rPr>
          <w:sz w:val="28"/>
          <w:szCs w:val="28"/>
          <w:lang w:val="ru-KZ"/>
        </w:rPr>
        <w:t>На втором развороте</w:t>
      </w:r>
      <w:r w:rsidR="00595925" w:rsidRPr="00595925">
        <w:rPr>
          <w:sz w:val="28"/>
          <w:szCs w:val="28"/>
        </w:rPr>
        <w:t xml:space="preserve"> следует </w:t>
      </w:r>
      <w:r w:rsidR="00870AB0">
        <w:rPr>
          <w:sz w:val="28"/>
          <w:szCs w:val="28"/>
          <w:lang w:val="ru-KZ"/>
        </w:rPr>
        <w:t>картинка с лицом и телом, мальчика и девочки, сделала конверт и поместила туда слова для изучения частей тела. Учащиеся могут доставать эти слова и соотноносить с каждой частью тела. Это задание</w:t>
      </w:r>
      <w:r>
        <w:rPr>
          <w:sz w:val="28"/>
          <w:szCs w:val="28"/>
          <w:lang w:val="ru-KZ"/>
        </w:rPr>
        <w:t xml:space="preserve"> больше</w:t>
      </w:r>
      <w:r w:rsidR="00870AB0">
        <w:rPr>
          <w:sz w:val="28"/>
          <w:szCs w:val="28"/>
          <w:lang w:val="ru-KZ"/>
        </w:rPr>
        <w:t xml:space="preserve"> подходит для закрепления новых слов.</w:t>
      </w:r>
    </w:p>
    <w:p w:rsidR="00870AB0" w:rsidRDefault="00955B21" w:rsidP="005959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KZ"/>
        </w:rPr>
        <w:t>Ниже у меня размещены кармашки для домашних и диких животных. Здесь ученики самостоятельно могут доставать и вывешивать их на доске, при этом называя каждое животное.</w:t>
      </w:r>
      <w:r w:rsidR="00870AB0">
        <w:rPr>
          <w:sz w:val="28"/>
          <w:szCs w:val="28"/>
          <w:lang w:val="ru-KZ"/>
        </w:rPr>
        <w:t xml:space="preserve">  </w:t>
      </w:r>
      <w:r w:rsidR="00595925" w:rsidRPr="00595925">
        <w:rPr>
          <w:sz w:val="28"/>
          <w:szCs w:val="28"/>
        </w:rPr>
        <w:t xml:space="preserve"> </w:t>
      </w:r>
    </w:p>
    <w:p w:rsidR="00595925" w:rsidRPr="00955B21" w:rsidRDefault="00595925" w:rsidP="005959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5925">
        <w:rPr>
          <w:sz w:val="28"/>
          <w:szCs w:val="28"/>
        </w:rPr>
        <w:t xml:space="preserve">Третий разворот состоит из двух конвертов. 1й конверт- </w:t>
      </w:r>
      <w:r w:rsidR="00955B21">
        <w:rPr>
          <w:sz w:val="28"/>
          <w:szCs w:val="28"/>
          <w:lang w:val="ru-KZ"/>
        </w:rPr>
        <w:t>Цвета</w:t>
      </w:r>
      <w:r w:rsidRPr="00595925">
        <w:rPr>
          <w:sz w:val="28"/>
          <w:szCs w:val="28"/>
        </w:rPr>
        <w:t>…</w:t>
      </w:r>
      <w:r w:rsidR="00955B21">
        <w:rPr>
          <w:sz w:val="28"/>
          <w:szCs w:val="28"/>
          <w:lang w:val="ru-KZ"/>
        </w:rPr>
        <w:t xml:space="preserve"> Туда помещены картинки с цветами, и фраза </w:t>
      </w:r>
      <w:r w:rsidR="00955B21">
        <w:rPr>
          <w:sz w:val="28"/>
          <w:szCs w:val="28"/>
          <w:lang w:val="en-US"/>
        </w:rPr>
        <w:t>My</w:t>
      </w:r>
      <w:r w:rsidR="00955B21" w:rsidRPr="00955B21">
        <w:rPr>
          <w:sz w:val="28"/>
          <w:szCs w:val="28"/>
        </w:rPr>
        <w:t xml:space="preserve"> </w:t>
      </w:r>
      <w:r w:rsidR="00955B21">
        <w:rPr>
          <w:sz w:val="28"/>
          <w:szCs w:val="28"/>
          <w:lang w:val="en-US"/>
        </w:rPr>
        <w:t>favorite</w:t>
      </w:r>
      <w:r w:rsidR="00955B21" w:rsidRPr="00955B21">
        <w:rPr>
          <w:sz w:val="28"/>
          <w:szCs w:val="28"/>
        </w:rPr>
        <w:t xml:space="preserve"> </w:t>
      </w:r>
      <w:r w:rsidR="00955B21">
        <w:rPr>
          <w:sz w:val="28"/>
          <w:szCs w:val="28"/>
          <w:lang w:val="en-US"/>
        </w:rPr>
        <w:t>color</w:t>
      </w:r>
      <w:r w:rsidR="00955B21" w:rsidRPr="00955B21">
        <w:rPr>
          <w:sz w:val="28"/>
          <w:szCs w:val="28"/>
        </w:rPr>
        <w:t xml:space="preserve"> </w:t>
      </w:r>
      <w:r w:rsidR="00955B21">
        <w:rPr>
          <w:sz w:val="28"/>
          <w:szCs w:val="28"/>
          <w:lang w:val="en-US"/>
        </w:rPr>
        <w:t>is</w:t>
      </w:r>
      <w:r w:rsidR="00955B21" w:rsidRPr="00955B21">
        <w:rPr>
          <w:sz w:val="28"/>
          <w:szCs w:val="28"/>
        </w:rPr>
        <w:t xml:space="preserve"> …..</w:t>
      </w:r>
    </w:p>
    <w:p w:rsidR="00595925" w:rsidRDefault="00955B21" w:rsidP="005959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KZ"/>
        </w:rPr>
      </w:pPr>
      <w:r>
        <w:rPr>
          <w:sz w:val="28"/>
          <w:szCs w:val="28"/>
        </w:rPr>
        <w:t>Второй конверт называется «</w:t>
      </w:r>
      <w:r>
        <w:rPr>
          <w:sz w:val="28"/>
          <w:szCs w:val="28"/>
          <w:lang w:val="en-US"/>
        </w:rPr>
        <w:t>Jobs</w:t>
      </w:r>
      <w:r>
        <w:rPr>
          <w:sz w:val="28"/>
          <w:szCs w:val="28"/>
        </w:rPr>
        <w:t>». Предлага</w:t>
      </w:r>
      <w:r>
        <w:rPr>
          <w:sz w:val="28"/>
          <w:szCs w:val="28"/>
          <w:lang w:val="ru-KZ"/>
        </w:rPr>
        <w:t>ются картинки с человечками разной профессии.</w:t>
      </w:r>
    </w:p>
    <w:p w:rsidR="00955B21" w:rsidRDefault="00955B21" w:rsidP="005959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KZ"/>
        </w:rPr>
        <w:t>Вариантов составления лэпбуков большое множество, вы можете составлять по своему желанию, учитывая также способности ваших учащихся.</w:t>
      </w:r>
    </w:p>
    <w:p w:rsidR="00595925" w:rsidRPr="00870AB0" w:rsidRDefault="00595925" w:rsidP="0059592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val="ru-KZ" w:eastAsia="ru-RU"/>
        </w:rPr>
      </w:pPr>
      <w:r w:rsidRPr="005959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с лэпбуками школьники получают новые знания по темам, расширяют и обогащают активный и пассивный вокабуляр, а внесение лэпбуков в предметную пространственную развивающую среду в группах, в дальнейшем позволит быстро освежить в памяти пройденные темы.</w:t>
      </w:r>
    </w:p>
    <w:p w:rsidR="00595925" w:rsidRPr="00595925" w:rsidRDefault="00595925" w:rsidP="0059592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959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выводы, к которым пришли наши дети, педагоги и родители, проработав с лэпбуками в течение учебного года:</w:t>
      </w:r>
    </w:p>
    <w:p w:rsidR="00595925" w:rsidRPr="00595925" w:rsidRDefault="00595925" w:rsidP="003B18E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959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лэпбук помогает ребенку по своему желанию организовать информацию по интересующей его теме, лучше понять и запомнить материал.</w:t>
      </w:r>
    </w:p>
    <w:p w:rsidR="00595925" w:rsidRPr="00595925" w:rsidRDefault="00595925" w:rsidP="003B18E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959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это отличный способ для повторения пройденного материала. В любое удобное время ребенок просто открывает лэпбук и с радостью повторяет пройденное, рассматривая сделанную своими же руками книжку.</w:t>
      </w:r>
    </w:p>
    <w:p w:rsidR="00595925" w:rsidRPr="00595925" w:rsidRDefault="00595925" w:rsidP="003B18E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95925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ребенок самостоятельно собирает и организовывает информацию.</w:t>
      </w:r>
    </w:p>
    <w:p w:rsidR="00595925" w:rsidRPr="00595925" w:rsidRDefault="00595925" w:rsidP="003B18E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95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В-четвертых, можно выбрать задания под силу каждому (для малышей – кармашки с карточками или фигурками животных, например, а </w:t>
      </w:r>
      <w:r w:rsidRPr="005959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старшим детям – задания, подразумевающие умение читать, писать и т. д.)</w:t>
      </w:r>
    </w:p>
    <w:p w:rsidR="00595925" w:rsidRPr="00595925" w:rsidRDefault="00595925" w:rsidP="0059592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959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данной культурной практики у школьников повысился уровень развития универсальных умений, таких как:</w:t>
      </w:r>
    </w:p>
    <w:p w:rsidR="00595925" w:rsidRPr="00595925" w:rsidRDefault="00595925" w:rsidP="0059592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959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планировать предстоящую деятельность;</w:t>
      </w:r>
    </w:p>
    <w:p w:rsidR="00595925" w:rsidRPr="00595925" w:rsidRDefault="00595925" w:rsidP="0059592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959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 нужную информацию, обобщать её, систематизировать;</w:t>
      </w:r>
    </w:p>
    <w:p w:rsidR="00595925" w:rsidRPr="00595925" w:rsidRDefault="00595925" w:rsidP="0059592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959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давать объяснения на возникающие вопросы;</w:t>
      </w:r>
    </w:p>
    <w:p w:rsidR="003B18E4" w:rsidRPr="003B18E4" w:rsidRDefault="00595925" w:rsidP="003B18E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959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собственные решения, опираясь на собственный опыт, знания и умения;</w:t>
      </w:r>
    </w:p>
    <w:p w:rsidR="003B18E4" w:rsidRPr="00595925" w:rsidRDefault="00595925" w:rsidP="003B18E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959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карточки, раздаточны</w:t>
      </w:r>
      <w:r w:rsidR="003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материал, знакомит учащихся c </w:t>
      </w:r>
      <w:r w:rsidR="003B18E4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новой тематикой, а также повторяет пройденный материал, закрепляя свои ЗУН на практике</w:t>
      </w:r>
    </w:p>
    <w:p w:rsidR="00595925" w:rsidRPr="00595925" w:rsidRDefault="00595925" w:rsidP="003B18E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959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форма работы при детско-взрослом взаимодействии, как совместно с педагогами, так и семейные проекты, не только эффективно помогает ребёнку овладеть культурой речи, но и способствует более доверительным межличностным отношениям, повышает родительскую и педагогическую компетентность, дает возможность узнать интересы и потенциал ребёнка и развить их, играя, легко, с радостью.</w:t>
      </w:r>
    </w:p>
    <w:p w:rsidR="00595925" w:rsidRPr="00595925" w:rsidRDefault="00595925" w:rsidP="0059592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val="ru-KZ" w:eastAsia="ru-RU"/>
        </w:rPr>
      </w:pPr>
      <w:r w:rsidRPr="005959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Минусы есть тоже: трудоемкая работа, требует вложения, фантази</w:t>
      </w:r>
      <w:r w:rsidR="003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 интересной подачи материла и </w:t>
      </w:r>
      <w:r w:rsidRPr="005959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красивого оформления</w:t>
      </w:r>
      <w:r w:rsidR="003B18E4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.</w:t>
      </w:r>
    </w:p>
    <w:p w:rsidR="00595925" w:rsidRPr="00595925" w:rsidRDefault="00595925" w:rsidP="005959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95925" w:rsidRPr="00595925" w:rsidRDefault="00595925" w:rsidP="0059592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595925">
        <w:rPr>
          <w:rFonts w:ascii="Helvetica" w:hAnsi="Helvetica"/>
          <w:sz w:val="21"/>
          <w:szCs w:val="21"/>
        </w:rPr>
        <w:t> </w:t>
      </w:r>
    </w:p>
    <w:p w:rsidR="00595925" w:rsidRDefault="00BD0ABA" w:rsidP="00221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Темирболатова Асылгуль Айтбаевна</w:t>
      </w:r>
    </w:p>
    <w:p w:rsidR="00BD0ABA" w:rsidRDefault="00BD0ABA" w:rsidP="00221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Учитель английского языка</w:t>
      </w:r>
    </w:p>
    <w:p w:rsidR="00BD0ABA" w:rsidRPr="00BD0ABA" w:rsidRDefault="00BD0ABA" w:rsidP="00221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Зеленорощинской ООШ</w:t>
      </w:r>
    </w:p>
    <w:sectPr w:rsidR="00BD0ABA" w:rsidRPr="00BD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63E7D"/>
    <w:multiLevelType w:val="multilevel"/>
    <w:tmpl w:val="1D8E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BE6956"/>
    <w:multiLevelType w:val="multilevel"/>
    <w:tmpl w:val="C338F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B62100"/>
    <w:multiLevelType w:val="multilevel"/>
    <w:tmpl w:val="52AE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D7"/>
    <w:rsid w:val="00221C85"/>
    <w:rsid w:val="002D738C"/>
    <w:rsid w:val="003B18E4"/>
    <w:rsid w:val="00595925"/>
    <w:rsid w:val="008247E9"/>
    <w:rsid w:val="00870AB0"/>
    <w:rsid w:val="00873C21"/>
    <w:rsid w:val="00955B21"/>
    <w:rsid w:val="00AE53FC"/>
    <w:rsid w:val="00B929D7"/>
    <w:rsid w:val="00B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72DD"/>
  <w15:chartTrackingRefBased/>
  <w15:docId w15:val="{F0DB5F80-337E-4CC9-8F2F-3A892EE7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C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73C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C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3C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osted-on">
    <w:name w:val="posted-on"/>
    <w:basedOn w:val="a0"/>
    <w:rsid w:val="00873C21"/>
  </w:style>
  <w:style w:type="character" w:styleId="a3">
    <w:name w:val="Hyperlink"/>
    <w:basedOn w:val="a0"/>
    <w:uiPriority w:val="99"/>
    <w:unhideWhenUsed/>
    <w:rsid w:val="00873C21"/>
    <w:rPr>
      <w:color w:val="0000FF"/>
      <w:u w:val="single"/>
    </w:rPr>
  </w:style>
  <w:style w:type="character" w:customStyle="1" w:styleId="byline">
    <w:name w:val="byline"/>
    <w:basedOn w:val="a0"/>
    <w:rsid w:val="00873C21"/>
  </w:style>
  <w:style w:type="character" w:customStyle="1" w:styleId="author">
    <w:name w:val="author"/>
    <w:basedOn w:val="a0"/>
    <w:rsid w:val="00873C21"/>
  </w:style>
  <w:style w:type="paragraph" w:styleId="a4">
    <w:name w:val="Normal (Web)"/>
    <w:basedOn w:val="a"/>
    <w:uiPriority w:val="99"/>
    <w:semiHidden/>
    <w:unhideWhenUsed/>
    <w:rsid w:val="0087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73C21"/>
    <w:rPr>
      <w:b/>
      <w:bCs/>
    </w:rPr>
  </w:style>
  <w:style w:type="paragraph" w:customStyle="1" w:styleId="c3">
    <w:name w:val="c3"/>
    <w:basedOn w:val="a"/>
    <w:rsid w:val="0087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3C21"/>
  </w:style>
  <w:style w:type="character" w:customStyle="1" w:styleId="c2">
    <w:name w:val="c2"/>
    <w:basedOn w:val="a0"/>
    <w:rsid w:val="00873C21"/>
  </w:style>
  <w:style w:type="paragraph" w:customStyle="1" w:styleId="c10">
    <w:name w:val="c10"/>
    <w:basedOn w:val="a"/>
    <w:rsid w:val="0087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1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Asylgul Temirbolatova</dc:creator>
  <cp:keywords/>
  <dc:description/>
  <cp:lastModifiedBy>Asylgul Temirbolatova</cp:lastModifiedBy>
  <cp:revision>9</cp:revision>
  <dcterms:created xsi:type="dcterms:W3CDTF">2020-01-23T16:45:00Z</dcterms:created>
  <dcterms:modified xsi:type="dcterms:W3CDTF">2020-05-28T04:52:00Z</dcterms:modified>
</cp:coreProperties>
</file>