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E24" w:rsidRDefault="00811E24" w:rsidP="002256AE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Краткосрочный план</w:t>
      </w:r>
      <w:r w:rsidR="002256AE">
        <w:rPr>
          <w:rFonts w:ascii="Times New Roman" w:hAnsi="Times New Roman"/>
          <w:b/>
          <w:sz w:val="24"/>
        </w:rPr>
        <w:t xml:space="preserve"> по биологии</w:t>
      </w:r>
    </w:p>
    <w:tbl>
      <w:tblPr>
        <w:tblStyle w:val="a8"/>
        <w:tblW w:w="5386" w:type="pct"/>
        <w:jc w:val="center"/>
        <w:tblLayout w:type="fixed"/>
        <w:tblLook w:val="04A0" w:firstRow="1" w:lastRow="0" w:firstColumn="1" w:lastColumn="0" w:noHBand="0" w:noVBand="1"/>
      </w:tblPr>
      <w:tblGrid>
        <w:gridCol w:w="2532"/>
        <w:gridCol w:w="3955"/>
        <w:gridCol w:w="1437"/>
        <w:gridCol w:w="2386"/>
      </w:tblGrid>
      <w:tr w:rsidR="00811E24" w:rsidTr="00184028">
        <w:trPr>
          <w:trHeight w:val="473"/>
          <w:jc w:val="center"/>
        </w:trPr>
        <w:tc>
          <w:tcPr>
            <w:tcW w:w="1228" w:type="pct"/>
            <w:hideMark/>
          </w:tcPr>
          <w:p w:rsidR="00811E24" w:rsidRPr="004C71E9" w:rsidRDefault="00811E24" w:rsidP="004C71E9">
            <w:pPr>
              <w:pStyle w:val="AssignmentTemplate"/>
              <w:spacing w:before="120" w:after="120" w:line="276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Раздел</w:t>
            </w:r>
            <w:r w:rsidRPr="0041388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r w:rsidR="004C71E9" w:rsidRPr="004C71E9">
              <w:rPr>
                <w:rFonts w:ascii="Times New Roman" w:eastAsia="MS Minngs" w:hAnsi="Times New Roman"/>
                <w:sz w:val="24"/>
                <w:szCs w:val="24"/>
                <w:lang w:val="ru-RU"/>
              </w:rPr>
              <w:t>7.2</w:t>
            </w:r>
            <w:r w:rsidR="004C71E9" w:rsidRPr="009669CF">
              <w:rPr>
                <w:rFonts w:ascii="Times New Roman" w:eastAsia="MS Minngs" w:hAnsi="Times New Roman"/>
                <w:sz w:val="24"/>
                <w:szCs w:val="24"/>
                <w:lang w:val="en-US"/>
              </w:rPr>
              <w:t>A</w:t>
            </w:r>
            <w:r w:rsidR="004C71E9" w:rsidRPr="004C71E9">
              <w:rPr>
                <w:rFonts w:ascii="Times New Roman" w:eastAsia="MS Minngs" w:hAnsi="Times New Roman"/>
                <w:sz w:val="24"/>
                <w:szCs w:val="24"/>
                <w:lang w:val="ru-RU"/>
              </w:rPr>
              <w:t xml:space="preserve"> Питание живых органи</w:t>
            </w:r>
            <w:r w:rsidR="004C71E9" w:rsidRPr="004C71E9">
              <w:rPr>
                <w:rFonts w:ascii="Times New Roman" w:eastAsia="MS Minngs" w:hAnsi="Times New Roman"/>
                <w:sz w:val="24"/>
                <w:szCs w:val="24"/>
                <w:lang w:val="ru-RU"/>
              </w:rPr>
              <w:t>з</w:t>
            </w:r>
            <w:r w:rsidR="004C71E9" w:rsidRPr="004C71E9">
              <w:rPr>
                <w:rFonts w:ascii="Times New Roman" w:eastAsia="MS Minngs" w:hAnsi="Times New Roman"/>
                <w:sz w:val="24"/>
                <w:szCs w:val="24"/>
                <w:lang w:val="ru-RU"/>
              </w:rPr>
              <w:t>мов</w:t>
            </w:r>
          </w:p>
        </w:tc>
        <w:tc>
          <w:tcPr>
            <w:tcW w:w="3772" w:type="pct"/>
            <w:gridSpan w:val="3"/>
            <w:hideMark/>
          </w:tcPr>
          <w:p w:rsidR="00811E24" w:rsidRDefault="00811E24" w:rsidP="00A7587A">
            <w:pPr>
              <w:pStyle w:val="AssignmentTemplate"/>
              <w:spacing w:before="120" w:after="120" w:line="276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Школа: </w:t>
            </w:r>
            <w:r w:rsidR="00184028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ГУ «Каменская средняя школа»</w:t>
            </w:r>
          </w:p>
        </w:tc>
      </w:tr>
      <w:tr w:rsidR="00811E24" w:rsidTr="00184028">
        <w:trPr>
          <w:trHeight w:val="472"/>
          <w:jc w:val="center"/>
        </w:trPr>
        <w:tc>
          <w:tcPr>
            <w:tcW w:w="1228" w:type="pct"/>
            <w:hideMark/>
          </w:tcPr>
          <w:p w:rsidR="00811E24" w:rsidRDefault="00811E24" w:rsidP="00094C22">
            <w:pPr>
              <w:pStyle w:val="AssignmentTemplate"/>
              <w:spacing w:before="120" w:after="120" w:line="276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Дата: </w:t>
            </w:r>
          </w:p>
        </w:tc>
        <w:tc>
          <w:tcPr>
            <w:tcW w:w="3772" w:type="pct"/>
            <w:gridSpan w:val="3"/>
            <w:hideMark/>
          </w:tcPr>
          <w:p w:rsidR="00811E24" w:rsidRDefault="00811E24" w:rsidP="00A7587A">
            <w:pPr>
              <w:pStyle w:val="AssignmentTemplate"/>
              <w:spacing w:before="120" w:after="120" w:line="276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ФИО учителя: </w:t>
            </w:r>
            <w:r w:rsidR="00184028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Мишкина Ольга Александровна</w:t>
            </w:r>
          </w:p>
        </w:tc>
      </w:tr>
      <w:tr w:rsidR="00811E24" w:rsidTr="00184028">
        <w:trPr>
          <w:trHeight w:val="412"/>
          <w:jc w:val="center"/>
        </w:trPr>
        <w:tc>
          <w:tcPr>
            <w:tcW w:w="1228" w:type="pct"/>
            <w:hideMark/>
          </w:tcPr>
          <w:p w:rsidR="00811E24" w:rsidRPr="0041388F" w:rsidRDefault="00811E24" w:rsidP="00A7587A">
            <w:pPr>
              <w:pStyle w:val="AssignmentTemplate"/>
              <w:spacing w:before="120" w:after="120" w:line="276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Класс: </w:t>
            </w:r>
            <w:r w:rsidR="00A7587A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7</w:t>
            </w:r>
          </w:p>
        </w:tc>
        <w:tc>
          <w:tcPr>
            <w:tcW w:w="1918" w:type="pct"/>
            <w:hideMark/>
          </w:tcPr>
          <w:p w:rsidR="00811E24" w:rsidRDefault="00811E24" w:rsidP="00094C22">
            <w:pPr>
              <w:pStyle w:val="AssignmentTemplate"/>
              <w:spacing w:before="120" w:after="120" w:line="276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Количество присутств</w:t>
            </w:r>
            <w:r w:rsidR="00184028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ующих</w:t>
            </w:r>
          </w:p>
        </w:tc>
        <w:tc>
          <w:tcPr>
            <w:tcW w:w="1854" w:type="pct"/>
            <w:gridSpan w:val="2"/>
            <w:hideMark/>
          </w:tcPr>
          <w:p w:rsidR="00811E24" w:rsidRDefault="00184028" w:rsidP="00094C22">
            <w:pPr>
              <w:pStyle w:val="AssignmentTemplate"/>
              <w:spacing w:before="120" w:after="120" w:line="276" w:lineRule="auto"/>
              <w:outlineLvl w:val="2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             </w:t>
            </w:r>
            <w:r w:rsidR="00811E2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отсутствующих:</w:t>
            </w:r>
          </w:p>
        </w:tc>
      </w:tr>
      <w:tr w:rsidR="00811E24" w:rsidTr="00184028">
        <w:trPr>
          <w:jc w:val="center"/>
        </w:trPr>
        <w:tc>
          <w:tcPr>
            <w:tcW w:w="1228" w:type="pct"/>
            <w:hideMark/>
          </w:tcPr>
          <w:p w:rsidR="00811E24" w:rsidRDefault="00811E24" w:rsidP="00094C22">
            <w:pPr>
              <w:widowControl w:val="0"/>
              <w:spacing w:before="40" w:after="40" w:line="260" w:lineRule="exact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Тема урока</w:t>
            </w:r>
          </w:p>
        </w:tc>
        <w:tc>
          <w:tcPr>
            <w:tcW w:w="3772" w:type="pct"/>
            <w:gridSpan w:val="3"/>
            <w:hideMark/>
          </w:tcPr>
          <w:p w:rsidR="00811E24" w:rsidRDefault="00662065" w:rsidP="00094C22">
            <w:pPr>
              <w:widowControl w:val="0"/>
              <w:tabs>
                <w:tab w:val="left" w:pos="1452"/>
              </w:tabs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669CF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Строение и функции листа. Внутреннее строение листа.</w:t>
            </w:r>
          </w:p>
        </w:tc>
      </w:tr>
      <w:tr w:rsidR="00811E24" w:rsidTr="00184028">
        <w:trPr>
          <w:jc w:val="center"/>
        </w:trPr>
        <w:tc>
          <w:tcPr>
            <w:tcW w:w="1228" w:type="pct"/>
            <w:hideMark/>
          </w:tcPr>
          <w:p w:rsidR="00811E24" w:rsidRDefault="00811E24" w:rsidP="00094C22">
            <w:pPr>
              <w:widowControl w:val="0"/>
              <w:spacing w:before="40" w:after="40" w:line="260" w:lineRule="exact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Цели обучения, которые достигаются на данном  уроке </w:t>
            </w:r>
          </w:p>
        </w:tc>
        <w:tc>
          <w:tcPr>
            <w:tcW w:w="3772" w:type="pct"/>
            <w:gridSpan w:val="3"/>
            <w:hideMark/>
          </w:tcPr>
          <w:p w:rsidR="00811E24" w:rsidRPr="00C06CF8" w:rsidRDefault="00C06CF8" w:rsidP="00C06CF8">
            <w:pPr>
              <w:spacing w:before="60" w:after="60"/>
              <w:rPr>
                <w:rFonts w:ascii="Times New Roman" w:hAnsi="Times New Roman" w:cs="Times New Roman"/>
              </w:rPr>
            </w:pPr>
            <w:r w:rsidRPr="006239E6">
              <w:rPr>
                <w:rFonts w:ascii="Times New Roman" w:hAnsi="Times New Roman" w:cs="Times New Roman"/>
              </w:rPr>
              <w:t xml:space="preserve">описывать внутреннее строение листа и объяснить взаимосвязь  между строением и функцией </w:t>
            </w:r>
          </w:p>
        </w:tc>
      </w:tr>
      <w:tr w:rsidR="00811E24" w:rsidTr="00184028">
        <w:trPr>
          <w:trHeight w:val="603"/>
          <w:jc w:val="center"/>
        </w:trPr>
        <w:tc>
          <w:tcPr>
            <w:tcW w:w="1228" w:type="pct"/>
            <w:hideMark/>
          </w:tcPr>
          <w:p w:rsidR="00811E24" w:rsidRDefault="00811E24" w:rsidP="00094C22">
            <w:pPr>
              <w:widowControl w:val="0"/>
              <w:spacing w:before="40" w:after="40" w:line="260" w:lineRule="exact"/>
              <w:ind w:left="-468" w:firstLine="46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GB" w:eastAsia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Цели урока</w:t>
            </w:r>
          </w:p>
        </w:tc>
        <w:tc>
          <w:tcPr>
            <w:tcW w:w="3772" w:type="pct"/>
            <w:gridSpan w:val="3"/>
            <w:hideMark/>
          </w:tcPr>
          <w:p w:rsidR="00811E24" w:rsidRDefault="00C06CF8" w:rsidP="00C06CF8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знать все составные части листа и их функции;</w:t>
            </w:r>
          </w:p>
          <w:p w:rsidR="00C06CF8" w:rsidRPr="00C06CF8" w:rsidRDefault="00C06CF8" w:rsidP="00C06CF8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уметь объяснять взаимосвязь между строением и функциями листа.</w:t>
            </w:r>
          </w:p>
        </w:tc>
      </w:tr>
      <w:tr w:rsidR="00811E24" w:rsidTr="00184028">
        <w:trPr>
          <w:trHeight w:val="603"/>
          <w:jc w:val="center"/>
        </w:trPr>
        <w:tc>
          <w:tcPr>
            <w:tcW w:w="1228" w:type="pct"/>
            <w:hideMark/>
          </w:tcPr>
          <w:p w:rsidR="000723B1" w:rsidRDefault="000723B1" w:rsidP="00094C22">
            <w:pPr>
              <w:widowControl w:val="0"/>
              <w:spacing w:before="40" w:after="40" w:line="260" w:lineRule="exact"/>
              <w:ind w:left="-468" w:firstLine="468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Критерии оценива</w:t>
            </w:r>
            <w:r w:rsidR="00B84270">
              <w:rPr>
                <w:rFonts w:ascii="Times New Roman" w:hAnsi="Times New Roman"/>
                <w:b/>
                <w:color w:val="000000" w:themeColor="text1"/>
                <w:sz w:val="24"/>
              </w:rPr>
              <w:t>ния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</w:p>
          <w:p w:rsidR="00811E24" w:rsidRDefault="000723B1" w:rsidP="00094C22">
            <w:pPr>
              <w:widowControl w:val="0"/>
              <w:spacing w:before="40" w:after="40" w:line="260" w:lineRule="exact"/>
              <w:ind w:left="-468" w:firstLine="46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(дескрипторы</w:t>
            </w:r>
            <w:proofErr w:type="gramStart"/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)</w:t>
            </w:r>
            <w:proofErr w:type="gramEnd"/>
          </w:p>
        </w:tc>
        <w:tc>
          <w:tcPr>
            <w:tcW w:w="3772" w:type="pct"/>
            <w:gridSpan w:val="3"/>
            <w:hideMark/>
          </w:tcPr>
          <w:p w:rsidR="00811E24" w:rsidRPr="00925BAF" w:rsidRDefault="00135706" w:rsidP="00135706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357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Знает и описывает название  внутренней структуры листа.  Анализирует функции  и определяет соответствие  их  со структурой листа. Объясняет взаимосвязь между строением и функцией и делает выводы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. </w:t>
            </w:r>
          </w:p>
        </w:tc>
      </w:tr>
      <w:tr w:rsidR="002256AE" w:rsidTr="00184028">
        <w:trPr>
          <w:trHeight w:val="603"/>
          <w:jc w:val="center"/>
        </w:trPr>
        <w:tc>
          <w:tcPr>
            <w:tcW w:w="1228" w:type="pct"/>
          </w:tcPr>
          <w:p w:rsidR="002256AE" w:rsidRDefault="002256AE" w:rsidP="002256AE">
            <w:pPr>
              <w:spacing w:before="40" w:after="40"/>
              <w:ind w:left="-468" w:firstLine="468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Языковые цели</w:t>
            </w:r>
          </w:p>
          <w:p w:rsidR="002256AE" w:rsidRDefault="002256AE" w:rsidP="00094C22">
            <w:pPr>
              <w:widowControl w:val="0"/>
              <w:spacing w:before="40" w:after="40" w:line="260" w:lineRule="exact"/>
              <w:ind w:left="-468" w:firstLine="468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</w:p>
        </w:tc>
        <w:tc>
          <w:tcPr>
            <w:tcW w:w="3772" w:type="pct"/>
            <w:gridSpan w:val="3"/>
          </w:tcPr>
          <w:p w:rsidR="002256AE" w:rsidRPr="00E73884" w:rsidRDefault="002256AE" w:rsidP="002256AE">
            <w:pPr>
              <w:ind w:left="100" w:right="1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3884">
              <w:rPr>
                <w:rFonts w:ascii="Times New Roman" w:hAnsi="Times New Roman"/>
                <w:sz w:val="24"/>
                <w:szCs w:val="24"/>
              </w:rPr>
              <w:t>Описывать внутреннее строение листа и объяснить взаимосвязь между строением и функцией</w:t>
            </w:r>
            <w:r w:rsidRPr="00E73884">
              <w:rPr>
                <w:rFonts w:ascii="Times New Roman" w:eastAsia="Times New Roman" w:hAnsi="Times New Roman"/>
                <w:sz w:val="24"/>
                <w:szCs w:val="24"/>
              </w:rPr>
              <w:t xml:space="preserve"> (навыки устной и письменной речи)</w:t>
            </w:r>
          </w:p>
          <w:p w:rsidR="002256AE" w:rsidRPr="00E73884" w:rsidRDefault="002256AE" w:rsidP="002256AE">
            <w:pPr>
              <w:ind w:left="100" w:right="10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E7388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Терминология</w:t>
            </w:r>
          </w:p>
          <w:p w:rsidR="002256AE" w:rsidRPr="00E73884" w:rsidRDefault="002256AE" w:rsidP="002256AE">
            <w:pPr>
              <w:numPr>
                <w:ilvl w:val="0"/>
                <w:numId w:val="4"/>
              </w:numPr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E73884">
              <w:rPr>
                <w:rFonts w:ascii="Times New Roman" w:hAnsi="Times New Roman"/>
                <w:sz w:val="24"/>
                <w:szCs w:val="24"/>
              </w:rPr>
              <w:t>питание</w:t>
            </w:r>
          </w:p>
          <w:p w:rsidR="002256AE" w:rsidRPr="00E73884" w:rsidRDefault="002256AE" w:rsidP="002256AE">
            <w:pPr>
              <w:numPr>
                <w:ilvl w:val="0"/>
                <w:numId w:val="4"/>
              </w:numPr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E73884">
              <w:rPr>
                <w:rFonts w:ascii="Times New Roman" w:hAnsi="Times New Roman"/>
                <w:sz w:val="24"/>
                <w:szCs w:val="24"/>
              </w:rPr>
              <w:t>крахмал, белок, сахар, жир</w:t>
            </w:r>
          </w:p>
          <w:p w:rsidR="002256AE" w:rsidRPr="00E73884" w:rsidRDefault="002256AE" w:rsidP="002256AE">
            <w:pPr>
              <w:numPr>
                <w:ilvl w:val="0"/>
                <w:numId w:val="4"/>
              </w:numPr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E73884">
              <w:rPr>
                <w:rFonts w:ascii="Times New Roman" w:hAnsi="Times New Roman"/>
                <w:sz w:val="24"/>
                <w:szCs w:val="24"/>
              </w:rPr>
              <w:t>фотосинтез</w:t>
            </w:r>
          </w:p>
          <w:p w:rsidR="002256AE" w:rsidRPr="00E73884" w:rsidRDefault="002256AE" w:rsidP="002256AE">
            <w:pPr>
              <w:numPr>
                <w:ilvl w:val="0"/>
                <w:numId w:val="4"/>
              </w:numPr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E73884">
              <w:rPr>
                <w:rFonts w:ascii="Times New Roman" w:hAnsi="Times New Roman"/>
                <w:sz w:val="24"/>
                <w:szCs w:val="24"/>
              </w:rPr>
              <w:t>хлоропласт</w:t>
            </w:r>
          </w:p>
          <w:p w:rsidR="002256AE" w:rsidRPr="00E73884" w:rsidRDefault="002256AE" w:rsidP="002256AE">
            <w:pPr>
              <w:numPr>
                <w:ilvl w:val="0"/>
                <w:numId w:val="4"/>
              </w:numPr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E73884">
              <w:rPr>
                <w:rFonts w:ascii="Times New Roman" w:hAnsi="Times New Roman"/>
                <w:sz w:val="24"/>
                <w:szCs w:val="24"/>
              </w:rPr>
              <w:t>мезофилл</w:t>
            </w:r>
          </w:p>
          <w:p w:rsidR="002256AE" w:rsidRPr="00E73884" w:rsidRDefault="002256AE" w:rsidP="002256AE">
            <w:pPr>
              <w:numPr>
                <w:ilvl w:val="0"/>
                <w:numId w:val="4"/>
              </w:numPr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E73884">
              <w:rPr>
                <w:rFonts w:ascii="Times New Roman" w:hAnsi="Times New Roman"/>
                <w:sz w:val="24"/>
                <w:szCs w:val="24"/>
              </w:rPr>
              <w:t>губчатая паренхима</w:t>
            </w:r>
          </w:p>
          <w:p w:rsidR="002256AE" w:rsidRPr="00E73884" w:rsidRDefault="002256AE" w:rsidP="002256AE">
            <w:pPr>
              <w:numPr>
                <w:ilvl w:val="0"/>
                <w:numId w:val="4"/>
              </w:numPr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E73884">
              <w:rPr>
                <w:rFonts w:ascii="Times New Roman" w:hAnsi="Times New Roman"/>
                <w:sz w:val="24"/>
                <w:szCs w:val="24"/>
              </w:rPr>
              <w:t>столбчатая паренхима</w:t>
            </w:r>
          </w:p>
          <w:p w:rsidR="002256AE" w:rsidRPr="00E73884" w:rsidRDefault="002256AE" w:rsidP="002256AE">
            <w:pPr>
              <w:numPr>
                <w:ilvl w:val="0"/>
                <w:numId w:val="4"/>
              </w:numPr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E73884">
              <w:rPr>
                <w:rFonts w:ascii="Times New Roman" w:hAnsi="Times New Roman"/>
                <w:sz w:val="24"/>
                <w:szCs w:val="24"/>
              </w:rPr>
              <w:t>эпидермис</w:t>
            </w:r>
          </w:p>
          <w:p w:rsidR="002256AE" w:rsidRPr="00E73884" w:rsidRDefault="002256AE" w:rsidP="002256AE">
            <w:pPr>
              <w:numPr>
                <w:ilvl w:val="0"/>
                <w:numId w:val="4"/>
              </w:numPr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E73884">
              <w:rPr>
                <w:rFonts w:ascii="Times New Roman" w:hAnsi="Times New Roman"/>
                <w:sz w:val="24"/>
                <w:szCs w:val="24"/>
              </w:rPr>
              <w:t>кутикула</w:t>
            </w:r>
          </w:p>
          <w:p w:rsidR="002256AE" w:rsidRPr="00E73884" w:rsidRDefault="002256AE" w:rsidP="002256AE">
            <w:pPr>
              <w:numPr>
                <w:ilvl w:val="0"/>
                <w:numId w:val="4"/>
              </w:numPr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E73884">
              <w:rPr>
                <w:rFonts w:ascii="Times New Roman" w:hAnsi="Times New Roman"/>
                <w:sz w:val="24"/>
                <w:szCs w:val="24"/>
              </w:rPr>
              <w:t>устьица</w:t>
            </w:r>
          </w:p>
          <w:p w:rsidR="002256AE" w:rsidRPr="00E73884" w:rsidRDefault="002256AE" w:rsidP="002256AE">
            <w:pPr>
              <w:numPr>
                <w:ilvl w:val="0"/>
                <w:numId w:val="4"/>
              </w:numPr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E73884">
              <w:rPr>
                <w:rFonts w:ascii="Times New Roman" w:hAnsi="Times New Roman"/>
                <w:sz w:val="24"/>
                <w:szCs w:val="24"/>
              </w:rPr>
              <w:t>флоэма и ксилема</w:t>
            </w:r>
          </w:p>
          <w:p w:rsidR="002256AE" w:rsidRPr="00E73884" w:rsidRDefault="002256AE" w:rsidP="002256AE">
            <w:pPr>
              <w:numPr>
                <w:ilvl w:val="0"/>
                <w:numId w:val="4"/>
              </w:numPr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E73884">
              <w:rPr>
                <w:rFonts w:ascii="Times New Roman" w:hAnsi="Times New Roman"/>
                <w:sz w:val="24"/>
                <w:szCs w:val="24"/>
              </w:rPr>
              <w:t>проводящая ткань</w:t>
            </w:r>
          </w:p>
          <w:p w:rsidR="002256AE" w:rsidRPr="00E73884" w:rsidRDefault="002256AE" w:rsidP="002256AE">
            <w:pPr>
              <w:numPr>
                <w:ilvl w:val="0"/>
                <w:numId w:val="4"/>
              </w:numPr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E73884">
              <w:rPr>
                <w:rFonts w:ascii="Times New Roman" w:hAnsi="Times New Roman"/>
                <w:sz w:val="24"/>
                <w:szCs w:val="24"/>
              </w:rPr>
              <w:t>межклетники</w:t>
            </w:r>
          </w:p>
          <w:p w:rsidR="002256AE" w:rsidRPr="00E73884" w:rsidRDefault="002256AE" w:rsidP="002256AE">
            <w:pPr>
              <w:numPr>
                <w:ilvl w:val="0"/>
                <w:numId w:val="4"/>
              </w:numPr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E73884">
              <w:rPr>
                <w:rFonts w:ascii="Times New Roman" w:hAnsi="Times New Roman"/>
                <w:sz w:val="24"/>
                <w:szCs w:val="24"/>
              </w:rPr>
              <w:t>механическая ткань</w:t>
            </w:r>
          </w:p>
          <w:p w:rsidR="002256AE" w:rsidRPr="00E73884" w:rsidRDefault="002256AE" w:rsidP="002256AE">
            <w:pPr>
              <w:ind w:left="100" w:right="100"/>
              <w:rPr>
                <w:rFonts w:ascii="Times New Roman" w:hAnsi="Times New Roman"/>
                <w:sz w:val="24"/>
                <w:szCs w:val="24"/>
              </w:rPr>
            </w:pPr>
            <w:r w:rsidRPr="00E73884">
              <w:rPr>
                <w:rFonts w:ascii="Times New Roman" w:hAnsi="Times New Roman"/>
                <w:sz w:val="24"/>
                <w:szCs w:val="24"/>
              </w:rPr>
              <w:t>проводящий пучок (жилка)</w:t>
            </w:r>
          </w:p>
          <w:p w:rsidR="002256AE" w:rsidRPr="00E73884" w:rsidRDefault="002256AE" w:rsidP="002256AE">
            <w:pPr>
              <w:ind w:left="100" w:right="10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E7388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Фразы для диалога</w:t>
            </w:r>
          </w:p>
          <w:p w:rsidR="002256AE" w:rsidRPr="00E73884" w:rsidRDefault="002256AE" w:rsidP="002256AE">
            <w:pPr>
              <w:numPr>
                <w:ilvl w:val="0"/>
                <w:numId w:val="4"/>
              </w:numPr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E73884">
              <w:rPr>
                <w:rFonts w:ascii="Times New Roman" w:hAnsi="Times New Roman"/>
                <w:b/>
                <w:sz w:val="24"/>
                <w:szCs w:val="24"/>
              </w:rPr>
              <w:t>эпидермис</w:t>
            </w:r>
            <w:r w:rsidRPr="00E73884">
              <w:rPr>
                <w:rFonts w:ascii="Times New Roman" w:hAnsi="Times New Roman"/>
                <w:sz w:val="24"/>
                <w:szCs w:val="24"/>
              </w:rPr>
              <w:t xml:space="preserve"> состоит из…. слоя живых клеток, которые тесно прилегают одна к другой.</w:t>
            </w:r>
          </w:p>
          <w:p w:rsidR="002256AE" w:rsidRPr="00E73884" w:rsidRDefault="002256AE" w:rsidP="002256AE">
            <w:pPr>
              <w:numPr>
                <w:ilvl w:val="0"/>
                <w:numId w:val="4"/>
              </w:numPr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E73884">
              <w:rPr>
                <w:rFonts w:ascii="Times New Roman" w:hAnsi="Times New Roman"/>
                <w:sz w:val="24"/>
                <w:szCs w:val="24"/>
              </w:rPr>
              <w:t xml:space="preserve">Клетки </w:t>
            </w:r>
            <w:r w:rsidRPr="00E73884">
              <w:rPr>
                <w:rFonts w:ascii="Times New Roman" w:hAnsi="Times New Roman"/>
                <w:b/>
                <w:sz w:val="24"/>
                <w:szCs w:val="24"/>
              </w:rPr>
              <w:t>губчатой паренхимы</w:t>
            </w:r>
            <w:r w:rsidRPr="00E73884">
              <w:rPr>
                <w:rFonts w:ascii="Times New Roman" w:hAnsi="Times New Roman"/>
                <w:sz w:val="24"/>
                <w:szCs w:val="24"/>
              </w:rPr>
              <w:t xml:space="preserve"> имеют … форму.</w:t>
            </w:r>
          </w:p>
          <w:p w:rsidR="002256AE" w:rsidRPr="00E73884" w:rsidRDefault="002256AE" w:rsidP="002256AE">
            <w:pPr>
              <w:numPr>
                <w:ilvl w:val="0"/>
                <w:numId w:val="4"/>
              </w:numPr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E73884">
              <w:rPr>
                <w:rFonts w:ascii="Times New Roman" w:hAnsi="Times New Roman"/>
                <w:sz w:val="24"/>
                <w:szCs w:val="24"/>
              </w:rPr>
              <w:t xml:space="preserve">В клетках </w:t>
            </w:r>
            <w:r w:rsidRPr="00E73884">
              <w:rPr>
                <w:rFonts w:ascii="Times New Roman" w:hAnsi="Times New Roman"/>
                <w:b/>
                <w:sz w:val="24"/>
                <w:szCs w:val="24"/>
              </w:rPr>
              <w:t>столбчатой паренхимы</w:t>
            </w:r>
            <w:r w:rsidRPr="00E73884">
              <w:rPr>
                <w:rFonts w:ascii="Times New Roman" w:hAnsi="Times New Roman"/>
                <w:sz w:val="24"/>
                <w:szCs w:val="24"/>
              </w:rPr>
              <w:t xml:space="preserve"> активно идет процесс ...</w:t>
            </w:r>
          </w:p>
          <w:p w:rsidR="002256AE" w:rsidRPr="00E73884" w:rsidRDefault="002256AE" w:rsidP="002256AE">
            <w:pPr>
              <w:numPr>
                <w:ilvl w:val="0"/>
                <w:numId w:val="4"/>
              </w:numPr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E73884">
              <w:rPr>
                <w:rFonts w:ascii="Times New Roman" w:hAnsi="Times New Roman"/>
                <w:sz w:val="24"/>
                <w:szCs w:val="24"/>
              </w:rPr>
              <w:t xml:space="preserve">У плавающих растений </w:t>
            </w:r>
            <w:r w:rsidRPr="00E73884">
              <w:rPr>
                <w:rFonts w:ascii="Times New Roman" w:hAnsi="Times New Roman"/>
                <w:b/>
                <w:sz w:val="24"/>
                <w:szCs w:val="24"/>
              </w:rPr>
              <w:t>устьица</w:t>
            </w:r>
            <w:r w:rsidRPr="00E73884">
              <w:rPr>
                <w:rFonts w:ascii="Times New Roman" w:hAnsi="Times New Roman"/>
                <w:sz w:val="24"/>
                <w:szCs w:val="24"/>
              </w:rPr>
              <w:t xml:space="preserve"> находятся </w:t>
            </w:r>
            <w:proofErr w:type="gramStart"/>
            <w:r w:rsidRPr="00E73884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E73884">
              <w:rPr>
                <w:rFonts w:ascii="Times New Roman" w:hAnsi="Times New Roman"/>
                <w:sz w:val="24"/>
                <w:szCs w:val="24"/>
              </w:rPr>
              <w:t xml:space="preserve"> ...листа.</w:t>
            </w:r>
          </w:p>
          <w:p w:rsidR="002256AE" w:rsidRPr="00E73884" w:rsidRDefault="002256AE" w:rsidP="002256AE">
            <w:pPr>
              <w:numPr>
                <w:ilvl w:val="0"/>
                <w:numId w:val="4"/>
              </w:numPr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E73884">
              <w:rPr>
                <w:rFonts w:ascii="Times New Roman" w:hAnsi="Times New Roman"/>
                <w:sz w:val="24"/>
                <w:szCs w:val="24"/>
              </w:rPr>
              <w:t xml:space="preserve">В клетках </w:t>
            </w:r>
            <w:r w:rsidRPr="00E73884">
              <w:rPr>
                <w:rFonts w:ascii="Times New Roman" w:hAnsi="Times New Roman"/>
                <w:b/>
                <w:sz w:val="24"/>
                <w:szCs w:val="24"/>
              </w:rPr>
              <w:t xml:space="preserve">эпидермиса </w:t>
            </w:r>
            <w:r w:rsidRPr="00E73884">
              <w:rPr>
                <w:rFonts w:ascii="Times New Roman" w:hAnsi="Times New Roman"/>
                <w:sz w:val="24"/>
                <w:szCs w:val="24"/>
              </w:rPr>
              <w:t xml:space="preserve">отсутствуют хлоропласты, поэтому они ...свет. </w:t>
            </w:r>
          </w:p>
          <w:p w:rsidR="002256AE" w:rsidRPr="00135706" w:rsidRDefault="002256AE" w:rsidP="00135706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11E24" w:rsidTr="00184028">
        <w:trPr>
          <w:trHeight w:val="603"/>
          <w:jc w:val="center"/>
        </w:trPr>
        <w:tc>
          <w:tcPr>
            <w:tcW w:w="1228" w:type="pct"/>
          </w:tcPr>
          <w:p w:rsidR="00811E24" w:rsidRDefault="00811E24" w:rsidP="002256AE">
            <w:pPr>
              <w:spacing w:before="40" w:after="40"/>
              <w:ind w:left="-468" w:firstLine="46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772" w:type="pct"/>
            <w:gridSpan w:val="3"/>
            <w:hideMark/>
          </w:tcPr>
          <w:p w:rsidR="002256AE" w:rsidRPr="00E73884" w:rsidRDefault="002256AE" w:rsidP="002256AE">
            <w:pPr>
              <w:numPr>
                <w:ilvl w:val="0"/>
                <w:numId w:val="4"/>
              </w:numPr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E73884">
              <w:rPr>
                <w:rFonts w:ascii="Times New Roman" w:hAnsi="Times New Roman"/>
                <w:sz w:val="24"/>
                <w:szCs w:val="24"/>
              </w:rPr>
              <w:t xml:space="preserve">Сверху кожица покрыта тонким слоем </w:t>
            </w:r>
            <w:r w:rsidRPr="00E73884">
              <w:rPr>
                <w:rFonts w:ascii="Times New Roman" w:hAnsi="Times New Roman"/>
                <w:b/>
                <w:sz w:val="24"/>
                <w:szCs w:val="24"/>
              </w:rPr>
              <w:t>воска</w:t>
            </w:r>
            <w:r w:rsidRPr="00E73884">
              <w:rPr>
                <w:rFonts w:ascii="Times New Roman" w:hAnsi="Times New Roman"/>
                <w:sz w:val="24"/>
                <w:szCs w:val="24"/>
              </w:rPr>
              <w:t>, которая выполняет ... функцию.</w:t>
            </w:r>
          </w:p>
          <w:p w:rsidR="002256AE" w:rsidRPr="00E73884" w:rsidRDefault="002256AE" w:rsidP="002256AE">
            <w:pPr>
              <w:numPr>
                <w:ilvl w:val="0"/>
                <w:numId w:val="4"/>
              </w:numPr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E73884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Pr="00E73884">
              <w:rPr>
                <w:rFonts w:ascii="Times New Roman" w:hAnsi="Times New Roman"/>
                <w:b/>
                <w:sz w:val="24"/>
                <w:szCs w:val="24"/>
              </w:rPr>
              <w:t xml:space="preserve">флоэме </w:t>
            </w:r>
            <w:r w:rsidRPr="00E73884">
              <w:rPr>
                <w:rFonts w:ascii="Times New Roman" w:hAnsi="Times New Roman"/>
                <w:sz w:val="24"/>
                <w:szCs w:val="24"/>
              </w:rPr>
              <w:t>ко всем тканям и органам растений поступают растворы ...</w:t>
            </w:r>
          </w:p>
          <w:p w:rsidR="002256AE" w:rsidRPr="00E73884" w:rsidRDefault="002256AE" w:rsidP="002256AE">
            <w:pPr>
              <w:numPr>
                <w:ilvl w:val="0"/>
                <w:numId w:val="4"/>
              </w:numPr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E7388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Вода поступают по ... </w:t>
            </w:r>
            <w:r w:rsidRPr="00E73884">
              <w:rPr>
                <w:rFonts w:ascii="Times New Roman" w:hAnsi="Times New Roman"/>
                <w:b/>
                <w:sz w:val="24"/>
                <w:szCs w:val="24"/>
              </w:rPr>
              <w:t>ксилемы</w:t>
            </w:r>
            <w:r w:rsidRPr="00E73884">
              <w:rPr>
                <w:rFonts w:ascii="Times New Roman" w:hAnsi="Times New Roman"/>
                <w:sz w:val="24"/>
                <w:szCs w:val="24"/>
              </w:rPr>
              <w:t xml:space="preserve"> во все органы и ткани.</w:t>
            </w:r>
          </w:p>
          <w:p w:rsidR="00135706" w:rsidRPr="00717108" w:rsidRDefault="00135706" w:rsidP="00135706">
            <w:pPr>
              <w:widowControl w:val="0"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E24" w:rsidTr="00184028">
        <w:trPr>
          <w:trHeight w:val="582"/>
          <w:jc w:val="center"/>
        </w:trPr>
        <w:tc>
          <w:tcPr>
            <w:tcW w:w="1228" w:type="pct"/>
            <w:hideMark/>
          </w:tcPr>
          <w:p w:rsidR="00811E24" w:rsidRDefault="00811E24" w:rsidP="00094C22">
            <w:pPr>
              <w:spacing w:before="40" w:after="40"/>
              <w:ind w:left="-468" w:firstLine="468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lastRenderedPageBreak/>
              <w:t>Привитие</w:t>
            </w:r>
          </w:p>
          <w:p w:rsidR="00811E24" w:rsidRDefault="00811E24" w:rsidP="00094C22">
            <w:pPr>
              <w:widowControl w:val="0"/>
              <w:spacing w:before="40" w:after="40" w:line="260" w:lineRule="exact"/>
              <w:ind w:left="-468" w:firstLine="46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ценностей </w:t>
            </w:r>
          </w:p>
        </w:tc>
        <w:tc>
          <w:tcPr>
            <w:tcW w:w="3772" w:type="pct"/>
            <w:gridSpan w:val="3"/>
            <w:hideMark/>
          </w:tcPr>
          <w:p w:rsidR="00811E24" w:rsidRDefault="00811E24" w:rsidP="00094C22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Уважение, академическая честность, труд и творчество, сотрудничество через выполнение заданий.</w:t>
            </w:r>
          </w:p>
        </w:tc>
      </w:tr>
      <w:tr w:rsidR="00811E24" w:rsidTr="00184028">
        <w:trPr>
          <w:trHeight w:val="369"/>
          <w:jc w:val="center"/>
        </w:trPr>
        <w:tc>
          <w:tcPr>
            <w:tcW w:w="1228" w:type="pct"/>
            <w:hideMark/>
          </w:tcPr>
          <w:p w:rsidR="00811E24" w:rsidRDefault="00811E24" w:rsidP="00094C22">
            <w:pPr>
              <w:spacing w:before="40" w:after="40"/>
              <w:ind w:left="-468" w:firstLine="468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Межпредметные</w:t>
            </w:r>
            <w:proofErr w:type="spellEnd"/>
          </w:p>
          <w:p w:rsidR="00811E24" w:rsidRDefault="00811E24" w:rsidP="00094C22">
            <w:pPr>
              <w:widowControl w:val="0"/>
              <w:spacing w:before="40" w:after="40" w:line="260" w:lineRule="exact"/>
              <w:ind w:left="-468" w:firstLine="46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связи</w:t>
            </w:r>
          </w:p>
        </w:tc>
        <w:tc>
          <w:tcPr>
            <w:tcW w:w="3772" w:type="pct"/>
            <w:gridSpan w:val="3"/>
            <w:hideMark/>
          </w:tcPr>
          <w:p w:rsidR="002256AE" w:rsidRPr="00E73884" w:rsidRDefault="002256AE" w:rsidP="002256AE">
            <w:pPr>
              <w:ind w:right="1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3884">
              <w:rPr>
                <w:rFonts w:ascii="Times New Roman" w:eastAsia="Times New Roman" w:hAnsi="Times New Roman"/>
                <w:sz w:val="24"/>
                <w:szCs w:val="24"/>
              </w:rPr>
              <w:t>Физика (процессы газообмена, транспирации)</w:t>
            </w:r>
          </w:p>
          <w:p w:rsidR="00811E24" w:rsidRDefault="002256AE" w:rsidP="002256AE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E73884">
              <w:rPr>
                <w:rFonts w:ascii="Times New Roman" w:eastAsia="Times New Roman" w:hAnsi="Times New Roman"/>
                <w:sz w:val="24"/>
                <w:szCs w:val="24"/>
              </w:rPr>
              <w:t>Химия (транспорт питательных веществ, фотосинте</w:t>
            </w:r>
            <w:proofErr w:type="gramStart"/>
            <w:r w:rsidRPr="00E73884">
              <w:rPr>
                <w:rFonts w:ascii="Times New Roman" w:eastAsia="Times New Roman" w:hAnsi="Times New Roman"/>
                <w:sz w:val="24"/>
                <w:szCs w:val="24"/>
              </w:rPr>
              <w:t>з-</w:t>
            </w:r>
            <w:proofErr w:type="gramEnd"/>
            <w:r w:rsidRPr="00E73884">
              <w:rPr>
                <w:rFonts w:ascii="Times New Roman" w:eastAsia="Times New Roman" w:hAnsi="Times New Roman"/>
                <w:sz w:val="24"/>
                <w:szCs w:val="24"/>
              </w:rPr>
              <w:t xml:space="preserve"> синтез органических веществ)</w:t>
            </w:r>
          </w:p>
        </w:tc>
      </w:tr>
      <w:tr w:rsidR="00811E24" w:rsidTr="00184028">
        <w:trPr>
          <w:trHeight w:val="247"/>
          <w:jc w:val="center"/>
        </w:trPr>
        <w:tc>
          <w:tcPr>
            <w:tcW w:w="1228" w:type="pct"/>
            <w:hideMark/>
          </w:tcPr>
          <w:p w:rsidR="00811E24" w:rsidRDefault="00811E24" w:rsidP="00094C22">
            <w:pPr>
              <w:spacing w:before="40" w:after="40"/>
              <w:ind w:left="-468" w:firstLine="468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Навыки </w:t>
            </w:r>
          </w:p>
          <w:p w:rsidR="00811E24" w:rsidRDefault="00811E24" w:rsidP="00094C22">
            <w:pPr>
              <w:spacing w:before="40" w:after="40"/>
              <w:ind w:left="-468" w:firstLine="468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использования</w:t>
            </w:r>
          </w:p>
          <w:p w:rsidR="00811E24" w:rsidRDefault="00811E24" w:rsidP="00094C22">
            <w:pPr>
              <w:widowControl w:val="0"/>
              <w:spacing w:before="40" w:after="40" w:line="260" w:lineRule="exact"/>
              <w:ind w:left="-468" w:firstLine="46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ИКТ</w:t>
            </w:r>
          </w:p>
        </w:tc>
        <w:tc>
          <w:tcPr>
            <w:tcW w:w="3772" w:type="pct"/>
            <w:gridSpan w:val="3"/>
            <w:hideMark/>
          </w:tcPr>
          <w:p w:rsidR="00811E24" w:rsidRDefault="002256AE" w:rsidP="00094C22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E73884">
              <w:rPr>
                <w:rFonts w:ascii="Times New Roman" w:eastAsia="Times New Roman" w:hAnsi="Times New Roman"/>
                <w:sz w:val="24"/>
                <w:szCs w:val="24"/>
              </w:rPr>
              <w:t>Визуализация электронных ресурсов образовательного процесса</w:t>
            </w:r>
          </w:p>
        </w:tc>
      </w:tr>
      <w:tr w:rsidR="00811E24" w:rsidTr="00184028">
        <w:trPr>
          <w:jc w:val="center"/>
        </w:trPr>
        <w:tc>
          <w:tcPr>
            <w:tcW w:w="1228" w:type="pct"/>
            <w:hideMark/>
          </w:tcPr>
          <w:p w:rsidR="00811E24" w:rsidRDefault="00811E24" w:rsidP="00094C22">
            <w:pPr>
              <w:spacing w:before="40" w:after="40"/>
              <w:ind w:left="-468" w:firstLine="468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Предварительные </w:t>
            </w:r>
          </w:p>
          <w:p w:rsidR="00811E24" w:rsidRDefault="00811E24" w:rsidP="00094C22">
            <w:pPr>
              <w:widowControl w:val="0"/>
              <w:spacing w:before="40" w:after="40" w:line="260" w:lineRule="exact"/>
              <w:ind w:left="-468" w:firstLine="46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знания</w:t>
            </w:r>
          </w:p>
        </w:tc>
        <w:tc>
          <w:tcPr>
            <w:tcW w:w="3772" w:type="pct"/>
            <w:gridSpan w:val="3"/>
            <w:hideMark/>
          </w:tcPr>
          <w:p w:rsidR="00811E24" w:rsidRDefault="002256AE" w:rsidP="009D1DF9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gramStart"/>
            <w:r w:rsidRPr="00E73884">
              <w:rPr>
                <w:rFonts w:ascii="Times New Roman" w:hAnsi="Times New Roman"/>
                <w:sz w:val="24"/>
                <w:szCs w:val="24"/>
              </w:rPr>
              <w:t>Из курса «Естествознание» 5 класса учащиеся  знают, что питание является одним из свойств живых организмов, понимают, что фотосинтез – это процесс синтеза органических  веществ из неорганических, протек</w:t>
            </w:r>
            <w:r w:rsidRPr="00E73884">
              <w:rPr>
                <w:rFonts w:ascii="Times New Roman" w:hAnsi="Times New Roman"/>
                <w:sz w:val="24"/>
                <w:szCs w:val="24"/>
              </w:rPr>
              <w:t>а</w:t>
            </w:r>
            <w:r w:rsidRPr="00E73884">
              <w:rPr>
                <w:rFonts w:ascii="Times New Roman" w:hAnsi="Times New Roman"/>
                <w:sz w:val="24"/>
                <w:szCs w:val="24"/>
              </w:rPr>
              <w:t>ющий с использованием энергии света</w:t>
            </w:r>
            <w:proofErr w:type="gramEnd"/>
          </w:p>
        </w:tc>
      </w:tr>
      <w:tr w:rsidR="00811E24" w:rsidTr="00184028">
        <w:trPr>
          <w:trHeight w:val="564"/>
          <w:jc w:val="center"/>
        </w:trPr>
        <w:tc>
          <w:tcPr>
            <w:tcW w:w="5000" w:type="pct"/>
            <w:gridSpan w:val="4"/>
            <w:hideMark/>
          </w:tcPr>
          <w:p w:rsidR="00811E24" w:rsidRDefault="00811E24" w:rsidP="00094C22">
            <w:pPr>
              <w:widowControl w:val="0"/>
              <w:spacing w:before="240" w:after="240" w:line="260" w:lineRule="exac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Ход урока</w:t>
            </w:r>
          </w:p>
        </w:tc>
      </w:tr>
      <w:tr w:rsidR="00811E24" w:rsidTr="00184028">
        <w:trPr>
          <w:trHeight w:val="528"/>
          <w:jc w:val="center"/>
        </w:trPr>
        <w:tc>
          <w:tcPr>
            <w:tcW w:w="1228" w:type="pct"/>
            <w:hideMark/>
          </w:tcPr>
          <w:p w:rsidR="00811E24" w:rsidRDefault="00811E24" w:rsidP="00094C22">
            <w:pPr>
              <w:widowControl w:val="0"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Запланированные этапы урока</w:t>
            </w:r>
          </w:p>
        </w:tc>
        <w:tc>
          <w:tcPr>
            <w:tcW w:w="2615" w:type="pct"/>
            <w:gridSpan w:val="2"/>
          </w:tcPr>
          <w:p w:rsidR="00811E24" w:rsidRDefault="00811E24" w:rsidP="00094C22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Запланированная деятельность на уроке</w:t>
            </w:r>
          </w:p>
          <w:p w:rsidR="00811E24" w:rsidRDefault="00811E24" w:rsidP="00094C22">
            <w:pPr>
              <w:widowControl w:val="0"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57" w:type="pct"/>
            <w:hideMark/>
          </w:tcPr>
          <w:p w:rsidR="00811E24" w:rsidRDefault="00811E24" w:rsidP="00094C22">
            <w:pPr>
              <w:widowControl w:val="0"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Ресурсы</w:t>
            </w:r>
          </w:p>
        </w:tc>
      </w:tr>
      <w:tr w:rsidR="00811E24" w:rsidTr="00184028">
        <w:trPr>
          <w:trHeight w:val="1822"/>
          <w:jc w:val="center"/>
        </w:trPr>
        <w:tc>
          <w:tcPr>
            <w:tcW w:w="1228" w:type="pct"/>
          </w:tcPr>
          <w:p w:rsidR="001655EC" w:rsidRPr="00E73884" w:rsidRDefault="001655EC" w:rsidP="001655EC">
            <w:pPr>
              <w:ind w:left="100" w:righ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388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Вызов</w:t>
            </w:r>
          </w:p>
          <w:p w:rsidR="00811E24" w:rsidRDefault="00811E24" w:rsidP="001655EC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811E24" w:rsidRDefault="00811E24" w:rsidP="00094C22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811E24" w:rsidRPr="00B9756C" w:rsidRDefault="001655EC" w:rsidP="00094C22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0-</w:t>
            </w:r>
            <w:r w:rsidR="00811E24">
              <w:rPr>
                <w:rFonts w:ascii="Times New Roman" w:hAnsi="Times New Roman"/>
                <w:color w:val="000000" w:themeColor="text1"/>
                <w:sz w:val="24"/>
              </w:rPr>
              <w:t>3  мин</w:t>
            </w:r>
          </w:p>
        </w:tc>
        <w:tc>
          <w:tcPr>
            <w:tcW w:w="2615" w:type="pct"/>
            <w:gridSpan w:val="2"/>
            <w:hideMark/>
          </w:tcPr>
          <w:p w:rsidR="00E03A6A" w:rsidRDefault="00E03A6A" w:rsidP="00E03A6A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kern w:val="36"/>
                <w:sz w:val="24"/>
                <w:szCs w:val="24"/>
              </w:rPr>
              <w:t xml:space="preserve">Приветствие. Проверка отсутствующих.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Эмоциональный настрой – в виде игры «Веселый паровоз». Все учащиеся встаю в круг, и друг другу одним существительным, говорят пожелания. </w:t>
            </w:r>
          </w:p>
          <w:p w:rsidR="00E03A6A" w:rsidRPr="00E73884" w:rsidRDefault="00E03A6A" w:rsidP="00E03A6A">
            <w:pPr>
              <w:ind w:right="100"/>
              <w:outlineLvl w:val="0"/>
              <w:rPr>
                <w:rFonts w:ascii="Times New Roman" w:eastAsia="Times New Roman" w:hAnsi="Times New Roman"/>
                <w:color w:val="000000"/>
                <w:kern w:val="36"/>
                <w:sz w:val="24"/>
                <w:szCs w:val="24"/>
              </w:rPr>
            </w:pPr>
            <w:r w:rsidRPr="00E73884">
              <w:rPr>
                <w:rFonts w:ascii="Times New Roman" w:eastAsia="Times New Roman" w:hAnsi="Times New Roman"/>
                <w:color w:val="000000"/>
                <w:kern w:val="36"/>
                <w:sz w:val="24"/>
                <w:szCs w:val="24"/>
              </w:rPr>
              <w:t>Учитель предлагает учащимся ответить на вопрос: «Как вы думаете, почему для многих растений нет жизни без листьев? »</w:t>
            </w:r>
          </w:p>
          <w:p w:rsidR="00811E24" w:rsidRDefault="00E03A6A" w:rsidP="00E03A6A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E73884">
              <w:rPr>
                <w:rFonts w:ascii="Times New Roman" w:eastAsia="Times New Roman" w:hAnsi="Times New Roman"/>
                <w:sz w:val="24"/>
                <w:szCs w:val="24"/>
              </w:rPr>
              <w:t>Формулирование темы, цели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 дескрипторов</w:t>
            </w:r>
            <w:r w:rsidRPr="00E73884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57" w:type="pct"/>
          </w:tcPr>
          <w:p w:rsidR="00811E24" w:rsidRDefault="00811E24" w:rsidP="00094C22">
            <w:pPr>
              <w:spacing w:before="60" w:after="6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811E24" w:rsidRDefault="00E03A6A" w:rsidP="00E03A6A">
            <w:pPr>
              <w:spacing w:before="60" w:after="60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Презентация </w:t>
            </w:r>
          </w:p>
          <w:p w:rsidR="00E03A6A" w:rsidRDefault="00E03A6A" w:rsidP="00E03A6A">
            <w:pPr>
              <w:spacing w:before="60" w:after="60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E03A6A" w:rsidRDefault="00E03A6A" w:rsidP="00E03A6A">
            <w:pPr>
              <w:spacing w:before="60" w:after="60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E03A6A" w:rsidRDefault="00E03A6A" w:rsidP="00E03A6A">
            <w:pPr>
              <w:spacing w:before="60" w:after="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Слайд № 1</w:t>
            </w:r>
          </w:p>
        </w:tc>
      </w:tr>
      <w:tr w:rsidR="00811E24" w:rsidRPr="006472BC" w:rsidTr="00184028">
        <w:trPr>
          <w:trHeight w:val="60"/>
          <w:jc w:val="center"/>
        </w:trPr>
        <w:tc>
          <w:tcPr>
            <w:tcW w:w="1228" w:type="pct"/>
          </w:tcPr>
          <w:p w:rsidR="001655EC" w:rsidRPr="00E73884" w:rsidRDefault="001655EC" w:rsidP="001655EC">
            <w:pPr>
              <w:ind w:left="100" w:right="10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E7388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Осмысление</w:t>
            </w:r>
          </w:p>
          <w:p w:rsidR="005B097F" w:rsidRDefault="001655EC" w:rsidP="00094C22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4-6</w:t>
            </w:r>
            <w:r w:rsidR="005B097F">
              <w:rPr>
                <w:rFonts w:ascii="Times New Roman" w:hAnsi="Times New Roman"/>
                <w:color w:val="000000" w:themeColor="text1"/>
                <w:sz w:val="24"/>
              </w:rPr>
              <w:t xml:space="preserve"> мин</w:t>
            </w:r>
          </w:p>
          <w:p w:rsidR="005B097F" w:rsidRDefault="005B097F" w:rsidP="00094C22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184028" w:rsidRDefault="00184028" w:rsidP="00026021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472BC" w:rsidRDefault="006472BC" w:rsidP="00026021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026021" w:rsidRDefault="00026021" w:rsidP="00184028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7-11 мин</w:t>
            </w:r>
          </w:p>
          <w:p w:rsidR="005B097F" w:rsidRDefault="005B097F" w:rsidP="00094C22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5B097F" w:rsidRDefault="005B097F" w:rsidP="00094C22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5B097F" w:rsidRDefault="005B097F" w:rsidP="003B21AB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3B21AB" w:rsidRDefault="003B21AB" w:rsidP="003B21AB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472BC" w:rsidRDefault="006472BC" w:rsidP="00026021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472BC" w:rsidRDefault="006472BC" w:rsidP="00026021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026021" w:rsidRDefault="00026021" w:rsidP="00026021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12-16 мин</w:t>
            </w:r>
          </w:p>
          <w:p w:rsidR="005B097F" w:rsidRDefault="005B097F" w:rsidP="00094C22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5B097F" w:rsidRDefault="005B097F" w:rsidP="00094C22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1655EC" w:rsidRDefault="001655EC" w:rsidP="00094C22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5B097F" w:rsidRDefault="005B097F" w:rsidP="00094C22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1655EC" w:rsidRDefault="001655EC" w:rsidP="00094C22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026021" w:rsidRDefault="00026021" w:rsidP="00026021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472BC" w:rsidRDefault="006472BC" w:rsidP="00026021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472BC" w:rsidRDefault="006472BC" w:rsidP="00026021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472BC" w:rsidRDefault="006472BC" w:rsidP="00026021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472BC" w:rsidRDefault="006472BC" w:rsidP="00026021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472BC" w:rsidRDefault="006472BC" w:rsidP="00026021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472BC" w:rsidRDefault="006472BC" w:rsidP="00026021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472BC" w:rsidRDefault="006472BC" w:rsidP="00026021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472BC" w:rsidRDefault="006472BC" w:rsidP="00026021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472BC" w:rsidRDefault="006472BC" w:rsidP="00026021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472BC" w:rsidRDefault="006472BC" w:rsidP="00026021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472BC" w:rsidRDefault="006472BC" w:rsidP="00026021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472BC" w:rsidRDefault="006472BC" w:rsidP="00026021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472BC" w:rsidRDefault="006472BC" w:rsidP="00026021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026021" w:rsidRDefault="006472BC" w:rsidP="00026021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17-23</w:t>
            </w:r>
            <w:r w:rsidR="00026021">
              <w:rPr>
                <w:rFonts w:ascii="Times New Roman" w:hAnsi="Times New Roman"/>
                <w:color w:val="000000" w:themeColor="text1"/>
                <w:sz w:val="24"/>
              </w:rPr>
              <w:t>мин</w:t>
            </w:r>
          </w:p>
          <w:p w:rsidR="00026021" w:rsidRDefault="00026021" w:rsidP="001655EC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026021" w:rsidRDefault="00026021" w:rsidP="001655EC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026021" w:rsidRDefault="00026021" w:rsidP="001655EC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026021" w:rsidRDefault="00026021" w:rsidP="001655EC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026021" w:rsidRDefault="00026021" w:rsidP="001655EC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026021" w:rsidRDefault="00026021" w:rsidP="001655EC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472BC" w:rsidRDefault="006472BC" w:rsidP="001655EC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472BC" w:rsidRDefault="006472BC" w:rsidP="001655EC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472BC" w:rsidRDefault="006472BC" w:rsidP="001655EC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472BC" w:rsidRDefault="006472BC" w:rsidP="001655EC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472BC" w:rsidRDefault="006472BC" w:rsidP="001655EC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5B097F" w:rsidRDefault="006472BC" w:rsidP="001655EC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24</w:t>
            </w:r>
            <w:r w:rsidR="001655EC">
              <w:rPr>
                <w:rFonts w:ascii="Times New Roman" w:hAnsi="Times New Roman"/>
                <w:color w:val="000000" w:themeColor="text1"/>
                <w:sz w:val="24"/>
              </w:rPr>
              <w:t>-30</w:t>
            </w:r>
            <w:r w:rsidR="005B097F">
              <w:rPr>
                <w:rFonts w:ascii="Times New Roman" w:hAnsi="Times New Roman"/>
                <w:color w:val="000000" w:themeColor="text1"/>
                <w:sz w:val="24"/>
              </w:rPr>
              <w:t xml:space="preserve"> мин</w:t>
            </w:r>
          </w:p>
          <w:p w:rsidR="005B097F" w:rsidRDefault="005B097F" w:rsidP="00094C22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026021" w:rsidRDefault="00026021" w:rsidP="001655EC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026021" w:rsidRPr="00026021" w:rsidRDefault="00026021" w:rsidP="00026021">
            <w:pPr>
              <w:rPr>
                <w:rFonts w:ascii="Times New Roman" w:hAnsi="Times New Roman"/>
                <w:sz w:val="24"/>
              </w:rPr>
            </w:pPr>
          </w:p>
          <w:p w:rsidR="00026021" w:rsidRPr="00026021" w:rsidRDefault="00026021" w:rsidP="00026021">
            <w:pPr>
              <w:rPr>
                <w:rFonts w:ascii="Times New Roman" w:hAnsi="Times New Roman"/>
                <w:sz w:val="24"/>
              </w:rPr>
            </w:pPr>
          </w:p>
          <w:p w:rsidR="00026021" w:rsidRPr="00026021" w:rsidRDefault="00026021" w:rsidP="00026021">
            <w:pPr>
              <w:rPr>
                <w:rFonts w:ascii="Times New Roman" w:hAnsi="Times New Roman"/>
                <w:sz w:val="24"/>
              </w:rPr>
            </w:pPr>
          </w:p>
          <w:p w:rsidR="00026021" w:rsidRPr="00026021" w:rsidRDefault="00026021" w:rsidP="00026021">
            <w:pPr>
              <w:rPr>
                <w:rFonts w:ascii="Times New Roman" w:hAnsi="Times New Roman"/>
                <w:sz w:val="24"/>
              </w:rPr>
            </w:pPr>
          </w:p>
          <w:p w:rsidR="00026021" w:rsidRPr="00026021" w:rsidRDefault="00026021" w:rsidP="00026021">
            <w:pPr>
              <w:rPr>
                <w:rFonts w:ascii="Times New Roman" w:hAnsi="Times New Roman"/>
                <w:sz w:val="24"/>
              </w:rPr>
            </w:pPr>
          </w:p>
          <w:p w:rsidR="00026021" w:rsidRDefault="00026021" w:rsidP="00026021">
            <w:pPr>
              <w:rPr>
                <w:rFonts w:ascii="Times New Roman" w:hAnsi="Times New Roman"/>
                <w:sz w:val="24"/>
              </w:rPr>
            </w:pPr>
          </w:p>
          <w:p w:rsidR="00026021" w:rsidRDefault="00026021" w:rsidP="00026021">
            <w:pPr>
              <w:rPr>
                <w:rFonts w:ascii="Times New Roman" w:hAnsi="Times New Roman"/>
                <w:sz w:val="24"/>
              </w:rPr>
            </w:pPr>
          </w:p>
          <w:p w:rsidR="006472BC" w:rsidRDefault="006472BC" w:rsidP="00026021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6472BC" w:rsidRDefault="006472BC" w:rsidP="00026021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6472BC" w:rsidRDefault="006472BC" w:rsidP="00026021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6472BC" w:rsidRDefault="006472BC" w:rsidP="00026021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6472BC" w:rsidRDefault="006472BC" w:rsidP="00026021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6472BC" w:rsidRDefault="006472BC" w:rsidP="00026021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6472BC" w:rsidRDefault="006472BC" w:rsidP="00026021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6472BC" w:rsidRDefault="006472BC" w:rsidP="00026021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6472BC" w:rsidRDefault="006472BC" w:rsidP="00026021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811E24" w:rsidRPr="00026021" w:rsidRDefault="00026021" w:rsidP="006472B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31-35 мин</w:t>
            </w:r>
          </w:p>
        </w:tc>
        <w:tc>
          <w:tcPr>
            <w:tcW w:w="2615" w:type="pct"/>
            <w:gridSpan w:val="2"/>
            <w:hideMark/>
          </w:tcPr>
          <w:p w:rsidR="003B21AB" w:rsidRPr="003B21AB" w:rsidRDefault="003B21AB" w:rsidP="003B21AB">
            <w:pPr>
              <w:spacing w:before="60" w:after="60"/>
              <w:rPr>
                <w:rFonts w:ascii="Times New Roman" w:hAnsi="Times New Roman"/>
                <w:color w:val="000000" w:themeColor="text1"/>
                <w:sz w:val="24"/>
              </w:rPr>
            </w:pPr>
            <w:r w:rsidRPr="003B21AB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Изучение новой темы по методике ЗХУ: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Pr="003B21AB">
              <w:rPr>
                <w:rFonts w:ascii="Times New Roman" w:hAnsi="Times New Roman"/>
                <w:color w:val="000000" w:themeColor="text1"/>
                <w:sz w:val="24"/>
              </w:rPr>
              <w:t>В тетрадях  чертится таблица(3 графы: знаю, хочу, умею</w:t>
            </w:r>
            <w:proofErr w:type="gramStart"/>
            <w:r w:rsidRPr="003B21AB">
              <w:rPr>
                <w:rFonts w:ascii="Times New Roman" w:hAnsi="Times New Roman"/>
                <w:color w:val="000000" w:themeColor="text1"/>
                <w:sz w:val="24"/>
              </w:rPr>
              <w:t xml:space="preserve"> )</w:t>
            </w:r>
            <w:proofErr w:type="gramEnd"/>
            <w:r w:rsidRPr="003B21AB">
              <w:rPr>
                <w:rFonts w:ascii="Times New Roman" w:hAnsi="Times New Roman"/>
                <w:color w:val="000000" w:themeColor="text1"/>
                <w:sz w:val="24"/>
              </w:rPr>
              <w:t xml:space="preserve">, заполнение которой будет происходить в ходе всего урока. </w:t>
            </w:r>
          </w:p>
          <w:p w:rsidR="003B21AB" w:rsidRPr="003B21AB" w:rsidRDefault="003B21AB" w:rsidP="003B21AB">
            <w:pPr>
              <w:spacing w:before="60" w:after="60"/>
              <w:rPr>
                <w:rFonts w:ascii="Times New Roman" w:hAnsi="Times New Roman"/>
                <w:color w:val="000000" w:themeColor="text1"/>
                <w:sz w:val="24"/>
              </w:rPr>
            </w:pPr>
            <w:r w:rsidRPr="003B21AB">
              <w:rPr>
                <w:rFonts w:ascii="Times New Roman" w:hAnsi="Times New Roman"/>
                <w:color w:val="000000" w:themeColor="text1"/>
                <w:sz w:val="24"/>
              </w:rPr>
              <w:t>В начале урока, на основе ответов заполняется графа «Знаю</w:t>
            </w:r>
            <w:proofErr w:type="gramStart"/>
            <w:r w:rsidRPr="003B21AB">
              <w:rPr>
                <w:rFonts w:ascii="Times New Roman" w:hAnsi="Times New Roman"/>
                <w:color w:val="000000" w:themeColor="text1"/>
                <w:sz w:val="24"/>
              </w:rPr>
              <w:t>»(</w:t>
            </w:r>
            <w:proofErr w:type="gramEnd"/>
            <w:r w:rsidRPr="003B21AB">
              <w:rPr>
                <w:rFonts w:ascii="Times New Roman" w:hAnsi="Times New Roman"/>
                <w:color w:val="000000" w:themeColor="text1"/>
                <w:sz w:val="24"/>
              </w:rPr>
              <w:t>что они знают о строении листа)</w:t>
            </w:r>
          </w:p>
          <w:p w:rsidR="003B21AB" w:rsidRPr="003B21AB" w:rsidRDefault="003B21AB" w:rsidP="003B21AB">
            <w:pPr>
              <w:spacing w:before="60" w:after="60"/>
              <w:rPr>
                <w:rFonts w:ascii="Times New Roman" w:hAnsi="Times New Roman"/>
                <w:color w:val="000000" w:themeColor="text1"/>
                <w:sz w:val="24"/>
              </w:rPr>
            </w:pPr>
            <w:r w:rsidRPr="003B21AB">
              <w:rPr>
                <w:rFonts w:ascii="Times New Roman" w:hAnsi="Times New Roman"/>
                <w:color w:val="000000" w:themeColor="text1"/>
                <w:sz w:val="24"/>
              </w:rPr>
              <w:t xml:space="preserve">Сразу же, после заполнения столбца "Знаю", формулируются новые вопросы, ответы на которые ребята хотели бы получить после изучения темы. Их записывают во второй графе. </w:t>
            </w:r>
          </w:p>
          <w:p w:rsidR="003B21AB" w:rsidRDefault="003B21AB" w:rsidP="00094C22">
            <w:pPr>
              <w:spacing w:before="60" w:after="60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Изучение новой темы</w:t>
            </w:r>
          </w:p>
          <w:p w:rsidR="003B21AB" w:rsidRDefault="003B21AB" w:rsidP="00094C22">
            <w:pPr>
              <w:spacing w:before="60" w:after="60"/>
              <w:rPr>
                <w:rFonts w:ascii="Times New Roman" w:hAnsi="Times New Roman"/>
                <w:color w:val="000000" w:themeColor="text1"/>
                <w:sz w:val="24"/>
              </w:rPr>
            </w:pPr>
            <w:r w:rsidRPr="003B21AB">
              <w:rPr>
                <w:rFonts w:ascii="Times New Roman" w:hAnsi="Times New Roman"/>
                <w:color w:val="000000" w:themeColor="text1"/>
                <w:sz w:val="24"/>
              </w:rPr>
              <w:t>Чтение парагра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фа (внешнее строение листа) </w:t>
            </w:r>
            <w:r w:rsidRPr="003B21AB">
              <w:rPr>
                <w:rFonts w:ascii="Times New Roman" w:hAnsi="Times New Roman"/>
                <w:color w:val="000000" w:themeColor="text1"/>
                <w:sz w:val="24"/>
              </w:rPr>
              <w:t>с пометками, в виде подсказки рисунок с обозначениями основных частей листа.</w:t>
            </w:r>
          </w:p>
          <w:p w:rsidR="006472BC" w:rsidRDefault="006472BC" w:rsidP="00094C22">
            <w:pPr>
              <w:spacing w:before="60" w:after="60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Ответы учащихся о прочитанной информации. </w:t>
            </w:r>
          </w:p>
          <w:p w:rsidR="00026021" w:rsidRDefault="00026021" w:rsidP="00094C22">
            <w:pPr>
              <w:spacing w:before="60" w:after="60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400FBF" wp14:editId="4FA8E448">
                  <wp:extent cx="3046922" cy="16478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2080" t="10468" r="12033" b="16529"/>
                          <a:stretch/>
                        </pic:blipFill>
                        <pic:spPr bwMode="auto">
                          <a:xfrm>
                            <a:off x="0" y="0"/>
                            <a:ext cx="3048041" cy="1648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655EC" w:rsidRDefault="001655EC" w:rsidP="00094C22">
            <w:pPr>
              <w:spacing w:before="60" w:after="60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Просмотр видео о внутреннем строении листа с составлением опорной схемы.</w:t>
            </w:r>
          </w:p>
          <w:p w:rsidR="00026021" w:rsidRDefault="00026021" w:rsidP="00094C22">
            <w:pPr>
              <w:spacing w:before="60" w:after="60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D4A8C74" wp14:editId="4FFB0000">
                  <wp:extent cx="2847975" cy="177926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1461" t="9091" r="12188" b="6062"/>
                          <a:stretch/>
                        </pic:blipFill>
                        <pic:spPr bwMode="auto">
                          <a:xfrm>
                            <a:off x="0" y="0"/>
                            <a:ext cx="2850177" cy="1780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655EC" w:rsidRDefault="001655EC" w:rsidP="00094C22">
            <w:pPr>
              <w:spacing w:before="60" w:after="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7388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Работа со схемой. </w:t>
            </w:r>
            <w:r w:rsidRPr="00E73884">
              <w:rPr>
                <w:rFonts w:ascii="Times New Roman" w:eastAsia="Times New Roman" w:hAnsi="Times New Roman"/>
                <w:bCs/>
                <w:sz w:val="24"/>
                <w:szCs w:val="24"/>
              </w:rPr>
              <w:t>Учитель раздает учащимся готовые схемы строения листа, где необходимо отметить все части и соотнести выполняемые функции.</w:t>
            </w:r>
            <w:r w:rsidR="00026021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Проверка правильности выполненного задания после просмотра видео с образовательного портала.</w:t>
            </w:r>
          </w:p>
          <w:p w:rsidR="00026021" w:rsidRDefault="00026021" w:rsidP="00094C22">
            <w:pPr>
              <w:spacing w:before="60" w:after="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3BF33D" wp14:editId="75EF52EF">
                  <wp:extent cx="2791649" cy="17811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1924" t="14050" r="12345"/>
                          <a:stretch/>
                        </pic:blipFill>
                        <pic:spPr bwMode="auto">
                          <a:xfrm>
                            <a:off x="0" y="0"/>
                            <a:ext cx="2792675" cy="1781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26021" w:rsidRPr="003B21AB" w:rsidRDefault="00026021" w:rsidP="00094C22">
            <w:pPr>
              <w:spacing w:before="60" w:after="60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3B21AB" w:rsidRDefault="001655EC" w:rsidP="00094C22">
            <w:pPr>
              <w:spacing w:before="60" w:after="60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Закрепление</w:t>
            </w:r>
          </w:p>
          <w:p w:rsidR="00811E24" w:rsidRDefault="001655EC" w:rsidP="00094C22">
            <w:pPr>
              <w:spacing w:before="60" w:after="60"/>
              <w:rPr>
                <w:rFonts w:ascii="Times New Roman" w:hAnsi="Times New Roman"/>
                <w:color w:val="000000" w:themeColor="text1"/>
                <w:sz w:val="24"/>
              </w:rPr>
            </w:pPr>
            <w:r w:rsidRPr="001655EC">
              <w:rPr>
                <w:rFonts w:ascii="Times New Roman" w:hAnsi="Times New Roman"/>
                <w:color w:val="000000" w:themeColor="text1"/>
                <w:sz w:val="24"/>
              </w:rPr>
              <w:t xml:space="preserve">Выполнение упражнений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и тестовых заданий </w:t>
            </w:r>
            <w:r w:rsidRPr="001655EC">
              <w:rPr>
                <w:rFonts w:ascii="Times New Roman" w:hAnsi="Times New Roman"/>
                <w:color w:val="000000" w:themeColor="text1"/>
                <w:sz w:val="24"/>
              </w:rPr>
              <w:t>для закрепления пройденной темы на портале bilimland.kz</w:t>
            </w:r>
          </w:p>
          <w:p w:rsidR="00026021" w:rsidRDefault="00026021" w:rsidP="00094C22">
            <w:pPr>
              <w:spacing w:before="60" w:after="60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4D8AB0" wp14:editId="2ECE897C">
                  <wp:extent cx="1857375" cy="171357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3939" t="15152" r="15595" b="6060"/>
                          <a:stretch/>
                        </pic:blipFill>
                        <pic:spPr bwMode="auto">
                          <a:xfrm>
                            <a:off x="0" y="0"/>
                            <a:ext cx="1858058" cy="1714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26021" w:rsidRPr="001655EC" w:rsidRDefault="00026021" w:rsidP="00094C22">
            <w:pPr>
              <w:spacing w:before="60" w:after="60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47D2427" wp14:editId="0FE0B84C">
                  <wp:extent cx="1789468" cy="154304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4868" t="15702" r="37897" b="11846"/>
                          <a:stretch/>
                        </pic:blipFill>
                        <pic:spPr bwMode="auto">
                          <a:xfrm>
                            <a:off x="0" y="0"/>
                            <a:ext cx="1790126" cy="154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7" w:type="pct"/>
          </w:tcPr>
          <w:p w:rsidR="004F5240" w:rsidRDefault="00026021" w:rsidP="00094C22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en-US"/>
              </w:rPr>
              <w:lastRenderedPageBreak/>
              <w:t>Слайд №2</w:t>
            </w:r>
          </w:p>
          <w:p w:rsidR="003B21AB" w:rsidRDefault="003B21AB" w:rsidP="00094C22">
            <w:pPr>
              <w:widowControl w:val="0"/>
              <w:spacing w:before="60" w:after="60" w:line="260" w:lineRule="exact"/>
            </w:pPr>
          </w:p>
          <w:p w:rsidR="003B21AB" w:rsidRDefault="003B21AB" w:rsidP="00094C22">
            <w:pPr>
              <w:widowControl w:val="0"/>
              <w:spacing w:before="60" w:after="60" w:line="260" w:lineRule="exact"/>
            </w:pPr>
          </w:p>
          <w:p w:rsidR="003B21AB" w:rsidRDefault="003B21AB" w:rsidP="00094C22">
            <w:pPr>
              <w:widowControl w:val="0"/>
              <w:spacing w:before="60" w:after="60" w:line="260" w:lineRule="exact"/>
            </w:pPr>
          </w:p>
          <w:p w:rsidR="003B21AB" w:rsidRDefault="003B21AB" w:rsidP="00094C22">
            <w:pPr>
              <w:widowControl w:val="0"/>
              <w:spacing w:before="60" w:after="60" w:line="260" w:lineRule="exact"/>
            </w:pPr>
          </w:p>
          <w:p w:rsidR="003B21AB" w:rsidRDefault="003B21AB" w:rsidP="00094C22">
            <w:pPr>
              <w:widowControl w:val="0"/>
              <w:spacing w:before="60" w:after="60" w:line="260" w:lineRule="exact"/>
            </w:pPr>
          </w:p>
          <w:p w:rsidR="003B21AB" w:rsidRDefault="003B21AB" w:rsidP="00094C22">
            <w:pPr>
              <w:widowControl w:val="0"/>
              <w:spacing w:before="60" w:after="60" w:line="260" w:lineRule="exact"/>
            </w:pPr>
          </w:p>
          <w:p w:rsidR="003B21AB" w:rsidRDefault="003B21AB" w:rsidP="00094C22">
            <w:pPr>
              <w:widowControl w:val="0"/>
              <w:spacing w:before="60" w:after="60" w:line="260" w:lineRule="exact"/>
            </w:pPr>
          </w:p>
          <w:p w:rsidR="003B21AB" w:rsidRDefault="003B21AB" w:rsidP="00094C22">
            <w:pPr>
              <w:widowControl w:val="0"/>
              <w:spacing w:before="60" w:after="60" w:line="260" w:lineRule="exact"/>
            </w:pPr>
          </w:p>
          <w:p w:rsidR="003B21AB" w:rsidRDefault="003B21AB" w:rsidP="00094C22">
            <w:pPr>
              <w:widowControl w:val="0"/>
              <w:spacing w:before="60" w:after="60" w:line="260" w:lineRule="exact"/>
            </w:pPr>
          </w:p>
          <w:p w:rsidR="00026021" w:rsidRPr="006472BC" w:rsidRDefault="00026021" w:rsidP="00094C22">
            <w:pPr>
              <w:widowControl w:val="0"/>
              <w:spacing w:before="60" w:after="6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26021">
              <w:rPr>
                <w:rFonts w:ascii="Times New Roman" w:hAnsi="Times New Roman" w:cs="Times New Roman"/>
                <w:sz w:val="24"/>
                <w:szCs w:val="24"/>
              </w:rPr>
              <w:t>Слайд №3</w:t>
            </w:r>
          </w:p>
          <w:p w:rsidR="004F5240" w:rsidRDefault="00B84270" w:rsidP="00094C22">
            <w:pPr>
              <w:widowControl w:val="0"/>
              <w:spacing w:before="60" w:after="60" w:line="260" w:lineRule="exact"/>
            </w:pPr>
            <w:hyperlink r:id="rId11" w:history="1">
              <w:r w:rsidR="003B21AB" w:rsidRPr="003B21AB">
                <w:rPr>
                  <w:rStyle w:val="a5"/>
                  <w:lang w:val="kk-KZ"/>
                </w:rPr>
                <w:t>https://bilimland.kz/ru/courses/biologiya-ru/mir-rastenij/tkani-i-organy-rastenij/lesson/stroenie-i-funkczii-listev</w:t>
              </w:r>
            </w:hyperlink>
          </w:p>
          <w:p w:rsidR="003B21AB" w:rsidRDefault="003B21AB" w:rsidP="00094C22">
            <w:pPr>
              <w:widowControl w:val="0"/>
              <w:spacing w:before="60" w:after="60" w:line="260" w:lineRule="exact"/>
            </w:pPr>
          </w:p>
          <w:p w:rsidR="00026021" w:rsidRDefault="00026021" w:rsidP="00094C22">
            <w:pPr>
              <w:widowControl w:val="0"/>
              <w:spacing w:before="60" w:after="60" w:line="260" w:lineRule="exact"/>
            </w:pPr>
          </w:p>
          <w:p w:rsidR="00026021" w:rsidRDefault="00026021" w:rsidP="00094C22">
            <w:pPr>
              <w:widowControl w:val="0"/>
              <w:spacing w:before="60" w:after="60" w:line="260" w:lineRule="exact"/>
            </w:pPr>
            <w:r>
              <w:t>Слайд № 4</w:t>
            </w:r>
          </w:p>
          <w:p w:rsidR="003B21AB" w:rsidRDefault="00B84270" w:rsidP="00094C22">
            <w:pPr>
              <w:widowControl w:val="0"/>
              <w:spacing w:before="60" w:after="60" w:line="260" w:lineRule="exact"/>
            </w:pPr>
            <w:hyperlink r:id="rId12" w:history="1">
              <w:r w:rsidR="003B21AB">
                <w:rPr>
                  <w:rStyle w:val="a5"/>
                </w:rPr>
                <w:t>https://bilimland.kz/ru/courses/biologiya-ru/mir-rastenij/tkani-i-organy-rastenij/lesson/stroenie-i-funkczii-listev</w:t>
              </w:r>
            </w:hyperlink>
          </w:p>
          <w:p w:rsidR="00026021" w:rsidRDefault="00026021" w:rsidP="00094C22">
            <w:pPr>
              <w:widowControl w:val="0"/>
              <w:spacing w:before="60" w:after="60" w:line="260" w:lineRule="exact"/>
            </w:pPr>
          </w:p>
          <w:p w:rsidR="00026021" w:rsidRDefault="00026021" w:rsidP="00094C22">
            <w:pPr>
              <w:widowControl w:val="0"/>
              <w:spacing w:before="60" w:after="60" w:line="260" w:lineRule="exact"/>
            </w:pPr>
          </w:p>
          <w:p w:rsidR="00026021" w:rsidRDefault="00026021" w:rsidP="00094C22">
            <w:pPr>
              <w:widowControl w:val="0"/>
              <w:spacing w:before="60" w:after="60" w:line="260" w:lineRule="exact"/>
            </w:pPr>
          </w:p>
          <w:p w:rsidR="00026021" w:rsidRDefault="00026021" w:rsidP="00094C22">
            <w:pPr>
              <w:widowControl w:val="0"/>
              <w:spacing w:before="60" w:after="60" w:line="260" w:lineRule="exact"/>
            </w:pPr>
          </w:p>
          <w:p w:rsidR="00026021" w:rsidRDefault="00026021" w:rsidP="00094C22">
            <w:pPr>
              <w:widowControl w:val="0"/>
              <w:spacing w:before="60" w:after="60" w:line="260" w:lineRule="exact"/>
            </w:pPr>
          </w:p>
          <w:p w:rsidR="006472BC" w:rsidRDefault="006472BC" w:rsidP="00094C22">
            <w:pPr>
              <w:widowControl w:val="0"/>
              <w:spacing w:before="60" w:after="60" w:line="260" w:lineRule="exact"/>
            </w:pPr>
          </w:p>
          <w:p w:rsidR="006472BC" w:rsidRDefault="006472BC" w:rsidP="00094C22">
            <w:pPr>
              <w:widowControl w:val="0"/>
              <w:spacing w:before="60" w:after="60" w:line="260" w:lineRule="exact"/>
            </w:pPr>
          </w:p>
          <w:p w:rsidR="006472BC" w:rsidRDefault="006472BC" w:rsidP="00094C22">
            <w:pPr>
              <w:widowControl w:val="0"/>
              <w:spacing w:before="60" w:after="60" w:line="260" w:lineRule="exact"/>
            </w:pPr>
          </w:p>
          <w:p w:rsidR="006472BC" w:rsidRDefault="006472BC" w:rsidP="00094C22">
            <w:pPr>
              <w:widowControl w:val="0"/>
              <w:spacing w:before="60" w:after="60" w:line="260" w:lineRule="exact"/>
            </w:pPr>
          </w:p>
          <w:p w:rsidR="006472BC" w:rsidRDefault="006472BC" w:rsidP="00094C22">
            <w:pPr>
              <w:widowControl w:val="0"/>
              <w:spacing w:before="60" w:after="60" w:line="260" w:lineRule="exact"/>
            </w:pPr>
          </w:p>
          <w:p w:rsidR="006472BC" w:rsidRDefault="006472BC" w:rsidP="00094C22">
            <w:pPr>
              <w:widowControl w:val="0"/>
              <w:spacing w:before="60" w:after="60" w:line="260" w:lineRule="exact"/>
            </w:pPr>
          </w:p>
          <w:p w:rsidR="006472BC" w:rsidRDefault="006472BC" w:rsidP="00094C22">
            <w:pPr>
              <w:widowControl w:val="0"/>
              <w:spacing w:before="60" w:after="60" w:line="260" w:lineRule="exact"/>
            </w:pPr>
          </w:p>
          <w:p w:rsidR="006472BC" w:rsidRDefault="006472BC" w:rsidP="00094C22">
            <w:pPr>
              <w:widowControl w:val="0"/>
              <w:spacing w:before="60" w:after="60" w:line="260" w:lineRule="exact"/>
            </w:pPr>
          </w:p>
          <w:p w:rsidR="006472BC" w:rsidRDefault="006472BC" w:rsidP="00094C22">
            <w:pPr>
              <w:widowControl w:val="0"/>
              <w:spacing w:before="60" w:after="60" w:line="260" w:lineRule="exact"/>
            </w:pPr>
          </w:p>
          <w:p w:rsidR="00026021" w:rsidRDefault="001655EC" w:rsidP="00094C22">
            <w:pPr>
              <w:widowControl w:val="0"/>
              <w:spacing w:before="60" w:after="60" w:line="260" w:lineRule="exact"/>
            </w:pPr>
            <w:r>
              <w:t>Приложение 1</w:t>
            </w:r>
          </w:p>
          <w:p w:rsidR="00026021" w:rsidRDefault="00026021" w:rsidP="00094C22">
            <w:pPr>
              <w:widowControl w:val="0"/>
              <w:spacing w:before="60" w:after="60" w:line="260" w:lineRule="exact"/>
            </w:pPr>
            <w:r>
              <w:t>Слайд №5</w:t>
            </w:r>
          </w:p>
          <w:p w:rsidR="00184028" w:rsidRDefault="00B84270" w:rsidP="00094C22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en-US"/>
              </w:rPr>
            </w:pPr>
            <w:hyperlink r:id="rId13" w:history="1">
              <w:r w:rsidR="001655EC">
                <w:rPr>
                  <w:rStyle w:val="a5"/>
                </w:rPr>
                <w:t>https://bilimland.kz/ru/courses/biologiya-ru/mir-rastenij/tkani-i-organy-rastenij/lesson/stroenie-i-funkczii-listev</w:t>
              </w:r>
            </w:hyperlink>
          </w:p>
          <w:p w:rsidR="00184028" w:rsidRPr="00184028" w:rsidRDefault="00184028" w:rsidP="0018402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84028" w:rsidRPr="00184028" w:rsidRDefault="00184028" w:rsidP="0018402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84028" w:rsidRPr="00184028" w:rsidRDefault="00184028" w:rsidP="0018402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84028" w:rsidRDefault="00184028" w:rsidP="0018402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655EC" w:rsidRDefault="001655EC" w:rsidP="0018402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84028" w:rsidRDefault="00184028" w:rsidP="0018402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84028" w:rsidRDefault="00184028" w:rsidP="0018402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84028" w:rsidRDefault="00184028" w:rsidP="0018402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84028" w:rsidRPr="00184028" w:rsidRDefault="00B84270" w:rsidP="0018402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hyperlink r:id="rId14" w:history="1">
              <w:r w:rsidR="00184028" w:rsidRPr="00184028">
                <w:rPr>
                  <w:rStyle w:val="a5"/>
                  <w:lang w:val="kk-KZ"/>
                </w:rPr>
                <w:t>https://bilimland.kz/ru/courses/biologiya-ru/mir-rastenij/tkani-i-organy-rastenij/lesson/stroenie-i-funkczii-listev</w:t>
              </w:r>
            </w:hyperlink>
          </w:p>
        </w:tc>
      </w:tr>
      <w:tr w:rsidR="00811E24" w:rsidTr="00184028">
        <w:trPr>
          <w:trHeight w:val="994"/>
          <w:jc w:val="center"/>
        </w:trPr>
        <w:tc>
          <w:tcPr>
            <w:tcW w:w="1228" w:type="pct"/>
            <w:hideMark/>
          </w:tcPr>
          <w:p w:rsidR="001655EC" w:rsidRPr="00E73884" w:rsidRDefault="001655EC" w:rsidP="001655EC">
            <w:pPr>
              <w:ind w:left="100" w:right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3884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Рефлексия</w:t>
            </w:r>
          </w:p>
          <w:p w:rsidR="00811E24" w:rsidRDefault="00026021" w:rsidP="00094C22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36-40</w:t>
            </w:r>
            <w:r w:rsidR="00811E24">
              <w:rPr>
                <w:rFonts w:ascii="Times New Roman" w:hAnsi="Times New Roman"/>
                <w:color w:val="000000" w:themeColor="text1"/>
                <w:sz w:val="24"/>
              </w:rPr>
              <w:t xml:space="preserve"> мин</w:t>
            </w:r>
          </w:p>
        </w:tc>
        <w:tc>
          <w:tcPr>
            <w:tcW w:w="2615" w:type="pct"/>
            <w:gridSpan w:val="2"/>
            <w:hideMark/>
          </w:tcPr>
          <w:p w:rsidR="00026021" w:rsidRDefault="00026021" w:rsidP="00026021">
            <w:pPr>
              <w:ind w:left="100" w:right="1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2E3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Итоги урока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 Возвращение к таблице, которая составлялась в начале урока. Заполнение 3-ей графы. У</w:t>
            </w:r>
            <w:r w:rsidRPr="00026021">
              <w:rPr>
                <w:rFonts w:ascii="Times New Roman" w:eastAsia="Times New Roman" w:hAnsi="Times New Roman"/>
                <w:sz w:val="24"/>
                <w:szCs w:val="24"/>
              </w:rPr>
              <w:t>чащиеся делают выв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оды и записывают </w:t>
            </w:r>
            <w:r w:rsidRPr="00026021">
              <w:rPr>
                <w:rFonts w:ascii="Times New Roman" w:eastAsia="Times New Roman" w:hAnsi="Times New Roman"/>
                <w:sz w:val="24"/>
                <w:szCs w:val="24"/>
              </w:rPr>
              <w:t xml:space="preserve"> то, что узнали.</w:t>
            </w:r>
          </w:p>
          <w:p w:rsidR="00B84270" w:rsidRPr="00B84270" w:rsidRDefault="00B84270" w:rsidP="00B84270">
            <w:pPr>
              <w:ind w:left="100" w:right="1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84270">
              <w:rPr>
                <w:rFonts w:ascii="Times New Roman" w:eastAsia="Times New Roman" w:hAnsi="Times New Roman"/>
                <w:sz w:val="24"/>
                <w:szCs w:val="24"/>
              </w:rPr>
              <w:t>Учитель возвращается к целям урока, обсуждая уровень их достижения.</w:t>
            </w:r>
          </w:p>
          <w:p w:rsidR="00B84270" w:rsidRPr="00B84270" w:rsidRDefault="00B84270" w:rsidP="00B84270">
            <w:pPr>
              <w:ind w:left="100" w:right="100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0" w:name="_GoBack"/>
            <w:r w:rsidRPr="00B84270">
              <w:rPr>
                <w:rFonts w:ascii="Times New Roman" w:eastAsia="Times New Roman" w:hAnsi="Times New Roman"/>
                <w:sz w:val="24"/>
                <w:szCs w:val="24"/>
              </w:rPr>
              <w:t>Для меня сегодня новое ...............</w:t>
            </w:r>
          </w:p>
          <w:p w:rsidR="00B84270" w:rsidRPr="00B84270" w:rsidRDefault="00B84270" w:rsidP="00B84270">
            <w:pPr>
              <w:ind w:left="100" w:right="1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84270">
              <w:rPr>
                <w:rFonts w:ascii="Times New Roman" w:eastAsia="Times New Roman" w:hAnsi="Times New Roman"/>
                <w:sz w:val="24"/>
                <w:szCs w:val="24"/>
              </w:rPr>
              <w:t xml:space="preserve">У меня </w:t>
            </w:r>
            <w:proofErr w:type="spellStart"/>
            <w:r w:rsidRPr="00B84270">
              <w:rPr>
                <w:rFonts w:ascii="Times New Roman" w:eastAsia="Times New Roman" w:hAnsi="Times New Roman"/>
                <w:sz w:val="24"/>
                <w:szCs w:val="24"/>
              </w:rPr>
              <w:t>сформировалиь</w:t>
            </w:r>
            <w:proofErr w:type="spellEnd"/>
            <w:r w:rsidRPr="00B84270">
              <w:rPr>
                <w:rFonts w:ascii="Times New Roman" w:eastAsia="Times New Roman" w:hAnsi="Times New Roman"/>
                <w:sz w:val="24"/>
                <w:szCs w:val="24"/>
              </w:rPr>
              <w:t xml:space="preserve">  навыки работы.....</w:t>
            </w:r>
          </w:p>
          <w:p w:rsidR="00B84270" w:rsidRPr="00E73884" w:rsidRDefault="00B84270" w:rsidP="00B84270">
            <w:pPr>
              <w:ind w:left="100" w:right="1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84270">
              <w:rPr>
                <w:rFonts w:ascii="Times New Roman" w:eastAsia="Times New Roman" w:hAnsi="Times New Roman"/>
                <w:sz w:val="24"/>
                <w:szCs w:val="24"/>
              </w:rPr>
              <w:t>Полученные сег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B84270">
              <w:rPr>
                <w:rFonts w:ascii="Times New Roman" w:eastAsia="Times New Roman" w:hAnsi="Times New Roman"/>
                <w:sz w:val="24"/>
                <w:szCs w:val="24"/>
              </w:rPr>
              <w:t>дня знания я буду применять</w:t>
            </w:r>
            <w:proofErr w:type="gramStart"/>
            <w:r w:rsidRPr="00B8427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bookmarkEnd w:id="0"/>
            <w:r w:rsidRPr="00B84270">
              <w:rPr>
                <w:rFonts w:ascii="Times New Roman" w:eastAsia="Times New Roman" w:hAnsi="Times New Roman"/>
                <w:sz w:val="24"/>
                <w:szCs w:val="24"/>
              </w:rPr>
              <w:t>...................................... ......</w:t>
            </w:r>
            <w:proofErr w:type="gramEnd"/>
          </w:p>
          <w:p w:rsidR="00811E24" w:rsidRDefault="00811E24" w:rsidP="00094C22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57" w:type="pct"/>
            <w:hideMark/>
          </w:tcPr>
          <w:p w:rsidR="00811E24" w:rsidRDefault="00811E24" w:rsidP="00094C22">
            <w:pPr>
              <w:widowControl w:val="0"/>
              <w:spacing w:before="60" w:after="60" w:line="260" w:lineRule="exact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Слайд № </w:t>
            </w:r>
            <w:r w:rsidR="00184028">
              <w:rPr>
                <w:rFonts w:ascii="Times New Roman" w:hAnsi="Times New Roman"/>
                <w:color w:val="000000" w:themeColor="text1"/>
                <w:sz w:val="24"/>
              </w:rPr>
              <w:t>6</w:t>
            </w:r>
          </w:p>
          <w:p w:rsidR="005B097F" w:rsidRDefault="005B097F" w:rsidP="00094C22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11E24" w:rsidTr="00184028">
        <w:trPr>
          <w:jc w:val="center"/>
        </w:trPr>
        <w:tc>
          <w:tcPr>
            <w:tcW w:w="1228" w:type="pct"/>
            <w:hideMark/>
          </w:tcPr>
          <w:p w:rsidR="00811E24" w:rsidRDefault="00811E24" w:rsidP="00094C22">
            <w:pPr>
              <w:widowControl w:val="0"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Дифференциация </w:t>
            </w:r>
          </w:p>
        </w:tc>
        <w:tc>
          <w:tcPr>
            <w:tcW w:w="2615" w:type="pct"/>
            <w:gridSpan w:val="2"/>
            <w:hideMark/>
          </w:tcPr>
          <w:p w:rsidR="00811E24" w:rsidRDefault="00811E24" w:rsidP="00094C22">
            <w:pPr>
              <w:widowControl w:val="0"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Оценивание </w:t>
            </w:r>
          </w:p>
        </w:tc>
        <w:tc>
          <w:tcPr>
            <w:tcW w:w="1157" w:type="pct"/>
            <w:hideMark/>
          </w:tcPr>
          <w:p w:rsidR="00811E24" w:rsidRDefault="00811E24" w:rsidP="00094C22">
            <w:pPr>
              <w:widowControl w:val="0"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Здоровье и соблюдение техники безопасности</w:t>
            </w:r>
          </w:p>
        </w:tc>
      </w:tr>
      <w:tr w:rsidR="00811E24" w:rsidTr="00184028">
        <w:trPr>
          <w:trHeight w:val="896"/>
          <w:jc w:val="center"/>
        </w:trPr>
        <w:tc>
          <w:tcPr>
            <w:tcW w:w="1228" w:type="pct"/>
          </w:tcPr>
          <w:p w:rsidR="00811E24" w:rsidRDefault="00811E24" w:rsidP="00094C22">
            <w:pPr>
              <w:spacing w:before="60" w:after="6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</w:rPr>
              <w:t xml:space="preserve">Дифференцированные задания, </w:t>
            </w:r>
            <w:r w:rsidR="00E83CA6">
              <w:rPr>
                <w:rFonts w:ascii="Times New Roman" w:hAnsi="Times New Roman"/>
                <w:bCs/>
                <w:color w:val="000000" w:themeColor="text1"/>
                <w:sz w:val="24"/>
              </w:rPr>
              <w:t xml:space="preserve">ресурсы, </w:t>
            </w:r>
            <w:proofErr w:type="spellStart"/>
            <w:r>
              <w:rPr>
                <w:rFonts w:ascii="Times New Roman" w:hAnsi="Times New Roman"/>
                <w:bCs/>
                <w:color w:val="000000" w:themeColor="text1"/>
                <w:sz w:val="24"/>
              </w:rPr>
              <w:t>взаимообучение</w:t>
            </w:r>
            <w:proofErr w:type="spellEnd"/>
            <w:r>
              <w:rPr>
                <w:rFonts w:ascii="Times New Roman" w:hAnsi="Times New Roman"/>
                <w:bCs/>
                <w:color w:val="000000" w:themeColor="text1"/>
                <w:sz w:val="24"/>
              </w:rPr>
              <w:t>. Оказание помощи слабоуспевающим учащи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</w:rPr>
              <w:t>м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</w:rPr>
              <w:t>ся с помощью дополнительного материала, или ответов, на возникающие вопросы.</w:t>
            </w:r>
          </w:p>
          <w:p w:rsidR="00811E24" w:rsidRDefault="00811E24" w:rsidP="00094C22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615" w:type="pct"/>
            <w:gridSpan w:val="2"/>
            <w:hideMark/>
          </w:tcPr>
          <w:p w:rsidR="00184028" w:rsidRPr="00E73884" w:rsidRDefault="00811E24" w:rsidP="00184028">
            <w:pPr>
              <w:ind w:left="100" w:right="10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</w:rPr>
              <w:t xml:space="preserve"> </w:t>
            </w:r>
            <w:r w:rsidR="00184028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="00184028" w:rsidRPr="00E73884">
              <w:rPr>
                <w:rFonts w:ascii="Times New Roman" w:eastAsia="Times New Roman" w:hAnsi="Times New Roman"/>
                <w:sz w:val="24"/>
                <w:szCs w:val="24"/>
              </w:rPr>
              <w:t>аблюдение</w:t>
            </w:r>
            <w:r w:rsidR="00184028">
              <w:rPr>
                <w:rFonts w:ascii="Times New Roman" w:eastAsia="Times New Roman" w:hAnsi="Times New Roman"/>
                <w:sz w:val="24"/>
                <w:szCs w:val="24"/>
              </w:rPr>
              <w:t xml:space="preserve"> учителя </w:t>
            </w:r>
            <w:r w:rsidR="00184028" w:rsidRPr="00E7388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184028">
              <w:rPr>
                <w:rFonts w:ascii="Times New Roman" w:eastAsia="Times New Roman" w:hAnsi="Times New Roman"/>
                <w:sz w:val="24"/>
                <w:szCs w:val="24"/>
              </w:rPr>
              <w:t xml:space="preserve">за учащимися </w:t>
            </w:r>
            <w:r w:rsidR="00184028" w:rsidRPr="00E73884">
              <w:rPr>
                <w:rFonts w:ascii="Times New Roman" w:eastAsia="Times New Roman" w:hAnsi="Times New Roman"/>
                <w:sz w:val="24"/>
                <w:szCs w:val="24"/>
              </w:rPr>
              <w:t>в течени</w:t>
            </w:r>
            <w:proofErr w:type="gramStart"/>
            <w:r w:rsidR="00184028" w:rsidRPr="00E73884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proofErr w:type="gramEnd"/>
            <w:r w:rsidR="00184028" w:rsidRPr="00E73884">
              <w:rPr>
                <w:rFonts w:ascii="Times New Roman" w:eastAsia="Times New Roman" w:hAnsi="Times New Roman"/>
                <w:sz w:val="24"/>
                <w:szCs w:val="24"/>
              </w:rPr>
              <w:t xml:space="preserve"> урока</w:t>
            </w:r>
            <w:r w:rsidR="0018402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184028" w:rsidRPr="00E73884" w:rsidRDefault="00184028" w:rsidP="00184028">
            <w:pPr>
              <w:ind w:left="100" w:right="1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3884">
              <w:rPr>
                <w:rFonts w:ascii="Times New Roman" w:eastAsia="Times New Roman" w:hAnsi="Times New Roman"/>
                <w:sz w:val="24"/>
                <w:szCs w:val="24"/>
              </w:rPr>
              <w:t xml:space="preserve">Итоговое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письменное </w:t>
            </w:r>
            <w:r w:rsidRPr="00E73884">
              <w:rPr>
                <w:rFonts w:ascii="Times New Roman" w:eastAsia="Times New Roman" w:hAnsi="Times New Roman"/>
                <w:sz w:val="24"/>
                <w:szCs w:val="24"/>
              </w:rPr>
              <w:t>оценивание в конце урока.</w:t>
            </w:r>
          </w:p>
          <w:p w:rsidR="00811E24" w:rsidRDefault="00184028" w:rsidP="00184028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E73884">
              <w:rPr>
                <w:rFonts w:ascii="Times New Roman" w:hAnsi="Times New Roman"/>
                <w:sz w:val="24"/>
                <w:szCs w:val="24"/>
              </w:rPr>
              <w:t>Учитель наблюдает в течени</w:t>
            </w:r>
            <w:proofErr w:type="gramStart"/>
            <w:r w:rsidRPr="00E73884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E73884">
              <w:rPr>
                <w:rFonts w:ascii="Times New Roman" w:hAnsi="Times New Roman"/>
                <w:sz w:val="24"/>
                <w:szCs w:val="24"/>
              </w:rPr>
              <w:t xml:space="preserve"> учебной  деятельности учащихся и оказывает поддержку учащ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ся, которые испытывают затруднения в работе.</w:t>
            </w:r>
            <w:r w:rsidR="00811E24">
              <w:rPr>
                <w:rFonts w:ascii="Times New Roman" w:hAnsi="Times New Roman"/>
                <w:bCs/>
                <w:color w:val="000000" w:themeColor="text1"/>
                <w:sz w:val="24"/>
              </w:rPr>
              <w:t>.</w:t>
            </w:r>
            <w:r w:rsidR="0028516A">
              <w:rPr>
                <w:rFonts w:ascii="Times New Roman" w:hAnsi="Times New Roman"/>
                <w:bCs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157" w:type="pct"/>
            <w:hideMark/>
          </w:tcPr>
          <w:p w:rsidR="00811E24" w:rsidRDefault="00184028" w:rsidP="00094C22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highlight w:val="yellow"/>
                <w:lang w:eastAsia="en-US"/>
              </w:rPr>
            </w:pPr>
            <w:r w:rsidRPr="00E73884">
              <w:rPr>
                <w:rFonts w:ascii="Times New Roman" w:eastAsia="Times New Roman" w:hAnsi="Times New Roman"/>
                <w:sz w:val="24"/>
                <w:szCs w:val="24"/>
              </w:rPr>
              <w:t>Соблюдение правил техники безопасности.</w:t>
            </w:r>
          </w:p>
        </w:tc>
      </w:tr>
      <w:tr w:rsidR="00811E24" w:rsidTr="00184028">
        <w:trPr>
          <w:trHeight w:val="557"/>
          <w:jc w:val="center"/>
        </w:trPr>
        <w:tc>
          <w:tcPr>
            <w:tcW w:w="1228" w:type="pct"/>
            <w:vMerge w:val="restart"/>
          </w:tcPr>
          <w:p w:rsidR="00811E24" w:rsidRPr="00E13BD0" w:rsidRDefault="00811E24" w:rsidP="00094C22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Рефлексия по уроку</w:t>
            </w:r>
          </w:p>
          <w:p w:rsidR="00811E24" w:rsidRDefault="00811E24" w:rsidP="00094C22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Были ли цели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урока/цели обучения ре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а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листичными? </w:t>
            </w:r>
          </w:p>
          <w:p w:rsidR="00811E24" w:rsidRDefault="00811E24" w:rsidP="00094C22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Все ли учащиеся достигли ЦО?</w:t>
            </w:r>
          </w:p>
          <w:p w:rsidR="00811E24" w:rsidRDefault="00811E24" w:rsidP="00094C22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Если нет, то почему?</w:t>
            </w:r>
          </w:p>
          <w:p w:rsidR="00811E24" w:rsidRDefault="00811E24" w:rsidP="00094C22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Правильно ли проведена дифференциация на уроке? </w:t>
            </w:r>
          </w:p>
          <w:p w:rsidR="00811E24" w:rsidRDefault="00811E24" w:rsidP="00094C22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Выдержаны ли были временные этапы урока? </w:t>
            </w:r>
          </w:p>
          <w:p w:rsidR="00811E24" w:rsidRDefault="00811E24" w:rsidP="00094C22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Какие отступления были от плана урока и почему?</w:t>
            </w:r>
          </w:p>
        </w:tc>
        <w:tc>
          <w:tcPr>
            <w:tcW w:w="3772" w:type="pct"/>
            <w:gridSpan w:val="3"/>
            <w:hideMark/>
          </w:tcPr>
          <w:p w:rsidR="00811E24" w:rsidRDefault="00811E24" w:rsidP="00094C22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 xml:space="preserve">Используйте данный раздел для размышлений об уроке. Ответьте на самые важные вопросы о Вашем уроке из левой колонки.  </w:t>
            </w:r>
          </w:p>
        </w:tc>
      </w:tr>
      <w:tr w:rsidR="00811E24" w:rsidTr="00184028">
        <w:trPr>
          <w:trHeight w:val="2265"/>
          <w:jc w:val="center"/>
        </w:trPr>
        <w:tc>
          <w:tcPr>
            <w:tcW w:w="1228" w:type="pct"/>
            <w:vMerge/>
            <w:hideMark/>
          </w:tcPr>
          <w:p w:rsidR="00811E24" w:rsidRDefault="00811E24" w:rsidP="00094C22">
            <w:pP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772" w:type="pct"/>
            <w:gridSpan w:val="3"/>
          </w:tcPr>
          <w:p w:rsidR="00811E24" w:rsidRDefault="00811E24" w:rsidP="00094C22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11E24" w:rsidTr="00184028">
        <w:trPr>
          <w:trHeight w:val="4230"/>
          <w:jc w:val="center"/>
        </w:trPr>
        <w:tc>
          <w:tcPr>
            <w:tcW w:w="5000" w:type="pct"/>
            <w:gridSpan w:val="4"/>
          </w:tcPr>
          <w:p w:rsidR="00811E24" w:rsidRDefault="00811E24" w:rsidP="00094C22">
            <w:pP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lastRenderedPageBreak/>
              <w:t>Общая оценка</w:t>
            </w:r>
          </w:p>
          <w:p w:rsidR="00811E24" w:rsidRDefault="00811E24" w:rsidP="00094C22">
            <w:pPr>
              <w:spacing w:after="60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Какие два аспекта урока прошли хорошо (подумайте как о преподавании, так и об обучении)?</w:t>
            </w:r>
          </w:p>
          <w:p w:rsidR="00811E24" w:rsidRDefault="00811E24" w:rsidP="00094C22">
            <w:pPr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1:</w:t>
            </w:r>
          </w:p>
          <w:p w:rsidR="00811E24" w:rsidRDefault="00811E24" w:rsidP="00094C22">
            <w:pPr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2:</w:t>
            </w:r>
          </w:p>
          <w:p w:rsidR="00811E24" w:rsidRDefault="00811E24" w:rsidP="00094C22">
            <w:pPr>
              <w:spacing w:after="60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Что могло бы способствовать улучшению урока (подумайте как о преподавании, так и об обучении)?</w:t>
            </w:r>
          </w:p>
          <w:p w:rsidR="00811E24" w:rsidRDefault="00811E24" w:rsidP="00094C22">
            <w:pPr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1: </w:t>
            </w:r>
          </w:p>
          <w:p w:rsidR="00811E24" w:rsidRDefault="00811E24" w:rsidP="00094C22">
            <w:pPr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2:</w:t>
            </w:r>
          </w:p>
          <w:p w:rsidR="00811E24" w:rsidRDefault="00811E24" w:rsidP="00094C22">
            <w:pPr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Что я выявил(а) за время урока о классе или достижениях/трудностях отдельных учеников, на что необходимо обратить внимание на последующих уроках?</w:t>
            </w:r>
          </w:p>
          <w:p w:rsidR="00811E24" w:rsidRDefault="00811E24" w:rsidP="00094C22">
            <w:pPr>
              <w:widowControl w:val="0"/>
              <w:spacing w:line="260" w:lineRule="exact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F526D4" w:rsidRDefault="00F526D4"/>
    <w:p w:rsidR="00F526D4" w:rsidRPr="00F526D4" w:rsidRDefault="00F526D4" w:rsidP="00F526D4"/>
    <w:p w:rsidR="00F526D4" w:rsidRPr="00F526D4" w:rsidRDefault="00F526D4" w:rsidP="00F526D4"/>
    <w:p w:rsidR="00F526D4" w:rsidRPr="00F526D4" w:rsidRDefault="00F526D4" w:rsidP="00F526D4"/>
    <w:p w:rsidR="00F526D4" w:rsidRPr="00F526D4" w:rsidRDefault="00F526D4" w:rsidP="00F526D4"/>
    <w:p w:rsidR="00F526D4" w:rsidRPr="00F526D4" w:rsidRDefault="00F526D4" w:rsidP="00F526D4"/>
    <w:p w:rsidR="00F526D4" w:rsidRDefault="00F526D4" w:rsidP="00F526D4"/>
    <w:p w:rsidR="006472BC" w:rsidRDefault="006472BC" w:rsidP="00F526D4"/>
    <w:p w:rsidR="006472BC" w:rsidRDefault="006472BC" w:rsidP="00F526D4"/>
    <w:p w:rsidR="006472BC" w:rsidRDefault="006472BC" w:rsidP="00F526D4"/>
    <w:p w:rsidR="006472BC" w:rsidRDefault="006472BC" w:rsidP="00F526D4"/>
    <w:p w:rsidR="006472BC" w:rsidRDefault="006472BC" w:rsidP="00F526D4"/>
    <w:p w:rsidR="006472BC" w:rsidRDefault="006472BC" w:rsidP="00F526D4"/>
    <w:p w:rsidR="006472BC" w:rsidRDefault="006472BC" w:rsidP="00F526D4"/>
    <w:p w:rsidR="006472BC" w:rsidRDefault="006472BC" w:rsidP="00F526D4"/>
    <w:p w:rsidR="006472BC" w:rsidRPr="00F526D4" w:rsidRDefault="006472BC" w:rsidP="00F526D4"/>
    <w:p w:rsidR="00184028" w:rsidRDefault="00184028" w:rsidP="0018402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№1</w:t>
      </w:r>
    </w:p>
    <w:p w:rsidR="00184028" w:rsidRPr="00184028" w:rsidRDefault="00184028" w:rsidP="0018402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Соотнесите структуры листа и выполняемые функции.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84028" w:rsidRPr="000E32D2" w:rsidTr="00246A71">
        <w:tc>
          <w:tcPr>
            <w:tcW w:w="4785" w:type="dxa"/>
          </w:tcPr>
          <w:p w:rsidR="00184028" w:rsidRPr="000E32D2" w:rsidRDefault="00184028" w:rsidP="00246A7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32D2">
              <w:rPr>
                <w:rFonts w:ascii="Times New Roman" w:hAnsi="Times New Roman"/>
                <w:b/>
                <w:sz w:val="24"/>
                <w:szCs w:val="24"/>
              </w:rPr>
              <w:t>Структуры листа</w:t>
            </w:r>
          </w:p>
        </w:tc>
        <w:tc>
          <w:tcPr>
            <w:tcW w:w="4786" w:type="dxa"/>
          </w:tcPr>
          <w:p w:rsidR="00184028" w:rsidRPr="000E32D2" w:rsidRDefault="00184028" w:rsidP="00246A7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32D2">
              <w:rPr>
                <w:rFonts w:ascii="Times New Roman" w:hAnsi="Times New Roman"/>
                <w:b/>
                <w:sz w:val="24"/>
                <w:szCs w:val="24"/>
              </w:rPr>
              <w:t>Функции</w:t>
            </w:r>
          </w:p>
        </w:tc>
      </w:tr>
      <w:tr w:rsidR="00184028" w:rsidRPr="000E32D2" w:rsidTr="00246A71">
        <w:tc>
          <w:tcPr>
            <w:tcW w:w="4785" w:type="dxa"/>
          </w:tcPr>
          <w:p w:rsidR="00184028" w:rsidRPr="000E32D2" w:rsidRDefault="00184028" w:rsidP="00246A71">
            <w:pPr>
              <w:rPr>
                <w:rFonts w:ascii="Times New Roman" w:hAnsi="Times New Roman"/>
                <w:sz w:val="24"/>
                <w:szCs w:val="24"/>
              </w:rPr>
            </w:pPr>
            <w:r w:rsidRPr="000E32D2">
              <w:rPr>
                <w:rFonts w:ascii="Times New Roman" w:hAnsi="Times New Roman"/>
                <w:sz w:val="24"/>
                <w:szCs w:val="24"/>
              </w:rPr>
              <w:t>а) губчатые клетки</w:t>
            </w:r>
          </w:p>
        </w:tc>
        <w:tc>
          <w:tcPr>
            <w:tcW w:w="4786" w:type="dxa"/>
          </w:tcPr>
          <w:p w:rsidR="00184028" w:rsidRPr="000E32D2" w:rsidRDefault="00184028" w:rsidP="00246A71">
            <w:pPr>
              <w:rPr>
                <w:rFonts w:ascii="Times New Roman" w:hAnsi="Times New Roman"/>
                <w:sz w:val="24"/>
                <w:szCs w:val="24"/>
              </w:rPr>
            </w:pPr>
            <w:r w:rsidRPr="000E32D2">
              <w:rPr>
                <w:rFonts w:ascii="Times New Roman" w:hAnsi="Times New Roman"/>
                <w:sz w:val="24"/>
                <w:szCs w:val="24"/>
              </w:rPr>
              <w:t>1. происходит процесс фотосинтеза</w:t>
            </w:r>
          </w:p>
        </w:tc>
      </w:tr>
      <w:tr w:rsidR="00184028" w:rsidRPr="000E32D2" w:rsidTr="00246A71">
        <w:tc>
          <w:tcPr>
            <w:tcW w:w="4785" w:type="dxa"/>
          </w:tcPr>
          <w:p w:rsidR="00184028" w:rsidRPr="000E32D2" w:rsidRDefault="00184028" w:rsidP="00246A71">
            <w:pPr>
              <w:rPr>
                <w:rFonts w:ascii="Times New Roman" w:hAnsi="Times New Roman"/>
                <w:sz w:val="24"/>
                <w:szCs w:val="24"/>
              </w:rPr>
            </w:pPr>
            <w:r w:rsidRPr="000E32D2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0E32D2">
              <w:rPr>
                <w:rFonts w:ascii="Times New Roman" w:hAnsi="Times New Roman"/>
                <w:sz w:val="24"/>
                <w:szCs w:val="24"/>
              </w:rPr>
              <w:t>) устьица</w:t>
            </w:r>
          </w:p>
        </w:tc>
        <w:tc>
          <w:tcPr>
            <w:tcW w:w="4786" w:type="dxa"/>
          </w:tcPr>
          <w:p w:rsidR="00184028" w:rsidRPr="000E32D2" w:rsidRDefault="00184028" w:rsidP="00246A71">
            <w:pPr>
              <w:rPr>
                <w:rFonts w:ascii="Times New Roman" w:hAnsi="Times New Roman"/>
                <w:sz w:val="24"/>
                <w:szCs w:val="24"/>
              </w:rPr>
            </w:pPr>
            <w:r w:rsidRPr="000E32D2">
              <w:rPr>
                <w:rFonts w:ascii="Times New Roman" w:hAnsi="Times New Roman"/>
                <w:sz w:val="24"/>
                <w:szCs w:val="24"/>
              </w:rPr>
              <w:t>2.проводит питательные вещества</w:t>
            </w:r>
          </w:p>
        </w:tc>
      </w:tr>
      <w:tr w:rsidR="00184028" w:rsidRPr="000E32D2" w:rsidTr="00246A71">
        <w:tc>
          <w:tcPr>
            <w:tcW w:w="4785" w:type="dxa"/>
          </w:tcPr>
          <w:p w:rsidR="00184028" w:rsidRPr="000E32D2" w:rsidRDefault="00184028" w:rsidP="00246A71">
            <w:pPr>
              <w:rPr>
                <w:rFonts w:ascii="Times New Roman" w:hAnsi="Times New Roman"/>
                <w:sz w:val="24"/>
                <w:szCs w:val="24"/>
              </w:rPr>
            </w:pPr>
            <w:r w:rsidRPr="000E32D2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0E32D2">
              <w:rPr>
                <w:rFonts w:ascii="Times New Roman" w:hAnsi="Times New Roman"/>
                <w:sz w:val="24"/>
                <w:szCs w:val="24"/>
              </w:rPr>
              <w:t>) столбчатые клетки</w:t>
            </w:r>
          </w:p>
        </w:tc>
        <w:tc>
          <w:tcPr>
            <w:tcW w:w="4786" w:type="dxa"/>
          </w:tcPr>
          <w:p w:rsidR="00184028" w:rsidRPr="000E32D2" w:rsidRDefault="00184028" w:rsidP="00246A71">
            <w:pPr>
              <w:rPr>
                <w:rFonts w:ascii="Times New Roman" w:hAnsi="Times New Roman"/>
                <w:sz w:val="24"/>
                <w:szCs w:val="24"/>
              </w:rPr>
            </w:pPr>
            <w:r w:rsidRPr="000E32D2">
              <w:rPr>
                <w:rFonts w:ascii="Times New Roman" w:hAnsi="Times New Roman"/>
                <w:sz w:val="24"/>
                <w:szCs w:val="24"/>
              </w:rPr>
              <w:t>3.защита внутренней части листа от пер</w:t>
            </w:r>
            <w:r w:rsidRPr="000E32D2">
              <w:rPr>
                <w:rFonts w:ascii="Times New Roman" w:hAnsi="Times New Roman"/>
                <w:sz w:val="24"/>
                <w:szCs w:val="24"/>
              </w:rPr>
              <w:t>е</w:t>
            </w:r>
            <w:r w:rsidRPr="000E32D2">
              <w:rPr>
                <w:rFonts w:ascii="Times New Roman" w:hAnsi="Times New Roman"/>
                <w:sz w:val="24"/>
                <w:szCs w:val="24"/>
              </w:rPr>
              <w:t>грева солнечными лучами</w:t>
            </w:r>
          </w:p>
        </w:tc>
      </w:tr>
      <w:tr w:rsidR="00184028" w:rsidRPr="000E32D2" w:rsidTr="00246A71">
        <w:tc>
          <w:tcPr>
            <w:tcW w:w="4785" w:type="dxa"/>
          </w:tcPr>
          <w:p w:rsidR="00184028" w:rsidRPr="000E32D2" w:rsidRDefault="00184028" w:rsidP="00246A71">
            <w:pPr>
              <w:rPr>
                <w:rFonts w:ascii="Times New Roman" w:hAnsi="Times New Roman"/>
                <w:sz w:val="24"/>
                <w:szCs w:val="24"/>
              </w:rPr>
            </w:pPr>
            <w:r w:rsidRPr="000E32D2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0E32D2">
              <w:rPr>
                <w:rFonts w:ascii="Times New Roman" w:hAnsi="Times New Roman"/>
                <w:sz w:val="24"/>
                <w:szCs w:val="24"/>
              </w:rPr>
              <w:t>) проводящие пучки</w:t>
            </w:r>
          </w:p>
        </w:tc>
        <w:tc>
          <w:tcPr>
            <w:tcW w:w="4786" w:type="dxa"/>
          </w:tcPr>
          <w:p w:rsidR="00184028" w:rsidRPr="000E32D2" w:rsidRDefault="00184028" w:rsidP="00246A71">
            <w:pPr>
              <w:rPr>
                <w:rFonts w:ascii="Times New Roman" w:hAnsi="Times New Roman"/>
                <w:sz w:val="24"/>
                <w:szCs w:val="24"/>
              </w:rPr>
            </w:pPr>
            <w:r w:rsidRPr="000E32D2">
              <w:rPr>
                <w:rFonts w:ascii="Times New Roman" w:hAnsi="Times New Roman"/>
                <w:sz w:val="24"/>
                <w:szCs w:val="24"/>
              </w:rPr>
              <w:t>4. отвечает за транспирацию</w:t>
            </w:r>
          </w:p>
        </w:tc>
      </w:tr>
      <w:tr w:rsidR="00184028" w:rsidRPr="000E32D2" w:rsidTr="00246A71">
        <w:tc>
          <w:tcPr>
            <w:tcW w:w="4785" w:type="dxa"/>
          </w:tcPr>
          <w:p w:rsidR="00184028" w:rsidRPr="000E32D2" w:rsidRDefault="00184028" w:rsidP="00246A71">
            <w:pPr>
              <w:rPr>
                <w:rFonts w:ascii="Times New Roman" w:hAnsi="Times New Roman"/>
                <w:sz w:val="24"/>
                <w:szCs w:val="24"/>
              </w:rPr>
            </w:pPr>
            <w:r w:rsidRPr="000E32D2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0E32D2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proofErr w:type="spellStart"/>
            <w:r w:rsidRPr="000E32D2">
              <w:rPr>
                <w:rFonts w:ascii="Times New Roman" w:hAnsi="Times New Roman"/>
                <w:sz w:val="24"/>
                <w:szCs w:val="24"/>
              </w:rPr>
              <w:t>мезофил</w:t>
            </w:r>
            <w:proofErr w:type="spellEnd"/>
          </w:p>
        </w:tc>
        <w:tc>
          <w:tcPr>
            <w:tcW w:w="4786" w:type="dxa"/>
          </w:tcPr>
          <w:p w:rsidR="00184028" w:rsidRPr="000E32D2" w:rsidRDefault="00184028" w:rsidP="00246A71">
            <w:pPr>
              <w:rPr>
                <w:rFonts w:ascii="Times New Roman" w:hAnsi="Times New Roman"/>
                <w:sz w:val="24"/>
                <w:szCs w:val="24"/>
              </w:rPr>
            </w:pPr>
            <w:r w:rsidRPr="000E32D2">
              <w:rPr>
                <w:rFonts w:ascii="Times New Roman" w:hAnsi="Times New Roman"/>
                <w:sz w:val="24"/>
                <w:szCs w:val="24"/>
              </w:rPr>
              <w:t xml:space="preserve">5. запасает газы и воду </w:t>
            </w:r>
          </w:p>
        </w:tc>
      </w:tr>
    </w:tbl>
    <w:p w:rsidR="00184028" w:rsidRDefault="00184028" w:rsidP="00184028">
      <w:pPr>
        <w:rPr>
          <w:rFonts w:ascii="Times New Roman" w:hAnsi="Times New Roman"/>
          <w:sz w:val="24"/>
          <w:szCs w:val="24"/>
        </w:rPr>
      </w:pPr>
    </w:p>
    <w:p w:rsidR="00F526D4" w:rsidRDefault="00F526D4" w:rsidP="00F526D4"/>
    <w:p w:rsidR="00B7526B" w:rsidRDefault="00B7526B" w:rsidP="00F526D4">
      <w:pPr>
        <w:jc w:val="right"/>
      </w:pPr>
    </w:p>
    <w:p w:rsidR="00F526D4" w:rsidRDefault="00F526D4" w:rsidP="00F526D4">
      <w:pPr>
        <w:jc w:val="right"/>
      </w:pPr>
    </w:p>
    <w:p w:rsidR="00F526D4" w:rsidRDefault="00F526D4" w:rsidP="00F526D4">
      <w:pPr>
        <w:jc w:val="right"/>
      </w:pPr>
    </w:p>
    <w:p w:rsidR="00F526D4" w:rsidRDefault="00F526D4" w:rsidP="00F526D4">
      <w:pPr>
        <w:jc w:val="right"/>
      </w:pPr>
    </w:p>
    <w:p w:rsidR="00F526D4" w:rsidRDefault="00F526D4" w:rsidP="00F526D4">
      <w:pPr>
        <w:jc w:val="right"/>
      </w:pPr>
    </w:p>
    <w:p w:rsidR="00F526D4" w:rsidRDefault="00F526D4" w:rsidP="00F526D4">
      <w:pPr>
        <w:jc w:val="right"/>
      </w:pPr>
    </w:p>
    <w:p w:rsidR="00F526D4" w:rsidRDefault="00F526D4" w:rsidP="00F526D4">
      <w:pPr>
        <w:jc w:val="right"/>
      </w:pPr>
    </w:p>
    <w:p w:rsidR="00F526D4" w:rsidRDefault="00F526D4" w:rsidP="00F526D4">
      <w:pPr>
        <w:jc w:val="right"/>
      </w:pPr>
    </w:p>
    <w:p w:rsidR="00F526D4" w:rsidRDefault="00F526D4" w:rsidP="00F526D4">
      <w:pPr>
        <w:jc w:val="right"/>
      </w:pPr>
    </w:p>
    <w:p w:rsidR="00F526D4" w:rsidRDefault="00F526D4" w:rsidP="00F526D4">
      <w:pPr>
        <w:jc w:val="right"/>
      </w:pPr>
    </w:p>
    <w:sectPr w:rsidR="00F526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C3924"/>
    <w:multiLevelType w:val="hybridMultilevel"/>
    <w:tmpl w:val="CCDA66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877173"/>
    <w:multiLevelType w:val="hybridMultilevel"/>
    <w:tmpl w:val="B972C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DA5A65"/>
    <w:multiLevelType w:val="hybridMultilevel"/>
    <w:tmpl w:val="DBE0C5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315AB2"/>
    <w:multiLevelType w:val="hybridMultilevel"/>
    <w:tmpl w:val="81C02A06"/>
    <w:lvl w:ilvl="0" w:tplc="64045FF4">
      <w:start w:val="1"/>
      <w:numFmt w:val="decimal"/>
      <w:lvlText w:val="%1)"/>
      <w:lvlJc w:val="left"/>
      <w:pPr>
        <w:ind w:left="720" w:hanging="360"/>
      </w:pPr>
      <w:rPr>
        <w:rFonts w:eastAsiaTheme="minorEastAsia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E24"/>
    <w:rsid w:val="00026021"/>
    <w:rsid w:val="0007128B"/>
    <w:rsid w:val="000723B1"/>
    <w:rsid w:val="00134E6E"/>
    <w:rsid w:val="00135706"/>
    <w:rsid w:val="001655EC"/>
    <w:rsid w:val="00166200"/>
    <w:rsid w:val="00184028"/>
    <w:rsid w:val="001E1B63"/>
    <w:rsid w:val="001E5E1C"/>
    <w:rsid w:val="002256AE"/>
    <w:rsid w:val="00252C7C"/>
    <w:rsid w:val="00261F9B"/>
    <w:rsid w:val="00261FA7"/>
    <w:rsid w:val="0028516A"/>
    <w:rsid w:val="003209FC"/>
    <w:rsid w:val="0034096A"/>
    <w:rsid w:val="003665F2"/>
    <w:rsid w:val="003A0D84"/>
    <w:rsid w:val="003B21AB"/>
    <w:rsid w:val="003C2524"/>
    <w:rsid w:val="003E29D6"/>
    <w:rsid w:val="0040612D"/>
    <w:rsid w:val="004C71E9"/>
    <w:rsid w:val="004E0FA7"/>
    <w:rsid w:val="004F5240"/>
    <w:rsid w:val="005A5443"/>
    <w:rsid w:val="005B097F"/>
    <w:rsid w:val="005B0D9D"/>
    <w:rsid w:val="005E0107"/>
    <w:rsid w:val="00611CC0"/>
    <w:rsid w:val="006472BC"/>
    <w:rsid w:val="00662065"/>
    <w:rsid w:val="00777168"/>
    <w:rsid w:val="007C352E"/>
    <w:rsid w:val="007D1732"/>
    <w:rsid w:val="00801DEF"/>
    <w:rsid w:val="00802594"/>
    <w:rsid w:val="00811E24"/>
    <w:rsid w:val="00840298"/>
    <w:rsid w:val="008E5A33"/>
    <w:rsid w:val="00925BAF"/>
    <w:rsid w:val="00976683"/>
    <w:rsid w:val="00977D05"/>
    <w:rsid w:val="009A6758"/>
    <w:rsid w:val="009D1DF9"/>
    <w:rsid w:val="00A21E3A"/>
    <w:rsid w:val="00A7587A"/>
    <w:rsid w:val="00AA79F2"/>
    <w:rsid w:val="00AD41B7"/>
    <w:rsid w:val="00B7526B"/>
    <w:rsid w:val="00B84270"/>
    <w:rsid w:val="00C06CF8"/>
    <w:rsid w:val="00E03A6A"/>
    <w:rsid w:val="00E076D6"/>
    <w:rsid w:val="00E17D9C"/>
    <w:rsid w:val="00E83CA6"/>
    <w:rsid w:val="00EB63A1"/>
    <w:rsid w:val="00EF7BFD"/>
    <w:rsid w:val="00F52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11E2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ssignmentTemplate">
    <w:name w:val="AssignmentTemplate"/>
    <w:basedOn w:val="9"/>
    <w:rsid w:val="00811E24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hps">
    <w:name w:val="hps"/>
    <w:rsid w:val="00811E24"/>
  </w:style>
  <w:style w:type="paragraph" w:styleId="a3">
    <w:name w:val="List Paragraph"/>
    <w:basedOn w:val="a"/>
    <w:link w:val="a4"/>
    <w:uiPriority w:val="34"/>
    <w:qFormat/>
    <w:rsid w:val="00811E24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811E24"/>
  </w:style>
  <w:style w:type="character" w:customStyle="1" w:styleId="90">
    <w:name w:val="Заголовок 9 Знак"/>
    <w:basedOn w:val="a0"/>
    <w:link w:val="9"/>
    <w:uiPriority w:val="9"/>
    <w:semiHidden/>
    <w:rsid w:val="00811E2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5">
    <w:name w:val="Hyperlink"/>
    <w:basedOn w:val="a0"/>
    <w:uiPriority w:val="99"/>
    <w:semiHidden/>
    <w:unhideWhenUsed/>
    <w:rsid w:val="003B21A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26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6021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84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11E2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ssignmentTemplate">
    <w:name w:val="AssignmentTemplate"/>
    <w:basedOn w:val="9"/>
    <w:rsid w:val="00811E24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hps">
    <w:name w:val="hps"/>
    <w:rsid w:val="00811E24"/>
  </w:style>
  <w:style w:type="paragraph" w:styleId="a3">
    <w:name w:val="List Paragraph"/>
    <w:basedOn w:val="a"/>
    <w:link w:val="a4"/>
    <w:uiPriority w:val="34"/>
    <w:qFormat/>
    <w:rsid w:val="00811E24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811E24"/>
  </w:style>
  <w:style w:type="character" w:customStyle="1" w:styleId="90">
    <w:name w:val="Заголовок 9 Знак"/>
    <w:basedOn w:val="a0"/>
    <w:link w:val="9"/>
    <w:uiPriority w:val="9"/>
    <w:semiHidden/>
    <w:rsid w:val="00811E2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5">
    <w:name w:val="Hyperlink"/>
    <w:basedOn w:val="a0"/>
    <w:uiPriority w:val="99"/>
    <w:semiHidden/>
    <w:unhideWhenUsed/>
    <w:rsid w:val="003B21A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26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6021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84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4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bilimland.kz/ru/courses/biologiya-ru/mir-rastenij/tkani-i-organy-rastenij/lesson/stroenie-i-funkczii-listev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bilimland.kz/ru/courses/biologiya-ru/mir-rastenij/tkani-i-organy-rastenij/lesson/stroenie-i-funkczii-listev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bilimland.kz/ru/courses/biologiya-ru/mir-rastenij/tkani-i-organy-rastenij/lesson/stroenie-i-funkczii-listev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bilimland.kz/ru/courses/biologiya-ru/mir-rastenij/tkani-i-organy-rastenij/lesson/stroenie-i-funkczii-liste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1048</Words>
  <Characters>5976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</cp:lastModifiedBy>
  <cp:revision>4</cp:revision>
  <dcterms:created xsi:type="dcterms:W3CDTF">2019-11-12T18:32:00Z</dcterms:created>
  <dcterms:modified xsi:type="dcterms:W3CDTF">2019-11-14T04:44:00Z</dcterms:modified>
</cp:coreProperties>
</file>