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04" w:rsidRDefault="00F1320A" w:rsidP="002E52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Статья</w:t>
      </w:r>
      <w:r w:rsidR="002E5204">
        <w:rPr>
          <w:b/>
          <w:bCs/>
          <w:color w:val="000000"/>
          <w:sz w:val="26"/>
          <w:szCs w:val="26"/>
        </w:rPr>
        <w:t xml:space="preserve"> по теме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«Развитие познавательных способностей у младших школьников»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E5204" w:rsidRDefault="002E5204" w:rsidP="00C415F8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«</w:t>
      </w:r>
      <w:r w:rsidR="0024264A">
        <w:rPr>
          <w:i/>
          <w:iCs/>
          <w:color w:val="000000"/>
          <w:sz w:val="26"/>
          <w:szCs w:val="26"/>
        </w:rPr>
        <w:t>Может быть, маленький ребёнок повторяет то, что было уже создано другими людьми, но, если эти деяния-плод его собственных умственных усилий,-он творец; его умственная деятельность, - творчество</w:t>
      </w:r>
      <w:r>
        <w:rPr>
          <w:i/>
          <w:iCs/>
          <w:color w:val="000000"/>
          <w:sz w:val="26"/>
          <w:szCs w:val="26"/>
        </w:rPr>
        <w:t>».</w:t>
      </w:r>
    </w:p>
    <w:p w:rsidR="00C415F8" w:rsidRPr="00C415F8" w:rsidRDefault="00C415F8" w:rsidP="00C415F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В.А. Сухомлинский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E5204" w:rsidRDefault="00F1320A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Сложный и ответственный этап в жизни — ребёнка- это</w:t>
      </w:r>
      <w:r w:rsidR="00C415F8">
        <w:rPr>
          <w:color w:val="000000"/>
          <w:sz w:val="26"/>
          <w:szCs w:val="26"/>
        </w:rPr>
        <w:t xml:space="preserve"> начальный этап обучения в школе</w:t>
      </w:r>
      <w:r w:rsidR="006C09D9">
        <w:rPr>
          <w:color w:val="000000"/>
          <w:sz w:val="26"/>
          <w:szCs w:val="26"/>
        </w:rPr>
        <w:t>. Р</w:t>
      </w:r>
      <w:r w:rsidR="002E5204">
        <w:rPr>
          <w:color w:val="000000"/>
          <w:sz w:val="26"/>
          <w:szCs w:val="26"/>
        </w:rPr>
        <w:t xml:space="preserve">ебенок </w:t>
      </w:r>
      <w:r w:rsidR="00C415F8">
        <w:rPr>
          <w:color w:val="000000"/>
          <w:sz w:val="26"/>
          <w:szCs w:val="26"/>
        </w:rPr>
        <w:t>должен быть эрудированным, умеющим отбирать и перерабатывать информацию</w:t>
      </w:r>
      <w:r w:rsidR="002E5204">
        <w:rPr>
          <w:color w:val="000000"/>
          <w:sz w:val="26"/>
          <w:szCs w:val="26"/>
        </w:rPr>
        <w:t xml:space="preserve"> д</w:t>
      </w:r>
      <w:r w:rsidR="00C415F8">
        <w:rPr>
          <w:color w:val="000000"/>
          <w:sz w:val="26"/>
          <w:szCs w:val="26"/>
        </w:rPr>
        <w:t xml:space="preserve">ля своего дальнейшего развития. </w:t>
      </w:r>
      <w:r w:rsidR="002E5204">
        <w:rPr>
          <w:color w:val="000000"/>
          <w:sz w:val="26"/>
          <w:szCs w:val="26"/>
        </w:rPr>
        <w:t xml:space="preserve">Именно </w:t>
      </w:r>
      <w:r w:rsidR="00C415F8">
        <w:rPr>
          <w:color w:val="000000"/>
          <w:sz w:val="26"/>
          <w:szCs w:val="26"/>
        </w:rPr>
        <w:t xml:space="preserve">в этот период жизни зависят </w:t>
      </w:r>
      <w:r w:rsidR="002E5204">
        <w:rPr>
          <w:color w:val="000000"/>
          <w:sz w:val="26"/>
          <w:szCs w:val="26"/>
        </w:rPr>
        <w:t>дальнейшие пути развития ребенка.</w:t>
      </w:r>
    </w:p>
    <w:p w:rsidR="006C09D9" w:rsidRDefault="006C09D9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Ребёнок постепенно учиться на основе своих интересов и потребностей, решать сложные задачи и находить пути их решения, так происходит развитие растущего человека. 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рамках обновлённого содержания образования </w:t>
      </w:r>
      <w:r w:rsidR="006C09D9">
        <w:rPr>
          <w:color w:val="000000"/>
          <w:sz w:val="26"/>
          <w:szCs w:val="26"/>
        </w:rPr>
        <w:t xml:space="preserve">образовательный процесс обучения </w:t>
      </w:r>
      <w:r w:rsidR="00BA514E">
        <w:rPr>
          <w:color w:val="000000"/>
          <w:sz w:val="26"/>
          <w:szCs w:val="26"/>
        </w:rPr>
        <w:t xml:space="preserve">не </w:t>
      </w:r>
      <w:r w:rsidR="006C09D9">
        <w:rPr>
          <w:color w:val="000000"/>
          <w:sz w:val="26"/>
          <w:szCs w:val="26"/>
        </w:rPr>
        <w:t xml:space="preserve">должен строиться </w:t>
      </w:r>
      <w:r w:rsidR="00F1320A">
        <w:rPr>
          <w:color w:val="000000"/>
          <w:sz w:val="26"/>
          <w:szCs w:val="26"/>
        </w:rPr>
        <w:t xml:space="preserve">только </w:t>
      </w:r>
      <w:r w:rsidR="006C09D9">
        <w:rPr>
          <w:color w:val="000000"/>
          <w:sz w:val="26"/>
          <w:szCs w:val="26"/>
        </w:rPr>
        <w:t xml:space="preserve">на </w:t>
      </w:r>
      <w:r w:rsidR="00BA514E">
        <w:rPr>
          <w:color w:val="000000"/>
          <w:sz w:val="26"/>
          <w:szCs w:val="26"/>
        </w:rPr>
        <w:t>развитии</w:t>
      </w:r>
      <w:r>
        <w:rPr>
          <w:color w:val="000000"/>
          <w:sz w:val="26"/>
          <w:szCs w:val="26"/>
        </w:rPr>
        <w:t xml:space="preserve"> иници</w:t>
      </w:r>
      <w:r w:rsidR="00BA514E">
        <w:rPr>
          <w:color w:val="000000"/>
          <w:sz w:val="26"/>
          <w:szCs w:val="26"/>
        </w:rPr>
        <w:t>ативы, ответственности личности</w:t>
      </w:r>
      <w:r>
        <w:rPr>
          <w:color w:val="000000"/>
          <w:sz w:val="26"/>
          <w:szCs w:val="26"/>
        </w:rPr>
        <w:t>,</w:t>
      </w:r>
      <w:r>
        <w:rPr>
          <w:rFonts w:ascii="Arial" w:hAnsi="Arial" w:cs="Arial"/>
          <w:color w:val="000000"/>
          <w:sz w:val="26"/>
          <w:szCs w:val="26"/>
        </w:rPr>
        <w:t> </w:t>
      </w:r>
      <w:r w:rsidR="00BA514E" w:rsidRPr="00BA514E">
        <w:rPr>
          <w:color w:val="000000"/>
          <w:sz w:val="26"/>
          <w:szCs w:val="26"/>
        </w:rPr>
        <w:t xml:space="preserve">но и на </w:t>
      </w:r>
      <w:r w:rsidR="00BA514E">
        <w:rPr>
          <w:color w:val="000000"/>
          <w:sz w:val="26"/>
          <w:szCs w:val="26"/>
        </w:rPr>
        <w:t xml:space="preserve">психологических </w:t>
      </w:r>
      <w:r w:rsidR="00A23150">
        <w:rPr>
          <w:color w:val="000000"/>
          <w:sz w:val="26"/>
          <w:szCs w:val="26"/>
        </w:rPr>
        <w:t>основаниях. Для этого необходимо создать</w:t>
      </w:r>
      <w:r w:rsidR="00BA514E">
        <w:rPr>
          <w:color w:val="000000"/>
          <w:sz w:val="26"/>
          <w:szCs w:val="26"/>
        </w:rPr>
        <w:t xml:space="preserve"> конкретные у</w:t>
      </w:r>
      <w:r w:rsidR="00A23150">
        <w:rPr>
          <w:color w:val="000000"/>
          <w:sz w:val="26"/>
          <w:szCs w:val="26"/>
        </w:rPr>
        <w:t xml:space="preserve">словия для </w:t>
      </w:r>
      <w:proofErr w:type="gramStart"/>
      <w:r w:rsidR="00A23150">
        <w:rPr>
          <w:color w:val="000000"/>
          <w:sz w:val="26"/>
          <w:szCs w:val="26"/>
        </w:rPr>
        <w:t>самораскрытия  ребёнка</w:t>
      </w:r>
      <w:proofErr w:type="gramEnd"/>
      <w:r w:rsidR="00A23150">
        <w:rPr>
          <w:color w:val="000000"/>
          <w:sz w:val="26"/>
          <w:szCs w:val="26"/>
        </w:rPr>
        <w:t xml:space="preserve"> заложенных </w:t>
      </w:r>
      <w:r w:rsidR="00BA514E">
        <w:rPr>
          <w:color w:val="000000"/>
          <w:sz w:val="26"/>
          <w:szCs w:val="26"/>
        </w:rPr>
        <w:t xml:space="preserve"> природных сил и возможностей, </w:t>
      </w:r>
      <w:r w:rsidRPr="00BA514E">
        <w:rPr>
          <w:color w:val="000000"/>
          <w:sz w:val="26"/>
          <w:szCs w:val="26"/>
        </w:rPr>
        <w:t>то</w:t>
      </w:r>
      <w:r>
        <w:rPr>
          <w:color w:val="000000"/>
          <w:sz w:val="26"/>
          <w:szCs w:val="26"/>
        </w:rPr>
        <w:t xml:space="preserve"> есть</w:t>
      </w:r>
      <w:r>
        <w:rPr>
          <w:rFonts w:ascii="Arial" w:hAnsi="Arial" w:cs="Arial"/>
          <w:color w:val="000000"/>
          <w:sz w:val="26"/>
          <w:szCs w:val="26"/>
        </w:rPr>
        <w:t> </w:t>
      </w:r>
      <w:r w:rsidR="00A23150">
        <w:rPr>
          <w:color w:val="000000"/>
          <w:sz w:val="26"/>
          <w:szCs w:val="26"/>
        </w:rPr>
        <w:t>это позволит  более полному выявлению и развитию</w:t>
      </w:r>
      <w:r>
        <w:rPr>
          <w:color w:val="000000"/>
          <w:sz w:val="26"/>
          <w:szCs w:val="26"/>
        </w:rPr>
        <w:t xml:space="preserve"> личностных возможностей, в том числе и познавательной активности.</w:t>
      </w:r>
    </w:p>
    <w:p w:rsidR="00BA514E" w:rsidRDefault="00BA514E" w:rsidP="00BA51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Пути развития способностей ребёнка раскрываются</w:t>
      </w:r>
    </w:p>
    <w:p w:rsidR="00BA514E" w:rsidRDefault="00BA514E" w:rsidP="00BA51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410075" cy="1504950"/>
            <wp:effectExtent l="0" t="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BA514E" w:rsidRDefault="00BA514E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22D97" w:rsidRDefault="002E5204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Познавательная активность – </w:t>
      </w:r>
      <w:r w:rsidR="00222D97">
        <w:rPr>
          <w:color w:val="000000"/>
          <w:sz w:val="26"/>
          <w:szCs w:val="26"/>
        </w:rPr>
        <w:t>это направленность</w:t>
      </w:r>
      <w:r>
        <w:rPr>
          <w:color w:val="000000"/>
          <w:sz w:val="26"/>
          <w:szCs w:val="26"/>
        </w:rPr>
        <w:t xml:space="preserve"> характеризуется постоянным стремлением к познанию, к новым, более полным и глубоким знаниям. </w:t>
      </w:r>
      <w:r w:rsidR="00222D97">
        <w:rPr>
          <w:color w:val="000000"/>
          <w:sz w:val="26"/>
          <w:szCs w:val="26"/>
        </w:rPr>
        <w:t xml:space="preserve">Учителю начальных классов на протяжении всего учебного процесса приходится добиваться соответствия знаний </w:t>
      </w:r>
      <w:r w:rsidR="00F1320A">
        <w:rPr>
          <w:color w:val="000000"/>
          <w:sz w:val="26"/>
          <w:szCs w:val="26"/>
        </w:rPr>
        <w:t>у младших школьников независимо от способностей детей</w:t>
      </w:r>
      <w:r w:rsidR="00222D97">
        <w:rPr>
          <w:color w:val="000000"/>
          <w:sz w:val="26"/>
          <w:szCs w:val="26"/>
        </w:rPr>
        <w:t xml:space="preserve"> и при этом создать комфортную обстановку в классе и в школе и дать возможность учащимся развивать свои интеллектуальные способности.</w:t>
      </w:r>
    </w:p>
    <w:p w:rsidR="00222D97" w:rsidRDefault="00222D97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организации учебного процесса </w:t>
      </w:r>
      <w:r w:rsidR="00A23150">
        <w:rPr>
          <w:color w:val="000000"/>
          <w:sz w:val="26"/>
          <w:szCs w:val="26"/>
        </w:rPr>
        <w:t xml:space="preserve">учителю </w:t>
      </w:r>
      <w:r>
        <w:rPr>
          <w:color w:val="000000"/>
          <w:sz w:val="26"/>
          <w:szCs w:val="26"/>
        </w:rPr>
        <w:t xml:space="preserve">необходимо помнить: урок должен содержать разнообразные методы </w:t>
      </w:r>
      <w:r w:rsidR="00A23150">
        <w:rPr>
          <w:color w:val="000000"/>
          <w:sz w:val="26"/>
          <w:szCs w:val="26"/>
        </w:rPr>
        <w:t xml:space="preserve">обучения, соответствующие возрастным особенностям и </w:t>
      </w:r>
      <w:r w:rsidR="00C622FB">
        <w:rPr>
          <w:color w:val="000000"/>
          <w:sz w:val="26"/>
          <w:szCs w:val="26"/>
        </w:rPr>
        <w:t>доступные</w:t>
      </w:r>
      <w:r w:rsidR="00F121F3">
        <w:rPr>
          <w:color w:val="000000"/>
          <w:sz w:val="26"/>
          <w:szCs w:val="26"/>
        </w:rPr>
        <w:t xml:space="preserve"> детям. Необходимо, чтобы ученики испытывали </w:t>
      </w:r>
      <w:r w:rsidR="000C5F37">
        <w:rPr>
          <w:color w:val="000000"/>
          <w:sz w:val="26"/>
          <w:szCs w:val="26"/>
        </w:rPr>
        <w:t xml:space="preserve">интеллектуальное напряжение, поверили в свои силы и испытывали успех в учёбе. </w:t>
      </w:r>
    </w:p>
    <w:p w:rsidR="00C622FB" w:rsidRDefault="00C622FB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 детей в клас</w:t>
      </w:r>
      <w:r w:rsidR="005D4207">
        <w:rPr>
          <w:color w:val="000000"/>
          <w:sz w:val="26"/>
          <w:szCs w:val="26"/>
        </w:rPr>
        <w:t>се всё-</w:t>
      </w:r>
      <w:r w:rsidR="006F32FC">
        <w:rPr>
          <w:color w:val="000000"/>
          <w:sz w:val="26"/>
          <w:szCs w:val="26"/>
        </w:rPr>
        <w:t>таки разное</w:t>
      </w:r>
      <w:r>
        <w:rPr>
          <w:color w:val="000000"/>
          <w:sz w:val="26"/>
          <w:szCs w:val="26"/>
        </w:rPr>
        <w:t xml:space="preserve"> развитие познавательных способностей и совершенно не может быть одинаковых детей.</w:t>
      </w:r>
    </w:p>
    <w:p w:rsidR="002E5204" w:rsidRDefault="00C622FB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="002E5204">
        <w:rPr>
          <w:color w:val="000000"/>
          <w:sz w:val="26"/>
          <w:szCs w:val="26"/>
        </w:rPr>
        <w:t xml:space="preserve">ознавательный интерес </w:t>
      </w:r>
      <w:r>
        <w:rPr>
          <w:color w:val="000000"/>
          <w:sz w:val="26"/>
          <w:szCs w:val="26"/>
        </w:rPr>
        <w:t xml:space="preserve">у детей в начальных классах выступает </w:t>
      </w:r>
      <w:r w:rsidR="002E5204">
        <w:rPr>
          <w:color w:val="000000"/>
          <w:sz w:val="26"/>
          <w:szCs w:val="26"/>
        </w:rPr>
        <w:t>как сильное средство обу</w:t>
      </w:r>
      <w:r>
        <w:rPr>
          <w:color w:val="000000"/>
          <w:sz w:val="26"/>
          <w:szCs w:val="26"/>
        </w:rPr>
        <w:t xml:space="preserve">чения. </w:t>
      </w:r>
      <w:r w:rsidR="002E5204">
        <w:rPr>
          <w:color w:val="000000"/>
          <w:sz w:val="26"/>
          <w:szCs w:val="26"/>
        </w:rPr>
        <w:t xml:space="preserve"> Активизация познавательной деятельности ученика без развития его познавательного интереса не только трудна, но практически и </w:t>
      </w:r>
      <w:r w:rsidR="002E5204">
        <w:rPr>
          <w:color w:val="000000"/>
          <w:sz w:val="26"/>
          <w:szCs w:val="26"/>
        </w:rPr>
        <w:lastRenderedPageBreak/>
        <w:t>невозможна. Вот почему в процессе обучения необходимо систематически возбуждать, развивать и укреплять познавательный интерес учащихся и как важный мотив учения, и как стойкую черту личности, и как мощное средство воспитывающего обучения, повышения его качества. Познавательный интерес направлен не только на процесс познания, но и на его результат, а это всегда связано со стремлением к цели, с её реализацией, преодолением трудностей, с волевы</w:t>
      </w:r>
      <w:r>
        <w:rPr>
          <w:color w:val="000000"/>
          <w:sz w:val="26"/>
          <w:szCs w:val="26"/>
        </w:rPr>
        <w:t xml:space="preserve">м напряжением и усилием. </w:t>
      </w:r>
    </w:p>
    <w:p w:rsidR="005D4207" w:rsidRDefault="00C622FB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Целью моей работы является: научить детей мыслить. Дети выражают свои мысли в письменной и устной форме, </w:t>
      </w:r>
      <w:r w:rsidR="004202D6">
        <w:rPr>
          <w:color w:val="000000"/>
          <w:sz w:val="26"/>
          <w:szCs w:val="26"/>
        </w:rPr>
        <w:t>учатся</w:t>
      </w:r>
      <w:r w:rsidR="005D420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анализировать и давать самооценку своим</w:t>
      </w:r>
      <w:r w:rsidR="005D4207">
        <w:rPr>
          <w:color w:val="000000"/>
          <w:sz w:val="26"/>
          <w:szCs w:val="26"/>
        </w:rPr>
        <w:t xml:space="preserve"> сверстникам, </w:t>
      </w:r>
      <w:r w:rsidR="004202D6">
        <w:rPr>
          <w:color w:val="000000"/>
          <w:sz w:val="26"/>
          <w:szCs w:val="26"/>
        </w:rPr>
        <w:t xml:space="preserve">могут обосновать и объяснить свои ответы, а также </w:t>
      </w:r>
      <w:r w:rsidR="005D4207">
        <w:rPr>
          <w:color w:val="000000"/>
          <w:sz w:val="26"/>
          <w:szCs w:val="26"/>
        </w:rPr>
        <w:t>вступают в спор по тем или иным вопросам с классом.</w:t>
      </w:r>
    </w:p>
    <w:p w:rsidR="00C622FB" w:rsidRDefault="005D4207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 каждый урок стараюсь подбирать материал так, чтобы ориентировать на развитие логического, творческого мышления. На протяжении всей начальной школы идёт работа над развитием словесно-логического мышления, операций сравнения, обобщения, выделение главного. </w:t>
      </w:r>
    </w:p>
    <w:p w:rsidR="005D4207" w:rsidRDefault="00311622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Уроки строю,</w:t>
      </w:r>
      <w:r w:rsidR="005D4207">
        <w:rPr>
          <w:color w:val="000000"/>
          <w:sz w:val="26"/>
          <w:szCs w:val="26"/>
        </w:rPr>
        <w:t xml:space="preserve"> так, чтобы дети могли расширить свой кругозор</w:t>
      </w:r>
      <w:r w:rsidR="000D4A2B">
        <w:rPr>
          <w:color w:val="000000"/>
          <w:sz w:val="26"/>
          <w:szCs w:val="26"/>
        </w:rPr>
        <w:t xml:space="preserve">, развивать любознательность, внимание, память, мышление. </w:t>
      </w:r>
    </w:p>
    <w:p w:rsidR="000D4A2B" w:rsidRDefault="000D4A2B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 своих уроках применяю задания на внимание: </w:t>
      </w:r>
    </w:p>
    <w:p w:rsidR="0065451E" w:rsidRDefault="0065451E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1352550"/>
            <wp:effectExtent l="0" t="0" r="9525" b="0"/>
            <wp:docPr id="2" name="Рисунок 2" descr="C:\Users\Дамир\Desktop\1586777436_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мир\Desktop\1586777436_slaj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r="21961" b="7189"/>
                    <a:stretch/>
                  </pic:blipFill>
                  <pic:spPr bwMode="auto">
                    <a:xfrm>
                      <a:off x="0" y="0"/>
                      <a:ext cx="2502983" cy="13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400175"/>
            <wp:effectExtent l="0" t="0" r="9525" b="9525"/>
            <wp:docPr id="3" name="Рисунок 3" descr="C:\Users\Дамир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мир\Desktop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/>
                    <a:stretch/>
                  </pic:blipFill>
                  <pic:spPr bwMode="auto">
                    <a:xfrm>
                      <a:off x="0" y="0"/>
                      <a:ext cx="2581393" cy="14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1E" w:rsidRDefault="0065451E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866900"/>
            <wp:effectExtent l="0" t="0" r="9525" b="0"/>
            <wp:docPr id="4" name="Рисунок 4" descr="C:\Users\Дамир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мир\Desktop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24257" r="7663" b="9901"/>
                    <a:stretch/>
                  </pic:blipFill>
                  <pic:spPr bwMode="auto">
                    <a:xfrm>
                      <a:off x="0" y="0"/>
                      <a:ext cx="2450158" cy="188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67000" cy="1780540"/>
            <wp:effectExtent l="0" t="0" r="0" b="0"/>
            <wp:docPr id="5" name="Рисунок 5" descr="C:\Users\Дамир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мир\Desktop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24623" r="11702" b="8010"/>
                    <a:stretch/>
                  </pic:blipFill>
                  <pic:spPr bwMode="auto">
                    <a:xfrm>
                      <a:off x="0" y="0"/>
                      <a:ext cx="2699009" cy="18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EA" w:rsidRDefault="0065451E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76500" cy="1838325"/>
            <wp:effectExtent l="0" t="0" r="0" b="9525"/>
            <wp:docPr id="6" name="Рисунок 6" descr="C:\Users\Дамир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мир\Desktop\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36" cy="18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51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24100" cy="1466215"/>
            <wp:effectExtent l="0" t="0" r="0" b="635"/>
            <wp:docPr id="7" name="Рисунок 7" descr="C:\Users\Дамир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мир\Desktop\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14574" r="7768" b="8041"/>
                    <a:stretch/>
                  </pic:blipFill>
                  <pic:spPr bwMode="auto">
                    <a:xfrm>
                      <a:off x="0" y="0"/>
                      <a:ext cx="2337669" cy="14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51E" w:rsidRDefault="005E7FEA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 другими процессами связано и восприятие. При восприятии учебного материала необходимо включать материал на произвольность и осознанность. На разных предметах можно использовать упражнения на развитие восприятия.</w:t>
      </w:r>
    </w:p>
    <w:p w:rsidR="005E7FEA" w:rsidRDefault="003B7563" w:rsidP="003B7563">
      <w:pPr>
        <w:pStyle w:val="a4"/>
        <w:numPr>
          <w:ilvl w:val="0"/>
          <w:numId w:val="1"/>
        </w:numPr>
        <w:rPr>
          <w:rStyle w:val="c2"/>
          <w:rFonts w:ascii="Times New Roman" w:hAnsi="Times New Roman" w:cs="Times New Roman"/>
          <w:sz w:val="26"/>
          <w:szCs w:val="26"/>
        </w:rPr>
      </w:pPr>
      <w:r>
        <w:rPr>
          <w:rStyle w:val="c2"/>
          <w:rFonts w:ascii="Times New Roman" w:hAnsi="Times New Roman" w:cs="Times New Roman"/>
          <w:sz w:val="26"/>
          <w:szCs w:val="26"/>
        </w:rPr>
        <w:lastRenderedPageBreak/>
        <w:t xml:space="preserve"> «Покажи дорожку».</w:t>
      </w:r>
      <w:r w:rsidR="005E7FEA" w:rsidRPr="00F511A1">
        <w:rPr>
          <w:rStyle w:val="c2"/>
          <w:rFonts w:ascii="Times New Roman" w:hAnsi="Times New Roman" w:cs="Times New Roman"/>
          <w:sz w:val="26"/>
          <w:szCs w:val="26"/>
        </w:rPr>
        <w:t xml:space="preserve"> Задание: посмотреть внимательно на таблицу из геометрических фигур, помочь герою сказки добраться по дорожке к </w:t>
      </w:r>
      <w:r>
        <w:rPr>
          <w:rStyle w:val="c2"/>
          <w:rFonts w:ascii="Times New Roman" w:hAnsi="Times New Roman" w:cs="Times New Roman"/>
          <w:sz w:val="26"/>
          <w:szCs w:val="26"/>
        </w:rPr>
        <w:t>нужному ему месту.</w:t>
      </w:r>
    </w:p>
    <w:p w:rsidR="003B7563" w:rsidRPr="00F511A1" w:rsidRDefault="003B7563" w:rsidP="00F511A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B4D7E98" wp14:editId="36FE4D22">
            <wp:extent cx="2628900" cy="1685925"/>
            <wp:effectExtent l="0" t="0" r="0" b="9525"/>
            <wp:docPr id="13" name="Рисунок 13" descr="https://ds03.infourok.ru/uploads/ex/0bad/0004edac-dc54841a/hello_html_m6cd0d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bad/0004edac-dc54841a/hello_html_m6cd0dc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EA" w:rsidRDefault="005E7FEA" w:rsidP="003B7563">
      <w:pPr>
        <w:pStyle w:val="a4"/>
        <w:numPr>
          <w:ilvl w:val="0"/>
          <w:numId w:val="1"/>
        </w:numPr>
        <w:rPr>
          <w:rStyle w:val="c2"/>
          <w:rFonts w:ascii="Times New Roman" w:hAnsi="Times New Roman" w:cs="Times New Roman"/>
          <w:sz w:val="26"/>
          <w:szCs w:val="26"/>
        </w:rPr>
      </w:pPr>
      <w:r w:rsidRPr="00F511A1">
        <w:rPr>
          <w:rStyle w:val="c2"/>
          <w:rFonts w:ascii="Times New Roman" w:hAnsi="Times New Roman" w:cs="Times New Roman"/>
          <w:sz w:val="26"/>
          <w:szCs w:val="26"/>
        </w:rPr>
        <w:t> Уп</w:t>
      </w:r>
      <w:r w:rsidR="003B7563">
        <w:rPr>
          <w:rStyle w:val="c2"/>
          <w:rFonts w:ascii="Times New Roman" w:hAnsi="Times New Roman" w:cs="Times New Roman"/>
          <w:sz w:val="26"/>
          <w:szCs w:val="26"/>
        </w:rPr>
        <w:t xml:space="preserve">ражнение </w:t>
      </w:r>
      <w:r w:rsidRPr="00F511A1">
        <w:rPr>
          <w:rStyle w:val="c2"/>
          <w:rFonts w:ascii="Times New Roman" w:hAnsi="Times New Roman" w:cs="Times New Roman"/>
          <w:sz w:val="26"/>
          <w:szCs w:val="26"/>
        </w:rPr>
        <w:t>"Дорисуй фигур</w:t>
      </w:r>
      <w:r w:rsidR="003B7563">
        <w:rPr>
          <w:rStyle w:val="c2"/>
          <w:rFonts w:ascii="Times New Roman" w:hAnsi="Times New Roman" w:cs="Times New Roman"/>
          <w:sz w:val="26"/>
          <w:szCs w:val="26"/>
        </w:rPr>
        <w:t xml:space="preserve">ы". </w:t>
      </w:r>
      <w:r w:rsidRPr="00F511A1">
        <w:rPr>
          <w:rStyle w:val="c2"/>
          <w:rFonts w:ascii="Times New Roman" w:hAnsi="Times New Roman" w:cs="Times New Roman"/>
          <w:sz w:val="26"/>
          <w:szCs w:val="26"/>
        </w:rPr>
        <w:t>Ученику показывают рисунки, на которых линиями изо</w:t>
      </w:r>
      <w:r w:rsidR="003B7563">
        <w:rPr>
          <w:rStyle w:val="c2"/>
          <w:rFonts w:ascii="Times New Roman" w:hAnsi="Times New Roman" w:cs="Times New Roman"/>
          <w:sz w:val="26"/>
          <w:szCs w:val="26"/>
        </w:rPr>
        <w:t>бражены</w:t>
      </w:r>
      <w:r w:rsidRPr="00F511A1">
        <w:rPr>
          <w:rStyle w:val="c2"/>
          <w:rFonts w:ascii="Times New Roman" w:hAnsi="Times New Roman" w:cs="Times New Roman"/>
          <w:sz w:val="26"/>
          <w:szCs w:val="26"/>
        </w:rPr>
        <w:t xml:space="preserve"> фигуры, но они не дорисованы. Попросите ребенка дорисовать их.</w:t>
      </w:r>
    </w:p>
    <w:p w:rsidR="003B7563" w:rsidRPr="00F511A1" w:rsidRDefault="003B7563" w:rsidP="00F511A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733675" cy="1885950"/>
            <wp:effectExtent l="0" t="0" r="9525" b="0"/>
            <wp:docPr id="14" name="Рисунок 14" descr="https://nsportal.ru/sites/default/files/2018/01/25/razvitiya_zritelnogo_vospriyatiya_i_grafomotornyh_funktsi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8/01/25/razvitiya_zritelnogo_vospriyatiya_i_grafomotornyh_funktsiy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FEA" w:rsidRDefault="005E7FEA" w:rsidP="003B7563">
      <w:pPr>
        <w:pStyle w:val="a4"/>
        <w:numPr>
          <w:ilvl w:val="0"/>
          <w:numId w:val="1"/>
        </w:numPr>
        <w:rPr>
          <w:rStyle w:val="c2"/>
          <w:rFonts w:ascii="Times New Roman" w:hAnsi="Times New Roman" w:cs="Times New Roman"/>
          <w:sz w:val="26"/>
          <w:szCs w:val="26"/>
        </w:rPr>
      </w:pPr>
      <w:r w:rsidRPr="00F511A1">
        <w:rPr>
          <w:rStyle w:val="c2"/>
          <w:rFonts w:ascii="Times New Roman" w:hAnsi="Times New Roman" w:cs="Times New Roman"/>
          <w:sz w:val="26"/>
          <w:szCs w:val="26"/>
        </w:rPr>
        <w:t xml:space="preserve">«Срисовывание по </w:t>
      </w:r>
      <w:r w:rsidR="003B7563">
        <w:rPr>
          <w:rStyle w:val="c2"/>
          <w:rFonts w:ascii="Times New Roman" w:hAnsi="Times New Roman" w:cs="Times New Roman"/>
          <w:sz w:val="26"/>
          <w:szCs w:val="26"/>
        </w:rPr>
        <w:t xml:space="preserve">клеточкам». </w:t>
      </w:r>
      <w:r w:rsidRPr="00F511A1">
        <w:rPr>
          <w:rStyle w:val="c2"/>
          <w:rFonts w:ascii="Times New Roman" w:hAnsi="Times New Roman" w:cs="Times New Roman"/>
          <w:sz w:val="26"/>
          <w:szCs w:val="26"/>
        </w:rPr>
        <w:t>Задание: посмотри внимательно на рисунок, на нём изображена фигура, состоящая из линий, нарисуй точно такую же фигуру по клеточкам, по окончании проговорить с ребёнком, как он это рисовал.</w:t>
      </w:r>
    </w:p>
    <w:p w:rsidR="00F511A1" w:rsidRPr="00F511A1" w:rsidRDefault="00F511A1" w:rsidP="00F511A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762250" cy="1524000"/>
            <wp:effectExtent l="0" t="0" r="0" b="0"/>
            <wp:docPr id="9" name="Рисунок 9" descr="https://myslide.ru/documents_3/543c6c944f968ac2c1412ca03cc28562/img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3/543c6c944f968ac2c1412ca03cc28562/img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r="27167"/>
                    <a:stretch/>
                  </pic:blipFill>
                  <pic:spPr bwMode="auto">
                    <a:xfrm>
                      <a:off x="0" y="0"/>
                      <a:ext cx="2785337" cy="15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EA" w:rsidRPr="00F511A1" w:rsidRDefault="005E7FEA" w:rsidP="00FD11B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F511A1">
        <w:rPr>
          <w:rStyle w:val="c2"/>
          <w:rFonts w:ascii="Times New Roman" w:hAnsi="Times New Roman" w:cs="Times New Roman"/>
          <w:sz w:val="26"/>
          <w:szCs w:val="26"/>
        </w:rPr>
        <w:t xml:space="preserve"> «Назови, сколько. . .»</w:t>
      </w:r>
    </w:p>
    <w:p w:rsidR="005E7FEA" w:rsidRDefault="005E7FEA" w:rsidP="00F511A1">
      <w:pPr>
        <w:pStyle w:val="a4"/>
        <w:rPr>
          <w:rStyle w:val="c2"/>
          <w:rFonts w:ascii="Times New Roman" w:hAnsi="Times New Roman" w:cs="Times New Roman"/>
          <w:sz w:val="26"/>
          <w:szCs w:val="26"/>
        </w:rPr>
      </w:pPr>
      <w:r w:rsidRPr="00F511A1">
        <w:rPr>
          <w:rStyle w:val="c2"/>
          <w:rFonts w:ascii="Times New Roman" w:hAnsi="Times New Roman" w:cs="Times New Roman"/>
          <w:sz w:val="26"/>
          <w:szCs w:val="26"/>
        </w:rPr>
        <w:t>Ребёнку предлагается на</w:t>
      </w:r>
      <w:r w:rsidR="00F511A1">
        <w:rPr>
          <w:rStyle w:val="c2"/>
          <w:rFonts w:ascii="Times New Roman" w:hAnsi="Times New Roman" w:cs="Times New Roman"/>
          <w:sz w:val="26"/>
          <w:szCs w:val="26"/>
        </w:rPr>
        <w:t>звать, сколько фигур вы видите?</w:t>
      </w:r>
    </w:p>
    <w:p w:rsidR="00F511A1" w:rsidRPr="00F511A1" w:rsidRDefault="00F511A1" w:rsidP="00F511A1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762250" cy="1685898"/>
            <wp:effectExtent l="0" t="0" r="0" b="0"/>
            <wp:docPr id="8" name="Рисунок 8" descr="https://cf2.ppt-online.org/files2/slide/n/N7RFvT8moljuPCWSDEwHG125xypczIitqMk09arUB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n/N7RFvT8moljuPCWSDEwHG125xypczIitqMk09arUB/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9"/>
                    <a:stretch/>
                  </pic:blipFill>
                  <pic:spPr bwMode="auto">
                    <a:xfrm>
                      <a:off x="0" y="0"/>
                      <a:ext cx="2828039" cy="17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FEA" w:rsidRPr="0065451E" w:rsidRDefault="005E7FEA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FD11BF" w:rsidRDefault="00311622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</w:t>
      </w:r>
      <w:r w:rsidR="00FD11BF">
        <w:rPr>
          <w:color w:val="000000"/>
          <w:sz w:val="26"/>
          <w:szCs w:val="26"/>
        </w:rPr>
        <w:t>ффективным средством яв</w:t>
      </w:r>
      <w:r w:rsidR="004202D6">
        <w:rPr>
          <w:color w:val="000000"/>
          <w:sz w:val="26"/>
          <w:szCs w:val="26"/>
        </w:rPr>
        <w:t>ляется творческая работа детей. Данная работа</w:t>
      </w:r>
      <w:r w:rsidR="00FD11BF">
        <w:rPr>
          <w:color w:val="000000"/>
          <w:sz w:val="26"/>
          <w:szCs w:val="26"/>
        </w:rPr>
        <w:t xml:space="preserve"> позволяет раскрыться и самореализоваться каждому ребёнку. Задания при выполнении, которых дети придумывают, составляют, изобретают стараюсь использовать систематически. Вот здесь проявляют</w:t>
      </w:r>
      <w:r w:rsidR="009F7D00">
        <w:rPr>
          <w:color w:val="000000"/>
          <w:sz w:val="26"/>
          <w:szCs w:val="26"/>
        </w:rPr>
        <w:t>ся</w:t>
      </w:r>
      <w:r w:rsidR="00FD11BF">
        <w:rPr>
          <w:color w:val="000000"/>
          <w:sz w:val="26"/>
          <w:szCs w:val="26"/>
        </w:rPr>
        <w:t xml:space="preserve"> особые качества ума, наблюдательность, умение комбинировать, сопоставлять и анализировать и т.д.</w:t>
      </w:r>
    </w:p>
    <w:p w:rsidR="00D06878" w:rsidRDefault="00D06878" w:rsidP="00D068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Знания, учащиеся приобретают в процессе активной познавательной деятельности, важнейшей предпосылкой которой является интерес. На уроках и во внеуро</w:t>
      </w:r>
      <w:r w:rsidR="00311622">
        <w:rPr>
          <w:color w:val="000000"/>
          <w:sz w:val="26"/>
          <w:szCs w:val="26"/>
        </w:rPr>
        <w:t>чной деятельности дети участвуют</w:t>
      </w:r>
      <w:r>
        <w:rPr>
          <w:color w:val="000000"/>
          <w:sz w:val="26"/>
          <w:szCs w:val="26"/>
        </w:rPr>
        <w:t xml:space="preserve"> в творческих конкурсах, школьных выставках, внеклассных мероприятиях.</w:t>
      </w:r>
    </w:p>
    <w:p w:rsidR="009F7D00" w:rsidRDefault="009F7D00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Учитель сам разрабатывает</w:t>
      </w:r>
      <w:r w:rsidR="002E5204">
        <w:rPr>
          <w:color w:val="000000"/>
          <w:sz w:val="26"/>
          <w:szCs w:val="26"/>
        </w:rPr>
        <w:t xml:space="preserve"> для себя систему приёмов и методов, направленную на развитие мыслительной деятельности каждого </w:t>
      </w:r>
      <w:r>
        <w:rPr>
          <w:color w:val="000000"/>
          <w:sz w:val="26"/>
          <w:szCs w:val="26"/>
        </w:rPr>
        <w:t>ученика. Н</w:t>
      </w:r>
      <w:r w:rsidR="002E5204">
        <w:rPr>
          <w:color w:val="000000"/>
          <w:sz w:val="26"/>
          <w:szCs w:val="26"/>
        </w:rPr>
        <w:t xml:space="preserve">аучить </w:t>
      </w:r>
      <w:r>
        <w:rPr>
          <w:color w:val="000000"/>
          <w:sz w:val="26"/>
          <w:szCs w:val="26"/>
        </w:rPr>
        <w:t xml:space="preserve">этому невозможно </w:t>
      </w:r>
      <w:r w:rsidR="002E5204">
        <w:rPr>
          <w:color w:val="000000"/>
          <w:sz w:val="26"/>
          <w:szCs w:val="26"/>
        </w:rPr>
        <w:t>младшего школьника, если ему не интересно.</w:t>
      </w:r>
    </w:p>
    <w:p w:rsidR="002E5204" w:rsidRPr="009F7D00" w:rsidRDefault="00F358D5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Для </w:t>
      </w:r>
      <w:r w:rsidR="002E5204">
        <w:rPr>
          <w:color w:val="000000"/>
          <w:sz w:val="26"/>
          <w:szCs w:val="26"/>
        </w:rPr>
        <w:t>успешно</w:t>
      </w:r>
      <w:r>
        <w:rPr>
          <w:color w:val="000000"/>
          <w:sz w:val="26"/>
          <w:szCs w:val="26"/>
        </w:rPr>
        <w:t>го обучения</w:t>
      </w:r>
      <w:r w:rsidR="009F7D00">
        <w:rPr>
          <w:color w:val="000000"/>
          <w:sz w:val="26"/>
          <w:szCs w:val="26"/>
        </w:rPr>
        <w:t xml:space="preserve"> и </w:t>
      </w:r>
      <w:r>
        <w:rPr>
          <w:color w:val="000000"/>
          <w:sz w:val="26"/>
          <w:szCs w:val="26"/>
        </w:rPr>
        <w:t>освоения начальной программы образования, ученик</w:t>
      </w:r>
      <w:r w:rsidR="002E5204">
        <w:rPr>
          <w:color w:val="000000"/>
          <w:sz w:val="26"/>
          <w:szCs w:val="26"/>
        </w:rPr>
        <w:t xml:space="preserve"> должен мыслить. Поэтому развитию познавательных способностей детей я подчиняю не только содержание, н</w:t>
      </w:r>
      <w:r w:rsidR="009F7D00">
        <w:rPr>
          <w:color w:val="000000"/>
          <w:sz w:val="26"/>
          <w:szCs w:val="26"/>
        </w:rPr>
        <w:t xml:space="preserve">о и методы учебной работы. На своих уроках </w:t>
      </w:r>
      <w:r w:rsidR="002E5204">
        <w:rPr>
          <w:color w:val="000000"/>
          <w:sz w:val="26"/>
          <w:szCs w:val="26"/>
        </w:rPr>
        <w:t>стремлю</w:t>
      </w:r>
      <w:r>
        <w:rPr>
          <w:color w:val="000000"/>
          <w:sz w:val="26"/>
          <w:szCs w:val="26"/>
        </w:rPr>
        <w:t xml:space="preserve">сь </w:t>
      </w:r>
      <w:r w:rsidR="009F7D00">
        <w:rPr>
          <w:color w:val="000000"/>
          <w:sz w:val="26"/>
          <w:szCs w:val="26"/>
        </w:rPr>
        <w:t>расширить</w:t>
      </w:r>
      <w:r w:rsidR="002E5204">
        <w:rPr>
          <w:color w:val="000000"/>
          <w:sz w:val="26"/>
          <w:szCs w:val="26"/>
        </w:rPr>
        <w:t xml:space="preserve"> кругозор, развивать любознательность и пытливость, тренировать внимание, воображение, память, мышление. Все эти познавательные процессы под влиянием познавательного интереса приобретают особую активность и направленность.</w:t>
      </w:r>
    </w:p>
    <w:p w:rsidR="000B00BC" w:rsidRDefault="00F358D5" w:rsidP="007A15F4">
      <w:pPr>
        <w:shd w:val="clear" w:color="auto" w:fill="FFFFFF"/>
        <w:spacing w:after="0" w:line="240" w:lineRule="auto"/>
        <w:rPr>
          <w:color w:val="000000"/>
          <w:sz w:val="26"/>
          <w:szCs w:val="26"/>
        </w:rPr>
      </w:pP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Воображение </w:t>
      </w:r>
      <w:r w:rsidR="002E5204" w:rsidRPr="007A15F4">
        <w:rPr>
          <w:rFonts w:ascii="Times New Roman" w:hAnsi="Times New Roman" w:cs="Times New Roman"/>
          <w:color w:val="000000"/>
          <w:sz w:val="26"/>
          <w:szCs w:val="26"/>
        </w:rPr>
        <w:t>тесно свя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>зан</w:t>
      </w:r>
      <w:r w:rsidR="00311622" w:rsidRPr="007A15F4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11622" w:rsidRPr="007A15F4">
        <w:rPr>
          <w:rFonts w:ascii="Times New Roman" w:hAnsi="Times New Roman" w:cs="Times New Roman"/>
          <w:color w:val="000000"/>
          <w:sz w:val="26"/>
          <w:szCs w:val="26"/>
        </w:rPr>
        <w:t>с другим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процесс</w:t>
      </w:r>
      <w:r w:rsidR="00311622" w:rsidRPr="007A15F4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– восприятие.  У</w:t>
      </w:r>
      <w:r w:rsidR="00D276D1"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детей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уже в 1 классе </w:t>
      </w:r>
      <w:r w:rsidR="002E5204"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появляются элементы произвольного воображения. В 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данном </w:t>
      </w:r>
      <w:r w:rsidR="002E5204"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процессе 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>при создании</w:t>
      </w:r>
      <w:r w:rsidR="002E5204"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мысленных образов ребенок опирается на имеющие</w:t>
      </w:r>
      <w:r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ся у него представления. </w:t>
      </w:r>
      <w:r w:rsidR="002E5204" w:rsidRPr="007A15F4">
        <w:rPr>
          <w:rFonts w:ascii="Times New Roman" w:hAnsi="Times New Roman" w:cs="Times New Roman"/>
          <w:color w:val="000000"/>
          <w:sz w:val="26"/>
          <w:szCs w:val="26"/>
        </w:rPr>
        <w:t xml:space="preserve"> Для развития воображения использую упражнения</w:t>
      </w:r>
      <w:r w:rsidR="007A15F4">
        <w:rPr>
          <w:color w:val="000000"/>
          <w:sz w:val="26"/>
          <w:szCs w:val="26"/>
        </w:rPr>
        <w:t xml:space="preserve">: </w:t>
      </w:r>
    </w:p>
    <w:p w:rsidR="007A15F4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Игра «Смешной рассказ»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3053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развитие речи и воображения детей.</w:t>
      </w:r>
    </w:p>
    <w:p w:rsidR="007A15F4" w:rsidRDefault="007A15F4" w:rsidP="007A15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0533F">
        <w:rPr>
          <w:color w:val="000000"/>
          <w:sz w:val="26"/>
          <w:szCs w:val="26"/>
        </w:rPr>
        <w:t xml:space="preserve">Ход игры: педагог говорит детям, что они попали в заколдованную страну, где имена всех жителей начинаются на одну и ту же букву (указать, на какую). 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A15F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Игра </w:t>
      </w:r>
      <w:r w:rsidRPr="003053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«Составь заданные объекты»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3053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развитие воображения детей и их образного мышления.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Детям предлагается нарисовать какой - либо объект, используя данный набор геометрических фигур. 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Предлагаемые геометрические фигуры могут быть разные. Например, следующие:</w:t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533F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9BD873A" wp14:editId="06F99DEE">
            <wp:extent cx="3305175" cy="971550"/>
            <wp:effectExtent l="0" t="0" r="0" b="0"/>
            <wp:docPr id="10" name="Рисунок 10" descr="hello_html_3e94a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e94aa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F4" w:rsidRPr="0030533F" w:rsidRDefault="007A15F4" w:rsidP="007A15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A15F4" w:rsidRDefault="002E5204" w:rsidP="007A15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Проводимый в процессе поиска решения мысленный анализ выложенных вариантов способствует развитию воображения де</w:t>
      </w:r>
      <w:r w:rsidR="007A15F4">
        <w:rPr>
          <w:color w:val="000000"/>
          <w:sz w:val="26"/>
          <w:szCs w:val="26"/>
        </w:rPr>
        <w:t>тей.</w:t>
      </w:r>
    </w:p>
    <w:p w:rsidR="002E5204" w:rsidRDefault="007A15F4" w:rsidP="007A15F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Подбираю задания для детей также </w:t>
      </w:r>
      <w:r w:rsidR="002E5204">
        <w:rPr>
          <w:color w:val="000000"/>
          <w:sz w:val="26"/>
          <w:szCs w:val="26"/>
        </w:rPr>
        <w:t>на развити</w:t>
      </w:r>
      <w:r w:rsidR="00A0161B">
        <w:rPr>
          <w:color w:val="000000"/>
          <w:sz w:val="26"/>
          <w:szCs w:val="26"/>
        </w:rPr>
        <w:t xml:space="preserve">е памяти. Содержание </w:t>
      </w:r>
      <w:r w:rsidR="002E5204">
        <w:rPr>
          <w:color w:val="000000"/>
          <w:sz w:val="26"/>
          <w:szCs w:val="26"/>
        </w:rPr>
        <w:t>логи</w:t>
      </w:r>
      <w:r w:rsidR="00A0161B">
        <w:rPr>
          <w:color w:val="000000"/>
          <w:sz w:val="26"/>
          <w:szCs w:val="26"/>
        </w:rPr>
        <w:t>ческих заданий включает в себя задания, направленные</w:t>
      </w:r>
      <w:r w:rsidR="002E5204">
        <w:rPr>
          <w:color w:val="000000"/>
          <w:sz w:val="26"/>
          <w:szCs w:val="26"/>
        </w:rPr>
        <w:t xml:space="preserve"> на развитие зрительной, слуховой, наглядно-образной и словесно-логической памят</w:t>
      </w:r>
      <w:r w:rsidR="00A0161B">
        <w:rPr>
          <w:color w:val="000000"/>
          <w:sz w:val="26"/>
          <w:szCs w:val="26"/>
        </w:rPr>
        <w:t>и. Наша задача</w:t>
      </w:r>
      <w:r w:rsidR="002E5204">
        <w:rPr>
          <w:color w:val="000000"/>
          <w:sz w:val="26"/>
          <w:szCs w:val="26"/>
        </w:rPr>
        <w:t xml:space="preserve"> – развивать и тренировать долговременную память ребенка.</w:t>
      </w:r>
      <w:r w:rsidR="00EF1BEB">
        <w:rPr>
          <w:color w:val="000000"/>
          <w:sz w:val="26"/>
          <w:szCs w:val="26"/>
        </w:rPr>
        <w:t xml:space="preserve"> </w:t>
      </w:r>
      <w:r w:rsidR="002E5204">
        <w:rPr>
          <w:color w:val="000000"/>
          <w:sz w:val="26"/>
          <w:szCs w:val="26"/>
        </w:rPr>
        <w:t>Для этого нужно: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 научить детей сравнивать объекты запоминания, находить в них сходства и отличия;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lastRenderedPageBreak/>
        <w:t>-практиковать пересказ любой полученной информации – просмотренного мультфильма, прочитанного рассказа, пережитого впечатления (тренирует память, развивает речь, позволяет правильно составлять предложения);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- заучивать стихотворения, скороговорки;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постепенно переходить на запоминание прозы.</w:t>
      </w:r>
    </w:p>
    <w:p w:rsidR="00EF1BEB" w:rsidRDefault="00EF1BEB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780665" cy="1809750"/>
            <wp:effectExtent l="0" t="0" r="635" b="0"/>
            <wp:docPr id="11" name="Рисунок 11" descr="https://ds03.infourok.ru/uploads/ex/0d2c/0002cc4b-ae9187c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d2c/0002cc4b-ae9187c1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4"/>
                    <a:stretch/>
                  </pic:blipFill>
                  <pic:spPr bwMode="auto">
                    <a:xfrm>
                      <a:off x="0" y="0"/>
                      <a:ext cx="2810872" cy="18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057400"/>
            <wp:effectExtent l="0" t="0" r="0" b="0"/>
            <wp:docPr id="12" name="Рисунок 12" descr="https://ds03.infourok.ru/uploads/ex/08c4/00039ebb-5f9f5d85/1/hello_html_2b5f3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8c4/00039ebb-5f9f5d85/1/hello_html_2b5f362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EB" w:rsidRDefault="00EF1BEB" w:rsidP="002E52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EF1BEB" w:rsidRDefault="00EF1BEB" w:rsidP="00EF1BE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752725" cy="1981200"/>
            <wp:effectExtent l="0" t="0" r="9525" b="0"/>
            <wp:docPr id="15" name="Рисунок 15" descr="http://4.bp.blogspot.com/_XuTQI-8Rm2M/TQCkfA1GDFI/AAAAAAAAFXA/64vJ5bNKEAU/s1600/%25D1%2580%25D0%25B0%25D0%25B7%25D0%25B2%25D0%25B8%25D1%2582%25D0%25B8%25D0%25B5+%25D0%25BF%25D0%25B0%25D0%25BC%25D1%258F%25D1%2582%25D0%25B8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XuTQI-8Rm2M/TQCkfA1GDFI/AAAAAAAAFXA/64vJ5bNKEAU/s1600/%25D1%2580%25D0%25B0%25D0%25B7%25D0%25B2%25D0%25B8%25D1%2582%25D0%25B8%25D0%25B5+%25D0%25BF%25D0%25B0%25D0%25BC%25D1%258F%25D1%2582%25D0%25B8+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10594" r="8661" b="21177"/>
                    <a:stretch/>
                  </pic:blipFill>
                  <pic:spPr bwMode="auto">
                    <a:xfrm>
                      <a:off x="0" y="0"/>
                      <a:ext cx="2757848" cy="198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154A" w:rsidRPr="00C8154A">
        <w:t xml:space="preserve"> </w:t>
      </w:r>
      <w:r w:rsidR="00C8154A">
        <w:rPr>
          <w:noProof/>
        </w:rPr>
        <w:drawing>
          <wp:inline distT="0" distB="0" distL="0" distR="0">
            <wp:extent cx="2867025" cy="1933575"/>
            <wp:effectExtent l="0" t="0" r="9525" b="9525"/>
            <wp:docPr id="16" name="Рисунок 16" descr="https://i.pinimg.com/736x/b2/28/e3/b228e36ef866bc9e1916dadc894140ff-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b2/28/e3/b228e36ef866bc9e1916dadc894140ff--worksheet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EB" w:rsidRDefault="00EF1BEB" w:rsidP="00EF1BE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Существует большое количество упражнений и заданий для развития памяти младших школьников</w:t>
      </w:r>
      <w:r w:rsidR="004202D6">
        <w:rPr>
          <w:color w:val="000000"/>
          <w:sz w:val="26"/>
          <w:szCs w:val="26"/>
        </w:rPr>
        <w:t>.</w:t>
      </w:r>
      <w:bookmarkStart w:id="0" w:name="_GoBack"/>
      <w:bookmarkEnd w:id="0"/>
    </w:p>
    <w:p w:rsidR="002E5204" w:rsidRDefault="00C8154A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</w:t>
      </w:r>
      <w:r w:rsidR="002E5204">
        <w:rPr>
          <w:color w:val="000000"/>
          <w:sz w:val="26"/>
          <w:szCs w:val="26"/>
        </w:rPr>
        <w:t>нтеллектуальное развитие младших школьников</w:t>
      </w:r>
      <w:r>
        <w:rPr>
          <w:color w:val="000000"/>
          <w:sz w:val="26"/>
          <w:szCs w:val="26"/>
        </w:rPr>
        <w:t xml:space="preserve"> направлено на современное содержание образования</w:t>
      </w:r>
      <w:r w:rsidR="002E5204">
        <w:rPr>
          <w:color w:val="000000"/>
          <w:sz w:val="26"/>
          <w:szCs w:val="26"/>
        </w:rPr>
        <w:t>, формирование культуры и самостоятельн</w:t>
      </w:r>
      <w:r>
        <w:rPr>
          <w:color w:val="000000"/>
          <w:sz w:val="26"/>
          <w:szCs w:val="26"/>
        </w:rPr>
        <w:t>ости мышления. Моя практика показала, что иллюстрирование</w:t>
      </w:r>
      <w:r w:rsidR="002E5204">
        <w:rPr>
          <w:color w:val="000000"/>
          <w:sz w:val="26"/>
          <w:szCs w:val="26"/>
        </w:rPr>
        <w:t xml:space="preserve"> заставляет ученика применить рассуждение, т.е. логические средства исследования, способствуют ра</w:t>
      </w:r>
      <w:r>
        <w:rPr>
          <w:color w:val="000000"/>
          <w:sz w:val="26"/>
          <w:szCs w:val="26"/>
        </w:rPr>
        <w:t xml:space="preserve">звитию мыслительных операций. </w:t>
      </w:r>
      <w:r w:rsidR="002E5204">
        <w:rPr>
          <w:color w:val="000000"/>
          <w:sz w:val="26"/>
          <w:szCs w:val="26"/>
        </w:rPr>
        <w:t>Мышление базируется на знаниях ребенка. Поэтому активно использую задания на развитие мышления.</w:t>
      </w:r>
      <w:r>
        <w:rPr>
          <w:color w:val="000000"/>
          <w:sz w:val="26"/>
          <w:szCs w:val="26"/>
        </w:rPr>
        <w:t xml:space="preserve"> </w:t>
      </w:r>
      <w:r w:rsidR="002E5204">
        <w:rPr>
          <w:color w:val="000000"/>
          <w:sz w:val="26"/>
          <w:szCs w:val="26"/>
        </w:rPr>
        <w:t>Например, задачи на смекалку, кроссворды, ребусы.</w:t>
      </w:r>
    </w:p>
    <w:p w:rsidR="00C8154A" w:rsidRDefault="00612B20" w:rsidP="002E52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857069" cy="1828800"/>
            <wp:effectExtent l="0" t="0" r="635" b="0"/>
            <wp:docPr id="17" name="Рисунок 17" descr="https://ds04.infourok.ru/uploads/ex/0004/000e1d4b-489dc85c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04/000e1d4b-489dc85c/img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9" cy="18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B20">
        <w:t xml:space="preserve"> </w:t>
      </w:r>
      <w:r>
        <w:rPr>
          <w:noProof/>
        </w:rPr>
        <w:drawing>
          <wp:inline distT="0" distB="0" distL="0" distR="0">
            <wp:extent cx="2752725" cy="1781175"/>
            <wp:effectExtent l="0" t="0" r="9525" b="9525"/>
            <wp:docPr id="18" name="Рисунок 18" descr="https://img1.liveinternet.ru/images/attach/c/7/95/260/95260517_superigry_g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7/95/260/95260517_superigry_green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BC" w:rsidRPr="008A2220" w:rsidRDefault="000B00BC" w:rsidP="000B00B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8A2220">
        <w:rPr>
          <w:rFonts w:ascii="Times New Roman" w:hAnsi="Times New Roman" w:cs="Times New Roman"/>
          <w:sz w:val="24"/>
          <w:szCs w:val="24"/>
          <w:lang w:eastAsia="ru-RU"/>
        </w:rPr>
        <w:t>смор1а                            100рона                    по2л          пи100лет</w:t>
      </w:r>
    </w:p>
    <w:p w:rsidR="000B00BC" w:rsidRPr="008A2220" w:rsidRDefault="000B00BC" w:rsidP="000B00B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8A2220">
        <w:rPr>
          <w:rFonts w:ascii="Times New Roman" w:hAnsi="Times New Roman" w:cs="Times New Roman"/>
          <w:sz w:val="24"/>
          <w:szCs w:val="24"/>
          <w:lang w:eastAsia="ru-RU"/>
        </w:rPr>
        <w:t>элек3к                             100янка                   100л           40а</w:t>
      </w:r>
    </w:p>
    <w:p w:rsidR="000B00BC" w:rsidRDefault="000B00BC" w:rsidP="000B00B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8A2220">
        <w:rPr>
          <w:rFonts w:ascii="Times New Roman" w:hAnsi="Times New Roman" w:cs="Times New Roman"/>
          <w:sz w:val="24"/>
          <w:szCs w:val="24"/>
          <w:lang w:eastAsia="ru-RU"/>
        </w:rPr>
        <w:t>ви3на                               7я                            па3от          100п          </w:t>
      </w:r>
    </w:p>
    <w:p w:rsidR="002E5204" w:rsidRPr="000B00BC" w:rsidRDefault="002E5204" w:rsidP="000B00BC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B00BC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Для развития познавательного интереса </w:t>
      </w:r>
      <w:r w:rsidR="00612B20" w:rsidRPr="000B00BC">
        <w:rPr>
          <w:rFonts w:ascii="Times New Roman" w:hAnsi="Times New Roman" w:cs="Times New Roman"/>
          <w:color w:val="000000"/>
          <w:sz w:val="26"/>
          <w:szCs w:val="26"/>
        </w:rPr>
        <w:t>можно использовать</w:t>
      </w:r>
      <w:r w:rsidRPr="000B00BC">
        <w:rPr>
          <w:rFonts w:ascii="Times New Roman" w:hAnsi="Times New Roman" w:cs="Times New Roman"/>
          <w:color w:val="000000"/>
          <w:sz w:val="26"/>
          <w:szCs w:val="26"/>
        </w:rPr>
        <w:t xml:space="preserve"> на уроках и различные технологии.</w:t>
      </w:r>
    </w:p>
    <w:p w:rsidR="00612B20" w:rsidRPr="00612B20" w:rsidRDefault="00612B20" w:rsidP="00612B2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Считаю, что противоречие между познавательными и практическими задачами, которые выдвигаются самим ходом обучения, и наличным уровнем знаний, умений и навыков учащихся, уровнем их умственного развития, служит движущей силой обучения.</w:t>
      </w:r>
    </w:p>
    <w:p w:rsidR="002E5204" w:rsidRDefault="002E5204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Средством создания любой проблемной ситуации в учебном процессе является проблемная задача, проблемное з</w:t>
      </w:r>
      <w:r w:rsidR="00612B20">
        <w:rPr>
          <w:color w:val="000000"/>
          <w:sz w:val="26"/>
          <w:szCs w:val="26"/>
        </w:rPr>
        <w:t>адание, проблемный вопрос.</w:t>
      </w:r>
    </w:p>
    <w:p w:rsidR="002E5204" w:rsidRDefault="00D06878" w:rsidP="002E52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Задача учителя состоит в том, чтобы научить детей использовать приёмы, облегчающие учебный процесс и усвоения школьного материала.</w:t>
      </w:r>
      <w:r w:rsidR="002E5204">
        <w:rPr>
          <w:color w:val="000000"/>
          <w:sz w:val="26"/>
          <w:szCs w:val="26"/>
        </w:rPr>
        <w:t xml:space="preserve"> Работая учителем</w:t>
      </w:r>
      <w:r w:rsidR="00612B20">
        <w:rPr>
          <w:color w:val="000000"/>
          <w:sz w:val="26"/>
          <w:szCs w:val="26"/>
        </w:rPr>
        <w:t xml:space="preserve"> на протяжении многих лет</w:t>
      </w:r>
      <w:r w:rsidR="002E5204">
        <w:rPr>
          <w:color w:val="000000"/>
          <w:sz w:val="26"/>
          <w:szCs w:val="26"/>
        </w:rPr>
        <w:t>, пришла к выв</w:t>
      </w:r>
      <w:r>
        <w:rPr>
          <w:color w:val="000000"/>
          <w:sz w:val="26"/>
          <w:szCs w:val="26"/>
        </w:rPr>
        <w:t xml:space="preserve">оду, что </w:t>
      </w:r>
      <w:r w:rsidR="00612B20">
        <w:rPr>
          <w:color w:val="000000"/>
          <w:sz w:val="26"/>
          <w:szCs w:val="26"/>
        </w:rPr>
        <w:t>использование различных методов и приемов</w:t>
      </w:r>
      <w:r w:rsidR="002E5204">
        <w:rPr>
          <w:color w:val="000000"/>
          <w:sz w:val="26"/>
          <w:szCs w:val="26"/>
        </w:rPr>
        <w:t xml:space="preserve"> помогают воспитать и развить интерес </w:t>
      </w:r>
      <w:r w:rsidR="00735C88">
        <w:rPr>
          <w:color w:val="000000"/>
          <w:sz w:val="26"/>
          <w:szCs w:val="26"/>
        </w:rPr>
        <w:t xml:space="preserve">у учащихся </w:t>
      </w:r>
      <w:r w:rsidR="002E5204">
        <w:rPr>
          <w:color w:val="000000"/>
          <w:sz w:val="26"/>
          <w:szCs w:val="26"/>
        </w:rPr>
        <w:t xml:space="preserve">к урокам. Дети </w:t>
      </w:r>
      <w:r w:rsidR="00735C88">
        <w:rPr>
          <w:color w:val="000000"/>
          <w:sz w:val="26"/>
          <w:szCs w:val="26"/>
        </w:rPr>
        <w:t xml:space="preserve">младших классов </w:t>
      </w:r>
      <w:r w:rsidR="002E5204">
        <w:rPr>
          <w:color w:val="000000"/>
          <w:sz w:val="26"/>
          <w:szCs w:val="26"/>
        </w:rPr>
        <w:t>очень</w:t>
      </w:r>
      <w:r w:rsidR="00735C88">
        <w:rPr>
          <w:color w:val="000000"/>
          <w:sz w:val="26"/>
          <w:szCs w:val="26"/>
        </w:rPr>
        <w:t xml:space="preserve"> любознательны, и </w:t>
      </w:r>
      <w:r w:rsidR="002E5204">
        <w:rPr>
          <w:color w:val="000000"/>
          <w:sz w:val="26"/>
          <w:szCs w:val="26"/>
        </w:rPr>
        <w:t>приходят в школ</w:t>
      </w:r>
      <w:r w:rsidR="00735C88">
        <w:rPr>
          <w:color w:val="000000"/>
          <w:sz w:val="26"/>
          <w:szCs w:val="26"/>
        </w:rPr>
        <w:t>у с большим желанием учиться. И чтобы это желание у детей не угасло, нужно построить работу в классе так, чтобы дети</w:t>
      </w:r>
      <w:r w:rsidR="002E5204">
        <w:rPr>
          <w:color w:val="000000"/>
          <w:sz w:val="26"/>
          <w:szCs w:val="26"/>
        </w:rPr>
        <w:t xml:space="preserve"> смогли проявить </w:t>
      </w:r>
      <w:r w:rsidR="00735C88">
        <w:rPr>
          <w:color w:val="000000"/>
          <w:sz w:val="26"/>
          <w:szCs w:val="26"/>
        </w:rPr>
        <w:t xml:space="preserve">и показать свои способности, и здесь </w:t>
      </w:r>
      <w:r w:rsidR="004E266F">
        <w:rPr>
          <w:color w:val="000000"/>
          <w:sz w:val="26"/>
          <w:szCs w:val="26"/>
        </w:rPr>
        <w:t>учителю необходимо</w:t>
      </w:r>
      <w:r w:rsidR="00735C88">
        <w:rPr>
          <w:color w:val="000000"/>
          <w:sz w:val="26"/>
          <w:szCs w:val="26"/>
        </w:rPr>
        <w:t xml:space="preserve"> умело</w:t>
      </w:r>
      <w:r w:rsidR="004E266F">
        <w:rPr>
          <w:color w:val="000000"/>
          <w:sz w:val="26"/>
          <w:szCs w:val="26"/>
        </w:rPr>
        <w:t xml:space="preserve"> построить работу в классе на уроках и внеурочных мероприятиях.</w:t>
      </w:r>
      <w:r>
        <w:rPr>
          <w:color w:val="000000"/>
          <w:sz w:val="26"/>
          <w:szCs w:val="26"/>
        </w:rPr>
        <w:t xml:space="preserve"> </w:t>
      </w:r>
    </w:p>
    <w:p w:rsidR="00D276D1" w:rsidRPr="00D276D1" w:rsidRDefault="00D06878" w:rsidP="00D276D1">
      <w:pPr>
        <w:pStyle w:val="a4"/>
        <w:rPr>
          <w:rFonts w:ascii="Times New Roman" w:hAnsi="Times New Roman" w:cs="Times New Roman"/>
          <w:sz w:val="26"/>
          <w:szCs w:val="26"/>
        </w:rPr>
      </w:pPr>
      <w:r w:rsidRPr="00D276D1">
        <w:rPr>
          <w:rFonts w:ascii="Times New Roman" w:hAnsi="Times New Roman" w:cs="Times New Roman"/>
          <w:sz w:val="26"/>
          <w:szCs w:val="26"/>
        </w:rPr>
        <w:t>Л</w:t>
      </w:r>
      <w:r w:rsidR="002E5204" w:rsidRPr="00D276D1">
        <w:rPr>
          <w:rFonts w:ascii="Times New Roman" w:hAnsi="Times New Roman" w:cs="Times New Roman"/>
          <w:sz w:val="26"/>
          <w:szCs w:val="26"/>
        </w:rPr>
        <w:t xml:space="preserve">юбознательность, любопытство, познавательный </w:t>
      </w:r>
      <w:r w:rsidRPr="00D276D1">
        <w:rPr>
          <w:rFonts w:ascii="Times New Roman" w:hAnsi="Times New Roman" w:cs="Times New Roman"/>
          <w:sz w:val="26"/>
          <w:szCs w:val="26"/>
        </w:rPr>
        <w:t>интерес и теоретический интерес-это уровни развития познавательной деятельности ученика. Учителю необходимо развивать</w:t>
      </w:r>
      <w:r w:rsidR="002E5204" w:rsidRPr="00D276D1">
        <w:rPr>
          <w:rFonts w:ascii="Times New Roman" w:hAnsi="Times New Roman" w:cs="Times New Roman"/>
          <w:sz w:val="26"/>
          <w:szCs w:val="26"/>
        </w:rPr>
        <w:t xml:space="preserve"> познавательный интере</w:t>
      </w:r>
      <w:r w:rsidRPr="00D276D1">
        <w:rPr>
          <w:rFonts w:ascii="Times New Roman" w:hAnsi="Times New Roman" w:cs="Times New Roman"/>
          <w:sz w:val="26"/>
          <w:szCs w:val="26"/>
        </w:rPr>
        <w:t>с у</w:t>
      </w:r>
      <w:r w:rsidR="002E5204" w:rsidRPr="00D276D1">
        <w:rPr>
          <w:rFonts w:ascii="Times New Roman" w:hAnsi="Times New Roman" w:cs="Times New Roman"/>
          <w:sz w:val="26"/>
          <w:szCs w:val="26"/>
        </w:rPr>
        <w:t xml:space="preserve"> учащихся, для того чтобы способствовать укреплению интереса к предмету и его дальн</w:t>
      </w:r>
      <w:r w:rsidR="00D276D1" w:rsidRPr="00D276D1">
        <w:rPr>
          <w:rFonts w:ascii="Times New Roman" w:hAnsi="Times New Roman" w:cs="Times New Roman"/>
          <w:sz w:val="26"/>
          <w:szCs w:val="26"/>
        </w:rPr>
        <w:t>ейшему росту.</w:t>
      </w:r>
    </w:p>
    <w:p w:rsidR="00D276D1" w:rsidRPr="00D276D1" w:rsidRDefault="00D276D1" w:rsidP="00D276D1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D276D1">
        <w:rPr>
          <w:rFonts w:ascii="Times New Roman" w:hAnsi="Times New Roman" w:cs="Times New Roman"/>
          <w:sz w:val="26"/>
          <w:szCs w:val="26"/>
        </w:rPr>
        <w:t xml:space="preserve">Не зря говорят: «Учитель –человек, который может делать трудные вещи лёгкими». </w:t>
      </w:r>
    </w:p>
    <w:p w:rsidR="00D276D1" w:rsidRPr="00D276D1" w:rsidRDefault="00D276D1" w:rsidP="00D276D1">
      <w:pPr>
        <w:pStyle w:val="a4"/>
        <w:rPr>
          <w:rFonts w:ascii="Times New Roman" w:hAnsi="Times New Roman" w:cs="Times New Roman"/>
          <w:sz w:val="26"/>
          <w:szCs w:val="26"/>
        </w:rPr>
      </w:pPr>
    </w:p>
    <w:sectPr w:rsidR="00D276D1" w:rsidRPr="00D276D1" w:rsidSect="000B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92291"/>
    <w:multiLevelType w:val="hybridMultilevel"/>
    <w:tmpl w:val="4F10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56"/>
    <w:rsid w:val="00023756"/>
    <w:rsid w:val="000B00BC"/>
    <w:rsid w:val="000C5F37"/>
    <w:rsid w:val="000D4A2B"/>
    <w:rsid w:val="00222D97"/>
    <w:rsid w:val="0024264A"/>
    <w:rsid w:val="002E5204"/>
    <w:rsid w:val="00311622"/>
    <w:rsid w:val="003B7563"/>
    <w:rsid w:val="004202D6"/>
    <w:rsid w:val="004E266F"/>
    <w:rsid w:val="005D142A"/>
    <w:rsid w:val="005D4207"/>
    <w:rsid w:val="005E7FEA"/>
    <w:rsid w:val="00612B20"/>
    <w:rsid w:val="0065451E"/>
    <w:rsid w:val="006C09D9"/>
    <w:rsid w:val="006F32FC"/>
    <w:rsid w:val="00735C88"/>
    <w:rsid w:val="007A15F4"/>
    <w:rsid w:val="00937750"/>
    <w:rsid w:val="009F6F2D"/>
    <w:rsid w:val="009F7D00"/>
    <w:rsid w:val="00A0161B"/>
    <w:rsid w:val="00A23150"/>
    <w:rsid w:val="00BA514E"/>
    <w:rsid w:val="00C415F8"/>
    <w:rsid w:val="00C622FB"/>
    <w:rsid w:val="00C8154A"/>
    <w:rsid w:val="00D06878"/>
    <w:rsid w:val="00D276D1"/>
    <w:rsid w:val="00EF1BEB"/>
    <w:rsid w:val="00F121F3"/>
    <w:rsid w:val="00F1320A"/>
    <w:rsid w:val="00F358D5"/>
    <w:rsid w:val="00F511A1"/>
    <w:rsid w:val="00F62E28"/>
    <w:rsid w:val="00FD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B4D5C-3308-4972-9778-8753C95D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5E7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7FEA"/>
  </w:style>
  <w:style w:type="paragraph" w:customStyle="1" w:styleId="c31">
    <w:name w:val="c31"/>
    <w:basedOn w:val="a"/>
    <w:rsid w:val="005E7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E7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E7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5E7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511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diagramData" Target="diagrams/data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5D35AA-3560-4218-B3C8-7DD8B0B761A1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F9CED01A-28FC-4957-9216-A2419B09555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 уроках</a:t>
          </a:r>
        </a:p>
      </dgm:t>
    </dgm:pt>
    <dgm:pt modelId="{05326E07-9002-46E2-897A-C37B706781B0}" type="parTrans" cxnId="{0F18984E-9B22-42DA-8273-4755745335FC}">
      <dgm:prSet/>
      <dgm:spPr/>
      <dgm:t>
        <a:bodyPr/>
        <a:lstStyle/>
        <a:p>
          <a:endParaRPr lang="ru-RU"/>
        </a:p>
      </dgm:t>
    </dgm:pt>
    <dgm:pt modelId="{865DB5F4-9F9B-470A-A2F3-F700C4FA4074}" type="sibTrans" cxnId="{0F18984E-9B22-42DA-8273-4755745335FC}">
      <dgm:prSet/>
      <dgm:spPr/>
      <dgm:t>
        <a:bodyPr/>
        <a:lstStyle/>
        <a:p>
          <a:endParaRPr lang="ru-RU"/>
        </a:p>
      </dgm:t>
    </dgm:pt>
    <dgm:pt modelId="{F6E1D317-84BE-4BFC-AC4C-2C7E6C1B4204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Во внеурочной деятельности</a:t>
          </a:r>
        </a:p>
      </dgm:t>
    </dgm:pt>
    <dgm:pt modelId="{83A72B7F-B5B4-414C-B8B1-813CEF8528A9}" type="parTrans" cxnId="{A903ACC9-7B24-4172-9849-616FB75B63D1}">
      <dgm:prSet/>
      <dgm:spPr/>
      <dgm:t>
        <a:bodyPr/>
        <a:lstStyle/>
        <a:p>
          <a:endParaRPr lang="ru-RU"/>
        </a:p>
      </dgm:t>
    </dgm:pt>
    <dgm:pt modelId="{3FB31EE7-EFB8-4DAB-BC58-C89E223AF9E4}" type="sibTrans" cxnId="{A903ACC9-7B24-4172-9849-616FB75B63D1}">
      <dgm:prSet/>
      <dgm:spPr/>
      <dgm:t>
        <a:bodyPr/>
        <a:lstStyle/>
        <a:p>
          <a:endParaRPr lang="ru-RU"/>
        </a:p>
      </dgm:t>
    </dgm:pt>
    <dgm:pt modelId="{390F35AC-7CFA-469A-9689-FA8D41F9982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 воспитательных мероприятиях</a:t>
          </a:r>
        </a:p>
      </dgm:t>
    </dgm:pt>
    <dgm:pt modelId="{819BF282-FBAE-4B39-B033-1B422D80E1C4}" type="parTrans" cxnId="{2080355A-AE41-4C11-9876-30A7F8ED0BF2}">
      <dgm:prSet/>
      <dgm:spPr/>
      <dgm:t>
        <a:bodyPr/>
        <a:lstStyle/>
        <a:p>
          <a:endParaRPr lang="ru-RU"/>
        </a:p>
      </dgm:t>
    </dgm:pt>
    <dgm:pt modelId="{6BDA835F-629F-4DFE-AC5D-102B6E19A04A}" type="sibTrans" cxnId="{2080355A-AE41-4C11-9876-30A7F8ED0BF2}">
      <dgm:prSet/>
      <dgm:spPr/>
      <dgm:t>
        <a:bodyPr/>
        <a:lstStyle/>
        <a:p>
          <a:endParaRPr lang="ru-RU"/>
        </a:p>
      </dgm:t>
    </dgm:pt>
    <dgm:pt modelId="{32CF3EBB-5A17-4272-ACA2-7628A745F24C}" type="pres">
      <dgm:prSet presAssocID="{C35D35AA-3560-4218-B3C8-7DD8B0B761A1}" presName="linearFlow" presStyleCnt="0">
        <dgm:presLayoutVars>
          <dgm:dir/>
          <dgm:resizeHandles val="exact"/>
        </dgm:presLayoutVars>
      </dgm:prSet>
      <dgm:spPr/>
    </dgm:pt>
    <dgm:pt modelId="{9D051C69-2FEF-448F-BCB4-06C7771A180A}" type="pres">
      <dgm:prSet presAssocID="{F9CED01A-28FC-4957-9216-A2419B095550}" presName="composite" presStyleCnt="0"/>
      <dgm:spPr/>
    </dgm:pt>
    <dgm:pt modelId="{7B29AD01-6C7A-4A09-9B1F-B9FE12025D79}" type="pres">
      <dgm:prSet presAssocID="{F9CED01A-28FC-4957-9216-A2419B095550}" presName="imgShp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EF398BB2-8859-4D5D-B646-AAA1E4273FF1}" type="pres">
      <dgm:prSet presAssocID="{F9CED01A-28FC-4957-9216-A2419B095550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C23E1D-A702-4C58-B18C-290A06C26B8A}" type="pres">
      <dgm:prSet presAssocID="{865DB5F4-9F9B-470A-A2F3-F700C4FA4074}" presName="spacing" presStyleCnt="0"/>
      <dgm:spPr/>
    </dgm:pt>
    <dgm:pt modelId="{D6E081DE-7635-402E-8217-50B594747BFA}" type="pres">
      <dgm:prSet presAssocID="{F6E1D317-84BE-4BFC-AC4C-2C7E6C1B4204}" presName="composite" presStyleCnt="0"/>
      <dgm:spPr/>
    </dgm:pt>
    <dgm:pt modelId="{53FB7E08-5FD6-46AC-A111-3DDC0F293484}" type="pres">
      <dgm:prSet presAssocID="{F6E1D317-84BE-4BFC-AC4C-2C7E6C1B4204}" presName="imgShp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E9D9335-962F-40F5-A421-1929C61D91FB}" type="pres">
      <dgm:prSet presAssocID="{F6E1D317-84BE-4BFC-AC4C-2C7E6C1B4204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366305-379D-4F5E-9E5D-FB440E9A348D}" type="pres">
      <dgm:prSet presAssocID="{3FB31EE7-EFB8-4DAB-BC58-C89E223AF9E4}" presName="spacing" presStyleCnt="0"/>
      <dgm:spPr/>
    </dgm:pt>
    <dgm:pt modelId="{F9A28887-2737-4DD4-AB2A-D956CBDA22AE}" type="pres">
      <dgm:prSet presAssocID="{390F35AC-7CFA-469A-9689-FA8D41F9982C}" presName="composite" presStyleCnt="0"/>
      <dgm:spPr/>
    </dgm:pt>
    <dgm:pt modelId="{7260C631-8A06-4825-95B3-AD864D4F9F2B}" type="pres">
      <dgm:prSet presAssocID="{390F35AC-7CFA-469A-9689-FA8D41F9982C}" presName="imgShp" presStyleLbl="fgImgPlace1" presStyleIdx="2" presStyleCnt="3" custScaleX="7134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E9E14322-0F11-4B54-8E85-2771489B57A8}" type="pres">
      <dgm:prSet presAssocID="{390F35AC-7CFA-469A-9689-FA8D41F9982C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908809-00C4-4723-BCBE-0E0CB1997DD9}" type="presOf" srcId="{F9CED01A-28FC-4957-9216-A2419B095550}" destId="{EF398BB2-8859-4D5D-B646-AAA1E4273FF1}" srcOrd="0" destOrd="0" presId="urn:microsoft.com/office/officeart/2005/8/layout/vList3"/>
    <dgm:cxn modelId="{0F18984E-9B22-42DA-8273-4755745335FC}" srcId="{C35D35AA-3560-4218-B3C8-7DD8B0B761A1}" destId="{F9CED01A-28FC-4957-9216-A2419B095550}" srcOrd="0" destOrd="0" parTransId="{05326E07-9002-46E2-897A-C37B706781B0}" sibTransId="{865DB5F4-9F9B-470A-A2F3-F700C4FA4074}"/>
    <dgm:cxn modelId="{666DF7A2-FE85-4937-85D9-35B2ECDECE09}" type="presOf" srcId="{F6E1D317-84BE-4BFC-AC4C-2C7E6C1B4204}" destId="{CE9D9335-962F-40F5-A421-1929C61D91FB}" srcOrd="0" destOrd="0" presId="urn:microsoft.com/office/officeart/2005/8/layout/vList3"/>
    <dgm:cxn modelId="{812BF377-AD9C-4D41-AA8E-1DBFB1961648}" type="presOf" srcId="{390F35AC-7CFA-469A-9689-FA8D41F9982C}" destId="{E9E14322-0F11-4B54-8E85-2771489B57A8}" srcOrd="0" destOrd="0" presId="urn:microsoft.com/office/officeart/2005/8/layout/vList3"/>
    <dgm:cxn modelId="{A903ACC9-7B24-4172-9849-616FB75B63D1}" srcId="{C35D35AA-3560-4218-B3C8-7DD8B0B761A1}" destId="{F6E1D317-84BE-4BFC-AC4C-2C7E6C1B4204}" srcOrd="1" destOrd="0" parTransId="{83A72B7F-B5B4-414C-B8B1-813CEF8528A9}" sibTransId="{3FB31EE7-EFB8-4DAB-BC58-C89E223AF9E4}"/>
    <dgm:cxn modelId="{2080355A-AE41-4C11-9876-30A7F8ED0BF2}" srcId="{C35D35AA-3560-4218-B3C8-7DD8B0B761A1}" destId="{390F35AC-7CFA-469A-9689-FA8D41F9982C}" srcOrd="2" destOrd="0" parTransId="{819BF282-FBAE-4B39-B033-1B422D80E1C4}" sibTransId="{6BDA835F-629F-4DFE-AC5D-102B6E19A04A}"/>
    <dgm:cxn modelId="{6EAFE13F-AF29-4A5A-94B1-9139794113FE}" type="presOf" srcId="{C35D35AA-3560-4218-B3C8-7DD8B0B761A1}" destId="{32CF3EBB-5A17-4272-ACA2-7628A745F24C}" srcOrd="0" destOrd="0" presId="urn:microsoft.com/office/officeart/2005/8/layout/vList3"/>
    <dgm:cxn modelId="{0FCF5B1D-95FD-42F3-AA21-DE86CA7C6C31}" type="presParOf" srcId="{32CF3EBB-5A17-4272-ACA2-7628A745F24C}" destId="{9D051C69-2FEF-448F-BCB4-06C7771A180A}" srcOrd="0" destOrd="0" presId="urn:microsoft.com/office/officeart/2005/8/layout/vList3"/>
    <dgm:cxn modelId="{24F9ED68-C78C-4668-97FD-ABB7A46CCDCB}" type="presParOf" srcId="{9D051C69-2FEF-448F-BCB4-06C7771A180A}" destId="{7B29AD01-6C7A-4A09-9B1F-B9FE12025D79}" srcOrd="0" destOrd="0" presId="urn:microsoft.com/office/officeart/2005/8/layout/vList3"/>
    <dgm:cxn modelId="{919123DD-73B5-496D-BC6A-EC721E7354C6}" type="presParOf" srcId="{9D051C69-2FEF-448F-BCB4-06C7771A180A}" destId="{EF398BB2-8859-4D5D-B646-AAA1E4273FF1}" srcOrd="1" destOrd="0" presId="urn:microsoft.com/office/officeart/2005/8/layout/vList3"/>
    <dgm:cxn modelId="{9740289C-BFBF-43C3-8932-48CB264CD81B}" type="presParOf" srcId="{32CF3EBB-5A17-4272-ACA2-7628A745F24C}" destId="{EAC23E1D-A702-4C58-B18C-290A06C26B8A}" srcOrd="1" destOrd="0" presId="urn:microsoft.com/office/officeart/2005/8/layout/vList3"/>
    <dgm:cxn modelId="{1CA1A0B4-DE7C-447F-B7B3-7C79C93A1F32}" type="presParOf" srcId="{32CF3EBB-5A17-4272-ACA2-7628A745F24C}" destId="{D6E081DE-7635-402E-8217-50B594747BFA}" srcOrd="2" destOrd="0" presId="urn:microsoft.com/office/officeart/2005/8/layout/vList3"/>
    <dgm:cxn modelId="{96041E0E-BD78-4DFE-81AA-5D6FE28159B7}" type="presParOf" srcId="{D6E081DE-7635-402E-8217-50B594747BFA}" destId="{53FB7E08-5FD6-46AC-A111-3DDC0F293484}" srcOrd="0" destOrd="0" presId="urn:microsoft.com/office/officeart/2005/8/layout/vList3"/>
    <dgm:cxn modelId="{ED746E17-FC1C-4DC9-8366-3A2BE55CB08C}" type="presParOf" srcId="{D6E081DE-7635-402E-8217-50B594747BFA}" destId="{CE9D9335-962F-40F5-A421-1929C61D91FB}" srcOrd="1" destOrd="0" presId="urn:microsoft.com/office/officeart/2005/8/layout/vList3"/>
    <dgm:cxn modelId="{A85D0CCE-7A8B-46ED-94A4-67409772A6A6}" type="presParOf" srcId="{32CF3EBB-5A17-4272-ACA2-7628A745F24C}" destId="{27366305-379D-4F5E-9E5D-FB440E9A348D}" srcOrd="3" destOrd="0" presId="urn:microsoft.com/office/officeart/2005/8/layout/vList3"/>
    <dgm:cxn modelId="{B435F5FD-D030-467F-B2CF-05B3F22062AE}" type="presParOf" srcId="{32CF3EBB-5A17-4272-ACA2-7628A745F24C}" destId="{F9A28887-2737-4DD4-AB2A-D956CBDA22AE}" srcOrd="4" destOrd="0" presId="urn:microsoft.com/office/officeart/2005/8/layout/vList3"/>
    <dgm:cxn modelId="{ED9F1619-30BC-445D-9AEE-483F714D1438}" type="presParOf" srcId="{F9A28887-2737-4DD4-AB2A-D956CBDA22AE}" destId="{7260C631-8A06-4825-95B3-AD864D4F9F2B}" srcOrd="0" destOrd="0" presId="urn:microsoft.com/office/officeart/2005/8/layout/vList3"/>
    <dgm:cxn modelId="{53172AC5-1CE3-4211-8E6E-17F32DE14D5D}" type="presParOf" srcId="{F9A28887-2737-4DD4-AB2A-D956CBDA22AE}" destId="{E9E14322-0F11-4B54-8E85-2771489B57A8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98BB2-8859-4D5D-B646-AAA1E4273FF1}">
      <dsp:nvSpPr>
        <dsp:cNvPr id="0" name=""/>
        <dsp:cNvSpPr/>
      </dsp:nvSpPr>
      <dsp:spPr>
        <a:xfrm rot="10800000">
          <a:off x="845811" y="606"/>
          <a:ext cx="2932699" cy="42849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8955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 уроках</a:t>
          </a:r>
        </a:p>
      </dsp:txBody>
      <dsp:txXfrm rot="10800000">
        <a:off x="952935" y="606"/>
        <a:ext cx="2825575" cy="428496"/>
      </dsp:txXfrm>
    </dsp:sp>
    <dsp:sp modelId="{7B29AD01-6C7A-4A09-9B1F-B9FE12025D79}">
      <dsp:nvSpPr>
        <dsp:cNvPr id="0" name=""/>
        <dsp:cNvSpPr/>
      </dsp:nvSpPr>
      <dsp:spPr>
        <a:xfrm>
          <a:off x="631563" y="606"/>
          <a:ext cx="428496" cy="428496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9D9335-962F-40F5-A421-1929C61D91FB}">
      <dsp:nvSpPr>
        <dsp:cNvPr id="0" name=""/>
        <dsp:cNvSpPr/>
      </dsp:nvSpPr>
      <dsp:spPr>
        <a:xfrm rot="10800000">
          <a:off x="845811" y="538226"/>
          <a:ext cx="2932699" cy="42849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89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Во внеурочной деятельности</a:t>
          </a:r>
        </a:p>
      </dsp:txBody>
      <dsp:txXfrm rot="10800000">
        <a:off x="952935" y="538226"/>
        <a:ext cx="2825575" cy="428496"/>
      </dsp:txXfrm>
    </dsp:sp>
    <dsp:sp modelId="{53FB7E08-5FD6-46AC-A111-3DDC0F293484}">
      <dsp:nvSpPr>
        <dsp:cNvPr id="0" name=""/>
        <dsp:cNvSpPr/>
      </dsp:nvSpPr>
      <dsp:spPr>
        <a:xfrm>
          <a:off x="631563" y="538226"/>
          <a:ext cx="428496" cy="428496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14322-0F11-4B54-8E85-2771489B57A8}">
      <dsp:nvSpPr>
        <dsp:cNvPr id="0" name=""/>
        <dsp:cNvSpPr/>
      </dsp:nvSpPr>
      <dsp:spPr>
        <a:xfrm rot="10800000">
          <a:off x="815116" y="1075846"/>
          <a:ext cx="2932699" cy="42849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8955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 воспитательных мероприятиях</a:t>
          </a:r>
        </a:p>
      </dsp:txBody>
      <dsp:txXfrm rot="10800000">
        <a:off x="922240" y="1075846"/>
        <a:ext cx="2825575" cy="428496"/>
      </dsp:txXfrm>
    </dsp:sp>
    <dsp:sp modelId="{7260C631-8A06-4825-95B3-AD864D4F9F2B}">
      <dsp:nvSpPr>
        <dsp:cNvPr id="0" name=""/>
        <dsp:cNvSpPr/>
      </dsp:nvSpPr>
      <dsp:spPr>
        <a:xfrm>
          <a:off x="662258" y="1075846"/>
          <a:ext cx="305715" cy="428496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17</cp:revision>
  <dcterms:created xsi:type="dcterms:W3CDTF">2021-02-15T08:12:00Z</dcterms:created>
  <dcterms:modified xsi:type="dcterms:W3CDTF">2021-03-11T04:20:00Z</dcterms:modified>
</cp:coreProperties>
</file>