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87" w:rsidRPr="00EC6587" w:rsidRDefault="00EC6587" w:rsidP="003970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31"/>
        <w:tblOverlap w:val="never"/>
        <w:tblW w:w="5584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811"/>
        <w:gridCol w:w="899"/>
        <w:gridCol w:w="325"/>
        <w:gridCol w:w="2035"/>
        <w:gridCol w:w="1920"/>
        <w:gridCol w:w="1243"/>
        <w:gridCol w:w="23"/>
        <w:gridCol w:w="1510"/>
      </w:tblGrid>
      <w:tr w:rsidR="00511A08" w:rsidRPr="00EC6587" w:rsidTr="00511A08">
        <w:trPr>
          <w:cantSplit/>
          <w:trHeight w:val="473"/>
        </w:trPr>
        <w:tc>
          <w:tcPr>
            <w:tcW w:w="2748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 xml:space="preserve">Раздел долгосрочного планирования: </w:t>
            </w:r>
            <w:r w:rsidR="001D79EB">
              <w:rPr>
                <w:rFonts w:ascii="Times New Roman" w:eastAsia="Times New Roman" w:hAnsi="Times New Roman" w:cs="Times New Roman"/>
                <w:b/>
              </w:rPr>
              <w:t>6.</w:t>
            </w:r>
            <w:r w:rsidR="002C3D93">
              <w:rPr>
                <w:rFonts w:ascii="Times New Roman" w:eastAsia="Times New Roman" w:hAnsi="Times New Roman" w:cs="Times New Roman"/>
                <w:b/>
              </w:rPr>
              <w:t>1</w:t>
            </w:r>
            <w:r w:rsidR="008E6AB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D79EB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2252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 xml:space="preserve">Школа: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Переметнинская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СОШ</w:t>
            </w:r>
          </w:p>
        </w:tc>
      </w:tr>
      <w:tr w:rsidR="00511A08" w:rsidRPr="00EC6587" w:rsidTr="00511A08">
        <w:trPr>
          <w:cantSplit/>
          <w:trHeight w:val="472"/>
        </w:trPr>
        <w:tc>
          <w:tcPr>
            <w:tcW w:w="2748" w:type="pct"/>
            <w:gridSpan w:val="5"/>
            <w:tcBorders>
              <w:top w:val="nil"/>
              <w:bottom w:val="nil"/>
              <w:right w:val="nil"/>
            </w:tcBorders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>Дата :</w:t>
            </w:r>
          </w:p>
        </w:tc>
        <w:tc>
          <w:tcPr>
            <w:tcW w:w="2252" w:type="pct"/>
            <w:gridSpan w:val="4"/>
            <w:tcBorders>
              <w:top w:val="nil"/>
              <w:left w:val="nil"/>
              <w:bottom w:val="nil"/>
            </w:tcBorders>
          </w:tcPr>
          <w:p w:rsidR="00511A08" w:rsidRPr="00EC6587" w:rsidRDefault="00511A08" w:rsidP="007949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>ФИО учителя: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702F">
              <w:rPr>
                <w:rFonts w:ascii="Times New Roman" w:eastAsia="Times New Roman" w:hAnsi="Times New Roman" w:cs="Times New Roman"/>
                <w:b/>
              </w:rPr>
              <w:t>Фадина Е.В.</w:t>
            </w:r>
          </w:p>
        </w:tc>
      </w:tr>
      <w:tr w:rsidR="00511A08" w:rsidRPr="00EC6587" w:rsidTr="00511A08">
        <w:trPr>
          <w:cantSplit/>
          <w:trHeight w:val="412"/>
        </w:trPr>
        <w:tc>
          <w:tcPr>
            <w:tcW w:w="2748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511A08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 xml:space="preserve">класс: 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урок </w:t>
            </w:r>
            <w:r w:rsidR="001D79EB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 xml:space="preserve">Участвовали: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2976A4"/>
            </w:tcBorders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>Не участвовали:</w:t>
            </w:r>
          </w:p>
        </w:tc>
      </w:tr>
      <w:tr w:rsidR="001B4870" w:rsidRPr="00EC6587" w:rsidTr="001B4870">
        <w:trPr>
          <w:cantSplit/>
          <w:trHeight w:val="412"/>
        </w:trPr>
        <w:tc>
          <w:tcPr>
            <w:tcW w:w="1616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1B4870" w:rsidRPr="00EC6587" w:rsidRDefault="001B4870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 w:colFirst="1" w:colLast="1"/>
            <w:r w:rsidRPr="00EC6587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3384" w:type="pct"/>
            <w:gridSpan w:val="6"/>
            <w:tcBorders>
              <w:top w:val="nil"/>
              <w:bottom w:val="single" w:sz="8" w:space="0" w:color="2976A4"/>
            </w:tcBorders>
          </w:tcPr>
          <w:p w:rsidR="001B4870" w:rsidRDefault="001B4870" w:rsidP="00511A08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Прямая </w:t>
            </w:r>
            <w:r w:rsidRPr="002A0A7E">
              <w:rPr>
                <w:rFonts w:ascii="Times New Roman" w:hAnsi="Times New Roman" w:cs="Times New Roman"/>
                <w:sz w:val="24"/>
                <w:szCs w:val="24"/>
              </w:rPr>
              <w:t xml:space="preserve">пропорциональная зависимость. </w:t>
            </w:r>
          </w:p>
          <w:p w:rsidR="001B4870" w:rsidRPr="00EC6587" w:rsidRDefault="001B4870" w:rsidP="00511A0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2A0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Обратная</w:t>
            </w:r>
            <w:r w:rsidRPr="002A0A7E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пропорциональная зависимость</w:t>
            </w:r>
          </w:p>
        </w:tc>
      </w:tr>
      <w:bookmarkEnd w:id="0"/>
      <w:tr w:rsidR="00511A08" w:rsidRPr="00EC6587" w:rsidTr="00511A08">
        <w:trPr>
          <w:cantSplit/>
        </w:trPr>
        <w:tc>
          <w:tcPr>
            <w:tcW w:w="1616" w:type="pct"/>
            <w:gridSpan w:val="3"/>
            <w:tcBorders>
              <w:top w:val="single" w:sz="8" w:space="0" w:color="2976A4"/>
            </w:tcBorders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>Цели обучения, достигаемые на этом уроке   (Ссылка на учебный план)</w:t>
            </w:r>
          </w:p>
        </w:tc>
        <w:tc>
          <w:tcPr>
            <w:tcW w:w="3384" w:type="pct"/>
            <w:gridSpan w:val="6"/>
            <w:tcBorders>
              <w:top w:val="single" w:sz="8" w:space="0" w:color="2976A4"/>
            </w:tcBorders>
          </w:tcPr>
          <w:p w:rsidR="00511A08" w:rsidRPr="002A0A7E" w:rsidRDefault="00511A08" w:rsidP="00511A08">
            <w:pPr>
              <w:shd w:val="clear" w:color="auto" w:fill="FFFFFF" w:themeFill="background1"/>
              <w:tabs>
                <w:tab w:val="left" w:pos="1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7E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  <w:r w:rsidRPr="002A0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A0A7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A0A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A0A7E">
              <w:rPr>
                <w:rFonts w:ascii="Times New Roman" w:hAnsi="Times New Roman" w:cs="Times New Roman"/>
                <w:sz w:val="24"/>
                <w:szCs w:val="24"/>
              </w:rPr>
              <w:t>распознавать и решать задачи, в которых величины связаны прямой и обратной пропорциональностями</w:t>
            </w:r>
            <w:r w:rsidRPr="002A0A7E" w:rsidDel="003248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11A08" w:rsidRPr="00EC6587" w:rsidTr="00511A08">
        <w:trPr>
          <w:cantSplit/>
          <w:trHeight w:val="603"/>
        </w:trPr>
        <w:tc>
          <w:tcPr>
            <w:tcW w:w="1616" w:type="pct"/>
            <w:gridSpan w:val="3"/>
          </w:tcPr>
          <w:p w:rsidR="00511A08" w:rsidRPr="00EC6587" w:rsidRDefault="00511A08" w:rsidP="00511A08">
            <w:pPr>
              <w:widowControl w:val="0"/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>Цель урока</w:t>
            </w:r>
          </w:p>
        </w:tc>
        <w:tc>
          <w:tcPr>
            <w:tcW w:w="3384" w:type="pct"/>
            <w:gridSpan w:val="6"/>
          </w:tcPr>
          <w:p w:rsidR="001B4870" w:rsidRDefault="00A8691F" w:rsidP="006305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1.</w:t>
            </w:r>
            <w:r w:rsidR="001B4870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Распознавать прямо пропорциональные величины</w:t>
            </w:r>
          </w:p>
          <w:p w:rsidR="00995DEE" w:rsidRDefault="001B4870" w:rsidP="006305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2.</w:t>
            </w:r>
            <w:r w:rsidR="00511A08" w:rsidRPr="002A0A7E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Распознавать обратно пропорциональные величины</w:t>
            </w:r>
          </w:p>
          <w:p w:rsidR="00511A08" w:rsidRDefault="001B4870" w:rsidP="006305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r w:rsidR="001D79EB" w:rsidRPr="00A0104C">
              <w:rPr>
                <w:rFonts w:ascii="Times New Roman" w:eastAsia="Times New Roman" w:hAnsi="Times New Roman" w:cs="Times New Roman"/>
              </w:rPr>
              <w:t xml:space="preserve">оставлять </w:t>
            </w:r>
            <w:r>
              <w:rPr>
                <w:rFonts w:ascii="Times New Roman" w:eastAsia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решать </w:t>
            </w:r>
            <w:r w:rsidR="001D79EB" w:rsidRPr="00A0104C">
              <w:rPr>
                <w:rFonts w:ascii="Times New Roman" w:eastAsia="Times New Roman" w:hAnsi="Times New Roman" w:cs="Times New Roman"/>
              </w:rPr>
              <w:t xml:space="preserve">задачи по </w:t>
            </w:r>
            <w:r w:rsidR="00A0104C">
              <w:rPr>
                <w:rFonts w:ascii="Times New Roman" w:eastAsia="Times New Roman" w:hAnsi="Times New Roman" w:cs="Times New Roman"/>
              </w:rPr>
              <w:t>схеме</w:t>
            </w:r>
          </w:p>
          <w:p w:rsidR="001B4870" w:rsidRPr="00A0104C" w:rsidRDefault="001B4870" w:rsidP="006305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4.Обосновывать выбор решения</w:t>
            </w:r>
          </w:p>
        </w:tc>
      </w:tr>
      <w:tr w:rsidR="00511A08" w:rsidRPr="00EC6587" w:rsidTr="00511A08">
        <w:trPr>
          <w:cantSplit/>
          <w:trHeight w:val="603"/>
        </w:trPr>
        <w:tc>
          <w:tcPr>
            <w:tcW w:w="1616" w:type="pct"/>
            <w:gridSpan w:val="3"/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3384" w:type="pct"/>
            <w:gridSpan w:val="6"/>
          </w:tcPr>
          <w:p w:rsidR="001B4870" w:rsidRDefault="001B4870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использует определение прямо пропорциональных величин</w:t>
            </w:r>
            <w:r w:rsidR="00DA1FA4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распознает их в условии задачи</w:t>
            </w:r>
          </w:p>
          <w:p w:rsidR="001B4870" w:rsidRDefault="001B4870" w:rsidP="003550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использует определение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обратно</w:t>
            </w:r>
            <w:r w:rsidR="003550B9">
              <w:rPr>
                <w:rFonts w:ascii="Times New Roman" w:eastAsia="Times New Roman" w:hAnsi="Times New Roman" w:cs="Times New Roman"/>
              </w:rPr>
              <w:t xml:space="preserve">  пропорциональных</w:t>
            </w:r>
            <w:proofErr w:type="gramEnd"/>
            <w:r w:rsidR="003550B9">
              <w:rPr>
                <w:rFonts w:ascii="Times New Roman" w:eastAsia="Times New Roman" w:hAnsi="Times New Roman" w:cs="Times New Roman"/>
              </w:rPr>
              <w:t xml:space="preserve"> величин</w:t>
            </w:r>
            <w:r w:rsidR="00DA1FA4">
              <w:rPr>
                <w:rFonts w:ascii="Times New Roman" w:eastAsia="Times New Roman" w:hAnsi="Times New Roman" w:cs="Times New Roman"/>
              </w:rPr>
              <w:t>,</w:t>
            </w:r>
            <w:r w:rsidR="003550B9">
              <w:rPr>
                <w:rFonts w:ascii="Times New Roman" w:eastAsia="Times New Roman" w:hAnsi="Times New Roman" w:cs="Times New Roman"/>
              </w:rPr>
              <w:t xml:space="preserve"> распознает их в условии задачи</w:t>
            </w:r>
          </w:p>
          <w:p w:rsidR="00511A08" w:rsidRDefault="00A0104C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04C">
              <w:rPr>
                <w:rFonts w:ascii="Times New Roman" w:eastAsia="Times New Roman" w:hAnsi="Times New Roman" w:cs="Times New Roman"/>
              </w:rPr>
              <w:t>Составляет задачи по схеме</w:t>
            </w:r>
            <w:r w:rsidR="00361922">
              <w:rPr>
                <w:rFonts w:ascii="Times New Roman" w:eastAsia="Times New Roman" w:hAnsi="Times New Roman" w:cs="Times New Roman"/>
              </w:rPr>
              <w:t xml:space="preserve"> и решает</w:t>
            </w:r>
          </w:p>
          <w:p w:rsidR="003550B9" w:rsidRPr="00A0104C" w:rsidRDefault="003550B9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Обосновывает выбор решения</w:t>
            </w:r>
          </w:p>
        </w:tc>
      </w:tr>
      <w:tr w:rsidR="00511A08" w:rsidRPr="00EC6587" w:rsidTr="00511A08">
        <w:trPr>
          <w:cantSplit/>
          <w:trHeight w:val="603"/>
        </w:trPr>
        <w:tc>
          <w:tcPr>
            <w:tcW w:w="1616" w:type="pct"/>
            <w:gridSpan w:val="3"/>
          </w:tcPr>
          <w:p w:rsidR="00511A08" w:rsidRPr="00EC6587" w:rsidRDefault="00511A08" w:rsidP="00511A08">
            <w:pPr>
              <w:widowControl w:val="0"/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>Языковые задачи</w:t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84" w:type="pct"/>
            <w:gridSpan w:val="6"/>
          </w:tcPr>
          <w:p w:rsidR="00511A08" w:rsidRPr="00C73B1C" w:rsidRDefault="00511A08" w:rsidP="00511A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B1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Учащиеся будут</w:t>
            </w:r>
          </w:p>
          <w:p w:rsidR="00511A08" w:rsidRDefault="00511A08" w:rsidP="00511A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73B1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грамотно 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спользовать предметную лексику,</w:t>
            </w:r>
          </w:p>
          <w:p w:rsidR="00511A08" w:rsidRPr="00C73B1C" w:rsidRDefault="00511A08" w:rsidP="00511A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терминологию</w:t>
            </w:r>
            <w:r w:rsidRPr="00C73B1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11A08" w:rsidRPr="00C73B1C" w:rsidRDefault="00511A08" w:rsidP="0062353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B1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Лексика и терминол</w:t>
            </w:r>
            <w:r w:rsidR="0062353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огия, специфичная для предмета:</w:t>
            </w:r>
            <w:r w:rsidRPr="00C73B1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11A08" w:rsidRDefault="00511A08" w:rsidP="00511A08">
            <w:pPr>
              <w:tabs>
                <w:tab w:val="center" w:pos="303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B1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пропорция</w:t>
            </w:r>
            <w:r w:rsidRPr="00C73B1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11A08" w:rsidRDefault="00511A08" w:rsidP="00511A08">
            <w:pPr>
              <w:tabs>
                <w:tab w:val="center" w:pos="303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-прямо пропорциональная зависимость</w:t>
            </w:r>
          </w:p>
          <w:p w:rsidR="00511A08" w:rsidRDefault="00511A08" w:rsidP="00511A08">
            <w:pPr>
              <w:tabs>
                <w:tab w:val="center" w:pos="303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-обратно пропорциональная зависимость</w:t>
            </w:r>
          </w:p>
          <w:p w:rsidR="00511A08" w:rsidRPr="00C73B1C" w:rsidRDefault="00511A08" w:rsidP="00511A08">
            <w:pPr>
              <w:tabs>
                <w:tab w:val="center" w:pos="303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-коэффициент пропорциональности</w:t>
            </w:r>
          </w:p>
          <w:p w:rsidR="00511A08" w:rsidRPr="00C73B1C" w:rsidRDefault="00511A08" w:rsidP="00511A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B1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зависимость</w:t>
            </w:r>
          </w:p>
          <w:p w:rsidR="00511A08" w:rsidRPr="00C73B1C" w:rsidRDefault="00511A08" w:rsidP="00511A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B1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Серия полезных фр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аз для диалога/письма</w:t>
            </w:r>
          </w:p>
          <w:p w:rsidR="0062353B" w:rsidRPr="0062353B" w:rsidRDefault="0062353B" w:rsidP="006235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62353B">
              <w:rPr>
                <w:rFonts w:ascii="Times New Roman" w:eastAsia="Times New Roman" w:hAnsi="Times New Roman" w:cs="Times New Roman"/>
              </w:rPr>
              <w:t>Определить, какая зависимость – прямая или обратна</w:t>
            </w:r>
            <w:r w:rsidR="001E36A8">
              <w:rPr>
                <w:rFonts w:ascii="Times New Roman" w:eastAsia="Times New Roman" w:hAnsi="Times New Roman" w:cs="Times New Roman"/>
              </w:rPr>
              <w:t>я</w:t>
            </w:r>
          </w:p>
          <w:p w:rsidR="0062353B" w:rsidRPr="0062353B" w:rsidRDefault="0062353B" w:rsidP="006235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2353B">
              <w:rPr>
                <w:rFonts w:ascii="Times New Roman" w:eastAsia="Times New Roman" w:hAnsi="Times New Roman" w:cs="Times New Roman"/>
              </w:rPr>
              <w:t xml:space="preserve">Составить </w:t>
            </w:r>
            <w:r w:rsidR="001E36A8">
              <w:rPr>
                <w:rFonts w:ascii="Times New Roman" w:eastAsia="Times New Roman" w:hAnsi="Times New Roman" w:cs="Times New Roman"/>
              </w:rPr>
              <w:t>пропорцию по условию задачи</w:t>
            </w:r>
          </w:p>
          <w:p w:rsidR="0062353B" w:rsidRDefault="0062353B" w:rsidP="006235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353B">
              <w:rPr>
                <w:rFonts w:ascii="Times New Roman" w:eastAsia="Times New Roman" w:hAnsi="Times New Roman" w:cs="Times New Roman"/>
              </w:rPr>
              <w:t>Н</w:t>
            </w:r>
            <w:r w:rsidR="001E36A8">
              <w:rPr>
                <w:rFonts w:ascii="Times New Roman" w:eastAsia="Times New Roman" w:hAnsi="Times New Roman" w:cs="Times New Roman"/>
              </w:rPr>
              <w:t>айти неизвестный член пропорции</w:t>
            </w:r>
            <w:r w:rsidRPr="0062353B">
              <w:rPr>
                <w:rFonts w:ascii="Times New Roman" w:eastAsia="Times New Roman" w:hAnsi="Times New Roman" w:cs="Times New Roman"/>
              </w:rPr>
              <w:tab/>
            </w:r>
          </w:p>
          <w:p w:rsidR="00511A08" w:rsidRPr="00EC6587" w:rsidRDefault="00995DEE" w:rsidP="006235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</w:t>
            </w:r>
            <w:r w:rsidR="001E5402" w:rsidRPr="00B74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увеличением (или уменьшением) одной величин</w:t>
            </w:r>
            <w:r w:rsidR="001E540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ы в несколько раз</w:t>
            </w:r>
          </w:p>
        </w:tc>
      </w:tr>
      <w:tr w:rsidR="00511A08" w:rsidRPr="00EC6587" w:rsidTr="00511A08">
        <w:trPr>
          <w:cantSplit/>
          <w:trHeight w:val="603"/>
        </w:trPr>
        <w:tc>
          <w:tcPr>
            <w:tcW w:w="1616" w:type="pct"/>
            <w:gridSpan w:val="3"/>
          </w:tcPr>
          <w:p w:rsidR="00511A08" w:rsidRPr="00EC6587" w:rsidRDefault="00511A08" w:rsidP="00511A08">
            <w:pPr>
              <w:widowControl w:val="0"/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 xml:space="preserve">Воспитание ценностей  </w:t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</w:rPr>
            </w:pPr>
          </w:p>
          <w:p w:rsidR="00511A08" w:rsidRPr="00EC6587" w:rsidRDefault="00511A08" w:rsidP="00511A08">
            <w:pPr>
              <w:widowControl w:val="0"/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84" w:type="pct"/>
            <w:gridSpan w:val="6"/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E652E">
              <w:rPr>
                <w:rFonts w:ascii="Times New Roman" w:eastAsia="Times New Roman" w:hAnsi="Times New Roman" w:cs="Times New Roman"/>
              </w:rPr>
              <w:t>Прививать учащимся лидерские качества, чувство ответственности и  уважения  друг к другу, а также  развивать сотрудничество и  ответственность через умения работать в группе и  в паре.</w:t>
            </w:r>
          </w:p>
        </w:tc>
      </w:tr>
      <w:tr w:rsidR="00511A08" w:rsidRPr="00EC6587" w:rsidTr="00511A08">
        <w:trPr>
          <w:cantSplit/>
          <w:trHeight w:val="1012"/>
        </w:trPr>
        <w:tc>
          <w:tcPr>
            <w:tcW w:w="1616" w:type="pct"/>
            <w:gridSpan w:val="3"/>
          </w:tcPr>
          <w:p w:rsidR="00511A08" w:rsidRPr="00EC6587" w:rsidRDefault="00511A08" w:rsidP="00511A08">
            <w:pPr>
              <w:widowControl w:val="0"/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C6587">
              <w:rPr>
                <w:rFonts w:ascii="Times New Roman" w:eastAsia="Times New Roman" w:hAnsi="Times New Roman" w:cs="Times New Roman"/>
                <w:b/>
              </w:rPr>
              <w:t>Межпредметная</w:t>
            </w:r>
            <w:proofErr w:type="spellEnd"/>
            <w:r w:rsidRPr="00EC6587">
              <w:rPr>
                <w:rFonts w:ascii="Times New Roman" w:eastAsia="Times New Roman" w:hAnsi="Times New Roman" w:cs="Times New Roman"/>
                <w:b/>
              </w:rPr>
              <w:t xml:space="preserve"> связь</w:t>
            </w:r>
          </w:p>
        </w:tc>
        <w:tc>
          <w:tcPr>
            <w:tcW w:w="3384" w:type="pct"/>
            <w:gridSpan w:val="6"/>
          </w:tcPr>
          <w:p w:rsidR="00511A08" w:rsidRPr="001E5402" w:rsidRDefault="001E5402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5402">
              <w:rPr>
                <w:rFonts w:ascii="Times New Roman" w:eastAsia="Times New Roman" w:hAnsi="Times New Roman" w:cs="Times New Roman"/>
              </w:rPr>
              <w:t>Естествознание</w:t>
            </w:r>
            <w:r w:rsidR="00511A08" w:rsidRPr="001E5402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511A08" w:rsidRPr="00EC6587" w:rsidTr="00511A08">
        <w:trPr>
          <w:cantSplit/>
        </w:trPr>
        <w:tc>
          <w:tcPr>
            <w:tcW w:w="1616" w:type="pct"/>
            <w:gridSpan w:val="3"/>
            <w:tcBorders>
              <w:bottom w:val="single" w:sz="8" w:space="0" w:color="2976A4"/>
            </w:tcBorders>
          </w:tcPr>
          <w:p w:rsidR="00511A08" w:rsidRPr="00EC6587" w:rsidRDefault="00787C41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r w:rsidR="00511A08" w:rsidRPr="00EC6587">
              <w:rPr>
                <w:rFonts w:ascii="Times New Roman" w:eastAsia="Times New Roman" w:hAnsi="Times New Roman" w:cs="Times New Roman"/>
                <w:b/>
              </w:rPr>
              <w:t>Предыдущие знания</w:t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84" w:type="pct"/>
            <w:gridSpan w:val="6"/>
            <w:tcBorders>
              <w:bottom w:val="single" w:sz="8" w:space="0" w:color="2976A4"/>
            </w:tcBorders>
          </w:tcPr>
          <w:p w:rsidR="001E5402" w:rsidRDefault="001E5402" w:rsidP="00511A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Знает определение и свойство пропорции.</w:t>
            </w:r>
          </w:p>
          <w:p w:rsidR="00511A08" w:rsidRDefault="001E5402" w:rsidP="00511A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Знает определения прямо и обратно пропорциональных величин.</w:t>
            </w:r>
          </w:p>
          <w:p w:rsidR="001E5402" w:rsidRPr="002A0A7E" w:rsidRDefault="001E5402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Знает свойства прямо и обратно пропорциональных величин.</w:t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EC658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11A08" w:rsidRPr="00EC6587" w:rsidTr="00511A08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>Ход урока</w:t>
            </w:r>
          </w:p>
        </w:tc>
      </w:tr>
      <w:tr w:rsidR="00511A08" w:rsidRPr="00EC6587" w:rsidTr="00511A08">
        <w:trPr>
          <w:trHeight w:val="528"/>
        </w:trPr>
        <w:tc>
          <w:tcPr>
            <w:tcW w:w="796" w:type="pct"/>
            <w:tcBorders>
              <w:top w:val="single" w:sz="8" w:space="0" w:color="2976A4"/>
            </w:tcBorders>
          </w:tcPr>
          <w:p w:rsidR="00511A08" w:rsidRPr="00EC6587" w:rsidRDefault="00511A08" w:rsidP="00511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lastRenderedPageBreak/>
              <w:t>Запланированные этапы урока</w:t>
            </w:r>
          </w:p>
        </w:tc>
        <w:tc>
          <w:tcPr>
            <w:tcW w:w="3469" w:type="pct"/>
            <w:gridSpan w:val="6"/>
            <w:tcBorders>
              <w:top w:val="single" w:sz="8" w:space="0" w:color="2976A4"/>
            </w:tcBorders>
          </w:tcPr>
          <w:p w:rsidR="00511A08" w:rsidRPr="00EC6587" w:rsidRDefault="00511A08" w:rsidP="00511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 xml:space="preserve">Виды упражнений, запланированных на урок:  </w:t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pct"/>
            <w:gridSpan w:val="2"/>
            <w:tcBorders>
              <w:top w:val="single" w:sz="8" w:space="0" w:color="2976A4"/>
            </w:tcBorders>
          </w:tcPr>
          <w:p w:rsidR="00511A08" w:rsidRPr="00EC6587" w:rsidRDefault="00511A08" w:rsidP="00511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>Ресурсы</w:t>
            </w:r>
          </w:p>
        </w:tc>
      </w:tr>
      <w:tr w:rsidR="00511A08" w:rsidRPr="00EC6587" w:rsidTr="00511A08">
        <w:trPr>
          <w:trHeight w:val="1413"/>
        </w:trPr>
        <w:tc>
          <w:tcPr>
            <w:tcW w:w="796" w:type="pct"/>
          </w:tcPr>
          <w:p w:rsidR="00511A08" w:rsidRPr="00EC6587" w:rsidRDefault="00511A08" w:rsidP="00511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6587">
              <w:rPr>
                <w:rFonts w:ascii="Times New Roman" w:eastAsia="Times New Roman" w:hAnsi="Times New Roman" w:cs="Times New Roman"/>
              </w:rPr>
              <w:t>Начало урока</w:t>
            </w:r>
          </w:p>
          <w:p w:rsidR="00511A08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4104" w:rsidRDefault="00084104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4104" w:rsidRDefault="00084104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104C" w:rsidRDefault="00A0104C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104C" w:rsidRDefault="00A0104C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104C" w:rsidRDefault="00A0104C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104C" w:rsidRDefault="00A0104C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52048" w:rsidRDefault="00852048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52048" w:rsidRDefault="00852048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52048" w:rsidRDefault="00852048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52048" w:rsidRDefault="00852048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52048" w:rsidRDefault="00852048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52048" w:rsidRDefault="00852048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52048" w:rsidRDefault="00852048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50C4" w:rsidRPr="00EC6587" w:rsidRDefault="008C50C4" w:rsidP="00084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587">
              <w:rPr>
                <w:rFonts w:ascii="Times New Roman" w:eastAsia="Times New Roman" w:hAnsi="Times New Roman" w:cs="Times New Roman"/>
              </w:rPr>
              <w:t>Середина урока</w:t>
            </w:r>
          </w:p>
          <w:p w:rsidR="008C3F44" w:rsidRDefault="008C3F44" w:rsidP="008C50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691F" w:rsidRDefault="00A8691F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8691F" w:rsidRDefault="00A8691F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8691F" w:rsidRDefault="00A8691F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8691F" w:rsidRDefault="00A8691F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8691F" w:rsidRDefault="00A8691F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8691F" w:rsidRDefault="00A8691F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8691F" w:rsidRDefault="00A8691F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8691F" w:rsidRDefault="00A8691F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8691F" w:rsidRDefault="00A8691F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8691F" w:rsidRDefault="00A8691F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0272" w:rsidRDefault="006A0272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1A08" w:rsidRPr="00511A08" w:rsidRDefault="00511A08" w:rsidP="00511A08">
            <w:pPr>
              <w:rPr>
                <w:rFonts w:ascii="Times New Roman" w:eastAsia="Times New Roman" w:hAnsi="Times New Roman" w:cs="Times New Roman"/>
              </w:rPr>
            </w:pPr>
          </w:p>
          <w:p w:rsidR="00511A08" w:rsidRPr="00511A08" w:rsidRDefault="00511A08" w:rsidP="00511A08">
            <w:pPr>
              <w:rPr>
                <w:rFonts w:ascii="Times New Roman" w:eastAsia="Times New Roman" w:hAnsi="Times New Roman" w:cs="Times New Roman"/>
              </w:rPr>
            </w:pPr>
          </w:p>
          <w:p w:rsidR="00511A08" w:rsidRPr="00511A08" w:rsidRDefault="00511A08" w:rsidP="00511A08">
            <w:pPr>
              <w:rPr>
                <w:rFonts w:ascii="Times New Roman" w:eastAsia="Times New Roman" w:hAnsi="Times New Roman" w:cs="Times New Roman"/>
              </w:rPr>
            </w:pPr>
          </w:p>
          <w:p w:rsidR="00511A08" w:rsidRPr="00511A08" w:rsidRDefault="00511A08" w:rsidP="00511A08">
            <w:pPr>
              <w:rPr>
                <w:rFonts w:ascii="Times New Roman" w:eastAsia="Times New Roman" w:hAnsi="Times New Roman" w:cs="Times New Roman"/>
              </w:rPr>
            </w:pPr>
          </w:p>
          <w:p w:rsidR="00511A08" w:rsidRPr="00511A08" w:rsidRDefault="00511A08" w:rsidP="00511A08">
            <w:pPr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511A08">
            <w:pPr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4663" w:rsidRDefault="00D94663" w:rsidP="006A0272">
            <w:pPr>
              <w:rPr>
                <w:rFonts w:ascii="Times New Roman" w:eastAsia="Times New Roman" w:hAnsi="Times New Roman" w:cs="Times New Roman"/>
              </w:rPr>
            </w:pPr>
          </w:p>
          <w:p w:rsidR="008C50C4" w:rsidRDefault="008C50C4" w:rsidP="00BB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A0272" w:rsidRDefault="006A0272" w:rsidP="00BB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A0272" w:rsidRDefault="006A0272" w:rsidP="00BB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A0272" w:rsidRDefault="006A0272" w:rsidP="00BB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A0272" w:rsidRDefault="006A0272" w:rsidP="00BB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A0272" w:rsidRDefault="006A0272" w:rsidP="00BB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A0272" w:rsidRDefault="006A0272" w:rsidP="00BB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A0272" w:rsidRDefault="006A0272" w:rsidP="00BB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A0272" w:rsidRDefault="006A0272" w:rsidP="00BB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A0272" w:rsidRDefault="006A0272" w:rsidP="00BB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5B24" w:rsidRDefault="00BB5B24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F44" w:rsidRDefault="008C3F44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F44" w:rsidRDefault="008C3F44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F44" w:rsidRDefault="008C3F44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F44" w:rsidRDefault="008C3F44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F44" w:rsidRDefault="008C3F44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F44" w:rsidRDefault="008C3F44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F44" w:rsidRDefault="008C3F44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F44" w:rsidRDefault="008C3F44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F44" w:rsidRDefault="008C3F44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F44" w:rsidRDefault="008C3F44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F44" w:rsidRDefault="008C3F44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68BC" w:rsidRDefault="006668BC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68BC" w:rsidRDefault="006668BC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68BC" w:rsidRDefault="006668BC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68BC" w:rsidRDefault="006668BC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68BC" w:rsidRDefault="006668BC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68BC" w:rsidRDefault="006668BC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68BC" w:rsidRDefault="006668BC" w:rsidP="00511A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50C4" w:rsidRDefault="008C50C4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8C50C4" w:rsidRDefault="008C50C4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8C50C4" w:rsidRDefault="008C50C4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8C50C4" w:rsidRDefault="008C50C4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8C50C4" w:rsidRDefault="008C50C4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8C50C4" w:rsidRDefault="008C50C4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8C50C4" w:rsidRDefault="008C50C4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8C50C4" w:rsidRDefault="008C50C4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8C50C4" w:rsidRDefault="008C50C4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8C50C4" w:rsidRDefault="008C50C4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8C50C4" w:rsidRDefault="008C50C4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8C50C4" w:rsidRDefault="008C50C4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8C50C4" w:rsidRDefault="008C50C4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1D79EB" w:rsidRDefault="001D79EB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1D79EB" w:rsidRDefault="001D79EB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1D79EB" w:rsidRDefault="001D79EB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1D79EB" w:rsidRDefault="001D79EB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1D79EB" w:rsidRDefault="001D79EB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1D79EB" w:rsidRDefault="001D79EB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1D79EB" w:rsidRDefault="001D79EB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1D79EB" w:rsidRDefault="001D79EB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1D79EB" w:rsidRDefault="001D79EB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1D79EB" w:rsidRDefault="001D79EB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1D79EB" w:rsidRDefault="001D79EB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3550B9" w:rsidRDefault="003550B9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3550B9" w:rsidRDefault="003550B9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FC5451" w:rsidRDefault="00FC5451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FC5451" w:rsidRDefault="00FC5451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FC5451" w:rsidRDefault="00FC5451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FC5451" w:rsidRDefault="00FC5451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FC5451" w:rsidRDefault="00FC5451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FC5451" w:rsidRDefault="00FC5451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FC5451" w:rsidRDefault="00FC5451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FC5451" w:rsidRDefault="00FC5451" w:rsidP="008C3F44">
            <w:pPr>
              <w:rPr>
                <w:rFonts w:ascii="Times New Roman" w:eastAsia="Times New Roman" w:hAnsi="Times New Roman" w:cs="Times New Roman"/>
              </w:rPr>
            </w:pPr>
          </w:p>
          <w:p w:rsidR="001D79EB" w:rsidRPr="00FC5451" w:rsidRDefault="001D79EB" w:rsidP="008C3F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69" w:type="pct"/>
            <w:gridSpan w:val="6"/>
          </w:tcPr>
          <w:p w:rsidR="00511A08" w:rsidRPr="004376DF" w:rsidRDefault="00511A08" w:rsidP="00511A08">
            <w:pPr>
              <w:keepNext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181818"/>
                <w:spacing w:val="-14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color w:val="181818"/>
                <w:spacing w:val="-14"/>
                <w:sz w:val="24"/>
                <w:szCs w:val="24"/>
              </w:rPr>
              <w:lastRenderedPageBreak/>
              <w:t xml:space="preserve"> </w:t>
            </w:r>
            <w:r w:rsidR="00A658F9" w:rsidRPr="004376DF">
              <w:rPr>
                <w:rFonts w:ascii="Times New Roman" w:eastAsia="Times New Roman" w:hAnsi="Times New Roman" w:cs="Times New Roman"/>
                <w:color w:val="181818"/>
                <w:spacing w:val="-14"/>
                <w:sz w:val="24"/>
                <w:szCs w:val="24"/>
              </w:rPr>
              <w:t>1.</w:t>
            </w:r>
            <w:r w:rsidRPr="004376DF">
              <w:rPr>
                <w:rFonts w:ascii="Times New Roman" w:eastAsia="Times New Roman" w:hAnsi="Times New Roman" w:cs="Times New Roman"/>
                <w:b/>
                <w:color w:val="181818"/>
                <w:spacing w:val="-14"/>
                <w:sz w:val="24"/>
                <w:szCs w:val="24"/>
              </w:rPr>
              <w:t>Организационный момент</w:t>
            </w:r>
          </w:p>
          <w:p w:rsidR="001E5402" w:rsidRPr="004376DF" w:rsidRDefault="00A658F9" w:rsidP="00511A08">
            <w:pPr>
              <w:keepNext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181818"/>
                <w:spacing w:val="-14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="00BB79AD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Создание благоприятного психологического </w:t>
            </w: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настроя</w:t>
            </w:r>
            <w:r w:rsidR="00BB79AD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урок.</w:t>
            </w:r>
            <w:r w:rsidR="00511A08" w:rsidRPr="004376DF">
              <w:rPr>
                <w:rFonts w:ascii="Times New Roman" w:eastAsia="Times New Roman" w:hAnsi="Times New Roman" w:cs="Times New Roman"/>
                <w:b/>
                <w:color w:val="181818"/>
                <w:spacing w:val="-14"/>
                <w:sz w:val="24"/>
                <w:szCs w:val="24"/>
              </w:rPr>
              <w:t xml:space="preserve"> </w:t>
            </w:r>
          </w:p>
          <w:p w:rsidR="00511A08" w:rsidRPr="004376DF" w:rsidRDefault="004376DF" w:rsidP="00511A08">
            <w:pPr>
              <w:keepNext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181818"/>
                <w:spacing w:val="-14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color w:val="181818"/>
                <w:spacing w:val="-14"/>
                <w:sz w:val="24"/>
                <w:szCs w:val="24"/>
              </w:rPr>
              <w:t xml:space="preserve">    </w:t>
            </w:r>
            <w:r w:rsidR="00511A08" w:rsidRPr="004376DF">
              <w:rPr>
                <w:rFonts w:ascii="Times New Roman" w:eastAsia="Times New Roman" w:hAnsi="Times New Roman" w:cs="Times New Roman"/>
                <w:b/>
                <w:color w:val="181818"/>
                <w:spacing w:val="-14"/>
                <w:sz w:val="24"/>
                <w:szCs w:val="24"/>
              </w:rPr>
              <w:t>Приветствие</w:t>
            </w:r>
            <w:r w:rsidR="00DA1FA4">
              <w:rPr>
                <w:rFonts w:ascii="Times New Roman" w:eastAsia="Times New Roman" w:hAnsi="Times New Roman" w:cs="Times New Roman"/>
                <w:b/>
                <w:color w:val="181818"/>
                <w:spacing w:val="-14"/>
                <w:sz w:val="24"/>
                <w:szCs w:val="24"/>
              </w:rPr>
              <w:t xml:space="preserve"> </w:t>
            </w:r>
            <w:r w:rsidR="00511A08" w:rsidRPr="004376DF">
              <w:rPr>
                <w:rFonts w:ascii="Times New Roman" w:eastAsia="Times New Roman" w:hAnsi="Times New Roman" w:cs="Times New Roman"/>
                <w:b/>
                <w:color w:val="181818"/>
                <w:spacing w:val="-14"/>
                <w:sz w:val="24"/>
                <w:szCs w:val="24"/>
              </w:rPr>
              <w:t>"Поздороваемся ладошкой"</w:t>
            </w:r>
          </w:p>
          <w:p w:rsidR="00A0104C" w:rsidRPr="004376DF" w:rsidRDefault="00511A08" w:rsidP="00511A08">
            <w:pPr>
              <w:keepNext/>
              <w:shd w:val="clear" w:color="auto" w:fill="FFFFFF"/>
              <w:spacing w:after="0" w:line="240" w:lineRule="auto"/>
              <w:outlineLvl w:val="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6DF">
              <w:rPr>
                <w:rFonts w:ascii="Times New Roman" w:eastAsia="Times New Roman" w:hAnsi="Times New Roman" w:cs="Times New Roman"/>
                <w:color w:val="181818"/>
                <w:spacing w:val="-14"/>
                <w:sz w:val="24"/>
                <w:szCs w:val="24"/>
              </w:rPr>
              <w:t xml:space="preserve"> </w:t>
            </w:r>
            <w:r w:rsidR="004376DF" w:rsidRPr="004376DF">
              <w:rPr>
                <w:rFonts w:ascii="Times New Roman" w:eastAsia="Times New Roman" w:hAnsi="Times New Roman" w:cs="Times New Roman"/>
                <w:color w:val="181818"/>
                <w:spacing w:val="-14"/>
                <w:sz w:val="24"/>
                <w:szCs w:val="24"/>
              </w:rPr>
              <w:t xml:space="preserve">  </w:t>
            </w:r>
            <w:proofErr w:type="gramStart"/>
            <w:r w:rsidRPr="004376D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Ученики  поочередно</w:t>
            </w:r>
            <w:proofErr w:type="gramEnd"/>
            <w:r w:rsidRPr="004376D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касаются одноименных пальцев рук своего соседа, начиная с больших пальцев и говорят: желаю (соприкасаются большими пальцами); успеха (указательными); большого (средними); во всём (безымянными); и везде (мизинцами). Здравствуйте! (прикосновение всей ладонью).</w:t>
            </w:r>
          </w:p>
          <w:p w:rsidR="00511A08" w:rsidRPr="004376DF" w:rsidRDefault="008C3F44" w:rsidP="00511A08">
            <w:pPr>
              <w:keepNext/>
              <w:shd w:val="clear" w:color="auto" w:fill="FFFFFF"/>
              <w:spacing w:after="0" w:line="240" w:lineRule="auto"/>
              <w:outlineLvl w:val="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37383"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теперь я хочу подарить вам свою ладошку на память и пожелать все нам интересной и плодотворной работы. (Ученики выбирают себе ладошку определенного цвета).</w:t>
            </w:r>
          </w:p>
          <w:p w:rsidR="00511A08" w:rsidRPr="004376DF" w:rsidRDefault="00511A08" w:rsidP="00511A08">
            <w:pPr>
              <w:keepNext/>
              <w:shd w:val="clear" w:color="auto" w:fill="FFFFFF"/>
              <w:spacing w:after="0" w:line="240" w:lineRule="auto"/>
              <w:outlineLvl w:val="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1A08" w:rsidRPr="004376DF" w:rsidRDefault="00511A08" w:rsidP="00511A08">
            <w:pPr>
              <w:spacing w:after="0" w:line="240" w:lineRule="auto"/>
              <w:ind w:left="-540" w:right="-185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76D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. </w:t>
            </w:r>
          </w:p>
          <w:p w:rsidR="00084104" w:rsidRPr="004376DF" w:rsidRDefault="00A658F9" w:rsidP="000841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511A08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Проверка домашнего задания</w:t>
            </w:r>
            <w:r w:rsidR="00511A08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4104" w:rsidRPr="004376DF" w:rsidRDefault="00084104" w:rsidP="000841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proofErr w:type="gramStart"/>
            <w:r w:rsidRPr="004376D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="00B82A51" w:rsidRPr="00437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6D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gramEnd"/>
            <w:r w:rsidRPr="004376DF">
              <w:rPr>
                <w:rFonts w:ascii="Times New Roman" w:hAnsi="Times New Roman" w:cs="Times New Roman"/>
                <w:sz w:val="24"/>
                <w:szCs w:val="24"/>
              </w:rPr>
              <w:t xml:space="preserve"> задач, выполненных дома, учащиеся проверяют своё решение, отмечая недочёты или ошибки ЗЕЛЁНОЙ пастой.</w:t>
            </w:r>
          </w:p>
          <w:p w:rsidR="0025514A" w:rsidRPr="004376DF" w:rsidRDefault="00272565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</w:t>
            </w:r>
            <w:r w:rsidR="0025514A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630521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514A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самооценка</w:t>
            </w:r>
          </w:p>
          <w:p w:rsidR="0025514A" w:rsidRPr="004376DF" w:rsidRDefault="0025514A" w:rsidP="00255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hAnsi="Times New Roman" w:cs="Times New Roman"/>
                <w:b/>
                <w:sz w:val="24"/>
                <w:szCs w:val="24"/>
              </w:rPr>
              <w:t>«Светофор»</w:t>
            </w:r>
          </w:p>
          <w:p w:rsidR="0025514A" w:rsidRPr="004376DF" w:rsidRDefault="0025514A" w:rsidP="00255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Зеленый – </w:t>
            </w:r>
            <w:r w:rsidRPr="004376DF">
              <w:rPr>
                <w:rFonts w:ascii="Times New Roman" w:hAnsi="Times New Roman" w:cs="Times New Roman"/>
                <w:sz w:val="24"/>
                <w:szCs w:val="24"/>
              </w:rPr>
              <w:t xml:space="preserve">выполнили задание без </w:t>
            </w:r>
            <w:r w:rsidR="00DA1FA4" w:rsidRPr="004376DF">
              <w:rPr>
                <w:rFonts w:ascii="Times New Roman" w:hAnsi="Times New Roman" w:cs="Times New Roman"/>
                <w:sz w:val="24"/>
                <w:szCs w:val="24"/>
              </w:rPr>
              <w:t>ошибок</w:t>
            </w:r>
          </w:p>
          <w:p w:rsidR="0025514A" w:rsidRPr="004376DF" w:rsidRDefault="0025514A" w:rsidP="00255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Желтый – </w:t>
            </w:r>
            <w:proofErr w:type="gramStart"/>
            <w:r w:rsidRPr="004376DF">
              <w:rPr>
                <w:rFonts w:ascii="Times New Roman" w:hAnsi="Times New Roman" w:cs="Times New Roman"/>
                <w:sz w:val="24"/>
                <w:szCs w:val="24"/>
              </w:rPr>
              <w:t>допущены  ошибки</w:t>
            </w:r>
            <w:proofErr w:type="gramEnd"/>
            <w:r w:rsidRPr="004376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B79AD" w:rsidRPr="004376DF" w:rsidRDefault="0025514A" w:rsidP="00BB7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Красный </w:t>
            </w:r>
            <w:r w:rsidRPr="004376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A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6DF">
              <w:rPr>
                <w:rFonts w:ascii="Times New Roman" w:hAnsi="Times New Roman" w:cs="Times New Roman"/>
                <w:sz w:val="24"/>
                <w:szCs w:val="24"/>
              </w:rPr>
              <w:t>не справились с заданием</w:t>
            </w:r>
          </w:p>
          <w:p w:rsidR="00511A08" w:rsidRPr="004376DF" w:rsidRDefault="002641DD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Обратная </w:t>
            </w:r>
            <w:proofErr w:type="gramStart"/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связь</w:t>
            </w:r>
            <w:r w:rsidR="00DA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ученик-учитель)</w:t>
            </w:r>
          </w:p>
          <w:p w:rsidR="0025514A" w:rsidRPr="004376DF" w:rsidRDefault="00511A08" w:rsidP="00511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D1AB0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1A08" w:rsidRPr="004376DF" w:rsidRDefault="00A658F9" w:rsidP="00511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="001D1AB0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Определение темы и цели урока </w:t>
            </w:r>
            <w:r w:rsidR="006A0272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(вместе с учащимися)</w:t>
            </w:r>
          </w:p>
          <w:p w:rsidR="001D1AB0" w:rsidRPr="004376DF" w:rsidRDefault="001D1AB0" w:rsidP="00511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084104" w:rsidRPr="004376DF" w:rsidRDefault="00511A08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58F9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опорных знаний. </w:t>
            </w:r>
            <w:r w:rsidR="00084104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0521" w:rsidRPr="004376DF" w:rsidRDefault="00630521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0521" w:rsidRPr="004376DF" w:rsidRDefault="00630521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Фронтальная работа</w:t>
            </w:r>
          </w:p>
          <w:p w:rsidR="003D5053" w:rsidRPr="004376DF" w:rsidRDefault="00970659" w:rsidP="00CB2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  <w:r w:rsidR="00DA1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641DD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Устный опрос </w:t>
            </w:r>
          </w:p>
          <w:p w:rsidR="00630521" w:rsidRPr="004376DF" w:rsidRDefault="004537B7" w:rsidP="00CB29E8">
            <w:pPr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</w:t>
            </w:r>
            <w:r w:rsidR="001E5402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B29E8" w:rsidRPr="004376DF">
              <w:rPr>
                <w:rStyle w:val="ab"/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«Бросание мяча»</w:t>
            </w:r>
            <w:r w:rsidR="00CB29E8" w:rsidRPr="004376DF">
              <w:rPr>
                <w:rStyle w:val="ab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1E5402" w:rsidRPr="004376DF" w:rsidRDefault="00CB29E8" w:rsidP="00CB2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FA4">
              <w:rPr>
                <w:rStyle w:val="ab"/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  <w:t>Учитель задает вопрос, бросая мяч. Ученик, поймавший мяч, отвечает на вопрос и задает свой</w:t>
            </w:r>
            <w:r w:rsidRPr="00DA1FA4">
              <w:rPr>
                <w:rStyle w:val="ab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A1FA4">
              <w:rPr>
                <w:rStyle w:val="ab"/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  <w:t>вопрос</w:t>
            </w:r>
            <w:r w:rsidRPr="00DA1FA4">
              <w:rPr>
                <w:rStyle w:val="ab"/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DA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Если ученик не может ответить на вопрос, он передает мяч другому ученику</w:t>
            </w:r>
            <w:r w:rsidRPr="004376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</w:p>
          <w:p w:rsidR="008C50C4" w:rsidRPr="004376DF" w:rsidRDefault="00272565" w:rsidP="008C50C4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</w:t>
            </w:r>
            <w:r w:rsidR="00630521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поддержка учителя</w:t>
            </w:r>
            <w:r w:rsidR="00C9637B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0C4" w:rsidRPr="004376DF" w:rsidRDefault="008C50C4" w:rsidP="008C50C4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Обратная связь (учитель - ученики)</w:t>
            </w:r>
          </w:p>
          <w:p w:rsidR="008C50C4" w:rsidRPr="004376DF" w:rsidRDefault="008C50C4" w:rsidP="00DA1FA4">
            <w:pPr>
              <w:tabs>
                <w:tab w:val="left" w:pos="6315"/>
              </w:tabs>
              <w:spacing w:after="0" w:line="26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Какой </w:t>
            </w:r>
            <w:proofErr w:type="gramStart"/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 для</w:t>
            </w:r>
            <w:proofErr w:type="gramEnd"/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 оказался не понятным?</w:t>
            </w:r>
            <w:r w:rsidR="00DA1F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C50C4" w:rsidRPr="004376DF" w:rsidRDefault="008C50C4" w:rsidP="008C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14A" w:rsidRPr="00311BD6" w:rsidRDefault="0025514A" w:rsidP="0031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41DD" w:rsidRPr="004376DF" w:rsidRDefault="002641DD" w:rsidP="002641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  <w:p w:rsidR="00F7236B" w:rsidRPr="004376DF" w:rsidRDefault="004537B7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</w:t>
            </w:r>
            <w:r w:rsidR="00A16557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A16557" w:rsidRPr="0043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Да-</w:t>
            </w:r>
            <w:proofErr w:type="spellStart"/>
            <w:r w:rsidR="00A16557" w:rsidRPr="0043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нетка</w:t>
            </w:r>
            <w:proofErr w:type="spellEnd"/>
            <w:r w:rsidR="00A16557" w:rsidRPr="0043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70659" w:rsidRPr="004376DF" w:rsidRDefault="00970659" w:rsidP="009706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 w:rsidRPr="00437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A2DB0" w:rsidRPr="00437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Выполните з</w:t>
            </w:r>
            <w:r w:rsidR="00C9637B" w:rsidRPr="00437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адания на о</w:t>
            </w:r>
            <w:r w:rsidRPr="00437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пределение прямо и обратно пропорциональных величин</w:t>
            </w:r>
          </w:p>
          <w:p w:rsidR="00970659" w:rsidRPr="004376DF" w:rsidRDefault="00970659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1A08" w:rsidRPr="004376DF" w:rsidRDefault="006668BC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</w:t>
            </w:r>
            <w:r w:rsidRPr="004376DF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Уметь различать прямую и обратную пропорциональные зависимости,</w:t>
            </w:r>
          </w:p>
          <w:p w:rsidR="00511A08" w:rsidRPr="004376DF" w:rsidRDefault="00511A08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Дифференциация по темпу.</w:t>
            </w:r>
          </w:p>
          <w:p w:rsidR="00511A08" w:rsidRPr="004376DF" w:rsidRDefault="00511A08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 3 минуты необходимо определить, верно или неверн</w:t>
            </w:r>
            <w:r w:rsidR="008C3F44" w:rsidRPr="00437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определен вид зависимости</w:t>
            </w:r>
          </w:p>
          <w:p w:rsidR="00511A08" w:rsidRPr="004376DF" w:rsidRDefault="00511A08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:rsidR="00511A08" w:rsidRPr="004376DF" w:rsidRDefault="00D94663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Задания:</w:t>
            </w:r>
          </w:p>
          <w:p w:rsidR="00511A08" w:rsidRPr="004376DF" w:rsidRDefault="00511A08" w:rsidP="00511A0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1.Стоимость товара и его количество при одной и той же цене прямо пропорциональные величины</w:t>
            </w:r>
            <w:r w:rsidR="00607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11A08" w:rsidRPr="004376DF" w:rsidRDefault="00511A08" w:rsidP="00511A0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Meiryo" w:hAnsi="Times New Roman" w:cs="Times New Roman"/>
                <w:color w:val="542121"/>
                <w:sz w:val="24"/>
                <w:szCs w:val="24"/>
                <w:shd w:val="clear" w:color="auto" w:fill="FFFFFF"/>
              </w:rPr>
              <w:t>2</w:t>
            </w:r>
            <w:r w:rsidRPr="004376DF">
              <w:rPr>
                <w:rFonts w:ascii="Times New Roman" w:eastAsia="Meiryo" w:hAnsi="Times New Roman" w:cs="Times New Roman"/>
                <w:sz w:val="24"/>
                <w:szCs w:val="24"/>
                <w:shd w:val="clear" w:color="auto" w:fill="FFFFFF"/>
              </w:rPr>
              <w:t>. Производительности труда и затраченное время при одном и том же объеме работы прямо пропорциональные величины</w:t>
            </w:r>
            <w:r w:rsidR="00607391">
              <w:rPr>
                <w:rFonts w:ascii="Times New Roman" w:eastAsia="Meiryo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11A08" w:rsidRPr="004376DF" w:rsidRDefault="00511A08" w:rsidP="00511A0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Сторона квадрата и его </w:t>
            </w:r>
            <w:proofErr w:type="gramStart"/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  прямо</w:t>
            </w:r>
            <w:proofErr w:type="gramEnd"/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пропорциональны</w:t>
            </w:r>
            <w:r w:rsidR="006073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11A08" w:rsidRPr="004376DF" w:rsidRDefault="00511A08" w:rsidP="00511A0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4.Длина пройденного пути и скорость при одном и том же времени –обратно </w:t>
            </w:r>
            <w:r w:rsidRPr="004376DF">
              <w:rPr>
                <w:rFonts w:ascii="Times New Roman" w:eastAsia="Meiryo" w:hAnsi="Times New Roman" w:cs="Times New Roman"/>
                <w:sz w:val="24"/>
                <w:szCs w:val="24"/>
                <w:shd w:val="clear" w:color="auto" w:fill="FFFFFF"/>
              </w:rPr>
              <w:t>пропорциональные величины</w:t>
            </w:r>
            <w:r w:rsidR="00607391">
              <w:rPr>
                <w:rFonts w:ascii="Times New Roman" w:eastAsia="Meiryo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11A08" w:rsidRPr="004376DF" w:rsidRDefault="00511A08" w:rsidP="00511A0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Meiryo" w:hAnsi="Times New Roman" w:cs="Times New Roman"/>
                <w:sz w:val="24"/>
                <w:szCs w:val="24"/>
                <w:shd w:val="clear" w:color="auto" w:fill="FFFFFF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76DF">
              <w:rPr>
                <w:rFonts w:ascii="Times New Roman" w:eastAsia="Meiryo" w:hAnsi="Times New Roman" w:cs="Times New Roman"/>
                <w:sz w:val="24"/>
                <w:szCs w:val="24"/>
                <w:shd w:val="clear" w:color="auto" w:fill="FFFFFF"/>
              </w:rPr>
              <w:t>5.Скорость и время при одном и том же пройденном пути обратно пропорциональные величины</w:t>
            </w:r>
            <w:r w:rsidR="00607391">
              <w:rPr>
                <w:rFonts w:ascii="Times New Roman" w:eastAsia="Meiryo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11A08" w:rsidRPr="004376DF" w:rsidRDefault="00511A08" w:rsidP="00511A0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6DF">
              <w:rPr>
                <w:rFonts w:ascii="Times New Roman" w:eastAsia="Meiryo" w:hAnsi="Times New Roman" w:cs="Times New Roman"/>
                <w:color w:val="542121"/>
                <w:sz w:val="24"/>
                <w:szCs w:val="24"/>
                <w:shd w:val="clear" w:color="auto" w:fill="FFFFFF"/>
              </w:rPr>
              <w:t>6.</w:t>
            </w: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Грузоподъемность машин и их количество прямо пропорциональны</w:t>
            </w:r>
            <w:r w:rsidRPr="00437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11A08" w:rsidRPr="004376DF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7.Выполненная работа и производительность </w:t>
            </w:r>
            <w:proofErr w:type="gramStart"/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  <w:r w:rsidR="00C9637B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,если</w:t>
            </w:r>
            <w:proofErr w:type="gramEnd"/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затрачено одно и тоже время прямо пропорциональные величины.</w:t>
            </w:r>
          </w:p>
          <w:p w:rsidR="00511A08" w:rsidRPr="004376DF" w:rsidRDefault="00511A08" w:rsidP="00511A0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8.Площадь прямоугольника и его длина при одной и той же ширине</w:t>
            </w: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обратно </w:t>
            </w:r>
            <w:r w:rsidRPr="004376DF">
              <w:rPr>
                <w:rFonts w:ascii="Times New Roman" w:eastAsia="Meiryo" w:hAnsi="Times New Roman" w:cs="Times New Roman"/>
                <w:sz w:val="24"/>
                <w:szCs w:val="24"/>
                <w:shd w:val="clear" w:color="auto" w:fill="FFFFFF"/>
              </w:rPr>
              <w:t>пропорциональные величины</w:t>
            </w:r>
            <w:r w:rsidR="00607391">
              <w:rPr>
                <w:rFonts w:ascii="Times New Roman" w:eastAsia="Meiryo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11A08" w:rsidRPr="004376DF" w:rsidRDefault="00272565" w:rsidP="00A658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</w:t>
            </w:r>
            <w:r w:rsidR="00511A08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1A08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</w:t>
            </w:r>
            <w:r w:rsidR="00B0238B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</w:t>
            </w:r>
            <w:proofErr w:type="gramEnd"/>
            <w:r w:rsidR="00511A08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 готовым ответам </w:t>
            </w:r>
            <w:r w:rsidR="00D94663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на эталоне</w:t>
            </w:r>
          </w:p>
          <w:p w:rsidR="00511A08" w:rsidRPr="004376DF" w:rsidRDefault="008C50C4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</w:t>
            </w:r>
            <w:r w:rsidR="00511A08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«Светофор»</w:t>
            </w:r>
          </w:p>
          <w:p w:rsidR="00511A08" w:rsidRPr="004376DF" w:rsidRDefault="00511A08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Зеленая карточка- ошибок нет</w:t>
            </w:r>
          </w:p>
          <w:p w:rsidR="00511A08" w:rsidRPr="004376DF" w:rsidRDefault="00511A08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Желтая карточка-1-2 ошибки</w:t>
            </w:r>
          </w:p>
          <w:p w:rsidR="00511A08" w:rsidRPr="004376DF" w:rsidRDefault="00511A08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Красная карточка- более двух ошибок</w:t>
            </w:r>
          </w:p>
          <w:p w:rsidR="00511A08" w:rsidRPr="004376DF" w:rsidRDefault="00511A08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511A08" w:rsidRPr="004376DF" w:rsidRDefault="00511A08" w:rsidP="00511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каком  из</w:t>
            </w:r>
            <w:proofErr w:type="gramEnd"/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вопросов возникли сомнения в определении вида пропорциональности?</w:t>
            </w:r>
          </w:p>
          <w:p w:rsidR="00511A08" w:rsidRPr="004376DF" w:rsidRDefault="00511A08" w:rsidP="00511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BB5B24" w:rsidRPr="004376DF" w:rsidRDefault="00A658F9" w:rsidP="00084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="0068661F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Закрепление материала</w:t>
            </w:r>
          </w:p>
          <w:p w:rsidR="00BB5B24" w:rsidRPr="004376DF" w:rsidRDefault="00BB5B24" w:rsidP="00BB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Решение задач. </w:t>
            </w:r>
          </w:p>
          <w:p w:rsidR="00B0238B" w:rsidRPr="004376DF" w:rsidRDefault="00B0238B" w:rsidP="002641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группах</w:t>
            </w:r>
          </w:p>
          <w:p w:rsidR="00BB5B24" w:rsidRPr="004376DF" w:rsidRDefault="00BB5B24" w:rsidP="00B023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Стратегия «</w:t>
            </w:r>
            <w:proofErr w:type="spellStart"/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Джигсо</w:t>
            </w:r>
            <w:proofErr w:type="spellEnd"/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641DD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9C0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6668BC" w:rsidRPr="004376DF" w:rsidRDefault="006668BC" w:rsidP="00BB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2176B9" w:rsidRPr="004376DF">
              <w:rPr>
                <w:rFonts w:ascii="Times New Roman" w:hAnsi="Times New Roman" w:cs="Times New Roman"/>
                <w:sz w:val="24"/>
                <w:szCs w:val="24"/>
              </w:rPr>
              <w:t>распознавать и решать задачи, в которых величины связаны прямой и обратной пропорциональностями</w:t>
            </w:r>
            <w:r w:rsidR="002176B9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5055" w:rsidRPr="004376DF" w:rsidRDefault="006668BC" w:rsidP="00F7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Дифференциация  по</w:t>
            </w:r>
            <w:proofErr w:type="gramEnd"/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классификации</w:t>
            </w:r>
            <w:r w:rsidR="006E5055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7236B" w:rsidRPr="004376DF" w:rsidRDefault="006E5055" w:rsidP="00F7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Стратегия </w:t>
            </w:r>
            <w:proofErr w:type="gramStart"/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Я</w:t>
            </w:r>
            <w:proofErr w:type="gramEnd"/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выбираю».</w:t>
            </w:r>
            <w:r w:rsidR="00A658F9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1BD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назначает 4 капитанов.</w:t>
            </w:r>
            <w:r w:rsidR="001E3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58F9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Они поочерёдно выбирают по </w:t>
            </w:r>
            <w:proofErr w:type="gramStart"/>
            <w:r w:rsidR="00A658F9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одному  человеку</w:t>
            </w:r>
            <w:proofErr w:type="gramEnd"/>
            <w:r w:rsidR="00A658F9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, набирая тем самым команду.</w:t>
            </w:r>
          </w:p>
          <w:p w:rsidR="00F7236B" w:rsidRPr="004376DF" w:rsidRDefault="00F7236B" w:rsidP="00F7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</w:p>
          <w:p w:rsidR="00F7236B" w:rsidRPr="004376DF" w:rsidRDefault="00F7236B" w:rsidP="00F7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Распознает прямо пропорциональные и обратно пропорциональные величины</w:t>
            </w:r>
          </w:p>
          <w:p w:rsidR="00F7236B" w:rsidRPr="004376DF" w:rsidRDefault="00F7236B" w:rsidP="00F7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Решает задачи на прямую пропорциональность</w:t>
            </w:r>
          </w:p>
          <w:p w:rsidR="00F7236B" w:rsidRPr="004376DF" w:rsidRDefault="00F7236B" w:rsidP="00F7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Решает задачи на обратную пропорциональность</w:t>
            </w:r>
          </w:p>
          <w:p w:rsidR="00D94663" w:rsidRPr="004376DF" w:rsidRDefault="00B0238B" w:rsidP="00F7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группа</w:t>
            </w:r>
            <w:r w:rsidR="00132AAD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5055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76B9" w:rsidRPr="004376DF" w:rsidRDefault="002176B9" w:rsidP="00BE6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За 5 часов на мельнице обмололи 60 т пшеницы.</w:t>
            </w:r>
            <w:r w:rsidR="006668BC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тонн пшеницы можно обмолоть за 12 часов, работая с той же производительностью.</w:t>
            </w:r>
          </w:p>
          <w:p w:rsidR="00B0238B" w:rsidRPr="004376DF" w:rsidRDefault="00B0238B" w:rsidP="00BE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группа</w:t>
            </w:r>
            <w:r w:rsidR="00132AAD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176B9" w:rsidRPr="004376DF" w:rsidRDefault="002176B9" w:rsidP="00BE6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18 рабочих закончили отделку квартир в новом доме за 20 дней.</w:t>
            </w:r>
            <w:r w:rsidR="00D94663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За сколько дней выполнили бы эту работу 30 рабочих.</w:t>
            </w:r>
          </w:p>
          <w:p w:rsidR="00B0238B" w:rsidRPr="004376DF" w:rsidRDefault="00B0238B" w:rsidP="00B02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группа</w:t>
            </w:r>
            <w:r w:rsidR="00132AAD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176B9" w:rsidRPr="004376DF" w:rsidRDefault="002176B9" w:rsidP="00BE6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Из 20 кг яблок получается 16 кг яблочного пюре.</w:t>
            </w:r>
            <w:r w:rsidR="00F7236B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яблочного пюре получится из 45 кг яблок.</w:t>
            </w:r>
          </w:p>
          <w:p w:rsidR="00B0238B" w:rsidRPr="004376DF" w:rsidRDefault="00B0238B" w:rsidP="00BE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группа</w:t>
            </w:r>
            <w:r w:rsidR="00132AAD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E6740" w:rsidRPr="004376DF" w:rsidRDefault="00132AAD" w:rsidP="00BE6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 затратил на путь 2,5 часа, двигаясь со скоростью 3,6 км/ч.</w:t>
            </w:r>
            <w:r w:rsidR="00DA1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времени затратит пешеход на тот же путь,</w:t>
            </w:r>
            <w:r w:rsidR="00DA1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его скорость будет равна 4,5 км/ч</w:t>
            </w:r>
            <w:r w:rsidR="002176B9" w:rsidRPr="0043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B0238B" w:rsidRPr="004376DF" w:rsidRDefault="00B0238B" w:rsidP="00BE6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6B9" w:rsidRPr="004376DF" w:rsidRDefault="00630521" w:rsidP="00BE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 по дескрипторам</w:t>
            </w:r>
            <w:r w:rsidR="00BC5D2B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C5D2B" w:rsidRPr="004376DF" w:rsidRDefault="00BC5D2B" w:rsidP="00BE6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выявляет вид пропорциональной зависимости;</w:t>
            </w:r>
          </w:p>
          <w:p w:rsidR="008C3F44" w:rsidRPr="004376DF" w:rsidRDefault="00F7236B" w:rsidP="008C3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3F44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 пропорцию по условию задачи</w:t>
            </w:r>
            <w:r w:rsidR="001044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3F44" w:rsidRPr="004376DF" w:rsidRDefault="008C3F44" w:rsidP="008C3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 неизвестный член пропорции</w:t>
            </w:r>
            <w:r w:rsidR="001044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668BC" w:rsidRPr="004376DF" w:rsidRDefault="008C3F44" w:rsidP="00666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записывает ответ</w:t>
            </w:r>
            <w:r w:rsidR="006668BC" w:rsidRPr="00437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0521" w:rsidRPr="004376DF" w:rsidRDefault="00630521" w:rsidP="00666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21" w:rsidRPr="004376DF" w:rsidRDefault="00630521" w:rsidP="0063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</w:t>
            </w:r>
            <w:r w:rsidR="002D6A62" w:rsidRPr="0043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7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7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 </w:t>
            </w: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перераспределение</w:t>
            </w:r>
            <w:proofErr w:type="gramEnd"/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 групп, в которых каждый ученик выступает один раз в роли учителя и три раза в роли ученика с подробной записью всех задач в тетради.</w:t>
            </w:r>
          </w:p>
          <w:p w:rsidR="00630521" w:rsidRPr="004376DF" w:rsidRDefault="00630521" w:rsidP="00666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8BC" w:rsidRPr="004376DF" w:rsidRDefault="006668BC" w:rsidP="006668BC">
            <w:pPr>
              <w:widowControl w:val="0"/>
              <w:tabs>
                <w:tab w:val="center" w:pos="28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Обратная </w:t>
            </w:r>
            <w:proofErr w:type="gramStart"/>
            <w:r w:rsidRPr="004376DF">
              <w:rPr>
                <w:rFonts w:ascii="Times New Roman" w:hAnsi="Times New Roman" w:cs="Times New Roman"/>
                <w:b/>
                <w:sz w:val="24"/>
                <w:szCs w:val="24"/>
              </w:rPr>
              <w:t>связь</w:t>
            </w:r>
            <w:r w:rsidR="00311B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11BD6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="00D94663" w:rsidRPr="004376DF">
              <w:rPr>
                <w:rFonts w:ascii="Times New Roman" w:hAnsi="Times New Roman" w:cs="Times New Roman"/>
                <w:sz w:val="24"/>
                <w:szCs w:val="24"/>
              </w:rPr>
              <w:t>-ученик,</w:t>
            </w:r>
            <w:r w:rsidR="00DA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BD6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="00FC5451" w:rsidRPr="004376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11BD6">
              <w:rPr>
                <w:rFonts w:ascii="Times New Roman" w:hAnsi="Times New Roman" w:cs="Times New Roman"/>
                <w:sz w:val="24"/>
                <w:szCs w:val="24"/>
              </w:rPr>
              <w:t>ченик</w:t>
            </w:r>
            <w:r w:rsidR="00D94663" w:rsidRPr="004376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6668BC" w:rsidRPr="004376DF" w:rsidRDefault="006668BC" w:rsidP="00666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hAnsi="Times New Roman" w:cs="Times New Roman"/>
                <w:sz w:val="24"/>
                <w:szCs w:val="24"/>
              </w:rPr>
              <w:t>Возникли ли затруднения при решении данных задач?</w:t>
            </w:r>
          </w:p>
          <w:p w:rsidR="00630521" w:rsidRPr="004376DF" w:rsidRDefault="00630521" w:rsidP="00666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9AD" w:rsidRPr="004376DF" w:rsidRDefault="00635AB8" w:rsidP="00BB79AD">
            <w:pPr>
              <w:widowControl w:val="0"/>
              <w:suppressAutoHyphens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</w:t>
            </w:r>
            <w:r w:rsidR="000779CA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минутка</w:t>
            </w:r>
            <w:proofErr w:type="spellEnd"/>
            <w:r w:rsidR="00BB79AD"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779CA" w:rsidRPr="00607391" w:rsidRDefault="00BB79AD" w:rsidP="00BB79AD">
            <w:pPr>
              <w:widowControl w:val="0"/>
              <w:suppressAutoHyphens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Пальчиковая </w:t>
            </w:r>
            <w:proofErr w:type="gramStart"/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гимнастика .</w:t>
            </w:r>
            <w:proofErr w:type="gramEnd"/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ЦВЕТКИ </w:t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Наши алые цветки распускают лепестки, </w:t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Ветерок чуть дышит, лепестки колышет. </w:t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Наши алые цветки закрывают лепестки, </w:t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Головой качают, тихо засыпают. </w:t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(Дети медленно разгибают пальцы из кулачков, покачивают кистями рук вправо-влево, медленно сжимают пальцы в кулак, покачивают кулачками вперед-назад)</w:t>
            </w:r>
          </w:p>
          <w:p w:rsidR="00A658F9" w:rsidRPr="004376DF" w:rsidRDefault="00A658F9" w:rsidP="00686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437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44" w:rsidRPr="00437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  <w:proofErr w:type="spellStart"/>
            <w:r w:rsidR="008C3F44" w:rsidRPr="004376DF">
              <w:rPr>
                <w:rFonts w:ascii="Times New Roman" w:hAnsi="Times New Roman" w:cs="Times New Roman"/>
                <w:b/>
                <w:sz w:val="24"/>
                <w:szCs w:val="24"/>
              </w:rPr>
              <w:t>разноуровневых</w:t>
            </w:r>
            <w:proofErr w:type="spellEnd"/>
            <w:r w:rsidR="008C3F44" w:rsidRPr="00437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</w:t>
            </w:r>
            <w:r w:rsidR="008C3F44" w:rsidRPr="00437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DB7" w:rsidRDefault="00630521" w:rsidP="001A0DB7">
            <w:pPr>
              <w:tabs>
                <w:tab w:val="center" w:pos="359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25514A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ндивидуаль</w:t>
            </w:r>
            <w:r w:rsidR="00DA2DB0"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 работа</w:t>
            </w:r>
            <w:r w:rsidR="00257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A52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</w:t>
            </w:r>
            <w:r w:rsidR="00257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"Если можешь, решай"</w:t>
            </w:r>
            <w:r w:rsidR="005747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1A0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9966DF" w:rsidRDefault="009966DF" w:rsidP="0099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выполнением работы, я даю инструктаж по организации работы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заданиями.</w:t>
            </w:r>
          </w:p>
          <w:p w:rsidR="009966DF" w:rsidRDefault="009966DF" w:rsidP="0099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1.Выполните одно задание по выбору.</w:t>
            </w:r>
          </w:p>
          <w:p w:rsidR="009966DF" w:rsidRDefault="009966DF" w:rsidP="0099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2.Кто хочет закрепить свои знания- выбирает задание1.</w:t>
            </w:r>
          </w:p>
          <w:p w:rsidR="009966DF" w:rsidRDefault="009966DF" w:rsidP="0099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3.Кто чувствует, что освоил материал по теме - выбирает задание 2.</w:t>
            </w:r>
          </w:p>
          <w:p w:rsidR="009966DF" w:rsidRDefault="009966DF" w:rsidP="0099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4.Кто чувствует себя уверенно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хочет  проверить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силы и возможности-</w:t>
            </w:r>
            <w:r w:rsidR="001E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 задание 3.</w:t>
            </w:r>
          </w:p>
          <w:p w:rsidR="009966DF" w:rsidRDefault="009966DF" w:rsidP="001A0DB7">
            <w:pPr>
              <w:tabs>
                <w:tab w:val="center" w:pos="359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0DB7" w:rsidRPr="001A0DB7" w:rsidRDefault="001A0DB7" w:rsidP="001A0DB7">
            <w:pPr>
              <w:tabs>
                <w:tab w:val="center" w:pos="359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1A0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А.</w:t>
            </w:r>
          </w:p>
          <w:p w:rsidR="001A0DB7" w:rsidRPr="001A0DB7" w:rsidRDefault="001A0DB7" w:rsidP="001A0DB7">
            <w:pPr>
              <w:tabs>
                <w:tab w:val="center" w:pos="359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B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изготовления 16 одинаковых колец требуется 1,36 кг металла.</w:t>
            </w:r>
          </w:p>
          <w:p w:rsidR="001A0DB7" w:rsidRPr="001A0DB7" w:rsidRDefault="001A0DB7" w:rsidP="001A0DB7">
            <w:pPr>
              <w:tabs>
                <w:tab w:val="center" w:pos="359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Сколько килограммов металла потребуется для изготовления </w:t>
            </w:r>
          </w:p>
          <w:p w:rsidR="001A0DB7" w:rsidRPr="001A0DB7" w:rsidRDefault="001A0DB7" w:rsidP="001A0DB7">
            <w:pPr>
              <w:tabs>
                <w:tab w:val="center" w:pos="359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таких колец? </w:t>
            </w:r>
          </w:p>
          <w:p w:rsidR="001A0DB7" w:rsidRPr="001A0DB7" w:rsidRDefault="001044DA" w:rsidP="001A0DB7">
            <w:pPr>
              <w:tabs>
                <w:tab w:val="center" w:pos="359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Дескриптор: </w:t>
            </w:r>
          </w:p>
          <w:p w:rsidR="001A0DB7" w:rsidRPr="001A0DB7" w:rsidRDefault="001A0DB7" w:rsidP="001A0DB7">
            <w:pPr>
              <w:tabs>
                <w:tab w:val="center" w:pos="359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B7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определяет вид пропорциональности</w:t>
            </w:r>
            <w:r w:rsidR="001044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A0DB7" w:rsidRPr="001A0DB7" w:rsidRDefault="001A0DB7" w:rsidP="001A0DB7">
            <w:pPr>
              <w:tabs>
                <w:tab w:val="center" w:pos="359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B7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составляет пропорцию по условию задачи</w:t>
            </w:r>
            <w:r w:rsidR="001044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A0DB7" w:rsidRPr="001A0DB7" w:rsidRDefault="001A0DB7" w:rsidP="001A0DB7">
            <w:pPr>
              <w:tabs>
                <w:tab w:val="center" w:pos="3599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DB7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 неизвестный член пропорции</w:t>
            </w:r>
            <w:r w:rsidR="001044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0DB7" w:rsidRPr="001A0DB7" w:rsidRDefault="001A0DB7" w:rsidP="001A0DB7">
            <w:pPr>
              <w:tabs>
                <w:tab w:val="center" w:pos="359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0DB7" w:rsidRDefault="001A0DB7" w:rsidP="001A0DB7">
            <w:pPr>
              <w:tabs>
                <w:tab w:val="center" w:pos="359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В.</w:t>
            </w:r>
          </w:p>
          <w:p w:rsidR="001A0DB7" w:rsidRPr="001A0DB7" w:rsidRDefault="001A0DB7" w:rsidP="001A0DB7">
            <w:pPr>
              <w:tabs>
                <w:tab w:val="center" w:pos="3599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DB7">
              <w:rPr>
                <w:rFonts w:ascii="Times New Roman" w:eastAsia="Times New Roman" w:hAnsi="Times New Roman" w:cs="Times New Roman"/>
                <w:sz w:val="24"/>
                <w:szCs w:val="24"/>
              </w:rPr>
              <w:t>Трое маляров могут закончить работу за 5 дней. Для ускорения работы добавили ещё двух маляров. За какое время они закончат работу, если все маляры работают с одинаковой производительностью?</w:t>
            </w:r>
          </w:p>
          <w:p w:rsidR="001A0DB7" w:rsidRPr="001A0DB7" w:rsidRDefault="001044DA" w:rsidP="001A0DB7">
            <w:pPr>
              <w:tabs>
                <w:tab w:val="center" w:pos="359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Дескриптор: </w:t>
            </w:r>
          </w:p>
          <w:p w:rsidR="001A0DB7" w:rsidRPr="001A0DB7" w:rsidRDefault="001A0DB7" w:rsidP="001A0DB7">
            <w:pPr>
              <w:tabs>
                <w:tab w:val="center" w:pos="359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B7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определяет вид пропорциональной зависимости;</w:t>
            </w:r>
          </w:p>
          <w:p w:rsidR="001A0DB7" w:rsidRPr="001A0DB7" w:rsidRDefault="001A0DB7" w:rsidP="001A0DB7">
            <w:pPr>
              <w:tabs>
                <w:tab w:val="center" w:pos="359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B7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 необходимые вычисления;</w:t>
            </w:r>
          </w:p>
          <w:p w:rsidR="001A0DB7" w:rsidRPr="001A0DB7" w:rsidRDefault="001A0DB7" w:rsidP="001A0DB7">
            <w:pPr>
              <w:tabs>
                <w:tab w:val="center" w:pos="359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B7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составляет пропорцию;</w:t>
            </w:r>
          </w:p>
          <w:p w:rsidR="008C3F44" w:rsidRPr="004376DF" w:rsidRDefault="001A0DB7" w:rsidP="001A0DB7">
            <w:pPr>
              <w:tabs>
                <w:tab w:val="center" w:pos="359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0DB7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 ответ к задаче</w:t>
            </w:r>
            <w:r w:rsidRPr="001A0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044DA" w:rsidRDefault="001044DA" w:rsidP="00BE674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1B16" w:rsidRPr="004376DF" w:rsidRDefault="00431B16" w:rsidP="00BE674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С.</w:t>
            </w:r>
          </w:p>
          <w:p w:rsidR="00BE6740" w:rsidRPr="004376DF" w:rsidRDefault="00BE6740" w:rsidP="00BE674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получить 120 кг мельхиора, нужно сплавить 18 кг никеля, 24 кг цинка, а остальное медь. Сколько кг меди нужно взять, чтобы получить 164 кг мельхиора?</w:t>
            </w:r>
          </w:p>
          <w:p w:rsidR="00BE6740" w:rsidRPr="004376DF" w:rsidRDefault="00BE6740" w:rsidP="00BE674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Дескриптор: </w:t>
            </w:r>
          </w:p>
          <w:p w:rsidR="00BE6740" w:rsidRPr="004376DF" w:rsidRDefault="00BE6740" w:rsidP="00BE674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 недостающие элементы для решения задачи;</w:t>
            </w:r>
          </w:p>
          <w:p w:rsidR="00BE6740" w:rsidRPr="004376DF" w:rsidRDefault="00BE6740" w:rsidP="00BE674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выявляет вид пропорциональной зависимости;</w:t>
            </w:r>
          </w:p>
          <w:p w:rsidR="00BE6740" w:rsidRPr="004376DF" w:rsidRDefault="00BE6740" w:rsidP="00BE674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составляет пропорцию;</w:t>
            </w:r>
          </w:p>
          <w:p w:rsidR="00BB5B24" w:rsidRPr="004376DF" w:rsidRDefault="00BE6740" w:rsidP="00BE674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решает полученную пропорцию</w:t>
            </w:r>
            <w:r w:rsidR="001044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A0272" w:rsidRPr="004376DF" w:rsidRDefault="006A0272" w:rsidP="00BE674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-обосновывает решение</w:t>
            </w:r>
            <w:r w:rsidR="001044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60831" w:rsidRPr="004376DF" w:rsidRDefault="00272565" w:rsidP="001608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72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</w:t>
            </w:r>
            <w:r w:rsidR="00160831" w:rsidRPr="00272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0831" w:rsidRPr="004376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79CA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gramEnd"/>
            <w:r w:rsidR="000779CA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решению,</w:t>
            </w:r>
            <w:r w:rsidR="00DA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79CA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предоставленному на эталоне</w:t>
            </w:r>
            <w:r w:rsidR="0062353B" w:rsidRPr="004376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160831" w:rsidRPr="004376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11A08" w:rsidRPr="004376DF" w:rsidRDefault="00A8691F" w:rsidP="00511A0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«Светофор»</w:t>
            </w:r>
          </w:p>
          <w:p w:rsidR="00A8691F" w:rsidRPr="004376DF" w:rsidRDefault="00A8691F" w:rsidP="00A869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Зеленый – </w:t>
            </w:r>
            <w:r w:rsidRPr="004376DF">
              <w:rPr>
                <w:rFonts w:ascii="Times New Roman" w:hAnsi="Times New Roman" w:cs="Times New Roman"/>
                <w:sz w:val="24"/>
                <w:szCs w:val="24"/>
              </w:rPr>
              <w:t xml:space="preserve">выполнили задание без </w:t>
            </w:r>
            <w:r w:rsidR="00DA1FA4">
              <w:rPr>
                <w:rFonts w:ascii="Times New Roman" w:hAnsi="Times New Roman" w:cs="Times New Roman"/>
                <w:sz w:val="24"/>
                <w:szCs w:val="24"/>
              </w:rPr>
              <w:t>ошибок</w:t>
            </w:r>
          </w:p>
          <w:p w:rsidR="00A8691F" w:rsidRPr="004376DF" w:rsidRDefault="00A8691F" w:rsidP="00A869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Желтый – </w:t>
            </w:r>
            <w:proofErr w:type="gramStart"/>
            <w:r w:rsidRPr="004376DF">
              <w:rPr>
                <w:rFonts w:ascii="Times New Roman" w:hAnsi="Times New Roman" w:cs="Times New Roman"/>
                <w:sz w:val="24"/>
                <w:szCs w:val="24"/>
              </w:rPr>
              <w:t>допущены  ошибки</w:t>
            </w:r>
            <w:proofErr w:type="gramEnd"/>
            <w:r w:rsidRPr="004376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A8691F" w:rsidRPr="004376DF" w:rsidRDefault="00A8691F" w:rsidP="00A869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Красный </w:t>
            </w:r>
            <w:r w:rsidRPr="004376DF">
              <w:rPr>
                <w:rFonts w:ascii="Times New Roman" w:hAnsi="Times New Roman" w:cs="Times New Roman"/>
                <w:sz w:val="24"/>
                <w:szCs w:val="24"/>
              </w:rPr>
              <w:t>–не справились с заданием</w:t>
            </w:r>
          </w:p>
          <w:p w:rsidR="00630521" w:rsidRPr="004376DF" w:rsidRDefault="00630521" w:rsidP="00A869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21" w:rsidRPr="004376DF" w:rsidRDefault="00630521" w:rsidP="0063052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по заданиям</w:t>
            </w:r>
          </w:p>
          <w:p w:rsidR="00630521" w:rsidRPr="004376DF" w:rsidRDefault="00630521" w:rsidP="006305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пол</w:t>
            </w:r>
            <w:r w:rsidR="009966DF">
              <w:rPr>
                <w:rFonts w:ascii="Times New Roman" w:eastAsia="Times New Roman" w:hAnsi="Times New Roman" w:cs="Times New Roman"/>
                <w:sz w:val="24"/>
                <w:szCs w:val="24"/>
              </w:rPr>
              <w:t>учив раздаточный материал, выбирают</w:t>
            </w:r>
            <w:r w:rsidR="005B3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себе задание по уровню </w:t>
            </w:r>
            <w:proofErr w:type="gramStart"/>
            <w:r w:rsidR="005B3915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знаний.</w:t>
            </w: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30521" w:rsidRPr="004376DF" w:rsidRDefault="00630521" w:rsidP="006305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Критерии оценивания: </w:t>
            </w:r>
          </w:p>
          <w:p w:rsidR="00630521" w:rsidRPr="004376DF" w:rsidRDefault="00630521" w:rsidP="001044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определение прямо пропорциональных величин</w:t>
            </w:r>
            <w:r w:rsidR="00DA1FA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распознает их в условии задачи</w:t>
            </w:r>
            <w:r w:rsidR="001044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94A78" w:rsidRPr="004376DF" w:rsidRDefault="00630521" w:rsidP="001044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определение </w:t>
            </w:r>
            <w:proofErr w:type="gramStart"/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  пропорциональных</w:t>
            </w:r>
            <w:proofErr w:type="gramEnd"/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величин</w:t>
            </w:r>
            <w:r w:rsidR="00DA1FA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распознает их в условии задачи</w:t>
            </w:r>
            <w:r w:rsidR="001044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30521" w:rsidRDefault="003871A3" w:rsidP="00104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решает, </w:t>
            </w:r>
            <w:r w:rsidR="001044D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30521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босновывает выбор решения</w:t>
            </w:r>
          </w:p>
          <w:p w:rsidR="00311BD6" w:rsidRPr="00311BD6" w:rsidRDefault="00311BD6" w:rsidP="00104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Обратная связь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(учитель-ученик)</w:t>
            </w:r>
          </w:p>
          <w:p w:rsidR="00311BD6" w:rsidRPr="00311BD6" w:rsidRDefault="00311BD6" w:rsidP="001044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521" w:rsidRPr="004376DF" w:rsidRDefault="00630521" w:rsidP="006305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5AB8" w:rsidRPr="00272565" w:rsidRDefault="00A658F9" w:rsidP="002725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37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8.</w:t>
            </w:r>
            <w:r w:rsidR="00635AB8" w:rsidRPr="00635AB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Творческое задание с элементами исследования</w:t>
            </w:r>
          </w:p>
          <w:p w:rsidR="00272565" w:rsidRPr="004376DF" w:rsidRDefault="00272565" w:rsidP="00635AB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7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Работа в группах</w:t>
            </w:r>
          </w:p>
          <w:p w:rsidR="00635AB8" w:rsidRPr="00635AB8" w:rsidRDefault="00635AB8" w:rsidP="00635AB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76D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Дифференциация по </w:t>
            </w:r>
            <w:proofErr w:type="gramStart"/>
            <w:r w:rsidRPr="004376D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классификации( по</w:t>
            </w:r>
            <w:proofErr w:type="gramEnd"/>
            <w:r w:rsidRPr="004376D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цвету ладошек)</w:t>
            </w:r>
          </w:p>
          <w:p w:rsidR="00510EDC" w:rsidRPr="004376DF" w:rsidRDefault="00852048" w:rsidP="00510E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Составить задачу</w:t>
            </w:r>
            <w:r w:rsidR="00510EDC"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условию и решить ее</w:t>
            </w:r>
          </w:p>
          <w:p w:rsidR="00FC5451" w:rsidRPr="004376DF" w:rsidRDefault="00272565" w:rsidP="00510E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5451" w:rsidRPr="00437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группа</w:t>
            </w:r>
          </w:p>
          <w:p w:rsidR="00FC5451" w:rsidRPr="004376DF" w:rsidRDefault="00FC5451" w:rsidP="00510E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4с-120</w:t>
            </w:r>
            <w:r w:rsidR="00133E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  <w:p w:rsidR="00FC5451" w:rsidRPr="004376DF" w:rsidRDefault="00FC5451" w:rsidP="00510E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20с-х</w:t>
            </w:r>
            <w:r w:rsidR="007D4A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  <w:p w:rsidR="001A0DB7" w:rsidRDefault="001A0DB7" w:rsidP="00510E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5451" w:rsidRPr="004376DF" w:rsidRDefault="00272565" w:rsidP="00510E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5451" w:rsidRPr="00437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группа</w:t>
            </w:r>
          </w:p>
          <w:p w:rsidR="00FC5451" w:rsidRPr="004376DF" w:rsidRDefault="00FC5451" w:rsidP="00510E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75 км/ч-4</w:t>
            </w:r>
            <w:r w:rsidR="00133E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</w:p>
          <w:p w:rsidR="00FC5451" w:rsidRPr="004376DF" w:rsidRDefault="00FC5451" w:rsidP="00510E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100км/ч-х</w:t>
            </w:r>
            <w:r w:rsidR="007D4A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</w:p>
          <w:p w:rsidR="001A0DB7" w:rsidRDefault="001A0DB7" w:rsidP="00510E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5451" w:rsidRPr="004376DF" w:rsidRDefault="00272565" w:rsidP="00510E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37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C5451" w:rsidRPr="00437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группа</w:t>
            </w:r>
          </w:p>
          <w:p w:rsidR="00FC5451" w:rsidRPr="004376DF" w:rsidRDefault="00FC5451" w:rsidP="00510E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6м-3000тг</w:t>
            </w:r>
          </w:p>
          <w:p w:rsidR="00FC5451" w:rsidRPr="004376DF" w:rsidRDefault="00FC5451" w:rsidP="00510E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хм-</w:t>
            </w:r>
            <w:r w:rsidR="00970659"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4500 </w:t>
            </w:r>
            <w:proofErr w:type="spellStart"/>
            <w:r w:rsidR="00970659"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тг</w:t>
            </w:r>
            <w:proofErr w:type="spellEnd"/>
          </w:p>
          <w:p w:rsidR="001A0DB7" w:rsidRDefault="001A0DB7" w:rsidP="00510E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0659" w:rsidRPr="004376DF" w:rsidRDefault="00272565" w:rsidP="00510E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37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37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70659" w:rsidRPr="00437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группа</w:t>
            </w:r>
            <w:proofErr w:type="gramEnd"/>
          </w:p>
          <w:p w:rsidR="003550B9" w:rsidRPr="004376DF" w:rsidRDefault="003550B9" w:rsidP="001D79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DA1FA4" w:rsidRPr="007D4AC7" w:rsidRDefault="007D4AC7" w:rsidP="001D79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4A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6см</w:t>
            </w:r>
            <w:r w:rsidRPr="007D4A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7D4A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-46,8 г</w:t>
            </w:r>
          </w:p>
          <w:p w:rsidR="007D4AC7" w:rsidRPr="007D4AC7" w:rsidRDefault="007D4AC7" w:rsidP="001D79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4A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2,5 см</w:t>
            </w:r>
            <w:r w:rsidRPr="007D4A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7D4A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-х г</w:t>
            </w:r>
          </w:p>
          <w:p w:rsidR="003871A3" w:rsidRDefault="003871A3" w:rsidP="001D79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Дескриптор:</w:t>
            </w:r>
          </w:p>
          <w:p w:rsidR="00630521" w:rsidRDefault="003871A3" w:rsidP="001D79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</w:t>
            </w:r>
            <w:r w:rsidRPr="003871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оставить задачу;</w:t>
            </w:r>
          </w:p>
          <w:p w:rsidR="003871A3" w:rsidRPr="003871A3" w:rsidRDefault="0057473F" w:rsidP="001D79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-указать вид пропорциональной зависимости;</w:t>
            </w:r>
          </w:p>
          <w:p w:rsidR="003871A3" w:rsidRPr="003871A3" w:rsidRDefault="003871A3" w:rsidP="001D79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</w:t>
            </w:r>
            <w:r w:rsidRPr="003871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оставить пропорцию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3871A3" w:rsidRPr="003871A3" w:rsidRDefault="003871A3" w:rsidP="001D79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5747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871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твет на вопрос задачи</w:t>
            </w:r>
            <w:r w:rsidR="005747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10EDC" w:rsidRPr="00133EC2" w:rsidRDefault="00510EDC" w:rsidP="001D79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33E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Критерий оценивания</w:t>
            </w:r>
          </w:p>
          <w:p w:rsidR="0068661F" w:rsidRPr="004376DF" w:rsidRDefault="008E6AB2" w:rsidP="00510E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10EDC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определение прямо пропорциональных величин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10EDC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743C5" w:rsidRPr="004376DF" w:rsidRDefault="008E6AB2" w:rsidP="00510E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10EDC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определение </w:t>
            </w:r>
            <w:proofErr w:type="gramStart"/>
            <w:r w:rsidR="00510EDC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  пропорциональных</w:t>
            </w:r>
            <w:proofErr w:type="gramEnd"/>
            <w:r w:rsidR="00510EDC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10EDC" w:rsidRPr="004376DF" w:rsidRDefault="008E6AB2" w:rsidP="00510E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-с</w:t>
            </w:r>
            <w:r w:rsidR="00510EDC" w:rsidRPr="004376D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оставляет задачи по схеме</w:t>
            </w:r>
            <w:r w:rsidR="00387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решает</w:t>
            </w:r>
          </w:p>
          <w:p w:rsidR="003550B9" w:rsidRPr="00607391" w:rsidRDefault="00272565" w:rsidP="003550B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25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30521" w:rsidRPr="006073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взаимооценивание</w:t>
            </w:r>
            <w:proofErr w:type="spellEnd"/>
            <w:r w:rsidR="00630521" w:rsidRPr="004376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30521" w:rsidRPr="006073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эталону на доске</w:t>
            </w:r>
          </w:p>
          <w:p w:rsidR="001D79EB" w:rsidRPr="004376DF" w:rsidRDefault="003550B9" w:rsidP="003550B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Каждая группа представляет свою задачу и решение у доски</w:t>
            </w:r>
          </w:p>
          <w:p w:rsidR="003550B9" w:rsidRPr="004376DF" w:rsidRDefault="003550B9" w:rsidP="00133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F7236B" w:rsidRDefault="00F7236B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7236B" w:rsidRPr="00F7236B" w:rsidRDefault="00F7236B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511A08" w:rsidRDefault="00511A08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слайд</w:t>
            </w:r>
            <w:r w:rsidR="00094A78">
              <w:rPr>
                <w:rFonts w:ascii="Times New Roman" w:eastAsia="Times New Roman" w:hAnsi="Times New Roman" w:cs="Times New Roman"/>
              </w:rPr>
              <w:t xml:space="preserve"> 1</w:t>
            </w:r>
          </w:p>
          <w:p w:rsidR="00607391" w:rsidRDefault="0060739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7391" w:rsidRDefault="0060739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7391" w:rsidRDefault="0060739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-589915</wp:posOffset>
                  </wp:positionV>
                  <wp:extent cx="552450" cy="533400"/>
                  <wp:effectExtent l="19050" t="0" r="0" b="0"/>
                  <wp:wrapThrough wrapText="bothSides">
                    <wp:wrapPolygon edited="0">
                      <wp:start x="-745" y="0"/>
                      <wp:lineTo x="-745" y="20829"/>
                      <wp:lineTo x="21600" y="20829"/>
                      <wp:lineTo x="21600" y="0"/>
                      <wp:lineTo x="-745" y="0"/>
                    </wp:wrapPolygon>
                  </wp:wrapThrough>
                  <wp:docPr id="6" name="Рисунок 1" descr="C:\Users\Vlad\Desktop\imag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Picture 1" descr="C:\Users\Vlad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1044DA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слайд</w:t>
            </w:r>
            <w:r w:rsidR="00094A78">
              <w:rPr>
                <w:rFonts w:ascii="Times New Roman" w:eastAsia="Times New Roman" w:hAnsi="Times New Roman" w:cs="Times New Roman"/>
              </w:rPr>
              <w:t xml:space="preserve"> 2</w:t>
            </w: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7391" w:rsidRDefault="00094A78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слайд3</w:t>
            </w:r>
          </w:p>
          <w:p w:rsidR="00F7236B" w:rsidRDefault="0060739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75565</wp:posOffset>
                  </wp:positionV>
                  <wp:extent cx="552450" cy="533400"/>
                  <wp:effectExtent l="19050" t="0" r="0" b="0"/>
                  <wp:wrapThrough wrapText="bothSides">
                    <wp:wrapPolygon edited="0">
                      <wp:start x="-745" y="0"/>
                      <wp:lineTo x="-745" y="20829"/>
                      <wp:lineTo x="21600" y="20829"/>
                      <wp:lineTo x="21600" y="0"/>
                      <wp:lineTo x="-745" y="0"/>
                    </wp:wrapPolygon>
                  </wp:wrapThrough>
                  <wp:docPr id="5" name="Рисунок 1" descr="C:\Users\Vlad\Desktop\imag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Picture 1" descr="C:\Users\Vlad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690D47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карточки</w:t>
            </w: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35316" w:rsidRDefault="00E3531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карточки</w:t>
            </w:r>
          </w:p>
          <w:p w:rsidR="00B82A51" w:rsidRDefault="00B82A5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7391" w:rsidRDefault="0060739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1BD6" w:rsidRDefault="00311BD6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слайд</w:t>
            </w:r>
            <w:r w:rsidR="003871A3">
              <w:rPr>
                <w:rFonts w:ascii="Times New Roman" w:eastAsia="Times New Roman" w:hAnsi="Times New Roman" w:cs="Times New Roman"/>
              </w:rPr>
              <w:t xml:space="preserve"> 4</w:t>
            </w: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607391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-336550</wp:posOffset>
                  </wp:positionV>
                  <wp:extent cx="552450" cy="533400"/>
                  <wp:effectExtent l="19050" t="0" r="0" b="0"/>
                  <wp:wrapThrough wrapText="bothSides">
                    <wp:wrapPolygon edited="0">
                      <wp:start x="-745" y="0"/>
                      <wp:lineTo x="-745" y="20829"/>
                      <wp:lineTo x="21600" y="20829"/>
                      <wp:lineTo x="21600" y="0"/>
                      <wp:lineTo x="-745" y="0"/>
                    </wp:wrapPolygon>
                  </wp:wrapThrough>
                  <wp:docPr id="4" name="Рисунок 1" descr="C:\Users\Vlad\Desktop\imag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Picture 1" descr="C:\Users\Vlad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6B" w:rsidRDefault="00F7236B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карточки</w:t>
            </w: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Default="00133EC2" w:rsidP="00F7236B">
            <w:pPr>
              <w:rPr>
                <w:rFonts w:ascii="Times New Roman" w:eastAsia="Times New Roman" w:hAnsi="Times New Roman" w:cs="Times New Roman"/>
              </w:rPr>
            </w:pPr>
          </w:p>
          <w:p w:rsidR="00133EC2" w:rsidRPr="00F7236B" w:rsidRDefault="001E36A8" w:rsidP="00F723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слайд</w:t>
            </w:r>
          </w:p>
        </w:tc>
      </w:tr>
      <w:tr w:rsidR="00511A08" w:rsidRPr="00EC6587" w:rsidTr="00511A08">
        <w:trPr>
          <w:trHeight w:val="1772"/>
        </w:trPr>
        <w:tc>
          <w:tcPr>
            <w:tcW w:w="796" w:type="pct"/>
            <w:tcBorders>
              <w:bottom w:val="single" w:sz="8" w:space="0" w:color="2976A4"/>
            </w:tcBorders>
          </w:tcPr>
          <w:p w:rsidR="00511A08" w:rsidRPr="00EC6587" w:rsidRDefault="00511A08" w:rsidP="00511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6587">
              <w:rPr>
                <w:rFonts w:ascii="Times New Roman" w:eastAsia="Times New Roman" w:hAnsi="Times New Roman" w:cs="Times New Roman"/>
              </w:rPr>
              <w:lastRenderedPageBreak/>
              <w:t>Конец урока</w:t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69" w:type="pct"/>
            <w:gridSpan w:val="6"/>
            <w:tcBorders>
              <w:bottom w:val="single" w:sz="8" w:space="0" w:color="2976A4"/>
            </w:tcBorders>
          </w:tcPr>
          <w:p w:rsidR="00635AB8" w:rsidRDefault="00A658F9" w:rsidP="0029377B">
            <w:pPr>
              <w:spacing w:after="0" w:line="240" w:lineRule="auto"/>
              <w:ind w:left="-1" w:firstLine="361"/>
              <w:contextualSpacing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376DF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</w:t>
            </w:r>
            <w:r w:rsidR="00635AB8" w:rsidRPr="004376DF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1655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635AB8" w:rsidRPr="004376DF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омашнее задание</w:t>
            </w:r>
          </w:p>
          <w:p w:rsidR="00A16557" w:rsidRPr="004376DF" w:rsidRDefault="00A16557" w:rsidP="0029377B">
            <w:pPr>
              <w:spacing w:after="0" w:line="240" w:lineRule="auto"/>
              <w:ind w:left="-1" w:firstLine="361"/>
              <w:contextualSpacing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Дифференциация по заданиям</w:t>
            </w:r>
          </w:p>
          <w:p w:rsidR="00635AB8" w:rsidRPr="00635AB8" w:rsidRDefault="00635AB8" w:rsidP="00635A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учащийся самостоятельно определяет для себя уровень сложности. </w:t>
            </w:r>
          </w:p>
          <w:p w:rsidR="00511A08" w:rsidRPr="004376DF" w:rsidRDefault="00635AB8" w:rsidP="00635AB8">
            <w:pPr>
              <w:spacing w:after="0" w:line="240" w:lineRule="auto"/>
              <w:ind w:left="-1"/>
              <w:contextualSpacing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76DF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Уровень А №154</w:t>
            </w:r>
            <w:r w:rsidRPr="004376DF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Уровень В № 170</w:t>
            </w:r>
          </w:p>
          <w:p w:rsidR="00133EC2" w:rsidRDefault="00133EC2" w:rsidP="00511A08">
            <w:pP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11A08" w:rsidRPr="004376DF" w:rsidRDefault="00A658F9" w:rsidP="00511A0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376DF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</w:t>
            </w:r>
            <w:r w:rsidR="00511A08" w:rsidRPr="004376DF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Рефлексия </w:t>
            </w:r>
            <w:r w:rsidR="00511A08" w:rsidRPr="004376D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Плюс-минус-интересно» </w:t>
            </w:r>
          </w:p>
          <w:p w:rsidR="00511A08" w:rsidRPr="004376DF" w:rsidRDefault="00511A08" w:rsidP="00511A08">
            <w:pPr>
              <w:pStyle w:val="a9"/>
              <w:rPr>
                <w:rFonts w:eastAsia="Times New Roman"/>
                <w:sz w:val="24"/>
                <w:szCs w:val="24"/>
              </w:rPr>
            </w:pPr>
            <w:r w:rsidRPr="004376DF">
              <w:rPr>
                <w:rFonts w:eastAsia="Times New Roman"/>
                <w:b/>
                <w:i/>
                <w:sz w:val="24"/>
                <w:szCs w:val="24"/>
              </w:rPr>
              <w:t>В графу “П” – “плюс”</w:t>
            </w:r>
            <w:r w:rsidRPr="004376DF">
              <w:rPr>
                <w:rFonts w:eastAsia="Times New Roman"/>
                <w:sz w:val="24"/>
                <w:szCs w:val="24"/>
              </w:rPr>
              <w:t xml:space="preserve"> записывается все, что понравилось на уроке, информация и формы работы, которые вызвали положительные эмоции, либо, по мнению ученика, могут быть ему полезны для достижения определенных целей.</w:t>
            </w:r>
          </w:p>
          <w:p w:rsidR="00511A08" w:rsidRPr="004376DF" w:rsidRDefault="00511A08" w:rsidP="00511A08">
            <w:pPr>
              <w:pStyle w:val="a9"/>
              <w:rPr>
                <w:rFonts w:eastAsia="Times New Roman"/>
                <w:sz w:val="24"/>
                <w:szCs w:val="24"/>
              </w:rPr>
            </w:pPr>
            <w:r w:rsidRPr="004376DF">
              <w:rPr>
                <w:rFonts w:eastAsia="Times New Roman"/>
                <w:b/>
                <w:i/>
                <w:sz w:val="24"/>
                <w:szCs w:val="24"/>
              </w:rPr>
              <w:t>В графу “М” – “минус”</w:t>
            </w:r>
            <w:r w:rsidRPr="004376DF">
              <w:rPr>
                <w:rFonts w:eastAsia="Times New Roman"/>
                <w:sz w:val="24"/>
                <w:szCs w:val="24"/>
              </w:rPr>
              <w:t xml:space="preserve"> записывается все, что не понравилось на уроке, показалось скучным, вызвало неприязнь, осталось непонятным, или информация, которая, по мнению ученика, оказалась для него не нужной, бесполезной с точки зрения решения жизненных ситуаций.</w:t>
            </w:r>
          </w:p>
          <w:p w:rsidR="00511A08" w:rsidRPr="004376DF" w:rsidRDefault="00511A08" w:rsidP="00237383">
            <w:pPr>
              <w:pStyle w:val="a9"/>
              <w:rPr>
                <w:rFonts w:eastAsia="Times New Roman"/>
                <w:sz w:val="24"/>
                <w:szCs w:val="24"/>
              </w:rPr>
            </w:pPr>
            <w:r w:rsidRPr="004376DF">
              <w:rPr>
                <w:rFonts w:eastAsia="Times New Roman"/>
                <w:b/>
                <w:i/>
                <w:sz w:val="24"/>
                <w:szCs w:val="24"/>
              </w:rPr>
              <w:t>В графу “И”</w:t>
            </w:r>
            <w:r w:rsidRPr="004376DF">
              <w:rPr>
                <w:rFonts w:eastAsia="Times New Roman"/>
                <w:sz w:val="24"/>
                <w:szCs w:val="24"/>
              </w:rPr>
              <w:t xml:space="preserve"> – “интересно” учащиеся вписывают все любопытные факты, о которых узнали на уроке, и что бы еще хотелось узнать по данной проблеме, вопросы к учителю.</w:t>
            </w:r>
          </w:p>
          <w:p w:rsidR="00237383" w:rsidRPr="004376DF" w:rsidRDefault="00237383" w:rsidP="00237383">
            <w:pPr>
              <w:pStyle w:val="a9"/>
              <w:rPr>
                <w:rFonts w:eastAsia="Times New Roman"/>
                <w:sz w:val="24"/>
                <w:szCs w:val="24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4"/>
              <w:gridCol w:w="2395"/>
              <w:gridCol w:w="2395"/>
            </w:tblGrid>
            <w:tr w:rsidR="00237383" w:rsidRPr="004376DF" w:rsidTr="00237383">
              <w:tc>
                <w:tcPr>
                  <w:tcW w:w="2394" w:type="dxa"/>
                  <w:shd w:val="clear" w:color="auto" w:fill="8DB3E2" w:themeFill="text2" w:themeFillTint="66"/>
                </w:tcPr>
                <w:p w:rsidR="00237383" w:rsidRPr="004376DF" w:rsidRDefault="00237383" w:rsidP="0039702F">
                  <w:pPr>
                    <w:pStyle w:val="a9"/>
                    <w:framePr w:hSpace="180" w:wrap="around" w:vAnchor="text" w:hAnchor="margin" w:xAlign="center" w:y="63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4376DF">
                    <w:rPr>
                      <w:rFonts w:eastAsia="Times New Roman"/>
                      <w:sz w:val="24"/>
                      <w:szCs w:val="24"/>
                    </w:rPr>
                    <w:t xml:space="preserve">               "П"</w:t>
                  </w:r>
                </w:p>
              </w:tc>
              <w:tc>
                <w:tcPr>
                  <w:tcW w:w="2395" w:type="dxa"/>
                  <w:shd w:val="clear" w:color="auto" w:fill="8DB3E2" w:themeFill="text2" w:themeFillTint="66"/>
                </w:tcPr>
                <w:p w:rsidR="00237383" w:rsidRPr="004376DF" w:rsidRDefault="00237383" w:rsidP="0039702F">
                  <w:pPr>
                    <w:pStyle w:val="a9"/>
                    <w:framePr w:hSpace="180" w:wrap="around" w:vAnchor="text" w:hAnchor="margin" w:xAlign="center" w:y="63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4376DF">
                    <w:rPr>
                      <w:rFonts w:eastAsia="Times New Roman"/>
                      <w:sz w:val="24"/>
                      <w:szCs w:val="24"/>
                    </w:rPr>
                    <w:t xml:space="preserve">           "М"</w:t>
                  </w:r>
                </w:p>
              </w:tc>
              <w:tc>
                <w:tcPr>
                  <w:tcW w:w="2395" w:type="dxa"/>
                  <w:shd w:val="clear" w:color="auto" w:fill="8DB3E2" w:themeFill="text2" w:themeFillTint="66"/>
                </w:tcPr>
                <w:p w:rsidR="00237383" w:rsidRPr="004376DF" w:rsidRDefault="00237383" w:rsidP="0039702F">
                  <w:pPr>
                    <w:pStyle w:val="a9"/>
                    <w:framePr w:hSpace="180" w:wrap="around" w:vAnchor="text" w:hAnchor="margin" w:xAlign="center" w:y="63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4376DF">
                    <w:rPr>
                      <w:rFonts w:eastAsia="Times New Roman"/>
                      <w:sz w:val="24"/>
                      <w:szCs w:val="24"/>
                    </w:rPr>
                    <w:t xml:space="preserve">         "И"</w:t>
                  </w:r>
                </w:p>
              </w:tc>
            </w:tr>
            <w:tr w:rsidR="00237383" w:rsidRPr="004376DF" w:rsidTr="00237383">
              <w:tc>
                <w:tcPr>
                  <w:tcW w:w="2394" w:type="dxa"/>
                  <w:shd w:val="clear" w:color="auto" w:fill="8DB3E2" w:themeFill="text2" w:themeFillTint="66"/>
                </w:tcPr>
                <w:p w:rsidR="00237383" w:rsidRPr="004376DF" w:rsidRDefault="00237383" w:rsidP="0039702F">
                  <w:pPr>
                    <w:pStyle w:val="a9"/>
                    <w:framePr w:hSpace="180" w:wrap="around" w:vAnchor="text" w:hAnchor="margin" w:xAlign="center" w:y="63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5" w:type="dxa"/>
                  <w:shd w:val="clear" w:color="auto" w:fill="8DB3E2" w:themeFill="text2" w:themeFillTint="66"/>
                </w:tcPr>
                <w:p w:rsidR="00237383" w:rsidRPr="004376DF" w:rsidRDefault="00237383" w:rsidP="0039702F">
                  <w:pPr>
                    <w:pStyle w:val="a9"/>
                    <w:framePr w:hSpace="180" w:wrap="around" w:vAnchor="text" w:hAnchor="margin" w:xAlign="center" w:y="63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  <w:p w:rsidR="00C9637B" w:rsidRPr="004376DF" w:rsidRDefault="00C9637B" w:rsidP="0039702F">
                  <w:pPr>
                    <w:pStyle w:val="a9"/>
                    <w:framePr w:hSpace="180" w:wrap="around" w:vAnchor="text" w:hAnchor="margin" w:xAlign="center" w:y="63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  <w:p w:rsidR="00C9637B" w:rsidRPr="004376DF" w:rsidRDefault="00C9637B" w:rsidP="0039702F">
                  <w:pPr>
                    <w:pStyle w:val="a9"/>
                    <w:framePr w:hSpace="180" w:wrap="around" w:vAnchor="text" w:hAnchor="margin" w:xAlign="center" w:y="63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  <w:p w:rsidR="00C9637B" w:rsidRPr="004376DF" w:rsidRDefault="00C9637B" w:rsidP="0039702F">
                  <w:pPr>
                    <w:pStyle w:val="a9"/>
                    <w:framePr w:hSpace="180" w:wrap="around" w:vAnchor="text" w:hAnchor="margin" w:xAlign="center" w:y="63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  <w:p w:rsidR="00C9637B" w:rsidRPr="004376DF" w:rsidRDefault="00C9637B" w:rsidP="0039702F">
                  <w:pPr>
                    <w:pStyle w:val="a9"/>
                    <w:framePr w:hSpace="180" w:wrap="around" w:vAnchor="text" w:hAnchor="margin" w:xAlign="center" w:y="63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  <w:p w:rsidR="00C9637B" w:rsidRPr="004376DF" w:rsidRDefault="00C9637B" w:rsidP="0039702F">
                  <w:pPr>
                    <w:pStyle w:val="a9"/>
                    <w:framePr w:hSpace="180" w:wrap="around" w:vAnchor="text" w:hAnchor="margin" w:xAlign="center" w:y="63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5" w:type="dxa"/>
                  <w:shd w:val="clear" w:color="auto" w:fill="8DB3E2" w:themeFill="text2" w:themeFillTint="66"/>
                </w:tcPr>
                <w:p w:rsidR="00237383" w:rsidRPr="004376DF" w:rsidRDefault="00237383" w:rsidP="0039702F">
                  <w:pPr>
                    <w:pStyle w:val="a9"/>
                    <w:framePr w:hSpace="180" w:wrap="around" w:vAnchor="text" w:hAnchor="margin" w:xAlign="center" w:y="63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237383" w:rsidRPr="004376DF" w:rsidRDefault="00237383" w:rsidP="00237383">
            <w:pPr>
              <w:pStyle w:val="a9"/>
              <w:rPr>
                <w:rFonts w:eastAsia="Times New Roman"/>
                <w:sz w:val="24"/>
                <w:szCs w:val="24"/>
              </w:rPr>
            </w:pPr>
          </w:p>
          <w:p w:rsidR="00511A08" w:rsidRPr="004376DF" w:rsidRDefault="00511A08" w:rsidP="00511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376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35" w:type="pct"/>
            <w:gridSpan w:val="2"/>
            <w:tcBorders>
              <w:bottom w:val="single" w:sz="8" w:space="0" w:color="2976A4"/>
            </w:tcBorders>
          </w:tcPr>
          <w:p w:rsidR="00511A08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5AB8" w:rsidRDefault="00635AB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5AB8" w:rsidRDefault="00635AB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5AB8" w:rsidRDefault="00635AB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5AB8" w:rsidRDefault="00635AB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5AB8" w:rsidRDefault="00635AB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5AB8" w:rsidRDefault="00635AB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5AB8" w:rsidRDefault="00635AB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2A51" w:rsidRDefault="00B82A51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слайд,</w:t>
            </w:r>
          </w:p>
          <w:p w:rsidR="00B82A51" w:rsidRPr="00EC6587" w:rsidRDefault="00B82A51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карточки</w:t>
            </w:r>
          </w:p>
        </w:tc>
      </w:tr>
      <w:tr w:rsidR="00511A08" w:rsidRPr="00EC6587" w:rsidTr="00511A08">
        <w:tc>
          <w:tcPr>
            <w:tcW w:w="1772" w:type="pct"/>
            <w:gridSpan w:val="4"/>
            <w:tcBorders>
              <w:top w:val="single" w:sz="8" w:space="0" w:color="2976A4"/>
            </w:tcBorders>
          </w:tcPr>
          <w:p w:rsidR="00511A08" w:rsidRPr="00EC6587" w:rsidRDefault="00511A08" w:rsidP="00511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Дифференциация – каким способом вы хотите больше оказывать поддержку? Какие задания вы даете ученикам более способным по сравнению с другими?    </w:t>
            </w:r>
          </w:p>
        </w:tc>
        <w:tc>
          <w:tcPr>
            <w:tcW w:w="1897" w:type="pct"/>
            <w:gridSpan w:val="2"/>
            <w:tcBorders>
              <w:top w:val="single" w:sz="8" w:space="0" w:color="2976A4"/>
            </w:tcBorders>
          </w:tcPr>
          <w:p w:rsidR="00511A08" w:rsidRPr="00EC6587" w:rsidRDefault="00511A08" w:rsidP="00511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 xml:space="preserve">Оценивание – как Вы планируете проверять уровень усвоения материала учащимися?   </w:t>
            </w:r>
          </w:p>
        </w:tc>
        <w:tc>
          <w:tcPr>
            <w:tcW w:w="1331" w:type="pct"/>
            <w:gridSpan w:val="3"/>
            <w:tcBorders>
              <w:top w:val="single" w:sz="8" w:space="0" w:color="2976A4"/>
            </w:tcBorders>
          </w:tcPr>
          <w:p w:rsidR="00511A08" w:rsidRPr="00EC6587" w:rsidRDefault="00511A08" w:rsidP="00511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6587">
              <w:rPr>
                <w:rFonts w:ascii="Times New Roman" w:eastAsia="Times New Roman" w:hAnsi="Times New Roman" w:cs="Times New Roman"/>
                <w:b/>
              </w:rPr>
              <w:t xml:space="preserve">Охрана здоровья и соблюдение техники безопасности  </w:t>
            </w:r>
            <w:r w:rsidRPr="00EC6587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</w:tr>
      <w:tr w:rsidR="00511A08" w:rsidRPr="00EC6587" w:rsidTr="00511A08">
        <w:trPr>
          <w:trHeight w:val="896"/>
        </w:trPr>
        <w:tc>
          <w:tcPr>
            <w:tcW w:w="1772" w:type="pct"/>
            <w:gridSpan w:val="4"/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C6587">
              <w:rPr>
                <w:rFonts w:ascii="Times New Roman" w:eastAsia="Times New Roman" w:hAnsi="Times New Roman" w:cs="Times New Roman"/>
                <w:i/>
              </w:rPr>
              <w:t xml:space="preserve">Дифференциация может включать в себя разработку учебных материалов и ресурсов, принимая во внимание индивидуальные способности учащихся, отбор заданий, ожидаемые результаты, личную поддержку учеников, (по теории множественного интеллекта </w:t>
            </w:r>
            <w:proofErr w:type="spellStart"/>
            <w:r w:rsidRPr="00EC6587">
              <w:rPr>
                <w:rFonts w:ascii="Times New Roman" w:eastAsia="Times New Roman" w:hAnsi="Times New Roman" w:cs="Times New Roman"/>
                <w:i/>
              </w:rPr>
              <w:t>Гарднера</w:t>
            </w:r>
            <w:proofErr w:type="spellEnd"/>
            <w:r w:rsidRPr="00EC6587">
              <w:rPr>
                <w:rFonts w:ascii="Times New Roman" w:eastAsia="Times New Roman" w:hAnsi="Times New Roman" w:cs="Times New Roman"/>
                <w:i/>
              </w:rPr>
              <w:t>).</w:t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C6587">
              <w:rPr>
                <w:rFonts w:ascii="Times New Roman" w:eastAsia="Times New Roman" w:hAnsi="Times New Roman" w:cs="Times New Roman"/>
                <w:i/>
              </w:rPr>
              <w:t xml:space="preserve">Используя время эффективно, можно использовать дифференциацию на любой стадии урока.     </w:t>
            </w:r>
          </w:p>
        </w:tc>
        <w:tc>
          <w:tcPr>
            <w:tcW w:w="1897" w:type="pct"/>
            <w:gridSpan w:val="2"/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C6587">
              <w:rPr>
                <w:rFonts w:ascii="Times New Roman" w:eastAsia="Times New Roman" w:hAnsi="Times New Roman" w:cs="Times New Roman"/>
                <w:i/>
              </w:rPr>
              <w:t xml:space="preserve">В этом разделе </w:t>
            </w:r>
            <w:proofErr w:type="gramStart"/>
            <w:r w:rsidRPr="00EC6587">
              <w:rPr>
                <w:rFonts w:ascii="Times New Roman" w:eastAsia="Times New Roman" w:hAnsi="Times New Roman" w:cs="Times New Roman"/>
                <w:i/>
              </w:rPr>
              <w:t>напишите</w:t>
            </w:r>
            <w:proofErr w:type="gramEnd"/>
            <w:r w:rsidRPr="00EC6587">
              <w:rPr>
                <w:rFonts w:ascii="Times New Roman" w:eastAsia="Times New Roman" w:hAnsi="Times New Roman" w:cs="Times New Roman"/>
                <w:i/>
              </w:rPr>
              <w:t xml:space="preserve"> чему научились ученик на уроке и методы и приемы, </w:t>
            </w:r>
            <w:proofErr w:type="spellStart"/>
            <w:r w:rsidRPr="00EC6587">
              <w:rPr>
                <w:rFonts w:ascii="Times New Roman" w:eastAsia="Times New Roman" w:hAnsi="Times New Roman" w:cs="Times New Roman"/>
                <w:i/>
              </w:rPr>
              <w:t>испольуемые</w:t>
            </w:r>
            <w:proofErr w:type="spellEnd"/>
            <w:r w:rsidRPr="00EC6587">
              <w:rPr>
                <w:rFonts w:ascii="Times New Roman" w:eastAsia="Times New Roman" w:hAnsi="Times New Roman" w:cs="Times New Roman"/>
                <w:i/>
              </w:rPr>
              <w:t xml:space="preserve"> на уроке.  </w:t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1331" w:type="pct"/>
            <w:gridSpan w:val="3"/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EC6587">
              <w:rPr>
                <w:rFonts w:ascii="Times New Roman" w:eastAsia="Times New Roman" w:hAnsi="Times New Roman" w:cs="Times New Roman"/>
                <w:i/>
              </w:rPr>
              <w:t>Здоровьесберегающие</w:t>
            </w:r>
            <w:proofErr w:type="spellEnd"/>
            <w:r w:rsidRPr="00EC6587">
              <w:rPr>
                <w:rFonts w:ascii="Times New Roman" w:eastAsia="Times New Roman" w:hAnsi="Times New Roman" w:cs="Times New Roman"/>
                <w:i/>
              </w:rPr>
              <w:t xml:space="preserve"> технологии.</w:t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C6587">
              <w:rPr>
                <w:rFonts w:ascii="Times New Roman" w:eastAsia="Times New Roman" w:hAnsi="Times New Roman" w:cs="Times New Roman"/>
                <w:i/>
              </w:rPr>
              <w:t xml:space="preserve">Использование на уроках разминочных упражнений и активные виды работы.  </w:t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C6587">
              <w:rPr>
                <w:rFonts w:ascii="Times New Roman" w:eastAsia="Times New Roman" w:hAnsi="Times New Roman" w:cs="Times New Roman"/>
                <w:b/>
                <w:i/>
              </w:rPr>
              <w:t xml:space="preserve">Пункты Правил </w:t>
            </w:r>
            <w:r w:rsidRPr="00EC6587">
              <w:rPr>
                <w:rFonts w:ascii="Times New Roman" w:eastAsia="Times New Roman" w:hAnsi="Times New Roman" w:cs="Times New Roman"/>
                <w:b/>
              </w:rPr>
              <w:t xml:space="preserve">техники </w:t>
            </w:r>
            <w:proofErr w:type="gramStart"/>
            <w:r w:rsidRPr="00EC6587">
              <w:rPr>
                <w:rFonts w:ascii="Times New Roman" w:eastAsia="Times New Roman" w:hAnsi="Times New Roman" w:cs="Times New Roman"/>
                <w:b/>
              </w:rPr>
              <w:t>безопасности ,</w:t>
            </w:r>
            <w:proofErr w:type="gramEnd"/>
            <w:r w:rsidRPr="00EC65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C6587">
              <w:rPr>
                <w:rFonts w:ascii="Times New Roman" w:eastAsia="Times New Roman" w:hAnsi="Times New Roman" w:cs="Times New Roman"/>
              </w:rPr>
              <w:t>используемых на данном уроке.</w:t>
            </w:r>
            <w:r w:rsidRPr="00EC6587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EC65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tr w:rsidR="00511A08" w:rsidRPr="00EC6587" w:rsidTr="00511A08">
        <w:trPr>
          <w:cantSplit/>
          <w:trHeight w:val="557"/>
        </w:trPr>
        <w:tc>
          <w:tcPr>
            <w:tcW w:w="1185" w:type="pct"/>
            <w:gridSpan w:val="2"/>
            <w:vMerge w:val="restart"/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EC6587">
              <w:rPr>
                <w:rFonts w:ascii="Times New Roman" w:eastAsia="Times New Roman" w:hAnsi="Times New Roman" w:cs="Times New Roman"/>
                <w:b/>
                <w:i/>
              </w:rPr>
              <w:t xml:space="preserve">Рефлексия по уроку </w:t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C6587">
              <w:rPr>
                <w:rFonts w:ascii="Times New Roman" w:eastAsia="Times New Roman" w:hAnsi="Times New Roman" w:cs="Times New Roman"/>
                <w:i/>
              </w:rPr>
              <w:t xml:space="preserve">Была ли реальной и </w:t>
            </w:r>
            <w:proofErr w:type="gramStart"/>
            <w:r w:rsidRPr="00EC6587">
              <w:rPr>
                <w:rFonts w:ascii="Times New Roman" w:eastAsia="Times New Roman" w:hAnsi="Times New Roman" w:cs="Times New Roman"/>
                <w:i/>
              </w:rPr>
              <w:t>доступной  цель</w:t>
            </w:r>
            <w:proofErr w:type="gramEnd"/>
            <w:r w:rsidRPr="00EC6587">
              <w:rPr>
                <w:rFonts w:ascii="Times New Roman" w:eastAsia="Times New Roman" w:hAnsi="Times New Roman" w:cs="Times New Roman"/>
                <w:i/>
              </w:rPr>
              <w:t xml:space="preserve"> урока    или учебные цели?</w:t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C6587">
              <w:rPr>
                <w:rFonts w:ascii="Times New Roman" w:eastAsia="Times New Roman" w:hAnsi="Times New Roman" w:cs="Times New Roman"/>
                <w:i/>
              </w:rPr>
              <w:t xml:space="preserve">Все ли </w:t>
            </w:r>
            <w:proofErr w:type="spellStart"/>
            <w:r w:rsidRPr="00EC6587">
              <w:rPr>
                <w:rFonts w:ascii="Times New Roman" w:eastAsia="Times New Roman" w:hAnsi="Times New Roman" w:cs="Times New Roman"/>
                <w:i/>
              </w:rPr>
              <w:t>учащиесы</w:t>
            </w:r>
            <w:proofErr w:type="spellEnd"/>
            <w:r w:rsidRPr="00EC6587">
              <w:rPr>
                <w:rFonts w:ascii="Times New Roman" w:eastAsia="Times New Roman" w:hAnsi="Times New Roman" w:cs="Times New Roman"/>
                <w:i/>
              </w:rPr>
              <w:t xml:space="preserve">   достигли цели обучения? Если ученики еще не достигли   цели, как вы </w:t>
            </w:r>
            <w:proofErr w:type="gramStart"/>
            <w:r w:rsidRPr="00EC6587">
              <w:rPr>
                <w:rFonts w:ascii="Times New Roman" w:eastAsia="Times New Roman" w:hAnsi="Times New Roman" w:cs="Times New Roman"/>
                <w:i/>
              </w:rPr>
              <w:t>думаете,  почему</w:t>
            </w:r>
            <w:proofErr w:type="gramEnd"/>
            <w:r w:rsidRPr="00EC6587">
              <w:rPr>
                <w:rFonts w:ascii="Times New Roman" w:eastAsia="Times New Roman" w:hAnsi="Times New Roman" w:cs="Times New Roman"/>
                <w:i/>
              </w:rPr>
              <w:t xml:space="preserve">? Правильно проводилась дифференциация на уроке?  </w:t>
            </w:r>
          </w:p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C6587">
              <w:rPr>
                <w:rFonts w:ascii="Times New Roman" w:eastAsia="Times New Roman" w:hAnsi="Times New Roman" w:cs="Times New Roman"/>
                <w:i/>
              </w:rPr>
              <w:t>Эффективно ли использовали вы время во время этапов урока? Были ли отклонения от плана урока, и почему?</w:t>
            </w:r>
          </w:p>
        </w:tc>
        <w:tc>
          <w:tcPr>
            <w:tcW w:w="3815" w:type="pct"/>
            <w:gridSpan w:val="7"/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C6587">
              <w:rPr>
                <w:rFonts w:ascii="Times New Roman" w:eastAsia="Times New Roman" w:hAnsi="Times New Roman" w:cs="Times New Roman"/>
                <w:i/>
              </w:rPr>
              <w:t>Используйте данный раздел урока для рефлексии. О</w:t>
            </w:r>
            <w:r w:rsidRPr="00EC6587">
              <w:rPr>
                <w:rFonts w:ascii="Times New Roman" w:eastAsia="Times New Roman" w:hAnsi="Times New Roman" w:cs="Times New Roman"/>
                <w:i/>
                <w:szCs w:val="24"/>
              </w:rPr>
              <w:t>тветьте на вопросы, которые имеют важное значение в этом столбце.</w:t>
            </w:r>
            <w:r w:rsidRPr="00EC65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511A08" w:rsidRPr="00EC6587" w:rsidTr="00511A08">
        <w:trPr>
          <w:cantSplit/>
          <w:trHeight w:val="2265"/>
        </w:trPr>
        <w:tc>
          <w:tcPr>
            <w:tcW w:w="1185" w:type="pct"/>
            <w:gridSpan w:val="2"/>
            <w:vMerge/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15" w:type="pct"/>
            <w:gridSpan w:val="7"/>
          </w:tcPr>
          <w:p w:rsidR="00511A08" w:rsidRPr="00EC6587" w:rsidRDefault="00511A08" w:rsidP="00511A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690D47" w:rsidRDefault="00511A08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C658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511A08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0D47" w:rsidRPr="00EC6587" w:rsidRDefault="00690D4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C6587" w:rsidRPr="00EC6587" w:rsidRDefault="00EC6587" w:rsidP="00EC658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sectPr w:rsidR="00EC6587" w:rsidRPr="00EC6587" w:rsidSect="004C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AA56F2F"/>
    <w:multiLevelType w:val="hybridMultilevel"/>
    <w:tmpl w:val="F34AF736"/>
    <w:lvl w:ilvl="0" w:tplc="7E2A8E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D5601"/>
    <w:multiLevelType w:val="hybridMultilevel"/>
    <w:tmpl w:val="40BA75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C305C"/>
    <w:multiLevelType w:val="multilevel"/>
    <w:tmpl w:val="0F5E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EB55AE"/>
    <w:multiLevelType w:val="hybridMultilevel"/>
    <w:tmpl w:val="F34AF736"/>
    <w:lvl w:ilvl="0" w:tplc="7E2A8E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9621D"/>
    <w:multiLevelType w:val="hybridMultilevel"/>
    <w:tmpl w:val="A7CE3560"/>
    <w:lvl w:ilvl="0" w:tplc="B4824C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87"/>
    <w:rsid w:val="00004103"/>
    <w:rsid w:val="00044402"/>
    <w:rsid w:val="00075A8C"/>
    <w:rsid w:val="000779CA"/>
    <w:rsid w:val="00084104"/>
    <w:rsid w:val="00094A78"/>
    <w:rsid w:val="000A529C"/>
    <w:rsid w:val="000B0E12"/>
    <w:rsid w:val="000D517D"/>
    <w:rsid w:val="001044DA"/>
    <w:rsid w:val="00132AAD"/>
    <w:rsid w:val="00133EC2"/>
    <w:rsid w:val="00145F29"/>
    <w:rsid w:val="00160831"/>
    <w:rsid w:val="00161761"/>
    <w:rsid w:val="00166C8A"/>
    <w:rsid w:val="00170954"/>
    <w:rsid w:val="00175D57"/>
    <w:rsid w:val="00187D6F"/>
    <w:rsid w:val="001A0DB7"/>
    <w:rsid w:val="001B4870"/>
    <w:rsid w:val="001B7D64"/>
    <w:rsid w:val="001D1AB0"/>
    <w:rsid w:val="001D79EB"/>
    <w:rsid w:val="001E36A8"/>
    <w:rsid w:val="001E5402"/>
    <w:rsid w:val="00215284"/>
    <w:rsid w:val="002176B9"/>
    <w:rsid w:val="0023430E"/>
    <w:rsid w:val="00237383"/>
    <w:rsid w:val="00250225"/>
    <w:rsid w:val="0025514A"/>
    <w:rsid w:val="0025763C"/>
    <w:rsid w:val="002641DD"/>
    <w:rsid w:val="00266D88"/>
    <w:rsid w:val="00272565"/>
    <w:rsid w:val="0029377B"/>
    <w:rsid w:val="002955E8"/>
    <w:rsid w:val="002A0A7E"/>
    <w:rsid w:val="002B1365"/>
    <w:rsid w:val="002C3D93"/>
    <w:rsid w:val="002D6A62"/>
    <w:rsid w:val="00311BD6"/>
    <w:rsid w:val="00315A03"/>
    <w:rsid w:val="0034573A"/>
    <w:rsid w:val="003550B9"/>
    <w:rsid w:val="00361922"/>
    <w:rsid w:val="003743C5"/>
    <w:rsid w:val="003871A3"/>
    <w:rsid w:val="00391A8B"/>
    <w:rsid w:val="0039702F"/>
    <w:rsid w:val="003D5053"/>
    <w:rsid w:val="003E1472"/>
    <w:rsid w:val="0040509C"/>
    <w:rsid w:val="00431B16"/>
    <w:rsid w:val="004376DF"/>
    <w:rsid w:val="0044615B"/>
    <w:rsid w:val="004537B7"/>
    <w:rsid w:val="004C2C55"/>
    <w:rsid w:val="004C76D8"/>
    <w:rsid w:val="00501DAC"/>
    <w:rsid w:val="00510EDC"/>
    <w:rsid w:val="00511A08"/>
    <w:rsid w:val="0054283D"/>
    <w:rsid w:val="0057473F"/>
    <w:rsid w:val="00584EB4"/>
    <w:rsid w:val="00591650"/>
    <w:rsid w:val="00593C78"/>
    <w:rsid w:val="005A0448"/>
    <w:rsid w:val="005B3915"/>
    <w:rsid w:val="00607391"/>
    <w:rsid w:val="0062353B"/>
    <w:rsid w:val="00630521"/>
    <w:rsid w:val="00630559"/>
    <w:rsid w:val="00635AB8"/>
    <w:rsid w:val="00635E60"/>
    <w:rsid w:val="006668BC"/>
    <w:rsid w:val="006709D1"/>
    <w:rsid w:val="0068661F"/>
    <w:rsid w:val="00690D47"/>
    <w:rsid w:val="006A0272"/>
    <w:rsid w:val="006A5A16"/>
    <w:rsid w:val="006E5055"/>
    <w:rsid w:val="00700381"/>
    <w:rsid w:val="00744569"/>
    <w:rsid w:val="00747025"/>
    <w:rsid w:val="00783475"/>
    <w:rsid w:val="0078527D"/>
    <w:rsid w:val="00787C41"/>
    <w:rsid w:val="00794999"/>
    <w:rsid w:val="007A123D"/>
    <w:rsid w:val="007D4AC7"/>
    <w:rsid w:val="00837CC6"/>
    <w:rsid w:val="008477D1"/>
    <w:rsid w:val="00852048"/>
    <w:rsid w:val="0088375D"/>
    <w:rsid w:val="008C3A9D"/>
    <w:rsid w:val="008C3F44"/>
    <w:rsid w:val="008C50C4"/>
    <w:rsid w:val="008E6AB2"/>
    <w:rsid w:val="009261F8"/>
    <w:rsid w:val="009309C0"/>
    <w:rsid w:val="00954203"/>
    <w:rsid w:val="00954A97"/>
    <w:rsid w:val="00970659"/>
    <w:rsid w:val="00995DEE"/>
    <w:rsid w:val="009966DF"/>
    <w:rsid w:val="009D394A"/>
    <w:rsid w:val="00A0104C"/>
    <w:rsid w:val="00A16557"/>
    <w:rsid w:val="00A22681"/>
    <w:rsid w:val="00A658F9"/>
    <w:rsid w:val="00A70062"/>
    <w:rsid w:val="00A8691F"/>
    <w:rsid w:val="00AA5FFB"/>
    <w:rsid w:val="00B0238B"/>
    <w:rsid w:val="00B04F83"/>
    <w:rsid w:val="00B45AC6"/>
    <w:rsid w:val="00B7444A"/>
    <w:rsid w:val="00B82A51"/>
    <w:rsid w:val="00B9354E"/>
    <w:rsid w:val="00BB5B24"/>
    <w:rsid w:val="00BB79AD"/>
    <w:rsid w:val="00BC5D2B"/>
    <w:rsid w:val="00BE6740"/>
    <w:rsid w:val="00BF45E7"/>
    <w:rsid w:val="00C159BE"/>
    <w:rsid w:val="00C65C6E"/>
    <w:rsid w:val="00C73B1C"/>
    <w:rsid w:val="00C9637B"/>
    <w:rsid w:val="00CA3510"/>
    <w:rsid w:val="00CB29E8"/>
    <w:rsid w:val="00D240FC"/>
    <w:rsid w:val="00D34B59"/>
    <w:rsid w:val="00D94089"/>
    <w:rsid w:val="00D94663"/>
    <w:rsid w:val="00DA17C2"/>
    <w:rsid w:val="00DA1FA4"/>
    <w:rsid w:val="00DA2DB0"/>
    <w:rsid w:val="00DA7098"/>
    <w:rsid w:val="00DF719B"/>
    <w:rsid w:val="00E35316"/>
    <w:rsid w:val="00E42101"/>
    <w:rsid w:val="00EC6587"/>
    <w:rsid w:val="00F04679"/>
    <w:rsid w:val="00F47D0A"/>
    <w:rsid w:val="00F7236B"/>
    <w:rsid w:val="00F91AEA"/>
    <w:rsid w:val="00F95A2A"/>
    <w:rsid w:val="00FC5451"/>
    <w:rsid w:val="00FE2F4A"/>
    <w:rsid w:val="00F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82D6"/>
  <w15:docId w15:val="{D1191ED7-44EF-4551-B7F4-3D1B76D2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650"/>
  </w:style>
  <w:style w:type="paragraph" w:styleId="1">
    <w:name w:val="heading 1"/>
    <w:basedOn w:val="a"/>
    <w:next w:val="a"/>
    <w:link w:val="10"/>
    <w:uiPriority w:val="9"/>
    <w:qFormat/>
    <w:rsid w:val="007470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65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F4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BF45E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F45E7"/>
  </w:style>
  <w:style w:type="paragraph" w:customStyle="1" w:styleId="western">
    <w:name w:val="western"/>
    <w:basedOn w:val="a"/>
    <w:rsid w:val="00B4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6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70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9"/>
    <w:uiPriority w:val="99"/>
    <w:locked/>
    <w:rsid w:val="009261F8"/>
    <w:rPr>
      <w:rFonts w:ascii="Times New Roman" w:eastAsiaTheme="minorEastAsia" w:hAnsi="Times New Roman" w:cs="Times New Roman"/>
      <w:lang w:eastAsia="ru-RU"/>
    </w:rPr>
  </w:style>
  <w:style w:type="paragraph" w:styleId="a9">
    <w:name w:val="No Spacing"/>
    <w:link w:val="a8"/>
    <w:uiPriority w:val="99"/>
    <w:qFormat/>
    <w:rsid w:val="009261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175D57"/>
    <w:pPr>
      <w:ind w:left="720"/>
      <w:contextualSpacing/>
    </w:pPr>
  </w:style>
  <w:style w:type="character" w:styleId="ab">
    <w:name w:val="Emphasis"/>
    <w:basedOn w:val="a0"/>
    <w:uiPriority w:val="20"/>
    <w:qFormat/>
    <w:rsid w:val="00CB29E8"/>
    <w:rPr>
      <w:i/>
      <w:iCs/>
    </w:rPr>
  </w:style>
  <w:style w:type="table" w:styleId="ac">
    <w:name w:val="Table Grid"/>
    <w:basedOn w:val="a1"/>
    <w:uiPriority w:val="59"/>
    <w:rsid w:val="0023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1A0DB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F762D-473F-41CE-8533-6E81E06A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fadin@mail.ru</cp:lastModifiedBy>
  <cp:revision>4</cp:revision>
  <dcterms:created xsi:type="dcterms:W3CDTF">2021-04-15T17:49:00Z</dcterms:created>
  <dcterms:modified xsi:type="dcterms:W3CDTF">2021-04-15T17:56:00Z</dcterms:modified>
</cp:coreProperties>
</file>