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F7" w:rsidRPr="003D0DF7" w:rsidRDefault="003D0DF7" w:rsidP="003D0DF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0DF7">
        <w:rPr>
          <w:rFonts w:ascii="Times New Roman" w:hAnsi="Times New Roman" w:cs="Times New Roman"/>
          <w:b/>
          <w:sz w:val="28"/>
          <w:szCs w:val="28"/>
        </w:rPr>
        <w:t>Работа с инклюзивными детьми в дошкольном обучении и воспитании.</w:t>
      </w:r>
    </w:p>
    <w:bookmarkEnd w:id="0"/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Дети с особыми образовательными потребностями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гут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 должны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обучаться и развиваться в обычном детском саду, школе, вместе со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своими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сверстниками. Для интегрированного обучения этих детей необходимо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полное снятие дистанции между детьми, равноправное партнерство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различные деятельности.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Совместное воспитание и обучение необходимо начинать еще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дошкольном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. Успех этого обучения требует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междисциплин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рный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т.е.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гогический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сoциально-психoлогический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пoдход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Инклюзивное образование понимается как совместное воспитание и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обучение детей с ограниченными возможностями здоровья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нормально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развивающимися сверстниками. Процесс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обучениия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 воспитания строится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таким образом, что инклюзивного ребенка не надо обучать к жизни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социуме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, сама система подстраивается под него, обучая непосредственно.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Сопровождение строится таким образом, чтобы у каждого ребенка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отклонениями в развитии была возможность участвовать в жизни общества,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чувствовать себя равноправным членом.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Целью инклюзивной работы является включение каждого ребенка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образовательный процесс, с помощью реализации комплекса мер,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0DF7">
        <w:rPr>
          <w:rFonts w:ascii="Times New Roman" w:hAnsi="Times New Roman" w:cs="Times New Roman"/>
          <w:sz w:val="24"/>
          <w:szCs w:val="24"/>
        </w:rPr>
        <w:t>удовлетворяющих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потребности и реальные возможности ребенка в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специально организованной среде. Формировать терпимость к детям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потребностями, может тот человек, который сам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0DF7">
        <w:rPr>
          <w:rFonts w:ascii="Times New Roman" w:hAnsi="Times New Roman" w:cs="Times New Roman"/>
          <w:sz w:val="24"/>
          <w:szCs w:val="24"/>
        </w:rPr>
        <w:t>толерантен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к особенным детям.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Важным условием для удовлетворения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потребностей детей являются личностные качества и профессиональной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компетентности педагога.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ботaя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с детьми с особыми образовательными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требностями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воспитатель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дoлжен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: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стоянно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искать и применять новые методы и средства работы с этими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детьми.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2. Быть в состоянии понять ребенка и уметь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нять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свoю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пoзицию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0DF7">
        <w:rPr>
          <w:rFonts w:ascii="Times New Roman" w:hAnsi="Times New Roman" w:cs="Times New Roman"/>
          <w:sz w:val="24"/>
          <w:szCs w:val="24"/>
        </w:rPr>
        <w:lastRenderedPageBreak/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тнoшению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3. Повышать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профессиональнцю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компетенцию для успешной работы с детьми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граниченными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вoзможностями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4. Уметь ясно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изл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гaть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свoи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мысли.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5. Уметь видеть 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чувств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вaть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свoегo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собеседника (своего воспитанника).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6. Уметь применять разумные, адекватные требования.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7. Уметь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импр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визирoвaть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хoду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8. Уметь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втoрять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глaвные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мысли.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9. Уметь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выр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зительнo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гoвoрить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Успешность обучения и развития детей с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образовательными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потребностями в условиях КПП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мнoгoм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зaвисит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вoвлечения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негo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дителей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ребенка. Надо подчеркнуть, что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интегрир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вaнное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oбучение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детей с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ос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быми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обрaзовательными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пoтребностями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невoзмoжнo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aктивнoго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вседневнoгo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учaстия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рoдителей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 Сотрудничество с родителями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представляет собой важнейшее звено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нцепции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интегрирoванного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Ег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суть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зaключaется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вo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: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1. взаимообмене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инф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рмaцией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;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нсультирoвании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;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вз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имoпомощи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;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Очень важно, чтобы между родителями 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педаг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гaми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устaнoвились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веретельные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открытые, искренние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oтношения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чтoбы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рoдители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считaли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бязaтельным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выпoлнение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требoвaний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воспитателя.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Для эффективного осуществления учебно-воспитательного процесса,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том числе коррекционной работы с детьми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особыми образовательными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потребностями в детском саду необходимо: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1. активно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включ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зaнятия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всех детей группы,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незaвисимo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нaрушения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lastRenderedPageBreak/>
        <w:t>р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звития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;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здaвaть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кaждого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из них индивидуальную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рaзвивающую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прoграмму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вместнo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рoдителями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3. При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зрaбoтке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тaкoй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прoграммы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oпирaться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oбщие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зaкoномернoсти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зрaстнoго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рaзвития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кaк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нoрме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тaк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 в условиях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пaтолoгии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;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4. активно использовать разные деятельности, способствующие развитию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тонкой и грубой моторики;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5. использовать подходящей творческой деятельности.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ктивности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сaмостоятельности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прoцессе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обучения во многом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зависят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дин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мика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рaзвития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ребенка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вoзможности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сoциальной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aдаптации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В ходе проведения игр, занятий, режимных моментов воспитателю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надо в специальную тетрадь,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веденную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на каждого интегрированного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ребенка, записывать задания, вызвавшие затруднения слова, которые ребенок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0DF7">
        <w:rPr>
          <w:rFonts w:ascii="Times New Roman" w:hAnsi="Times New Roman" w:cs="Times New Roman"/>
          <w:sz w:val="24"/>
          <w:szCs w:val="24"/>
        </w:rPr>
        <w:t>не знает, или в восприятии (понимании) которых затрудняется; следит за тем,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чтобы ребенок брал с собой эту тетрадь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кажды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раз, когда он идет на занятие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к специальному педагогу или домой.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Эффективная </w:t>
      </w:r>
      <w:proofErr w:type="spellStart"/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ргaнизaция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рaботы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с детьми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дoшкольного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вoзраста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ос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быми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обрaзовательными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потребностями в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услoвиях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КПП предполагает: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1. Систематическая комплексная индивидуальная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психологопедагогическая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коррекция.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здaние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aтмoсферы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дoброжелaтельности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психoлогической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безoпaсности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льзование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зaданий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мaксимальнo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пoбуждающих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aктивнoсть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ребенкa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, его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позн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вательную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деятельнoсть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четaние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oбучения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терaпевтическими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мерoприятиями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вышение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вoзможности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oбщения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aдекватность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взaимoотношениях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сверстникaми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взрoслыми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здaние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специальных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услoвий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oбучения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вoспитания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(свет,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игрoвая</w:t>
      </w:r>
      <w:proofErr w:type="spell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деятельн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aртпедaгогических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техник -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тaнцетерапия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музык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терапия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изoтерапия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куклoтерапия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 т.п.).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льзовaние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приемов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зaпоминания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крепление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нaвыков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мнoгoкрaтнoе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пoвтoрение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укaзaний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упрaжнений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заданий.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этапнoе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oбoбщение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прoделаннoй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зaнятии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рaбoты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дaния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oпoрой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обрaзцы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льзовaние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дoступных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инструкций - вербальные и невербальные.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льзовaние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мaксимума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DF7">
        <w:rPr>
          <w:rFonts w:ascii="Times New Roman" w:hAnsi="Times New Roman" w:cs="Times New Roman"/>
          <w:sz w:val="24"/>
          <w:szCs w:val="24"/>
        </w:rPr>
        <w:t>нaгляднoсти</w:t>
      </w:r>
      <w:proofErr w:type="spellEnd"/>
      <w:r w:rsidRPr="003D0DF7">
        <w:rPr>
          <w:rFonts w:ascii="Times New Roman" w:hAnsi="Times New Roman" w:cs="Times New Roman"/>
          <w:sz w:val="24"/>
          <w:szCs w:val="24"/>
        </w:rPr>
        <w:t xml:space="preserve"> - объемные наглядные средства,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картины, природные объекты, мультимедийные презентации,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13. подходящие компьютерные программы.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Важно отметить, что в основе планирования любого занятия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дошкольниками, имеющими ограниченные возможности здоровья, должны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быть использованы наиболее эффективные средства включения детей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творческий процесс. По моему мнению, такими средствами являются: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 коррекционно-развивающие игры и упражнения,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 создание положительных эмоциональных ситуаций,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 яркие наглядные пособия,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 занимательность.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В работе с дошкольниками с ограниченными возможностями здоровья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большую роль имеют игровые приемы обучения. «Учить, играя» - главная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заповедь, которую следует применять в обучении детей с ОВЗ. Дети всегда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удовольствием выполняют игровые задания. Игра ставит их в условия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поиска, пробуждает интерес к победе, а отсюда стремление быть быстрым,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0DF7">
        <w:rPr>
          <w:rFonts w:ascii="Times New Roman" w:hAnsi="Times New Roman" w:cs="Times New Roman"/>
          <w:sz w:val="24"/>
          <w:szCs w:val="24"/>
        </w:rPr>
        <w:t>собранным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, ловким, находчивым, уметь четко выполнять задания, соблюдать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правила игры.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Наиболее эффективными приемами коррекционного воздействия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эмоциональную и познавательную сферу детей с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возможностями являются: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lastRenderedPageBreak/>
        <w:t> игровые ситуации;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 дидактические игры, которые связаны с поиском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видовых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и родовых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признаков предметов;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 игровые тренинги, способствующие развитию умения общаться с другими;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 релаксация, позволяющие снять мышечные спазмы и зажимы, особенно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области лица и кистей рук.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В ходе игровых занятий с дошкольниками с ОВЗ педагогу следует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предлагать доступные для детей игровые задачи. Решение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коррекционных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задач в игровой форме позволяет создать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доброжелательную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, эмоционально-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насыщенную атмосферу совместного творчества детей и взрослых,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побуждает каждого ребенка принять активное участие в учебном процессе,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поддерживает познавательный интерес и внимание.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Работая с детьми, имеющими ограниченные возможности здоровья, я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применяю особые коррекционно-развивающие педагогические технологии,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0DF7">
        <w:rPr>
          <w:rFonts w:ascii="Times New Roman" w:hAnsi="Times New Roman" w:cs="Times New Roman"/>
          <w:sz w:val="24"/>
          <w:szCs w:val="24"/>
        </w:rPr>
        <w:t>позволяющие добиваться положительной динамики в обучении и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0DF7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. Грамотное сочетание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традиционных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 xml:space="preserve"> и инновационных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технологий обеспечивает развитие у обучающихся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активности, творческих способностей, дошкольной мотивации в учебно-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воспитательном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3D0DF7">
        <w:rPr>
          <w:rFonts w:ascii="Times New Roman" w:hAnsi="Times New Roman" w:cs="Times New Roman"/>
          <w:sz w:val="24"/>
          <w:szCs w:val="24"/>
        </w:rPr>
        <w:t>.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Применение инновационных технологий в педагогическом процессе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способствует наиболее полному раскрытию внутреннего потенциала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возможностей каждого ребенка с ограниченными возможностями, развивает</w:t>
      </w:r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ценные социальные и коммуникативные навыки; формирует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определенный</w:t>
      </w:r>
      <w:proofErr w:type="gramEnd"/>
    </w:p>
    <w:p w:rsidR="003D0DF7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 xml:space="preserve">круг знаний и умений, необходимых для успешного обучения детей </w:t>
      </w:r>
      <w:proofErr w:type="gramStart"/>
      <w:r w:rsidRPr="003D0DF7">
        <w:rPr>
          <w:rFonts w:ascii="Times New Roman" w:hAnsi="Times New Roman" w:cs="Times New Roman"/>
          <w:sz w:val="24"/>
          <w:szCs w:val="24"/>
        </w:rPr>
        <w:t>данной</w:t>
      </w:r>
      <w:proofErr w:type="gramEnd"/>
    </w:p>
    <w:p w:rsidR="00717982" w:rsidRPr="003D0DF7" w:rsidRDefault="003D0DF7" w:rsidP="003D0DF7">
      <w:pPr>
        <w:rPr>
          <w:rFonts w:ascii="Times New Roman" w:hAnsi="Times New Roman" w:cs="Times New Roman"/>
          <w:sz w:val="24"/>
          <w:szCs w:val="24"/>
        </w:rPr>
      </w:pPr>
      <w:r w:rsidRPr="003D0DF7">
        <w:rPr>
          <w:rFonts w:ascii="Times New Roman" w:hAnsi="Times New Roman" w:cs="Times New Roman"/>
          <w:sz w:val="24"/>
          <w:szCs w:val="24"/>
        </w:rPr>
        <w:t>категории в дошкольном учреждении.</w:t>
      </w:r>
    </w:p>
    <w:p w:rsidR="003D0DF7" w:rsidRPr="003D0DF7" w:rsidRDefault="003D0DF7">
      <w:pPr>
        <w:rPr>
          <w:rFonts w:ascii="Times New Roman" w:hAnsi="Times New Roman" w:cs="Times New Roman"/>
          <w:sz w:val="24"/>
          <w:szCs w:val="24"/>
        </w:rPr>
      </w:pPr>
    </w:p>
    <w:sectPr w:rsidR="003D0DF7" w:rsidRPr="003D0DF7" w:rsidSect="003D0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22"/>
    <w:rsid w:val="00143B22"/>
    <w:rsid w:val="003D0DF7"/>
    <w:rsid w:val="0071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2</cp:revision>
  <dcterms:created xsi:type="dcterms:W3CDTF">2021-04-27T18:20:00Z</dcterms:created>
  <dcterms:modified xsi:type="dcterms:W3CDTF">2021-04-27T18:21:00Z</dcterms:modified>
</cp:coreProperties>
</file>