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8D3" w:rsidRDefault="00316270" w:rsidP="00316270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</w:t>
      </w:r>
      <w:r w:rsidR="00F17D19">
        <w:rPr>
          <w:rFonts w:ascii="Times New Roman" w:hAnsi="Times New Roman" w:cs="Times New Roman"/>
          <w:b/>
          <w:sz w:val="28"/>
        </w:rPr>
        <w:t>ндивидуально-диффере</w:t>
      </w:r>
      <w:r w:rsidRPr="00316270">
        <w:rPr>
          <w:rFonts w:ascii="Times New Roman" w:hAnsi="Times New Roman" w:cs="Times New Roman"/>
          <w:b/>
          <w:sz w:val="28"/>
        </w:rPr>
        <w:t>нцированный подход в системе дополнительного образования</w:t>
      </w:r>
      <w:r>
        <w:rPr>
          <w:rFonts w:ascii="Times New Roman" w:hAnsi="Times New Roman" w:cs="Times New Roman"/>
          <w:b/>
          <w:sz w:val="28"/>
        </w:rPr>
        <w:t>.</w:t>
      </w:r>
    </w:p>
    <w:p w:rsidR="00EC642B" w:rsidRPr="00D51C19" w:rsidRDefault="00EC642B" w:rsidP="00EC642B">
      <w:pPr>
        <w:shd w:val="clear" w:color="auto" w:fill="FFFFFF"/>
        <w:spacing w:after="0" w:line="193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             Система современного дополнительного </w:t>
      </w:r>
      <w:r w:rsidRPr="00617959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образования предъявляет более высокие требования к организации учебной деятельности учащихся в целом, но и предполагает дифференциацию в методической работе с различными категориями педагогов. Как нет совершенно одинаковых учеников с совершенно одинаковыми уровнем </w:t>
      </w:r>
      <w:proofErr w:type="spellStart"/>
      <w:r w:rsidRPr="00617959">
        <w:rPr>
          <w:rFonts w:ascii="Times New Roman" w:eastAsia="Times New Roman" w:hAnsi="Times New Roman" w:cs="Times New Roman"/>
          <w:color w:val="181818"/>
          <w:sz w:val="28"/>
          <w:szCs w:val="28"/>
        </w:rPr>
        <w:t>обучаемости</w:t>
      </w:r>
      <w:proofErr w:type="spellEnd"/>
      <w:r w:rsidRPr="00617959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и ментальными способностями, так и не может быть совершенно одинаковых учителей с совершенно одинаковым творческим потенциалом и профессиональным мастерством. </w:t>
      </w:r>
    </w:p>
    <w:p w:rsidR="00EC642B" w:rsidRPr="00617959" w:rsidRDefault="00EC642B" w:rsidP="00EC642B">
      <w:pPr>
        <w:shd w:val="clear" w:color="auto" w:fill="FFFFFF"/>
        <w:spacing w:after="0" w:line="193" w:lineRule="atLeast"/>
        <w:jc w:val="both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            </w:t>
      </w:r>
      <w:proofErr w:type="gramStart"/>
      <w:r w:rsidRPr="00617959">
        <w:rPr>
          <w:rFonts w:ascii="Times New Roman" w:eastAsia="Times New Roman" w:hAnsi="Times New Roman" w:cs="Times New Roman"/>
          <w:color w:val="181818"/>
          <w:sz w:val="28"/>
          <w:szCs w:val="28"/>
        </w:rPr>
        <w:t>Изменения в системе реформирования образования привели к тому, что наряду с традиционными ценностями обучения ребенка во главу угла становятся ценности развития личности, повышение качества его образования, уровня его функциональной грамотности, и это все не может не предъявлять высоких требований к профессионализму учителей, предполагающих адекватное понимание современных реалий, мотивов и способов взаимодействия с ребенком – улучшающего и продуктивного.</w:t>
      </w:r>
      <w:proofErr w:type="gramEnd"/>
    </w:p>
    <w:p w:rsidR="00EC642B" w:rsidRDefault="00EC642B" w:rsidP="00EC642B">
      <w:pPr>
        <w:shd w:val="clear" w:color="auto" w:fill="FFFFFF"/>
        <w:spacing w:after="0" w:line="193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617959">
        <w:rPr>
          <w:rFonts w:ascii="Times New Roman" w:eastAsia="Times New Roman" w:hAnsi="Times New Roman" w:cs="Times New Roman"/>
          <w:color w:val="181818"/>
          <w:sz w:val="28"/>
          <w:szCs w:val="28"/>
        </w:rPr>
        <w:t>Таким образом, потребности педагогов в осуществлении целей и задач для достижения качественных и стабильных результатов образования – объективные и субъективные – вызывают необходимость проведения дифференциации в методической работе с учителями школы.</w:t>
      </w:r>
    </w:p>
    <w:p w:rsidR="00EC642B" w:rsidRDefault="00EC642B" w:rsidP="00EC642B">
      <w:pPr>
        <w:shd w:val="clear" w:color="auto" w:fill="FFFFFF"/>
        <w:spacing w:after="0" w:line="193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         </w:t>
      </w:r>
      <w:proofErr w:type="gramStart"/>
      <w:r w:rsidRPr="00617959">
        <w:rPr>
          <w:rFonts w:ascii="Times New Roman" w:eastAsia="Times New Roman" w:hAnsi="Times New Roman" w:cs="Times New Roman"/>
          <w:color w:val="181818"/>
          <w:sz w:val="28"/>
          <w:szCs w:val="28"/>
        </w:rPr>
        <w:t>Основной этап в дифференциации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ДШИ</w:t>
      </w:r>
      <w:r w:rsidRPr="00617959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– группирование учителей по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отделениям (</w:t>
      </w:r>
      <w:r w:rsidRPr="00692998">
        <w:rPr>
          <w:rFonts w:ascii="Times New Roman" w:hAnsi="Times New Roman" w:cs="Times New Roman"/>
          <w:b/>
          <w:bCs/>
          <w:color w:val="333333"/>
          <w:sz w:val="28"/>
          <w:szCs w:val="16"/>
        </w:rPr>
        <w:t>Отделение</w:t>
      </w:r>
      <w:r w:rsidRPr="00692998">
        <w:rPr>
          <w:rFonts w:ascii="Times New Roman" w:hAnsi="Times New Roman" w:cs="Times New Roman"/>
          <w:color w:val="333333"/>
          <w:sz w:val="28"/>
          <w:szCs w:val="16"/>
        </w:rPr>
        <w:t> создается в целях методического обеспечения учебных дисциплин, реализуемых </w:t>
      </w:r>
      <w:r w:rsidRPr="00692998">
        <w:rPr>
          <w:rFonts w:ascii="Times New Roman" w:hAnsi="Times New Roman" w:cs="Times New Roman"/>
          <w:b/>
          <w:bCs/>
          <w:color w:val="333333"/>
          <w:sz w:val="28"/>
          <w:szCs w:val="16"/>
        </w:rPr>
        <w:t>школой</w:t>
      </w:r>
      <w:r w:rsidRPr="00692998">
        <w:rPr>
          <w:rFonts w:ascii="Times New Roman" w:hAnsi="Times New Roman" w:cs="Times New Roman"/>
          <w:color w:val="333333"/>
          <w:sz w:val="28"/>
          <w:szCs w:val="16"/>
        </w:rPr>
        <w:t>, координации деятельности преподавателей нескольких родственных учебных дисциплин, оказания помощи преподавателям в обеспечении выполнения государственных требований к минимуму содержания и уровню подготовки выпускников, совершенствования профессионального уровня преподавателей, внедрение новых педагогических технологий</w:t>
      </w:r>
      <w:r w:rsidRPr="00692998">
        <w:rPr>
          <w:rFonts w:ascii="Times New Roman" w:eastAsia="Times New Roman" w:hAnsi="Times New Roman" w:cs="Times New Roman"/>
          <w:color w:val="181818"/>
          <w:sz w:val="28"/>
          <w:szCs w:val="28"/>
        </w:rPr>
        <w:t>); профессиональному уровню: по стажу</w:t>
      </w:r>
      <w:r w:rsidRPr="00617959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педагогической деятельности и по квалификационной категории.</w:t>
      </w:r>
      <w:proofErr w:type="gramEnd"/>
    </w:p>
    <w:p w:rsidR="00EC642B" w:rsidRPr="00AF6DF7" w:rsidRDefault="00EC642B" w:rsidP="00EC642B">
      <w:pPr>
        <w:shd w:val="clear" w:color="auto" w:fill="FFFFFF"/>
        <w:spacing w:after="0" w:line="193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EC642B" w:rsidRDefault="00EC642B" w:rsidP="00EC642B">
      <w:pPr>
        <w:shd w:val="clear" w:color="auto" w:fill="FFFFFF"/>
        <w:spacing w:after="0" w:line="193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В нашей школе (ДШИ) д</w:t>
      </w:r>
      <w:r w:rsidRPr="00617959">
        <w:rPr>
          <w:rFonts w:ascii="Times New Roman" w:eastAsia="Times New Roman" w:hAnsi="Times New Roman" w:cs="Times New Roman"/>
          <w:color w:val="181818"/>
          <w:sz w:val="28"/>
          <w:szCs w:val="28"/>
        </w:rPr>
        <w:t>ифференциация педагогов по уровню педагогического мастерства и творческого потенциала осуществляется по следующим направлениям:</w:t>
      </w:r>
    </w:p>
    <w:p w:rsidR="00EC642B" w:rsidRPr="00617959" w:rsidRDefault="00EC642B" w:rsidP="00EC642B">
      <w:pPr>
        <w:shd w:val="clear" w:color="auto" w:fill="FFFFFF"/>
        <w:spacing w:after="0" w:line="193" w:lineRule="atLeast"/>
        <w:ind w:firstLine="708"/>
        <w:jc w:val="both"/>
        <w:rPr>
          <w:rFonts w:ascii="Arial" w:eastAsia="Times New Roman" w:hAnsi="Arial" w:cs="Arial"/>
          <w:color w:val="181818"/>
          <w:sz w:val="17"/>
          <w:szCs w:val="17"/>
        </w:rPr>
      </w:pPr>
    </w:p>
    <w:p w:rsidR="00EC642B" w:rsidRDefault="00EC642B" w:rsidP="00EC642B">
      <w:pPr>
        <w:shd w:val="clear" w:color="auto" w:fill="FFFFFF"/>
        <w:spacing w:after="0" w:line="193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1</w:t>
      </w:r>
      <w:r w:rsidRPr="00FB7391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Pr="00617959">
        <w:rPr>
          <w:rFonts w:ascii="Times New Roman" w:eastAsia="Times New Roman" w:hAnsi="Times New Roman" w:cs="Times New Roman"/>
          <w:color w:val="181818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уппа: отделения школы</w:t>
      </w:r>
      <w:r w:rsidRPr="00617959">
        <w:rPr>
          <w:rFonts w:ascii="Times New Roman" w:eastAsia="Times New Roman" w:hAnsi="Times New Roman" w:cs="Times New Roman"/>
          <w:color w:val="181818"/>
          <w:sz w:val="28"/>
          <w:szCs w:val="28"/>
        </w:rPr>
        <w:t>;</w:t>
      </w:r>
    </w:p>
    <w:p w:rsidR="00EC642B" w:rsidRPr="00617959" w:rsidRDefault="00EC642B" w:rsidP="00EC642B">
      <w:pPr>
        <w:shd w:val="clear" w:color="auto" w:fill="FFFFFF"/>
        <w:spacing w:after="0" w:line="193" w:lineRule="atLeast"/>
        <w:jc w:val="both"/>
        <w:rPr>
          <w:rFonts w:ascii="Arial" w:eastAsia="Times New Roman" w:hAnsi="Arial" w:cs="Arial"/>
          <w:color w:val="181818"/>
          <w:sz w:val="17"/>
          <w:szCs w:val="17"/>
        </w:rPr>
      </w:pPr>
    </w:p>
    <w:p w:rsidR="00EC642B" w:rsidRDefault="00EC642B" w:rsidP="00EC642B">
      <w:pPr>
        <w:shd w:val="clear" w:color="auto" w:fill="FFFFFF"/>
        <w:spacing w:after="0" w:line="193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2 </w:t>
      </w:r>
      <w:r w:rsidRPr="00617959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группа: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школа совершенствования профессионального мастерства (</w:t>
      </w:r>
      <w:r w:rsidRPr="00617959">
        <w:rPr>
          <w:rFonts w:ascii="Times New Roman" w:eastAsia="Times New Roman" w:hAnsi="Times New Roman" w:cs="Times New Roman"/>
          <w:color w:val="181818"/>
          <w:sz w:val="28"/>
          <w:szCs w:val="28"/>
        </w:rPr>
        <w:t>педагоги, имеющие квалификацию педагог-исследователь, педагог-эксперт, высшую и 1 квалификационную категорию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)</w:t>
      </w:r>
      <w:r w:rsidRPr="00617959">
        <w:rPr>
          <w:rFonts w:ascii="Times New Roman" w:eastAsia="Times New Roman" w:hAnsi="Times New Roman" w:cs="Times New Roman"/>
          <w:color w:val="181818"/>
          <w:sz w:val="28"/>
          <w:szCs w:val="28"/>
        </w:rPr>
        <w:t>;</w:t>
      </w:r>
    </w:p>
    <w:p w:rsidR="00EC642B" w:rsidRPr="00617959" w:rsidRDefault="00EC642B" w:rsidP="00EC642B">
      <w:pPr>
        <w:shd w:val="clear" w:color="auto" w:fill="FFFFFF"/>
        <w:spacing w:after="0" w:line="193" w:lineRule="atLeast"/>
        <w:rPr>
          <w:rFonts w:ascii="Arial" w:eastAsia="Times New Roman" w:hAnsi="Arial" w:cs="Arial"/>
          <w:color w:val="181818"/>
          <w:sz w:val="17"/>
          <w:szCs w:val="17"/>
        </w:rPr>
      </w:pPr>
    </w:p>
    <w:p w:rsidR="00EC642B" w:rsidRDefault="00EC642B" w:rsidP="00EC642B">
      <w:pPr>
        <w:shd w:val="clear" w:color="auto" w:fill="FFFFFF"/>
        <w:spacing w:after="0" w:line="193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3</w:t>
      </w:r>
      <w:r w:rsidRPr="00617959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гр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уппа: молодых учителей</w:t>
      </w:r>
      <w:r w:rsidRPr="00617959">
        <w:rPr>
          <w:rFonts w:ascii="Times New Roman" w:eastAsia="Times New Roman" w:hAnsi="Times New Roman" w:cs="Times New Roman"/>
          <w:color w:val="181818"/>
          <w:sz w:val="28"/>
          <w:szCs w:val="28"/>
        </w:rPr>
        <w:t>;</w:t>
      </w:r>
    </w:p>
    <w:p w:rsidR="00EC642B" w:rsidRPr="00617959" w:rsidRDefault="00EC642B" w:rsidP="00EC642B">
      <w:pPr>
        <w:shd w:val="clear" w:color="auto" w:fill="FFFFFF"/>
        <w:spacing w:after="0" w:line="193" w:lineRule="atLeast"/>
        <w:rPr>
          <w:rFonts w:ascii="Arial" w:eastAsia="Times New Roman" w:hAnsi="Arial" w:cs="Arial"/>
          <w:color w:val="181818"/>
          <w:sz w:val="17"/>
          <w:szCs w:val="17"/>
        </w:rPr>
      </w:pPr>
    </w:p>
    <w:p w:rsidR="00EC642B" w:rsidRDefault="00EC642B" w:rsidP="00EC642B">
      <w:pPr>
        <w:shd w:val="clear" w:color="auto" w:fill="FFFFFF"/>
        <w:spacing w:after="0" w:line="193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4</w:t>
      </w:r>
      <w:r w:rsidRPr="00617959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группа: творчески работающие опытные педагоги;</w:t>
      </w:r>
    </w:p>
    <w:p w:rsidR="00EC642B" w:rsidRPr="00617959" w:rsidRDefault="00EC642B" w:rsidP="00EC642B">
      <w:pPr>
        <w:shd w:val="clear" w:color="auto" w:fill="FFFFFF"/>
        <w:spacing w:after="0" w:line="193" w:lineRule="atLeast"/>
        <w:rPr>
          <w:rFonts w:ascii="Arial" w:eastAsia="Times New Roman" w:hAnsi="Arial" w:cs="Arial"/>
          <w:color w:val="181818"/>
          <w:sz w:val="17"/>
          <w:szCs w:val="17"/>
        </w:rPr>
      </w:pPr>
    </w:p>
    <w:p w:rsidR="00EC642B" w:rsidRDefault="00EC642B" w:rsidP="00EC642B">
      <w:pPr>
        <w:shd w:val="clear" w:color="auto" w:fill="FFFFFF"/>
        <w:spacing w:after="0" w:line="193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5</w:t>
      </w:r>
      <w:r w:rsidRPr="00617959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группа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:</w:t>
      </w:r>
      <w:r w:rsidRPr="00617959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административного контроля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</w:p>
    <w:p w:rsidR="00EC642B" w:rsidRPr="00AF6DF7" w:rsidRDefault="00EC642B" w:rsidP="00EC642B">
      <w:pPr>
        <w:shd w:val="clear" w:color="auto" w:fill="FFFFFF"/>
        <w:spacing w:after="0" w:line="193" w:lineRule="atLeast"/>
        <w:jc w:val="both"/>
        <w:rPr>
          <w:rStyle w:val="link"/>
          <w:rFonts w:ascii="Arial" w:eastAsia="Times New Roman" w:hAnsi="Arial" w:cs="Arial"/>
          <w:color w:val="181818"/>
          <w:sz w:val="17"/>
          <w:szCs w:val="17"/>
        </w:rPr>
      </w:pPr>
    </w:p>
    <w:p w:rsidR="00EC642B" w:rsidRDefault="00EC642B" w:rsidP="00EC64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EC642B" w:rsidRPr="00B60264" w:rsidRDefault="00EC642B" w:rsidP="00EC642B">
      <w:pPr>
        <w:tabs>
          <w:tab w:val="left" w:pos="2604"/>
        </w:tabs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B60264">
        <w:rPr>
          <w:rFonts w:ascii="Times New Roman" w:hAnsi="Times New Roman" w:cs="Times New Roman"/>
          <w:b/>
          <w:color w:val="FF0000"/>
          <w:sz w:val="28"/>
        </w:rPr>
        <w:t>ДИФФИРИНЦИАЦИЯ ДЕТСКОЙ ШКОЛЫ ИСКУССТВ</w:t>
      </w:r>
    </w:p>
    <w:p w:rsidR="00EC642B" w:rsidRDefault="00EC642B" w:rsidP="00EC64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  <w:r w:rsidRPr="00B60264">
        <w:rPr>
          <w:rFonts w:ascii="Times New Roman" w:eastAsia="Times New Roman" w:hAnsi="Times New Roman" w:cs="Times New Roman"/>
          <w:b/>
          <w:noProof/>
          <w:color w:val="181818"/>
          <w:sz w:val="28"/>
          <w:szCs w:val="28"/>
        </w:rPr>
        <w:drawing>
          <wp:inline distT="0" distB="0" distL="0" distR="0">
            <wp:extent cx="5859780" cy="4141470"/>
            <wp:effectExtent l="95250" t="38100" r="102870" b="11430"/>
            <wp:docPr id="4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:rsidR="00EC642B" w:rsidRDefault="00EC642B" w:rsidP="00EC64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EC642B" w:rsidRDefault="00EC642B" w:rsidP="00EC64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EC642B" w:rsidRDefault="00EC642B" w:rsidP="00EC64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  <w:r w:rsidRPr="00B60264">
        <w:rPr>
          <w:rFonts w:ascii="Times New Roman" w:eastAsia="Times New Roman" w:hAnsi="Times New Roman" w:cs="Times New Roman"/>
          <w:b/>
          <w:noProof/>
          <w:color w:val="181818"/>
          <w:sz w:val="28"/>
          <w:szCs w:val="28"/>
        </w:rPr>
        <w:drawing>
          <wp:inline distT="0" distB="0" distL="0" distR="0">
            <wp:extent cx="6023610" cy="2632710"/>
            <wp:effectExtent l="76200" t="19050" r="91440" b="15240"/>
            <wp:docPr id="6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EC642B" w:rsidRDefault="00EC642B" w:rsidP="00EC64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EC642B" w:rsidRDefault="00EC642B" w:rsidP="00EC64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EC642B" w:rsidRPr="00316270" w:rsidRDefault="00EC642B" w:rsidP="00316270">
      <w:pPr>
        <w:jc w:val="center"/>
        <w:rPr>
          <w:rFonts w:ascii="Times New Roman" w:hAnsi="Times New Roman" w:cs="Times New Roman"/>
          <w:b/>
          <w:sz w:val="28"/>
        </w:rPr>
      </w:pPr>
    </w:p>
    <w:sectPr w:rsidR="00EC642B" w:rsidRPr="00316270" w:rsidSect="00120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6270"/>
    <w:rsid w:val="00120010"/>
    <w:rsid w:val="00316270"/>
    <w:rsid w:val="00A678D3"/>
    <w:rsid w:val="00EC642B"/>
    <w:rsid w:val="00F17D19"/>
    <w:rsid w:val="00F84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0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nk">
    <w:name w:val="link"/>
    <w:basedOn w:val="a0"/>
    <w:rsid w:val="00EC642B"/>
  </w:style>
  <w:style w:type="paragraph" w:styleId="a3">
    <w:name w:val="Balloon Text"/>
    <w:basedOn w:val="a"/>
    <w:link w:val="a4"/>
    <w:uiPriority w:val="99"/>
    <w:semiHidden/>
    <w:unhideWhenUsed/>
    <w:rsid w:val="00EC6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64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Colors" Target="diagrams/colors2.xml"/><Relationship Id="rId5" Type="http://schemas.openxmlformats.org/officeDocument/2006/relationships/diagramLayout" Target="diagrams/layout1.xml"/><Relationship Id="rId10" Type="http://schemas.openxmlformats.org/officeDocument/2006/relationships/diagramQuickStyle" Target="diagrams/quickStyle2.xml"/><Relationship Id="rId4" Type="http://schemas.openxmlformats.org/officeDocument/2006/relationships/diagramData" Target="diagrams/data1.xml"/><Relationship Id="rId9" Type="http://schemas.openxmlformats.org/officeDocument/2006/relationships/diagramLayout" Target="diagrams/layout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576F3B9-9E98-4D62-8A01-E4BFB7C1CE0B}" type="doc">
      <dgm:prSet loTypeId="urn:microsoft.com/office/officeart/2005/8/layout/vList5" loCatId="list" qsTypeId="urn:microsoft.com/office/officeart/2005/8/quickstyle/3d2" qsCatId="3D" csTypeId="urn:microsoft.com/office/officeart/2005/8/colors/colorful1" csCatId="colorful" phldr="1"/>
      <dgm:spPr/>
      <dgm:t>
        <a:bodyPr/>
        <a:lstStyle/>
        <a:p>
          <a:endParaRPr lang="ru-RU"/>
        </a:p>
      </dgm:t>
    </dgm:pt>
    <dgm:pt modelId="{4D1273D6-EDEC-4D01-9576-3A20D749CACE}">
      <dgm:prSet phldrT="[Текст]"/>
      <dgm:spPr/>
      <dgm:t>
        <a:bodyPr/>
        <a:lstStyle/>
        <a:p>
          <a:r>
            <a:rPr lang="ru-RU"/>
            <a:t>Отделения ДШИ</a:t>
          </a:r>
        </a:p>
      </dgm:t>
    </dgm:pt>
    <dgm:pt modelId="{5E547749-8E08-44B8-9932-C43491C23FC9}" type="parTrans" cxnId="{840B69B5-5ED9-4358-A1A9-3AE6A8C7EADC}">
      <dgm:prSet/>
      <dgm:spPr/>
      <dgm:t>
        <a:bodyPr/>
        <a:lstStyle/>
        <a:p>
          <a:endParaRPr lang="ru-RU"/>
        </a:p>
      </dgm:t>
    </dgm:pt>
    <dgm:pt modelId="{5E365E6D-2FF2-4C89-A7B8-BA4C24A5316C}" type="sibTrans" cxnId="{840B69B5-5ED9-4358-A1A9-3AE6A8C7EADC}">
      <dgm:prSet/>
      <dgm:spPr/>
      <dgm:t>
        <a:bodyPr/>
        <a:lstStyle/>
        <a:p>
          <a:endParaRPr lang="ru-RU"/>
        </a:p>
      </dgm:t>
    </dgm:pt>
    <dgm:pt modelId="{88470312-171A-47B2-985B-37986CD928F6}">
      <dgm:prSet phldrT="[Текст]"/>
      <dgm:spPr/>
      <dgm:t>
        <a:bodyPr/>
        <a:lstStyle/>
        <a:p>
          <a:r>
            <a:rPr lang="ru-RU"/>
            <a:t>Фортепианное;</a:t>
          </a:r>
        </a:p>
      </dgm:t>
    </dgm:pt>
    <dgm:pt modelId="{E3539FBD-2AC0-4AFA-A0F5-E71FD4EA5091}" type="parTrans" cxnId="{9DBD0385-6E59-4DD0-9A4B-64BC69B07C8B}">
      <dgm:prSet/>
      <dgm:spPr/>
      <dgm:t>
        <a:bodyPr/>
        <a:lstStyle/>
        <a:p>
          <a:endParaRPr lang="ru-RU"/>
        </a:p>
      </dgm:t>
    </dgm:pt>
    <dgm:pt modelId="{99BFC298-1B72-419E-9536-5BFBDA95C51C}" type="sibTrans" cxnId="{9DBD0385-6E59-4DD0-9A4B-64BC69B07C8B}">
      <dgm:prSet/>
      <dgm:spPr/>
      <dgm:t>
        <a:bodyPr/>
        <a:lstStyle/>
        <a:p>
          <a:endParaRPr lang="ru-RU"/>
        </a:p>
      </dgm:t>
    </dgm:pt>
    <dgm:pt modelId="{7398008E-60E1-431E-A7CB-04AF829C88D9}">
      <dgm:prSet phldrT="[Текст]"/>
      <dgm:spPr/>
      <dgm:t>
        <a:bodyPr/>
        <a:lstStyle/>
        <a:p>
          <a:r>
            <a:rPr lang="ru-RU"/>
            <a:t>Вокальное;</a:t>
          </a:r>
        </a:p>
      </dgm:t>
    </dgm:pt>
    <dgm:pt modelId="{C27B73D8-6F3A-4D07-899D-FF4A0292F677}" type="parTrans" cxnId="{185A8ABF-44E2-4930-BD1D-0461A40DA956}">
      <dgm:prSet/>
      <dgm:spPr/>
      <dgm:t>
        <a:bodyPr/>
        <a:lstStyle/>
        <a:p>
          <a:endParaRPr lang="ru-RU"/>
        </a:p>
      </dgm:t>
    </dgm:pt>
    <dgm:pt modelId="{25C2CCD4-6F9E-4467-8E19-3D0F65152430}" type="sibTrans" cxnId="{185A8ABF-44E2-4930-BD1D-0461A40DA956}">
      <dgm:prSet/>
      <dgm:spPr/>
      <dgm:t>
        <a:bodyPr/>
        <a:lstStyle/>
        <a:p>
          <a:endParaRPr lang="ru-RU"/>
        </a:p>
      </dgm:t>
    </dgm:pt>
    <dgm:pt modelId="{B059D46B-3BC7-4A43-9511-F880020703C6}">
      <dgm:prSet phldrT="[Текст]"/>
      <dgm:spPr/>
      <dgm:t>
        <a:bodyPr/>
        <a:lstStyle/>
        <a:p>
          <a:r>
            <a:rPr lang="ru-RU"/>
            <a:t>Школа совершенствования профессионального мастерства</a:t>
          </a:r>
        </a:p>
      </dgm:t>
    </dgm:pt>
    <dgm:pt modelId="{BCE1B7FB-B831-4C41-85C1-7E4F99503D85}" type="parTrans" cxnId="{E7CDECE5-F466-4E3E-8246-DD57746FF4B6}">
      <dgm:prSet/>
      <dgm:spPr/>
      <dgm:t>
        <a:bodyPr/>
        <a:lstStyle/>
        <a:p>
          <a:endParaRPr lang="ru-RU"/>
        </a:p>
      </dgm:t>
    </dgm:pt>
    <dgm:pt modelId="{38CA8604-412D-4976-8A48-89BEDB417605}" type="sibTrans" cxnId="{E7CDECE5-F466-4E3E-8246-DD57746FF4B6}">
      <dgm:prSet/>
      <dgm:spPr/>
      <dgm:t>
        <a:bodyPr/>
        <a:lstStyle/>
        <a:p>
          <a:endParaRPr lang="ru-RU"/>
        </a:p>
      </dgm:t>
    </dgm:pt>
    <dgm:pt modelId="{63A33CC8-727B-4BBB-8955-B8AD69A098F5}">
      <dgm:prSet phldrT="[Текст]"/>
      <dgm:spPr/>
      <dgm:t>
        <a:bodyPr/>
        <a:lstStyle/>
        <a:p>
          <a:r>
            <a:rPr lang="ru-RU"/>
            <a:t>Педагог-исследователь;</a:t>
          </a:r>
        </a:p>
      </dgm:t>
    </dgm:pt>
    <dgm:pt modelId="{8ECE29F5-DFFD-4588-AE6A-723A8772E2E4}" type="parTrans" cxnId="{705EAFA1-07BB-4D61-BDED-BE8EDE098E86}">
      <dgm:prSet/>
      <dgm:spPr/>
      <dgm:t>
        <a:bodyPr/>
        <a:lstStyle/>
        <a:p>
          <a:endParaRPr lang="ru-RU"/>
        </a:p>
      </dgm:t>
    </dgm:pt>
    <dgm:pt modelId="{C65EE5AD-6E09-440D-9CDA-3636F5ADE064}" type="sibTrans" cxnId="{705EAFA1-07BB-4D61-BDED-BE8EDE098E86}">
      <dgm:prSet/>
      <dgm:spPr/>
      <dgm:t>
        <a:bodyPr/>
        <a:lstStyle/>
        <a:p>
          <a:endParaRPr lang="ru-RU"/>
        </a:p>
      </dgm:t>
    </dgm:pt>
    <dgm:pt modelId="{277071F1-89DB-4883-85EB-33947A5CB8BB}">
      <dgm:prSet phldrT="[Текст]"/>
      <dgm:spPr/>
      <dgm:t>
        <a:bodyPr/>
        <a:lstStyle/>
        <a:p>
          <a:r>
            <a:rPr lang="ru-RU"/>
            <a:t>Педагог высшей категории;</a:t>
          </a:r>
        </a:p>
      </dgm:t>
    </dgm:pt>
    <dgm:pt modelId="{D7F030B3-B2AB-4FD6-BD5A-1B51AE0546E9}" type="parTrans" cxnId="{C8AD8194-F3D4-4F1E-96EA-32460025F84F}">
      <dgm:prSet/>
      <dgm:spPr/>
      <dgm:t>
        <a:bodyPr/>
        <a:lstStyle/>
        <a:p>
          <a:endParaRPr lang="ru-RU"/>
        </a:p>
      </dgm:t>
    </dgm:pt>
    <dgm:pt modelId="{B9B178DD-DB05-4DAC-BEA1-7BB740EFC5F6}" type="sibTrans" cxnId="{C8AD8194-F3D4-4F1E-96EA-32460025F84F}">
      <dgm:prSet/>
      <dgm:spPr/>
      <dgm:t>
        <a:bodyPr/>
        <a:lstStyle/>
        <a:p>
          <a:endParaRPr lang="ru-RU"/>
        </a:p>
      </dgm:t>
    </dgm:pt>
    <dgm:pt modelId="{CD015337-C2B9-4EB2-AA7F-6934F8DE92FC}">
      <dgm:prSet phldrT="[Текст]" custT="1"/>
      <dgm:spPr/>
      <dgm:t>
        <a:bodyPr/>
        <a:lstStyle/>
        <a:p>
          <a:r>
            <a:rPr lang="ru-RU" sz="1600"/>
            <a:t>Группа молодых учителей</a:t>
          </a:r>
        </a:p>
      </dgm:t>
    </dgm:pt>
    <dgm:pt modelId="{AA5813B5-8764-467C-95D3-9734C76AA73E}" type="parTrans" cxnId="{17E56CF1-E445-452A-AB99-60ED41559C23}">
      <dgm:prSet/>
      <dgm:spPr/>
      <dgm:t>
        <a:bodyPr/>
        <a:lstStyle/>
        <a:p>
          <a:endParaRPr lang="ru-RU"/>
        </a:p>
      </dgm:t>
    </dgm:pt>
    <dgm:pt modelId="{FF95D3E7-A12B-4532-86ED-1913244B4193}" type="sibTrans" cxnId="{17E56CF1-E445-452A-AB99-60ED41559C23}">
      <dgm:prSet/>
      <dgm:spPr/>
      <dgm:t>
        <a:bodyPr/>
        <a:lstStyle/>
        <a:p>
          <a:endParaRPr lang="ru-RU"/>
        </a:p>
      </dgm:t>
    </dgm:pt>
    <dgm:pt modelId="{9197134A-0236-42BF-965A-662E1D8F2BDA}">
      <dgm:prSet phldrT="[Текст]"/>
      <dgm:spPr/>
      <dgm:t>
        <a:bodyPr/>
        <a:lstStyle/>
        <a:p>
          <a:r>
            <a:rPr lang="ru-RU"/>
            <a:t>Стаж работы: от 0 до 3-х лет;</a:t>
          </a:r>
        </a:p>
      </dgm:t>
    </dgm:pt>
    <dgm:pt modelId="{1C4E3341-5BE5-4BC7-9803-085C7AB2A05A}" type="parTrans" cxnId="{808E2AB0-F3C0-42DC-948D-289085AF1C79}">
      <dgm:prSet/>
      <dgm:spPr/>
      <dgm:t>
        <a:bodyPr/>
        <a:lstStyle/>
        <a:p>
          <a:endParaRPr lang="ru-RU"/>
        </a:p>
      </dgm:t>
    </dgm:pt>
    <dgm:pt modelId="{40EB043E-311C-4B4F-AC6F-1FDF43A27F38}" type="sibTrans" cxnId="{808E2AB0-F3C0-42DC-948D-289085AF1C79}">
      <dgm:prSet/>
      <dgm:spPr/>
      <dgm:t>
        <a:bodyPr/>
        <a:lstStyle/>
        <a:p>
          <a:endParaRPr lang="ru-RU"/>
        </a:p>
      </dgm:t>
    </dgm:pt>
    <dgm:pt modelId="{5E1B181F-E80B-4B26-8211-84844A4637FF}">
      <dgm:prSet phldrT="[Текст]"/>
      <dgm:spPr/>
      <dgm:t>
        <a:bodyPr/>
        <a:lstStyle/>
        <a:p>
          <a:r>
            <a:rPr lang="ru-RU"/>
            <a:t>19 педагогов, 38,7%.</a:t>
          </a:r>
        </a:p>
      </dgm:t>
    </dgm:pt>
    <dgm:pt modelId="{138EE192-2389-4348-A4F0-4F0C482F8DFB}" type="parTrans" cxnId="{A268BD22-FB05-43FA-94FF-7EFE13D004C7}">
      <dgm:prSet/>
      <dgm:spPr/>
      <dgm:t>
        <a:bodyPr/>
        <a:lstStyle/>
        <a:p>
          <a:endParaRPr lang="ru-RU"/>
        </a:p>
      </dgm:t>
    </dgm:pt>
    <dgm:pt modelId="{77250A29-A3F4-4D4A-BCF4-BF810A04C64A}" type="sibTrans" cxnId="{A268BD22-FB05-43FA-94FF-7EFE13D004C7}">
      <dgm:prSet/>
      <dgm:spPr/>
      <dgm:t>
        <a:bodyPr/>
        <a:lstStyle/>
        <a:p>
          <a:endParaRPr lang="ru-RU"/>
        </a:p>
      </dgm:t>
    </dgm:pt>
    <dgm:pt modelId="{34734851-2494-403A-BE6E-F8599CF3E45E}">
      <dgm:prSet phldrT="[Текст]"/>
      <dgm:spPr/>
      <dgm:t>
        <a:bodyPr/>
        <a:lstStyle/>
        <a:p>
          <a:r>
            <a:rPr lang="ru-RU"/>
            <a:t>Казахских народных инструментов и традиционного пения;</a:t>
          </a:r>
        </a:p>
      </dgm:t>
    </dgm:pt>
    <dgm:pt modelId="{CCCB9AAF-1158-41EF-9C0D-44E08D14E2E7}" type="parTrans" cxnId="{0DCA7677-5262-4D54-90A3-D553B8EE6919}">
      <dgm:prSet/>
      <dgm:spPr/>
      <dgm:t>
        <a:bodyPr/>
        <a:lstStyle/>
        <a:p>
          <a:endParaRPr lang="ru-RU"/>
        </a:p>
      </dgm:t>
    </dgm:pt>
    <dgm:pt modelId="{0F52FA15-606B-4353-AC18-1A46158195B7}" type="sibTrans" cxnId="{0DCA7677-5262-4D54-90A3-D553B8EE6919}">
      <dgm:prSet/>
      <dgm:spPr/>
      <dgm:t>
        <a:bodyPr/>
        <a:lstStyle/>
        <a:p>
          <a:endParaRPr lang="ru-RU"/>
        </a:p>
      </dgm:t>
    </dgm:pt>
    <dgm:pt modelId="{8F19FA80-1349-40AE-89AC-51E52F87290D}">
      <dgm:prSet phldrT="[Текст]"/>
      <dgm:spPr/>
      <dgm:t>
        <a:bodyPr/>
        <a:lstStyle/>
        <a:p>
          <a:r>
            <a:rPr lang="ru-RU"/>
            <a:t>Ударно-духовое и гитары;</a:t>
          </a:r>
        </a:p>
      </dgm:t>
    </dgm:pt>
    <dgm:pt modelId="{DE8D6193-4193-482E-8D98-9A2D07A43038}" type="parTrans" cxnId="{94E99905-AE12-4F58-9F36-7E748ACB9338}">
      <dgm:prSet/>
      <dgm:spPr/>
      <dgm:t>
        <a:bodyPr/>
        <a:lstStyle/>
        <a:p>
          <a:endParaRPr lang="ru-RU"/>
        </a:p>
      </dgm:t>
    </dgm:pt>
    <dgm:pt modelId="{473729D6-CD92-4C20-9674-8BC11D675A57}" type="sibTrans" cxnId="{94E99905-AE12-4F58-9F36-7E748ACB9338}">
      <dgm:prSet/>
      <dgm:spPr/>
      <dgm:t>
        <a:bodyPr/>
        <a:lstStyle/>
        <a:p>
          <a:endParaRPr lang="ru-RU"/>
        </a:p>
      </dgm:t>
    </dgm:pt>
    <dgm:pt modelId="{456A6C39-63E4-41A9-AEB3-C4A0A62E4A40}">
      <dgm:prSet phldrT="[Текст]"/>
      <dgm:spPr/>
      <dgm:t>
        <a:bodyPr/>
        <a:lstStyle/>
        <a:p>
          <a:r>
            <a:rPr lang="ru-RU"/>
            <a:t>Отделение Искусств.</a:t>
          </a:r>
        </a:p>
      </dgm:t>
    </dgm:pt>
    <dgm:pt modelId="{ACA8AAE1-C6D7-4418-839C-A7C4FA69E07E}" type="parTrans" cxnId="{F407EA69-E5AE-487D-829F-492E3FE95A89}">
      <dgm:prSet/>
      <dgm:spPr/>
      <dgm:t>
        <a:bodyPr/>
        <a:lstStyle/>
        <a:p>
          <a:endParaRPr lang="ru-RU"/>
        </a:p>
      </dgm:t>
    </dgm:pt>
    <dgm:pt modelId="{6B09F567-4A12-4360-812D-C81396881998}" type="sibTrans" cxnId="{F407EA69-E5AE-487D-829F-492E3FE95A89}">
      <dgm:prSet/>
      <dgm:spPr/>
      <dgm:t>
        <a:bodyPr/>
        <a:lstStyle/>
        <a:p>
          <a:endParaRPr lang="ru-RU"/>
        </a:p>
      </dgm:t>
    </dgm:pt>
    <dgm:pt modelId="{D49CBC37-9E0B-4EE2-ABCC-B817BCB34C79}">
      <dgm:prSet phldrT="[Текст]"/>
      <dgm:spPr/>
      <dgm:t>
        <a:bodyPr/>
        <a:lstStyle/>
        <a:p>
          <a:r>
            <a:rPr lang="ru-RU"/>
            <a:t>Педагог-эксперт;</a:t>
          </a:r>
        </a:p>
      </dgm:t>
    </dgm:pt>
    <dgm:pt modelId="{B2556C93-74C3-4D27-A1EC-34D4DEE0EB84}" type="parTrans" cxnId="{F2E54AA1-6BCF-441C-9A02-D4011C1E71B6}">
      <dgm:prSet/>
      <dgm:spPr/>
      <dgm:t>
        <a:bodyPr/>
        <a:lstStyle/>
        <a:p>
          <a:endParaRPr lang="ru-RU"/>
        </a:p>
      </dgm:t>
    </dgm:pt>
    <dgm:pt modelId="{8AAC1B42-FCD7-47DA-90DF-35DB0F6211FB}" type="sibTrans" cxnId="{F2E54AA1-6BCF-441C-9A02-D4011C1E71B6}">
      <dgm:prSet/>
      <dgm:spPr/>
      <dgm:t>
        <a:bodyPr/>
        <a:lstStyle/>
        <a:p>
          <a:endParaRPr lang="ru-RU"/>
        </a:p>
      </dgm:t>
    </dgm:pt>
    <dgm:pt modelId="{C7A3445B-C2EF-46AF-A8A7-488438DDDD80}">
      <dgm:prSet phldrT="[Текст]"/>
      <dgm:spPr/>
      <dgm:t>
        <a:bodyPr/>
        <a:lstStyle/>
        <a:p>
          <a:r>
            <a:rPr lang="ru-RU"/>
            <a:t>Педагог первой категории.</a:t>
          </a:r>
        </a:p>
      </dgm:t>
    </dgm:pt>
    <dgm:pt modelId="{2B3B7419-5F52-4502-AB4F-54DED5F72EB5}" type="parTrans" cxnId="{C8691E33-A534-4203-BE0A-4E81A78F8512}">
      <dgm:prSet/>
      <dgm:spPr/>
      <dgm:t>
        <a:bodyPr/>
        <a:lstStyle/>
        <a:p>
          <a:endParaRPr lang="ru-RU"/>
        </a:p>
      </dgm:t>
    </dgm:pt>
    <dgm:pt modelId="{6FCECE39-B1F4-401A-9CBE-B24C78E517AD}" type="sibTrans" cxnId="{C8691E33-A534-4203-BE0A-4E81A78F8512}">
      <dgm:prSet/>
      <dgm:spPr/>
      <dgm:t>
        <a:bodyPr/>
        <a:lstStyle/>
        <a:p>
          <a:endParaRPr lang="ru-RU"/>
        </a:p>
      </dgm:t>
    </dgm:pt>
    <dgm:pt modelId="{0AC19FFC-3213-490F-95E6-17E48493B156}" type="pres">
      <dgm:prSet presAssocID="{2576F3B9-9E98-4D62-8A01-E4BFB7C1CE0B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ADC7E734-F804-4904-BEDC-BBE769355B57}" type="pres">
      <dgm:prSet presAssocID="{4D1273D6-EDEC-4D01-9576-3A20D749CACE}" presName="linNode" presStyleCnt="0"/>
      <dgm:spPr/>
    </dgm:pt>
    <dgm:pt modelId="{9052A3CA-92D4-48CD-B064-B06990409333}" type="pres">
      <dgm:prSet presAssocID="{4D1273D6-EDEC-4D01-9576-3A20D749CACE}" presName="parentText" presStyleLbl="node1" presStyleIdx="0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C1FDFF3-7784-4281-96CE-2EC206A1838A}" type="pres">
      <dgm:prSet presAssocID="{4D1273D6-EDEC-4D01-9576-3A20D749CACE}" presName="descendantText" presStyleLbl="alignAccFollowNode1" presStyleIdx="0" presStyleCnt="3" custScaleX="112303" custScaleY="18976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DC789C8-C324-4126-8A57-0B514050C2BB}" type="pres">
      <dgm:prSet presAssocID="{5E365E6D-2FF2-4C89-A7B8-BA4C24A5316C}" presName="sp" presStyleCnt="0"/>
      <dgm:spPr/>
    </dgm:pt>
    <dgm:pt modelId="{7DB11DA1-901C-4B05-83CF-C6ED93EDD524}" type="pres">
      <dgm:prSet presAssocID="{B059D46B-3BC7-4A43-9511-F880020703C6}" presName="linNode" presStyleCnt="0"/>
      <dgm:spPr/>
    </dgm:pt>
    <dgm:pt modelId="{4BFF4C84-0234-4060-8E6D-D6F9F41E16AB}" type="pres">
      <dgm:prSet presAssocID="{B059D46B-3BC7-4A43-9511-F880020703C6}" presName="parentText" presStyleLbl="node1" presStyleIdx="1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9D80BBE-73C0-4030-A5B1-0DF8346D23DD}" type="pres">
      <dgm:prSet presAssocID="{B059D46B-3BC7-4A43-9511-F880020703C6}" presName="descendantText" presStyleLbl="alignAccFollowNode1" presStyleIdx="1" presStyleCnt="3" custScaleX="96479" custScaleY="11382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410F1D7-13E6-4D76-936E-9652555C222C}" type="pres">
      <dgm:prSet presAssocID="{38CA8604-412D-4976-8A48-89BEDB417605}" presName="sp" presStyleCnt="0"/>
      <dgm:spPr/>
    </dgm:pt>
    <dgm:pt modelId="{2804BF77-AC64-40E3-B5A8-D52C7F92D5D4}" type="pres">
      <dgm:prSet presAssocID="{CD015337-C2B9-4EB2-AA7F-6934F8DE92FC}" presName="linNode" presStyleCnt="0"/>
      <dgm:spPr/>
    </dgm:pt>
    <dgm:pt modelId="{0BF41332-411C-429F-BC98-D879CA0DECC3}" type="pres">
      <dgm:prSet presAssocID="{CD015337-C2B9-4EB2-AA7F-6934F8DE92FC}" presName="parentText" presStyleLbl="node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61C8E00-1B40-4A9C-B29C-B67FBE33EA59}" type="pres">
      <dgm:prSet presAssocID="{CD015337-C2B9-4EB2-AA7F-6934F8DE92FC}" presName="descendantText" presStyleLbl="alignAccFollow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A1CAC98E-FBB1-438D-B609-714384E22566}" type="presOf" srcId="{88470312-171A-47B2-985B-37986CD928F6}" destId="{1C1FDFF3-7784-4281-96CE-2EC206A1838A}" srcOrd="0" destOrd="0" presId="urn:microsoft.com/office/officeart/2005/8/layout/vList5"/>
    <dgm:cxn modelId="{C8AD8194-F3D4-4F1E-96EA-32460025F84F}" srcId="{B059D46B-3BC7-4A43-9511-F880020703C6}" destId="{277071F1-89DB-4883-85EB-33947A5CB8BB}" srcOrd="2" destOrd="0" parTransId="{D7F030B3-B2AB-4FD6-BD5A-1B51AE0546E9}" sibTransId="{B9B178DD-DB05-4DAC-BEA1-7BB740EFC5F6}"/>
    <dgm:cxn modelId="{D8835822-3431-4C46-97A8-EC5628033069}" type="presOf" srcId="{B059D46B-3BC7-4A43-9511-F880020703C6}" destId="{4BFF4C84-0234-4060-8E6D-D6F9F41E16AB}" srcOrd="0" destOrd="0" presId="urn:microsoft.com/office/officeart/2005/8/layout/vList5"/>
    <dgm:cxn modelId="{185A8ABF-44E2-4930-BD1D-0461A40DA956}" srcId="{4D1273D6-EDEC-4D01-9576-3A20D749CACE}" destId="{7398008E-60E1-431E-A7CB-04AF829C88D9}" srcOrd="2" destOrd="0" parTransId="{C27B73D8-6F3A-4D07-899D-FF4A0292F677}" sibTransId="{25C2CCD4-6F9E-4467-8E19-3D0F65152430}"/>
    <dgm:cxn modelId="{C023C66B-6FB9-4B6B-8BB6-53DC1319229A}" type="presOf" srcId="{277071F1-89DB-4883-85EB-33947A5CB8BB}" destId="{A9D80BBE-73C0-4030-A5B1-0DF8346D23DD}" srcOrd="0" destOrd="2" presId="urn:microsoft.com/office/officeart/2005/8/layout/vList5"/>
    <dgm:cxn modelId="{9DBD0385-6E59-4DD0-9A4B-64BC69B07C8B}" srcId="{4D1273D6-EDEC-4D01-9576-3A20D749CACE}" destId="{88470312-171A-47B2-985B-37986CD928F6}" srcOrd="0" destOrd="0" parTransId="{E3539FBD-2AC0-4AFA-A0F5-E71FD4EA5091}" sibTransId="{99BFC298-1B72-419E-9536-5BFBDA95C51C}"/>
    <dgm:cxn modelId="{C583B667-6CB5-44F3-9F0A-1354A919E7AE}" type="presOf" srcId="{CD015337-C2B9-4EB2-AA7F-6934F8DE92FC}" destId="{0BF41332-411C-429F-BC98-D879CA0DECC3}" srcOrd="0" destOrd="0" presId="urn:microsoft.com/office/officeart/2005/8/layout/vList5"/>
    <dgm:cxn modelId="{E7CDECE5-F466-4E3E-8246-DD57746FF4B6}" srcId="{2576F3B9-9E98-4D62-8A01-E4BFB7C1CE0B}" destId="{B059D46B-3BC7-4A43-9511-F880020703C6}" srcOrd="1" destOrd="0" parTransId="{BCE1B7FB-B831-4C41-85C1-7E4F99503D85}" sibTransId="{38CA8604-412D-4976-8A48-89BEDB417605}"/>
    <dgm:cxn modelId="{840B69B5-5ED9-4358-A1A9-3AE6A8C7EADC}" srcId="{2576F3B9-9E98-4D62-8A01-E4BFB7C1CE0B}" destId="{4D1273D6-EDEC-4D01-9576-3A20D749CACE}" srcOrd="0" destOrd="0" parTransId="{5E547749-8E08-44B8-9932-C43491C23FC9}" sibTransId="{5E365E6D-2FF2-4C89-A7B8-BA4C24A5316C}"/>
    <dgm:cxn modelId="{E46B3C22-D631-4A89-8B79-B7C00B6D8776}" type="presOf" srcId="{D49CBC37-9E0B-4EE2-ABCC-B817BCB34C79}" destId="{A9D80BBE-73C0-4030-A5B1-0DF8346D23DD}" srcOrd="0" destOrd="1" presId="urn:microsoft.com/office/officeart/2005/8/layout/vList5"/>
    <dgm:cxn modelId="{C3B2CEA2-408E-4A65-8298-4FA364CDFF08}" type="presOf" srcId="{4D1273D6-EDEC-4D01-9576-3A20D749CACE}" destId="{9052A3CA-92D4-48CD-B064-B06990409333}" srcOrd="0" destOrd="0" presId="urn:microsoft.com/office/officeart/2005/8/layout/vList5"/>
    <dgm:cxn modelId="{0DCA7677-5262-4D54-90A3-D553B8EE6919}" srcId="{4D1273D6-EDEC-4D01-9576-3A20D749CACE}" destId="{34734851-2494-403A-BE6E-F8599CF3E45E}" srcOrd="1" destOrd="0" parTransId="{CCCB9AAF-1158-41EF-9C0D-44E08D14E2E7}" sibTransId="{0F52FA15-606B-4353-AC18-1A46158195B7}"/>
    <dgm:cxn modelId="{94E99905-AE12-4F58-9F36-7E748ACB9338}" srcId="{4D1273D6-EDEC-4D01-9576-3A20D749CACE}" destId="{8F19FA80-1349-40AE-89AC-51E52F87290D}" srcOrd="3" destOrd="0" parTransId="{DE8D6193-4193-482E-8D98-9A2D07A43038}" sibTransId="{473729D6-CD92-4C20-9674-8BC11D675A57}"/>
    <dgm:cxn modelId="{7E5D9F6F-871E-43F9-9AD3-0E7CABE72718}" type="presOf" srcId="{63A33CC8-727B-4BBB-8955-B8AD69A098F5}" destId="{A9D80BBE-73C0-4030-A5B1-0DF8346D23DD}" srcOrd="0" destOrd="0" presId="urn:microsoft.com/office/officeart/2005/8/layout/vList5"/>
    <dgm:cxn modelId="{625CC8D2-0ACE-4C6D-AAFC-A7BEE0F616F6}" type="presOf" srcId="{9197134A-0236-42BF-965A-662E1D8F2BDA}" destId="{E61C8E00-1B40-4A9C-B29C-B67FBE33EA59}" srcOrd="0" destOrd="0" presId="urn:microsoft.com/office/officeart/2005/8/layout/vList5"/>
    <dgm:cxn modelId="{705EAFA1-07BB-4D61-BDED-BE8EDE098E86}" srcId="{B059D46B-3BC7-4A43-9511-F880020703C6}" destId="{63A33CC8-727B-4BBB-8955-B8AD69A098F5}" srcOrd="0" destOrd="0" parTransId="{8ECE29F5-DFFD-4588-AE6A-723A8772E2E4}" sibTransId="{C65EE5AD-6E09-440D-9CDA-3636F5ADE064}"/>
    <dgm:cxn modelId="{BCC061D8-5537-4217-8769-DA0F85D2D650}" type="presOf" srcId="{7398008E-60E1-431E-A7CB-04AF829C88D9}" destId="{1C1FDFF3-7784-4281-96CE-2EC206A1838A}" srcOrd="0" destOrd="2" presId="urn:microsoft.com/office/officeart/2005/8/layout/vList5"/>
    <dgm:cxn modelId="{30A1B086-5169-439A-BBA4-1DD3C60D1B55}" type="presOf" srcId="{C7A3445B-C2EF-46AF-A8A7-488438DDDD80}" destId="{A9D80BBE-73C0-4030-A5B1-0DF8346D23DD}" srcOrd="0" destOrd="3" presId="urn:microsoft.com/office/officeart/2005/8/layout/vList5"/>
    <dgm:cxn modelId="{C8691E33-A534-4203-BE0A-4E81A78F8512}" srcId="{B059D46B-3BC7-4A43-9511-F880020703C6}" destId="{C7A3445B-C2EF-46AF-A8A7-488438DDDD80}" srcOrd="3" destOrd="0" parTransId="{2B3B7419-5F52-4502-AB4F-54DED5F72EB5}" sibTransId="{6FCECE39-B1F4-401A-9CBE-B24C78E517AD}"/>
    <dgm:cxn modelId="{17E56CF1-E445-452A-AB99-60ED41559C23}" srcId="{2576F3B9-9E98-4D62-8A01-E4BFB7C1CE0B}" destId="{CD015337-C2B9-4EB2-AA7F-6934F8DE92FC}" srcOrd="2" destOrd="0" parTransId="{AA5813B5-8764-467C-95D3-9734C76AA73E}" sibTransId="{FF95D3E7-A12B-4532-86ED-1913244B4193}"/>
    <dgm:cxn modelId="{3DCAE965-17D6-428C-A50A-05962E7660C2}" type="presOf" srcId="{2576F3B9-9E98-4D62-8A01-E4BFB7C1CE0B}" destId="{0AC19FFC-3213-490F-95E6-17E48493B156}" srcOrd="0" destOrd="0" presId="urn:microsoft.com/office/officeart/2005/8/layout/vList5"/>
    <dgm:cxn modelId="{A268BD22-FB05-43FA-94FF-7EFE13D004C7}" srcId="{CD015337-C2B9-4EB2-AA7F-6934F8DE92FC}" destId="{5E1B181F-E80B-4B26-8211-84844A4637FF}" srcOrd="1" destOrd="0" parTransId="{138EE192-2389-4348-A4F0-4F0C482F8DFB}" sibTransId="{77250A29-A3F4-4D4A-BCF4-BF810A04C64A}"/>
    <dgm:cxn modelId="{808E2AB0-F3C0-42DC-948D-289085AF1C79}" srcId="{CD015337-C2B9-4EB2-AA7F-6934F8DE92FC}" destId="{9197134A-0236-42BF-965A-662E1D8F2BDA}" srcOrd="0" destOrd="0" parTransId="{1C4E3341-5BE5-4BC7-9803-085C7AB2A05A}" sibTransId="{40EB043E-311C-4B4F-AC6F-1FDF43A27F38}"/>
    <dgm:cxn modelId="{3F66B10D-A827-4D8C-BC2C-836AAF74999D}" type="presOf" srcId="{5E1B181F-E80B-4B26-8211-84844A4637FF}" destId="{E61C8E00-1B40-4A9C-B29C-B67FBE33EA59}" srcOrd="0" destOrd="1" presId="urn:microsoft.com/office/officeart/2005/8/layout/vList5"/>
    <dgm:cxn modelId="{F407EA69-E5AE-487D-829F-492E3FE95A89}" srcId="{4D1273D6-EDEC-4D01-9576-3A20D749CACE}" destId="{456A6C39-63E4-41A9-AEB3-C4A0A62E4A40}" srcOrd="4" destOrd="0" parTransId="{ACA8AAE1-C6D7-4418-839C-A7C4FA69E07E}" sibTransId="{6B09F567-4A12-4360-812D-C81396881998}"/>
    <dgm:cxn modelId="{F2E54AA1-6BCF-441C-9A02-D4011C1E71B6}" srcId="{B059D46B-3BC7-4A43-9511-F880020703C6}" destId="{D49CBC37-9E0B-4EE2-ABCC-B817BCB34C79}" srcOrd="1" destOrd="0" parTransId="{B2556C93-74C3-4D27-A1EC-34D4DEE0EB84}" sibTransId="{8AAC1B42-FCD7-47DA-90DF-35DB0F6211FB}"/>
    <dgm:cxn modelId="{1380C015-3C60-4D26-B68F-6CF36E1A1502}" type="presOf" srcId="{34734851-2494-403A-BE6E-F8599CF3E45E}" destId="{1C1FDFF3-7784-4281-96CE-2EC206A1838A}" srcOrd="0" destOrd="1" presId="urn:microsoft.com/office/officeart/2005/8/layout/vList5"/>
    <dgm:cxn modelId="{01211DA5-2817-414A-857D-28A95802274A}" type="presOf" srcId="{456A6C39-63E4-41A9-AEB3-C4A0A62E4A40}" destId="{1C1FDFF3-7784-4281-96CE-2EC206A1838A}" srcOrd="0" destOrd="4" presId="urn:microsoft.com/office/officeart/2005/8/layout/vList5"/>
    <dgm:cxn modelId="{89AE4253-40D6-4B1B-9C66-E12E546BF86E}" type="presOf" srcId="{8F19FA80-1349-40AE-89AC-51E52F87290D}" destId="{1C1FDFF3-7784-4281-96CE-2EC206A1838A}" srcOrd="0" destOrd="3" presId="urn:microsoft.com/office/officeart/2005/8/layout/vList5"/>
    <dgm:cxn modelId="{0BB0DDEF-D7CB-4E62-B1E4-D9071965773F}" type="presParOf" srcId="{0AC19FFC-3213-490F-95E6-17E48493B156}" destId="{ADC7E734-F804-4904-BEDC-BBE769355B57}" srcOrd="0" destOrd="0" presId="urn:microsoft.com/office/officeart/2005/8/layout/vList5"/>
    <dgm:cxn modelId="{430EB61D-74DD-438C-B5C4-8B88368D5833}" type="presParOf" srcId="{ADC7E734-F804-4904-BEDC-BBE769355B57}" destId="{9052A3CA-92D4-48CD-B064-B06990409333}" srcOrd="0" destOrd="0" presId="urn:microsoft.com/office/officeart/2005/8/layout/vList5"/>
    <dgm:cxn modelId="{FE5B2AB7-3A37-4AAD-8A47-2AF1BA1CA93A}" type="presParOf" srcId="{ADC7E734-F804-4904-BEDC-BBE769355B57}" destId="{1C1FDFF3-7784-4281-96CE-2EC206A1838A}" srcOrd="1" destOrd="0" presId="urn:microsoft.com/office/officeart/2005/8/layout/vList5"/>
    <dgm:cxn modelId="{8C341152-3B34-4F2F-AA27-0C7B7AA54CDC}" type="presParOf" srcId="{0AC19FFC-3213-490F-95E6-17E48493B156}" destId="{EDC789C8-C324-4126-8A57-0B514050C2BB}" srcOrd="1" destOrd="0" presId="urn:microsoft.com/office/officeart/2005/8/layout/vList5"/>
    <dgm:cxn modelId="{6DCA1952-B24D-4C8C-AD48-291D0E4077D1}" type="presParOf" srcId="{0AC19FFC-3213-490F-95E6-17E48493B156}" destId="{7DB11DA1-901C-4B05-83CF-C6ED93EDD524}" srcOrd="2" destOrd="0" presId="urn:microsoft.com/office/officeart/2005/8/layout/vList5"/>
    <dgm:cxn modelId="{E74ACBA3-B2F6-42E5-BDB4-6214D86C6FF2}" type="presParOf" srcId="{7DB11DA1-901C-4B05-83CF-C6ED93EDD524}" destId="{4BFF4C84-0234-4060-8E6D-D6F9F41E16AB}" srcOrd="0" destOrd="0" presId="urn:microsoft.com/office/officeart/2005/8/layout/vList5"/>
    <dgm:cxn modelId="{4AF93CB6-4C51-4BEC-9C09-99BA398B7F34}" type="presParOf" srcId="{7DB11DA1-901C-4B05-83CF-C6ED93EDD524}" destId="{A9D80BBE-73C0-4030-A5B1-0DF8346D23DD}" srcOrd="1" destOrd="0" presId="urn:microsoft.com/office/officeart/2005/8/layout/vList5"/>
    <dgm:cxn modelId="{A30F7A4D-D8A6-4968-94FB-44B7E1CDB1DB}" type="presParOf" srcId="{0AC19FFC-3213-490F-95E6-17E48493B156}" destId="{8410F1D7-13E6-4D76-936E-9652555C222C}" srcOrd="3" destOrd="0" presId="urn:microsoft.com/office/officeart/2005/8/layout/vList5"/>
    <dgm:cxn modelId="{076AF1C6-A545-41F3-B475-95A1BDD30094}" type="presParOf" srcId="{0AC19FFC-3213-490F-95E6-17E48493B156}" destId="{2804BF77-AC64-40E3-B5A8-D52C7F92D5D4}" srcOrd="4" destOrd="0" presId="urn:microsoft.com/office/officeart/2005/8/layout/vList5"/>
    <dgm:cxn modelId="{04DE9A5C-69E3-4B61-AE8E-8E529E8E6A59}" type="presParOf" srcId="{2804BF77-AC64-40E3-B5A8-D52C7F92D5D4}" destId="{0BF41332-411C-429F-BC98-D879CA0DECC3}" srcOrd="0" destOrd="0" presId="urn:microsoft.com/office/officeart/2005/8/layout/vList5"/>
    <dgm:cxn modelId="{2A624D02-BC77-440A-AA5C-EA6E733FFDC0}" type="presParOf" srcId="{2804BF77-AC64-40E3-B5A8-D52C7F92D5D4}" destId="{E61C8E00-1B40-4A9C-B29C-B67FBE33EA59}" srcOrd="1" destOrd="0" presId="urn:microsoft.com/office/officeart/2005/8/layout/vList5"/>
  </dgm:cxnLst>
  <dgm:bg/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658483E-D0D8-4AAB-BB41-156E33E21F7B}" type="doc">
      <dgm:prSet loTypeId="urn:microsoft.com/office/officeart/2005/8/layout/vList5" loCatId="list" qsTypeId="urn:microsoft.com/office/officeart/2005/8/quickstyle/3d2" qsCatId="3D" csTypeId="urn:microsoft.com/office/officeart/2005/8/colors/colorful5" csCatId="colorful" phldr="1"/>
      <dgm:spPr/>
      <dgm:t>
        <a:bodyPr/>
        <a:lstStyle/>
        <a:p>
          <a:endParaRPr lang="ru-RU"/>
        </a:p>
      </dgm:t>
    </dgm:pt>
    <dgm:pt modelId="{C089FFC4-02C1-4A79-9761-37DBD6B52653}">
      <dgm:prSet phldrT="[Текст]" custT="1"/>
      <dgm:spPr/>
      <dgm:t>
        <a:bodyPr/>
        <a:lstStyle/>
        <a:p>
          <a:r>
            <a:rPr lang="ru-RU" sz="1600"/>
            <a:t>Творчески работающие опытные педагоги</a:t>
          </a:r>
        </a:p>
      </dgm:t>
    </dgm:pt>
    <dgm:pt modelId="{E25E61DC-3001-4727-BFB3-E054AB09E85B}" type="parTrans" cxnId="{175D1F1A-4430-453A-A050-9AA29E8056F2}">
      <dgm:prSet/>
      <dgm:spPr/>
      <dgm:t>
        <a:bodyPr/>
        <a:lstStyle/>
        <a:p>
          <a:endParaRPr lang="ru-RU"/>
        </a:p>
      </dgm:t>
    </dgm:pt>
    <dgm:pt modelId="{89D0FF05-3B8D-432C-BB7B-FD16C4320019}" type="sibTrans" cxnId="{175D1F1A-4430-453A-A050-9AA29E8056F2}">
      <dgm:prSet/>
      <dgm:spPr/>
      <dgm:t>
        <a:bodyPr/>
        <a:lstStyle/>
        <a:p>
          <a:endParaRPr lang="ru-RU"/>
        </a:p>
      </dgm:t>
    </dgm:pt>
    <dgm:pt modelId="{581581A9-0CD5-4DCD-989E-75851ED8CD7C}">
      <dgm:prSet phldrT="[Текст]" custT="1"/>
      <dgm:spPr/>
      <dgm:t>
        <a:bodyPr/>
        <a:lstStyle/>
        <a:p>
          <a:r>
            <a:rPr lang="ru-RU" sz="1400"/>
            <a:t>Творческий уровень, программы, технологии, методики;</a:t>
          </a:r>
        </a:p>
      </dgm:t>
    </dgm:pt>
    <dgm:pt modelId="{76B1A258-A4D0-4326-BB6E-EA8A4F587375}" type="parTrans" cxnId="{EC701194-BB1C-4EA7-90B5-07BA0F4C8180}">
      <dgm:prSet/>
      <dgm:spPr/>
      <dgm:t>
        <a:bodyPr/>
        <a:lstStyle/>
        <a:p>
          <a:endParaRPr lang="ru-RU"/>
        </a:p>
      </dgm:t>
    </dgm:pt>
    <dgm:pt modelId="{E0DE0319-1261-409D-83B4-C41B2C65E617}" type="sibTrans" cxnId="{EC701194-BB1C-4EA7-90B5-07BA0F4C8180}">
      <dgm:prSet/>
      <dgm:spPr/>
      <dgm:t>
        <a:bodyPr/>
        <a:lstStyle/>
        <a:p>
          <a:endParaRPr lang="ru-RU"/>
        </a:p>
      </dgm:t>
    </dgm:pt>
    <dgm:pt modelId="{01D62BCF-C022-433F-B147-E582E93BAD34}">
      <dgm:prSet phldrT="[Текст]" custT="1"/>
      <dgm:spPr/>
      <dgm:t>
        <a:bodyPr/>
        <a:lstStyle/>
        <a:p>
          <a:r>
            <a:rPr lang="ru-RU" sz="1400"/>
            <a:t>45,5% педагогов.</a:t>
          </a:r>
        </a:p>
      </dgm:t>
    </dgm:pt>
    <dgm:pt modelId="{00EDDD5C-DAB0-44B3-B80C-3192BDF5C2D4}" type="parTrans" cxnId="{199B2AA9-AD63-44F1-BD50-BA60DB97B16F}">
      <dgm:prSet/>
      <dgm:spPr/>
      <dgm:t>
        <a:bodyPr/>
        <a:lstStyle/>
        <a:p>
          <a:endParaRPr lang="ru-RU"/>
        </a:p>
      </dgm:t>
    </dgm:pt>
    <dgm:pt modelId="{4FF47E2E-5DE6-41E4-97CA-90A1DF2D781D}" type="sibTrans" cxnId="{199B2AA9-AD63-44F1-BD50-BA60DB97B16F}">
      <dgm:prSet/>
      <dgm:spPr/>
      <dgm:t>
        <a:bodyPr/>
        <a:lstStyle/>
        <a:p>
          <a:endParaRPr lang="ru-RU"/>
        </a:p>
      </dgm:t>
    </dgm:pt>
    <dgm:pt modelId="{B2D830B2-10A6-4F33-8585-FA0554E0E84D}">
      <dgm:prSet phldrT="[Текст]" custT="1"/>
      <dgm:spPr/>
      <dgm:t>
        <a:bodyPr/>
        <a:lstStyle/>
        <a:p>
          <a:r>
            <a:rPr lang="ru-RU" sz="1600"/>
            <a:t>Группа административного контроля</a:t>
          </a:r>
        </a:p>
      </dgm:t>
    </dgm:pt>
    <dgm:pt modelId="{D29048DE-C032-41BB-997F-AF48D3C17BF6}" type="parTrans" cxnId="{436F43BB-4F96-40D1-83AE-989C600CA1E3}">
      <dgm:prSet/>
      <dgm:spPr/>
      <dgm:t>
        <a:bodyPr/>
        <a:lstStyle/>
        <a:p>
          <a:endParaRPr lang="ru-RU"/>
        </a:p>
      </dgm:t>
    </dgm:pt>
    <dgm:pt modelId="{E6A47AF8-0843-4241-B5D8-26E786CC43CC}" type="sibTrans" cxnId="{436F43BB-4F96-40D1-83AE-989C600CA1E3}">
      <dgm:prSet/>
      <dgm:spPr/>
      <dgm:t>
        <a:bodyPr/>
        <a:lstStyle/>
        <a:p>
          <a:endParaRPr lang="ru-RU"/>
        </a:p>
      </dgm:t>
    </dgm:pt>
    <dgm:pt modelId="{9C718A65-BF83-4C16-AEA5-472883E2ADBF}">
      <dgm:prSet phldrT="[Текст]" custT="1"/>
      <dgm:spPr/>
      <dgm:t>
        <a:bodyPr/>
        <a:lstStyle/>
        <a:p>
          <a:r>
            <a:rPr lang="ru-RU" sz="1400"/>
            <a:t>Администрация ДШИ;</a:t>
          </a:r>
        </a:p>
      </dgm:t>
    </dgm:pt>
    <dgm:pt modelId="{BC7E9EB0-9EC9-44FC-BBA5-31CBEB952681}" type="parTrans" cxnId="{B7577F8E-34D0-4694-BD41-DE9C9758E532}">
      <dgm:prSet/>
      <dgm:spPr/>
      <dgm:t>
        <a:bodyPr/>
        <a:lstStyle/>
        <a:p>
          <a:endParaRPr lang="ru-RU"/>
        </a:p>
      </dgm:t>
    </dgm:pt>
    <dgm:pt modelId="{C789FE0A-9545-4D49-B836-150FE3375D8B}" type="sibTrans" cxnId="{B7577F8E-34D0-4694-BD41-DE9C9758E532}">
      <dgm:prSet/>
      <dgm:spPr/>
      <dgm:t>
        <a:bodyPr/>
        <a:lstStyle/>
        <a:p>
          <a:endParaRPr lang="ru-RU"/>
        </a:p>
      </dgm:t>
    </dgm:pt>
    <dgm:pt modelId="{93299038-C6B3-4E45-8F34-24D771B786C1}">
      <dgm:prSet phldrT="[Текст]" custT="1"/>
      <dgm:spPr/>
      <dgm:t>
        <a:bodyPr/>
        <a:lstStyle/>
        <a:p>
          <a:r>
            <a:rPr lang="ru-RU" sz="1400"/>
            <a:t>Педагоги-исследователи, педагоги высшей категории.</a:t>
          </a:r>
        </a:p>
      </dgm:t>
    </dgm:pt>
    <dgm:pt modelId="{7F4E448E-72D3-4446-9E6E-6F56A3889FE6}" type="parTrans" cxnId="{1B5DC268-2E8A-4D92-BEF1-F3BFAF7B8F3D}">
      <dgm:prSet/>
      <dgm:spPr/>
      <dgm:t>
        <a:bodyPr/>
        <a:lstStyle/>
        <a:p>
          <a:endParaRPr lang="ru-RU"/>
        </a:p>
      </dgm:t>
    </dgm:pt>
    <dgm:pt modelId="{9A0BCF65-6F3B-4BE7-B19C-6C5481466CB4}" type="sibTrans" cxnId="{1B5DC268-2E8A-4D92-BEF1-F3BFAF7B8F3D}">
      <dgm:prSet/>
      <dgm:spPr/>
      <dgm:t>
        <a:bodyPr/>
        <a:lstStyle/>
        <a:p>
          <a:endParaRPr lang="ru-RU"/>
        </a:p>
      </dgm:t>
    </dgm:pt>
    <dgm:pt modelId="{B4195B42-D3F9-4229-ADDE-C366A61B021C}" type="pres">
      <dgm:prSet presAssocID="{3658483E-D0D8-4AAB-BB41-156E33E21F7B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AE5DA0F2-F4F3-4051-ACBA-591920760484}" type="pres">
      <dgm:prSet presAssocID="{C089FFC4-02C1-4A79-9761-37DBD6B52653}" presName="linNode" presStyleCnt="0"/>
      <dgm:spPr/>
    </dgm:pt>
    <dgm:pt modelId="{F57D1FF9-1975-4594-835F-9E9C4F917FE2}" type="pres">
      <dgm:prSet presAssocID="{C089FFC4-02C1-4A79-9761-37DBD6B52653}" presName="parentText" presStyleLbl="node1" presStyleIdx="0" presStyleCnt="2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99B59F2-1B54-4317-B6AF-38BB4E3B7208}" type="pres">
      <dgm:prSet presAssocID="{C089FFC4-02C1-4A79-9761-37DBD6B52653}" presName="descendantText" presStyleLbl="alignAccFollowNode1" presStyleIdx="0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5094FF7-04FC-4593-9884-944E7C682B2F}" type="pres">
      <dgm:prSet presAssocID="{89D0FF05-3B8D-432C-BB7B-FD16C4320019}" presName="sp" presStyleCnt="0"/>
      <dgm:spPr/>
    </dgm:pt>
    <dgm:pt modelId="{CD60B592-B041-48B8-91A0-1814E8B7C793}" type="pres">
      <dgm:prSet presAssocID="{B2D830B2-10A6-4F33-8585-FA0554E0E84D}" presName="linNode" presStyleCnt="0"/>
      <dgm:spPr/>
    </dgm:pt>
    <dgm:pt modelId="{00B155E2-A895-4EF6-B2E6-B2F725FFC39D}" type="pres">
      <dgm:prSet presAssocID="{B2D830B2-10A6-4F33-8585-FA0554E0E84D}" presName="parentText" presStyleLbl="node1" presStyleIdx="1" presStyleCnt="2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A11572B-71AF-4162-A2FD-9F8915B05E8A}" type="pres">
      <dgm:prSet presAssocID="{B2D830B2-10A6-4F33-8585-FA0554E0E84D}" presName="descendantText" presStyleLbl="alignAccFollowNode1" presStyleIdx="1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453330CA-D333-4C7A-A434-8DF75608F5C6}" type="presOf" srcId="{3658483E-D0D8-4AAB-BB41-156E33E21F7B}" destId="{B4195B42-D3F9-4229-ADDE-C366A61B021C}" srcOrd="0" destOrd="0" presId="urn:microsoft.com/office/officeart/2005/8/layout/vList5"/>
    <dgm:cxn modelId="{6ACF1BBA-B922-4CCC-9F42-6940AD537B2A}" type="presOf" srcId="{01D62BCF-C022-433F-B147-E582E93BAD34}" destId="{699B59F2-1B54-4317-B6AF-38BB4E3B7208}" srcOrd="0" destOrd="1" presId="urn:microsoft.com/office/officeart/2005/8/layout/vList5"/>
    <dgm:cxn modelId="{3301EEF8-D15D-4BC8-AA86-82F60BAB9500}" type="presOf" srcId="{93299038-C6B3-4E45-8F34-24D771B786C1}" destId="{EA11572B-71AF-4162-A2FD-9F8915B05E8A}" srcOrd="0" destOrd="1" presId="urn:microsoft.com/office/officeart/2005/8/layout/vList5"/>
    <dgm:cxn modelId="{061672C5-86C4-497D-BA90-FB390CDAA27D}" type="presOf" srcId="{581581A9-0CD5-4DCD-989E-75851ED8CD7C}" destId="{699B59F2-1B54-4317-B6AF-38BB4E3B7208}" srcOrd="0" destOrd="0" presId="urn:microsoft.com/office/officeart/2005/8/layout/vList5"/>
    <dgm:cxn modelId="{EC701194-BB1C-4EA7-90B5-07BA0F4C8180}" srcId="{C089FFC4-02C1-4A79-9761-37DBD6B52653}" destId="{581581A9-0CD5-4DCD-989E-75851ED8CD7C}" srcOrd="0" destOrd="0" parTransId="{76B1A258-A4D0-4326-BB6E-EA8A4F587375}" sibTransId="{E0DE0319-1261-409D-83B4-C41B2C65E617}"/>
    <dgm:cxn modelId="{175D1F1A-4430-453A-A050-9AA29E8056F2}" srcId="{3658483E-D0D8-4AAB-BB41-156E33E21F7B}" destId="{C089FFC4-02C1-4A79-9761-37DBD6B52653}" srcOrd="0" destOrd="0" parTransId="{E25E61DC-3001-4727-BFB3-E054AB09E85B}" sibTransId="{89D0FF05-3B8D-432C-BB7B-FD16C4320019}"/>
    <dgm:cxn modelId="{B7577F8E-34D0-4694-BD41-DE9C9758E532}" srcId="{B2D830B2-10A6-4F33-8585-FA0554E0E84D}" destId="{9C718A65-BF83-4C16-AEA5-472883E2ADBF}" srcOrd="0" destOrd="0" parTransId="{BC7E9EB0-9EC9-44FC-BBA5-31CBEB952681}" sibTransId="{C789FE0A-9545-4D49-B836-150FE3375D8B}"/>
    <dgm:cxn modelId="{E2E9EDBF-5D14-45E4-BE1D-04A95C43535F}" type="presOf" srcId="{B2D830B2-10A6-4F33-8585-FA0554E0E84D}" destId="{00B155E2-A895-4EF6-B2E6-B2F725FFC39D}" srcOrd="0" destOrd="0" presId="urn:microsoft.com/office/officeart/2005/8/layout/vList5"/>
    <dgm:cxn modelId="{3402E124-75A0-4B3D-9C75-446D1E8FB50B}" type="presOf" srcId="{C089FFC4-02C1-4A79-9761-37DBD6B52653}" destId="{F57D1FF9-1975-4594-835F-9E9C4F917FE2}" srcOrd="0" destOrd="0" presId="urn:microsoft.com/office/officeart/2005/8/layout/vList5"/>
    <dgm:cxn modelId="{22AB6540-D6E3-4996-853C-987F188D8CEE}" type="presOf" srcId="{9C718A65-BF83-4C16-AEA5-472883E2ADBF}" destId="{EA11572B-71AF-4162-A2FD-9F8915B05E8A}" srcOrd="0" destOrd="0" presId="urn:microsoft.com/office/officeart/2005/8/layout/vList5"/>
    <dgm:cxn modelId="{199B2AA9-AD63-44F1-BD50-BA60DB97B16F}" srcId="{C089FFC4-02C1-4A79-9761-37DBD6B52653}" destId="{01D62BCF-C022-433F-B147-E582E93BAD34}" srcOrd="1" destOrd="0" parTransId="{00EDDD5C-DAB0-44B3-B80C-3192BDF5C2D4}" sibTransId="{4FF47E2E-5DE6-41E4-97CA-90A1DF2D781D}"/>
    <dgm:cxn modelId="{1B5DC268-2E8A-4D92-BEF1-F3BFAF7B8F3D}" srcId="{B2D830B2-10A6-4F33-8585-FA0554E0E84D}" destId="{93299038-C6B3-4E45-8F34-24D771B786C1}" srcOrd="1" destOrd="0" parTransId="{7F4E448E-72D3-4446-9E6E-6F56A3889FE6}" sibTransId="{9A0BCF65-6F3B-4BE7-B19C-6C5481466CB4}"/>
    <dgm:cxn modelId="{436F43BB-4F96-40D1-83AE-989C600CA1E3}" srcId="{3658483E-D0D8-4AAB-BB41-156E33E21F7B}" destId="{B2D830B2-10A6-4F33-8585-FA0554E0E84D}" srcOrd="1" destOrd="0" parTransId="{D29048DE-C032-41BB-997F-AF48D3C17BF6}" sibTransId="{E6A47AF8-0843-4241-B5D8-26E786CC43CC}"/>
    <dgm:cxn modelId="{AB2F33BF-B79E-437F-B9AE-3961ACF343A6}" type="presParOf" srcId="{B4195B42-D3F9-4229-ADDE-C366A61B021C}" destId="{AE5DA0F2-F4F3-4051-ACBA-591920760484}" srcOrd="0" destOrd="0" presId="urn:microsoft.com/office/officeart/2005/8/layout/vList5"/>
    <dgm:cxn modelId="{CE9579B5-05BC-4AA8-9A05-8D3D19185BAD}" type="presParOf" srcId="{AE5DA0F2-F4F3-4051-ACBA-591920760484}" destId="{F57D1FF9-1975-4594-835F-9E9C4F917FE2}" srcOrd="0" destOrd="0" presId="urn:microsoft.com/office/officeart/2005/8/layout/vList5"/>
    <dgm:cxn modelId="{2426087F-7D3B-4714-A409-2E0CF1465691}" type="presParOf" srcId="{AE5DA0F2-F4F3-4051-ACBA-591920760484}" destId="{699B59F2-1B54-4317-B6AF-38BB4E3B7208}" srcOrd="1" destOrd="0" presId="urn:microsoft.com/office/officeart/2005/8/layout/vList5"/>
    <dgm:cxn modelId="{7B7C464D-AC71-47EE-8CFB-3BA8B84C5862}" type="presParOf" srcId="{B4195B42-D3F9-4229-ADDE-C366A61B021C}" destId="{05094FF7-04FC-4593-9884-944E7C682B2F}" srcOrd="1" destOrd="0" presId="urn:microsoft.com/office/officeart/2005/8/layout/vList5"/>
    <dgm:cxn modelId="{DD5578CE-EACD-4BBE-AD97-31006A832BB8}" type="presParOf" srcId="{B4195B42-D3F9-4229-ADDE-C366A61B021C}" destId="{CD60B592-B041-48B8-91A0-1814E8B7C793}" srcOrd="2" destOrd="0" presId="urn:microsoft.com/office/officeart/2005/8/layout/vList5"/>
    <dgm:cxn modelId="{F6AE2968-557D-408E-86E9-4F0F8D7ABCAA}" type="presParOf" srcId="{CD60B592-B041-48B8-91A0-1814E8B7C793}" destId="{00B155E2-A895-4EF6-B2E6-B2F725FFC39D}" srcOrd="0" destOrd="0" presId="urn:microsoft.com/office/officeart/2005/8/layout/vList5"/>
    <dgm:cxn modelId="{44637367-C918-43F2-B5D3-6324BEBD91C6}" type="presParOf" srcId="{CD60B592-B041-48B8-91A0-1814E8B7C793}" destId="{EA11572B-71AF-4162-A2FD-9F8915B05E8A}" srcOrd="1" destOrd="0" presId="urn:microsoft.com/office/officeart/2005/8/layout/vList5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360</Words>
  <Characters>2052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2021-11-30T14:06:00Z</dcterms:created>
  <dcterms:modified xsi:type="dcterms:W3CDTF">2021-11-30T14:14:00Z</dcterms:modified>
</cp:coreProperties>
</file>