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EFF" w:rsidRPr="009B5EFF" w:rsidRDefault="009B5EFF" w:rsidP="009B5EFF">
      <w:pPr>
        <w:pStyle w:val="a3"/>
        <w:shd w:val="clear" w:color="auto" w:fill="FFFFFF"/>
        <w:spacing w:before="0" w:beforeAutospacing="0" w:after="0" w:afterAutospacing="0" w:line="276" w:lineRule="auto"/>
        <w:jc w:val="center"/>
        <w:rPr>
          <w:b/>
          <w:color w:val="000000"/>
          <w:sz w:val="28"/>
          <w:szCs w:val="28"/>
          <w:shd w:val="clear" w:color="auto" w:fill="FFFFFF"/>
          <w:lang w:val="kk-KZ"/>
        </w:rPr>
      </w:pPr>
      <w:r w:rsidRPr="009B5EFF">
        <w:rPr>
          <w:b/>
          <w:color w:val="000000"/>
          <w:sz w:val="28"/>
          <w:szCs w:val="28"/>
          <w:shd w:val="clear" w:color="auto" w:fill="FFFFFF"/>
        </w:rPr>
        <w:t>«Ел болашағ</w:t>
      </w:r>
      <w:proofErr w:type="gramStart"/>
      <w:r w:rsidRPr="009B5EFF">
        <w:rPr>
          <w:b/>
          <w:color w:val="000000"/>
          <w:sz w:val="28"/>
          <w:szCs w:val="28"/>
          <w:shd w:val="clear" w:color="auto" w:fill="FFFFFF"/>
        </w:rPr>
        <w:t>ы-</w:t>
      </w:r>
      <w:proofErr w:type="gramEnd"/>
      <w:r w:rsidRPr="009B5EFF">
        <w:rPr>
          <w:b/>
          <w:color w:val="000000"/>
          <w:sz w:val="28"/>
          <w:szCs w:val="28"/>
          <w:shd w:val="clear" w:color="auto" w:fill="FFFFFF"/>
        </w:rPr>
        <w:t xml:space="preserve"> </w:t>
      </w:r>
      <w:proofErr w:type="spellStart"/>
      <w:r w:rsidRPr="009B5EFF">
        <w:rPr>
          <w:b/>
          <w:color w:val="000000"/>
          <w:sz w:val="28"/>
          <w:szCs w:val="28"/>
          <w:shd w:val="clear" w:color="auto" w:fill="FFFFFF"/>
        </w:rPr>
        <w:t>білімді</w:t>
      </w:r>
      <w:proofErr w:type="spellEnd"/>
      <w:r w:rsidRPr="009B5EFF">
        <w:rPr>
          <w:b/>
          <w:color w:val="000000"/>
          <w:sz w:val="28"/>
          <w:szCs w:val="28"/>
          <w:shd w:val="clear" w:color="auto" w:fill="FFFFFF"/>
        </w:rPr>
        <w:t xml:space="preserve"> жастардың қолында»</w:t>
      </w:r>
    </w:p>
    <w:p w:rsidR="00C30EBC" w:rsidRPr="00C30EBC" w:rsidRDefault="00C30EBC" w:rsidP="00C30EBC">
      <w:pPr>
        <w:pStyle w:val="a3"/>
        <w:shd w:val="clear" w:color="auto" w:fill="FFFFFF"/>
        <w:spacing w:before="0" w:beforeAutospacing="0" w:after="0" w:afterAutospacing="0" w:line="276" w:lineRule="auto"/>
        <w:jc w:val="both"/>
        <w:rPr>
          <w:color w:val="000000"/>
          <w:sz w:val="28"/>
          <w:szCs w:val="28"/>
          <w:lang w:val="kk-KZ"/>
        </w:rPr>
      </w:pPr>
      <w:r w:rsidRPr="00C6125B">
        <w:rPr>
          <w:color w:val="000000"/>
          <w:sz w:val="28"/>
          <w:szCs w:val="28"/>
          <w:lang w:val="kk-KZ"/>
        </w:rPr>
        <w:t xml:space="preserve"> </w:t>
      </w:r>
      <w:r w:rsidR="007C3EC1">
        <w:rPr>
          <w:color w:val="000000"/>
          <w:sz w:val="28"/>
          <w:szCs w:val="28"/>
          <w:lang w:val="kk-KZ"/>
        </w:rPr>
        <w:t xml:space="preserve">      </w:t>
      </w:r>
      <w:r w:rsidR="00C6125B" w:rsidRPr="00C6125B">
        <w:rPr>
          <w:color w:val="000000"/>
          <w:sz w:val="28"/>
          <w:szCs w:val="28"/>
          <w:shd w:val="clear" w:color="auto" w:fill="FFFFFF"/>
          <w:lang w:val="kk-KZ"/>
        </w:rPr>
        <w:t>Елбасымыз Н.Ә. Наза</w:t>
      </w:r>
      <w:r w:rsidR="009B5EFF">
        <w:rPr>
          <w:color w:val="000000"/>
          <w:sz w:val="28"/>
          <w:szCs w:val="28"/>
          <w:shd w:val="clear" w:color="auto" w:fill="FFFFFF"/>
          <w:lang w:val="kk-KZ"/>
        </w:rPr>
        <w:t>рбаев өзінің халыққа Жолдауында:</w:t>
      </w:r>
      <w:r w:rsidR="00C6125B" w:rsidRPr="00C6125B">
        <w:rPr>
          <w:color w:val="000000"/>
          <w:sz w:val="28"/>
          <w:szCs w:val="28"/>
          <w:shd w:val="clear" w:color="auto" w:fill="FFFFFF"/>
          <w:lang w:val="kk-KZ"/>
        </w:rPr>
        <w:t xml:space="preserve"> «Болашақта өркениетті дамыған елдердің катарына ену үшін заман талабына сай білім қажет. Қазақстанды дамыған 50 елдің қатарына жеткізетін, терезесін тең ететін-білім» деген болатын.</w:t>
      </w:r>
      <w:r w:rsidR="00C6125B">
        <w:rPr>
          <w:color w:val="000000"/>
          <w:sz w:val="28"/>
          <w:szCs w:val="28"/>
          <w:shd w:val="clear" w:color="auto" w:fill="FFFFFF"/>
          <w:lang w:val="kk-KZ"/>
        </w:rPr>
        <w:t xml:space="preserve"> </w:t>
      </w:r>
      <w:r w:rsidR="00C6125B" w:rsidRPr="007C3EC1">
        <w:rPr>
          <w:sz w:val="28"/>
          <w:szCs w:val="28"/>
          <w:shd w:val="clear" w:color="auto" w:fill="FFFFFF"/>
          <w:lang w:val="kk-KZ"/>
        </w:rPr>
        <w:t>Бұл ұстаздар қауымына үлкен міндеттер,</w:t>
      </w:r>
      <w:r w:rsidR="00C6125B">
        <w:rPr>
          <w:color w:val="000000"/>
          <w:sz w:val="28"/>
          <w:szCs w:val="28"/>
          <w:shd w:val="clear" w:color="auto" w:fill="FFFFFF"/>
          <w:lang w:val="kk-KZ"/>
        </w:rPr>
        <w:t xml:space="preserve"> </w:t>
      </w:r>
      <w:r w:rsidR="00C6125B" w:rsidRPr="00C6125B">
        <w:rPr>
          <w:color w:val="000000"/>
          <w:sz w:val="28"/>
          <w:szCs w:val="28"/>
          <w:shd w:val="clear" w:color="auto" w:fill="FFFFFF"/>
          <w:lang w:val="kk-KZ"/>
        </w:rPr>
        <w:t>үлкен жауапкершілік жүктелетінін көрсетеді.</w:t>
      </w:r>
      <w:r w:rsidR="00C6125B">
        <w:rPr>
          <w:color w:val="000000"/>
          <w:sz w:val="28"/>
          <w:szCs w:val="28"/>
          <w:shd w:val="clear" w:color="auto" w:fill="FFFFFF"/>
          <w:lang w:val="kk-KZ"/>
        </w:rPr>
        <w:t xml:space="preserve"> </w:t>
      </w:r>
      <w:r w:rsidR="00C6125B" w:rsidRPr="00C6125B">
        <w:rPr>
          <w:color w:val="000000"/>
          <w:sz w:val="28"/>
          <w:szCs w:val="28"/>
          <w:shd w:val="clear" w:color="auto" w:fill="FFFFFF"/>
          <w:lang w:val="kk-KZ"/>
        </w:rPr>
        <w:t>Бүгін мемлекеттің,</w:t>
      </w:r>
      <w:r w:rsidR="00C6125B">
        <w:rPr>
          <w:color w:val="000000"/>
          <w:sz w:val="28"/>
          <w:szCs w:val="28"/>
          <w:shd w:val="clear" w:color="auto" w:fill="FFFFFF"/>
          <w:lang w:val="kk-KZ"/>
        </w:rPr>
        <w:t xml:space="preserve"> </w:t>
      </w:r>
      <w:r w:rsidR="00C6125B" w:rsidRPr="00C6125B">
        <w:rPr>
          <w:color w:val="000000"/>
          <w:sz w:val="28"/>
          <w:szCs w:val="28"/>
          <w:shd w:val="clear" w:color="auto" w:fill="FFFFFF"/>
          <w:lang w:val="kk-KZ"/>
        </w:rPr>
        <w:t>қоғамның,</w:t>
      </w:r>
      <w:r w:rsidR="00C6125B">
        <w:rPr>
          <w:color w:val="000000"/>
          <w:sz w:val="28"/>
          <w:szCs w:val="28"/>
          <w:shd w:val="clear" w:color="auto" w:fill="FFFFFF"/>
          <w:lang w:val="kk-KZ"/>
        </w:rPr>
        <w:t xml:space="preserve"> </w:t>
      </w:r>
      <w:r w:rsidR="00C6125B" w:rsidRPr="00C6125B">
        <w:rPr>
          <w:color w:val="000000"/>
          <w:sz w:val="28"/>
          <w:szCs w:val="28"/>
          <w:shd w:val="clear" w:color="auto" w:fill="FFFFFF"/>
          <w:lang w:val="kk-KZ"/>
        </w:rPr>
        <w:t>жеке тұлғаның қажеттілігіне сәйкес келетін және білім сапасын көтерудің басты бағыттарын</w:t>
      </w:r>
      <w:r w:rsidR="009B5EFF">
        <w:rPr>
          <w:color w:val="000000"/>
          <w:sz w:val="28"/>
          <w:szCs w:val="28"/>
          <w:shd w:val="clear" w:color="auto" w:fill="FFFFFF"/>
          <w:lang w:val="kk-KZ"/>
        </w:rPr>
        <w:t>ың бірі- Ұлттық бірыңғай тестілеу</w:t>
      </w:r>
      <w:r w:rsidR="00C6125B" w:rsidRPr="00C6125B">
        <w:rPr>
          <w:color w:val="000000"/>
          <w:sz w:val="28"/>
          <w:szCs w:val="28"/>
          <w:shd w:val="clear" w:color="auto" w:fill="FFFFFF"/>
          <w:lang w:val="kk-KZ"/>
        </w:rPr>
        <w:t xml:space="preserve"> болып отыр.</w:t>
      </w:r>
      <w:r w:rsidR="009B5EFF">
        <w:rPr>
          <w:color w:val="000000"/>
          <w:sz w:val="28"/>
          <w:szCs w:val="28"/>
          <w:shd w:val="clear" w:color="auto" w:fill="FFFFFF"/>
          <w:lang w:val="kk-KZ"/>
        </w:rPr>
        <w:t xml:space="preserve"> </w:t>
      </w:r>
      <w:r w:rsidR="00C6125B" w:rsidRPr="00C6125B">
        <w:rPr>
          <w:color w:val="000000"/>
          <w:sz w:val="28"/>
          <w:szCs w:val="28"/>
          <w:shd w:val="clear" w:color="auto" w:fill="FFFFFF"/>
          <w:lang w:val="kk-KZ"/>
        </w:rPr>
        <w:t>Бұл жалпы орта білім беру ұйымдарында оқушыларды қорытынды аттестаттаудың бір түрі. Ал аттестаттауды жақсы тапсыру үшін оған сапалы дайындық қажет.</w:t>
      </w:r>
      <w:r w:rsidR="009B5EFF">
        <w:rPr>
          <w:color w:val="000000"/>
          <w:sz w:val="28"/>
          <w:szCs w:val="28"/>
          <w:shd w:val="clear" w:color="auto" w:fill="FFFFFF"/>
          <w:lang w:val="kk-KZ"/>
        </w:rPr>
        <w:t xml:space="preserve"> </w:t>
      </w:r>
      <w:r w:rsidR="00C6125B" w:rsidRPr="00C6125B">
        <w:rPr>
          <w:color w:val="000000"/>
          <w:sz w:val="28"/>
          <w:szCs w:val="28"/>
          <w:shd w:val="clear" w:color="auto" w:fill="FFFFFF"/>
          <w:lang w:val="kk-KZ"/>
        </w:rPr>
        <w:t>Оқушы білімді меңгеріп қана қоймай, оны іс-жүзінде қолдана алуы керек. Осы себептен ҰБТ-ға оқушыларды дайындауда тиімді әдістер мен тәсілдерді үнемі іріктеп отыру қажет.</w:t>
      </w:r>
      <w:r w:rsidR="00C6125B" w:rsidRPr="00C6125B">
        <w:rPr>
          <w:rFonts w:ascii="Verdana" w:hAnsi="Verdana"/>
          <w:color w:val="000000"/>
          <w:sz w:val="16"/>
          <w:szCs w:val="16"/>
          <w:shd w:val="clear" w:color="auto" w:fill="FFFFFF"/>
          <w:lang w:val="kk-KZ"/>
        </w:rPr>
        <w:t xml:space="preserve"> </w:t>
      </w:r>
      <w:r w:rsidRPr="00C30EBC">
        <w:rPr>
          <w:color w:val="000000"/>
          <w:sz w:val="28"/>
          <w:szCs w:val="28"/>
          <w:lang w:val="kk-KZ"/>
        </w:rPr>
        <w:t xml:space="preserve">XXI ғасыр мектебін көптеген қиындық, кедергілерге қарамай өркендету, оның сапасын арттыру тікелей мұғалімдерге байланысты. Қай кезде де ұстаз еңбегінің өлшеуіші - білім сапасы. Бүгінгі күннің мүғалімге қояр талабы да жоғары. Мектептегі басты тұлға мұғалім болғандықтан уақыт талабы олардан жан-жақты біліммен қаруланған мәдениетті, биік адамгершілікті қажет етеді. Баланы озық ойлы, жан-жақты тәрбиелеу үшін мүғалімнің өзінің дәрежесі биік болуы тиіс. </w:t>
      </w:r>
    </w:p>
    <w:p w:rsidR="00C30EBC" w:rsidRDefault="007C3EC1" w:rsidP="00C30EBC">
      <w:pPr>
        <w:pStyle w:val="a3"/>
        <w:shd w:val="clear" w:color="auto" w:fill="FFFFFF"/>
        <w:spacing w:before="0" w:beforeAutospacing="0" w:after="0" w:afterAutospacing="0" w:line="276" w:lineRule="auto"/>
        <w:jc w:val="both"/>
        <w:rPr>
          <w:color w:val="000000"/>
          <w:sz w:val="28"/>
          <w:szCs w:val="28"/>
          <w:shd w:val="clear" w:color="auto" w:fill="FFFFFF"/>
          <w:lang w:val="kk-KZ"/>
        </w:rPr>
      </w:pPr>
      <w:r>
        <w:rPr>
          <w:color w:val="FF0000"/>
          <w:sz w:val="28"/>
          <w:szCs w:val="28"/>
          <w:shd w:val="clear" w:color="auto" w:fill="FFFFFF"/>
          <w:lang w:val="kk-KZ"/>
        </w:rPr>
        <w:t xml:space="preserve">       </w:t>
      </w:r>
      <w:r w:rsidRPr="008A3C02">
        <w:rPr>
          <w:sz w:val="28"/>
          <w:szCs w:val="28"/>
          <w:shd w:val="clear" w:color="auto" w:fill="FFFFFF"/>
          <w:lang w:val="kk-KZ"/>
        </w:rPr>
        <w:t>Ұлттық Бірыңғай Тестiлеудің</w:t>
      </w:r>
      <w:r w:rsidR="00C30EBC" w:rsidRPr="008A3C02">
        <w:rPr>
          <w:sz w:val="28"/>
          <w:szCs w:val="28"/>
          <w:shd w:val="clear" w:color="auto" w:fill="FFFFFF"/>
          <w:lang w:val="kk-KZ"/>
        </w:rPr>
        <w:t xml:space="preserve"> мақсаты</w:t>
      </w:r>
      <w:r w:rsidR="00C30EBC" w:rsidRPr="00C30EBC">
        <w:rPr>
          <w:color w:val="000000"/>
          <w:sz w:val="28"/>
          <w:szCs w:val="28"/>
          <w:shd w:val="clear" w:color="auto" w:fill="FFFFFF"/>
          <w:lang w:val="kk-KZ"/>
        </w:rPr>
        <w:t xml:space="preserve"> – мектептi бiтiрушi түлектердiң негiзгi төрт пәннен бағдарламаны қаншалықты меңгергендiгiн анықтау. Оны толық меңгерту – мұғалiмнiң ең басты мiндетi. Мектеп сол арқылы баланы ертеңгi өмiрге даярлайды, оқушының болашақта белгiлi бiр мамандық иесi болуына жағдай жасайды.</w:t>
      </w:r>
    </w:p>
    <w:p w:rsidR="007C3EC1" w:rsidRPr="008A3C02" w:rsidRDefault="007C3EC1" w:rsidP="00C30EBC">
      <w:pPr>
        <w:pStyle w:val="a3"/>
        <w:shd w:val="clear" w:color="auto" w:fill="FFFFFF"/>
        <w:spacing w:before="0" w:beforeAutospacing="0" w:after="0" w:afterAutospacing="0" w:line="276" w:lineRule="auto"/>
        <w:jc w:val="both"/>
        <w:rPr>
          <w:sz w:val="28"/>
          <w:szCs w:val="28"/>
          <w:shd w:val="clear" w:color="auto" w:fill="FFFFFF"/>
          <w:lang w:val="kk-KZ"/>
        </w:rPr>
      </w:pPr>
      <w:r>
        <w:rPr>
          <w:i/>
          <w:sz w:val="28"/>
          <w:szCs w:val="28"/>
          <w:shd w:val="clear" w:color="auto" w:fill="FFFFFF"/>
          <w:lang w:val="kk-KZ"/>
        </w:rPr>
        <w:t xml:space="preserve">       </w:t>
      </w:r>
      <w:r w:rsidRPr="008A3C02">
        <w:rPr>
          <w:sz w:val="28"/>
          <w:szCs w:val="28"/>
          <w:shd w:val="clear" w:color="auto" w:fill="FFFFFF"/>
          <w:lang w:val="kk-KZ"/>
        </w:rPr>
        <w:t>Бүгінгі жас болашақ Қазақстанның жанды бейнесі. Жастарды білім жолына салып, түзу жолдан тайдырмай, санаға сәуле шашар оқу білімнің тізгінін ұстату мемлекет пен қоғамның міндеті саналады. Әрбір жастың алаңсыз, білім нәрімен сусындауына барынша жағдай жасалған. Нұрлы болашақтың даңғыл жолында шабысы қатты тұлпардай жүйткіген Қазақстанның жастары текті ұлттың ұрпақтары екеніне келер күн мен атқан таң бірден-бір куәгері болмақ.</w:t>
      </w:r>
    </w:p>
    <w:p w:rsidR="007C3EC1" w:rsidRPr="008A3C02" w:rsidRDefault="007C3EC1" w:rsidP="00C30EBC">
      <w:pPr>
        <w:pStyle w:val="a3"/>
        <w:shd w:val="clear" w:color="auto" w:fill="FFFFFF"/>
        <w:spacing w:before="0" w:beforeAutospacing="0" w:after="0" w:afterAutospacing="0" w:line="276" w:lineRule="auto"/>
        <w:jc w:val="both"/>
        <w:rPr>
          <w:i/>
          <w:sz w:val="28"/>
          <w:szCs w:val="28"/>
          <w:shd w:val="clear" w:color="auto" w:fill="FFFFFF"/>
          <w:lang w:val="kk-KZ"/>
        </w:rPr>
      </w:pPr>
      <w:r w:rsidRPr="00C30EBC">
        <w:rPr>
          <w:color w:val="000000"/>
          <w:sz w:val="28"/>
          <w:szCs w:val="28"/>
          <w:shd w:val="clear" w:color="auto" w:fill="FFFFFF"/>
          <w:lang w:val="kk-KZ"/>
        </w:rPr>
        <w:t xml:space="preserve">     </w:t>
      </w:r>
      <w:r>
        <w:rPr>
          <w:color w:val="000000"/>
          <w:sz w:val="28"/>
          <w:szCs w:val="28"/>
          <w:shd w:val="clear" w:color="auto" w:fill="FFFFFF"/>
          <w:lang w:val="kk-KZ"/>
        </w:rPr>
        <w:t xml:space="preserve">  </w:t>
      </w:r>
      <w:r w:rsidRPr="008A3C02">
        <w:rPr>
          <w:sz w:val="28"/>
          <w:szCs w:val="28"/>
          <w:shd w:val="clear" w:color="auto" w:fill="FFFFFF"/>
          <w:lang w:val="kk-KZ"/>
        </w:rPr>
        <w:t>Бiлiм берудi дамыту тұжырымдасында бiлiм сапасын көтерудiң басты құралы есебiнде Ұлттық Бірыңғай Тестiлеу еңгiзiлгенi белгiлi.</w:t>
      </w:r>
    </w:p>
    <w:p w:rsidR="00C30EBC" w:rsidRPr="00C30EBC" w:rsidRDefault="00340AB6" w:rsidP="00C30EBC">
      <w:pPr>
        <w:pStyle w:val="a3"/>
        <w:shd w:val="clear" w:color="auto" w:fill="FFFFFF"/>
        <w:spacing w:before="0" w:beforeAutospacing="0" w:after="0" w:afterAutospacing="0" w:line="276" w:lineRule="auto"/>
        <w:jc w:val="both"/>
        <w:rPr>
          <w:color w:val="000000"/>
          <w:sz w:val="28"/>
          <w:szCs w:val="28"/>
          <w:shd w:val="clear" w:color="auto" w:fill="FFFFFF"/>
          <w:lang w:val="kk-KZ"/>
        </w:rPr>
      </w:pPr>
      <w:r>
        <w:rPr>
          <w:color w:val="000000"/>
          <w:sz w:val="28"/>
          <w:szCs w:val="28"/>
          <w:shd w:val="clear" w:color="auto" w:fill="FFFFFF"/>
          <w:lang w:val="kk-KZ"/>
        </w:rPr>
        <w:t>Туындаған басты мәселе</w:t>
      </w:r>
      <w:r w:rsidR="00C30EBC" w:rsidRPr="00C30EBC">
        <w:rPr>
          <w:color w:val="000000"/>
          <w:sz w:val="28"/>
          <w:szCs w:val="28"/>
          <w:shd w:val="clear" w:color="auto" w:fill="FFFFFF"/>
          <w:lang w:val="kk-KZ"/>
        </w:rPr>
        <w:t xml:space="preserve"> және қазіргі білім беру саласындағы басты мәселе: Әлеуметтік-педагогикалық ұйымдастыру тұрғысынан білім мазмұнына жаңалық енгізудің тиімді жаңа әдістерін іздестір</w:t>
      </w:r>
      <w:r w:rsidR="00C27E1C">
        <w:rPr>
          <w:color w:val="000000"/>
          <w:sz w:val="28"/>
          <w:szCs w:val="28"/>
          <w:shd w:val="clear" w:color="auto" w:fill="FFFFFF"/>
          <w:lang w:val="kk-KZ"/>
        </w:rPr>
        <w:t xml:space="preserve">умен оларды жүзеге асыра алатын </w:t>
      </w:r>
      <w:r w:rsidR="00C30EBC" w:rsidRPr="00C30EBC">
        <w:rPr>
          <w:color w:val="000000"/>
          <w:sz w:val="28"/>
          <w:szCs w:val="28"/>
          <w:shd w:val="clear" w:color="auto" w:fill="FFFFFF"/>
          <w:lang w:val="kk-KZ"/>
        </w:rPr>
        <w:t>болашақ мамандарды даярлау. </w:t>
      </w:r>
      <w:r w:rsidR="00C30EBC" w:rsidRPr="00C30EBC">
        <w:rPr>
          <w:color w:val="000000"/>
          <w:sz w:val="28"/>
          <w:szCs w:val="28"/>
          <w:lang w:val="kk-KZ"/>
        </w:rPr>
        <w:br/>
      </w:r>
      <w:r w:rsidR="00C30EBC" w:rsidRPr="00C30EBC">
        <w:rPr>
          <w:color w:val="000000"/>
          <w:sz w:val="28"/>
          <w:szCs w:val="28"/>
          <w:shd w:val="clear" w:color="auto" w:fill="FFFFFF"/>
          <w:lang w:val="kk-KZ"/>
        </w:rPr>
        <w:t xml:space="preserve">Осы мәселені шешу үшін: </w:t>
      </w:r>
    </w:p>
    <w:p w:rsidR="00C30EBC" w:rsidRPr="00C30EBC" w:rsidRDefault="00C30EBC" w:rsidP="00C30EBC">
      <w:pPr>
        <w:pStyle w:val="a3"/>
        <w:shd w:val="clear" w:color="auto" w:fill="FFFFFF"/>
        <w:spacing w:before="0" w:beforeAutospacing="0" w:after="0" w:afterAutospacing="0" w:line="276" w:lineRule="auto"/>
        <w:jc w:val="both"/>
        <w:rPr>
          <w:color w:val="000000"/>
          <w:sz w:val="28"/>
          <w:szCs w:val="28"/>
          <w:shd w:val="clear" w:color="auto" w:fill="FFFFFF"/>
          <w:lang w:val="kk-KZ"/>
        </w:rPr>
      </w:pPr>
      <w:r w:rsidRPr="00C30EBC">
        <w:rPr>
          <w:color w:val="000000"/>
          <w:sz w:val="28"/>
          <w:szCs w:val="28"/>
          <w:shd w:val="clear" w:color="auto" w:fill="FFFFFF"/>
          <w:lang w:val="kk-KZ"/>
        </w:rPr>
        <w:t xml:space="preserve">1.  </w:t>
      </w:r>
      <w:r w:rsidR="00340AB6">
        <w:rPr>
          <w:color w:val="000000"/>
          <w:sz w:val="28"/>
          <w:szCs w:val="28"/>
          <w:shd w:val="clear" w:color="auto" w:fill="FFFFFF"/>
          <w:lang w:val="kk-KZ"/>
        </w:rPr>
        <w:t>Оқушылармен сауалнама жүргізу</w:t>
      </w:r>
      <w:r w:rsidRPr="00C30EBC">
        <w:rPr>
          <w:color w:val="000000"/>
          <w:sz w:val="28"/>
          <w:szCs w:val="28"/>
          <w:shd w:val="clear" w:color="auto" w:fill="FFFFFF"/>
          <w:lang w:val="kk-KZ"/>
        </w:rPr>
        <w:t xml:space="preserve">. </w:t>
      </w:r>
    </w:p>
    <w:p w:rsidR="00C30EBC" w:rsidRPr="00C30EBC" w:rsidRDefault="00C30EBC" w:rsidP="00C30EBC">
      <w:pPr>
        <w:pStyle w:val="a3"/>
        <w:shd w:val="clear" w:color="auto" w:fill="FFFFFF"/>
        <w:spacing w:before="0" w:beforeAutospacing="0" w:after="0" w:afterAutospacing="0" w:line="276" w:lineRule="auto"/>
        <w:jc w:val="both"/>
        <w:rPr>
          <w:color w:val="000000"/>
          <w:sz w:val="28"/>
          <w:szCs w:val="28"/>
          <w:shd w:val="clear" w:color="auto" w:fill="FFFFFF"/>
          <w:lang w:val="kk-KZ"/>
        </w:rPr>
      </w:pPr>
      <w:r w:rsidRPr="00C30EBC">
        <w:rPr>
          <w:color w:val="000000"/>
          <w:sz w:val="28"/>
          <w:szCs w:val="28"/>
          <w:shd w:val="clear" w:color="auto" w:fill="FFFFFF"/>
          <w:lang w:val="kk-KZ"/>
        </w:rPr>
        <w:lastRenderedPageBreak/>
        <w:t>2.  Әріптестермен жә</w:t>
      </w:r>
      <w:r w:rsidR="00340AB6">
        <w:rPr>
          <w:color w:val="000000"/>
          <w:sz w:val="28"/>
          <w:szCs w:val="28"/>
          <w:shd w:val="clear" w:color="auto" w:fill="FFFFFF"/>
          <w:lang w:val="kk-KZ"/>
        </w:rPr>
        <w:t>не мектеп психологімен кеңесу</w:t>
      </w:r>
      <w:r w:rsidRPr="00C30EBC">
        <w:rPr>
          <w:color w:val="000000"/>
          <w:sz w:val="28"/>
          <w:szCs w:val="28"/>
          <w:shd w:val="clear" w:color="auto" w:fill="FFFFFF"/>
          <w:lang w:val="kk-KZ"/>
        </w:rPr>
        <w:t xml:space="preserve"> </w:t>
      </w:r>
    </w:p>
    <w:p w:rsidR="00C30EBC" w:rsidRPr="00C30EBC" w:rsidRDefault="00C30EBC" w:rsidP="00C30EBC">
      <w:pPr>
        <w:pStyle w:val="a3"/>
        <w:shd w:val="clear" w:color="auto" w:fill="FFFFFF"/>
        <w:spacing w:before="0" w:beforeAutospacing="0" w:after="0" w:afterAutospacing="0" w:line="276" w:lineRule="auto"/>
        <w:jc w:val="both"/>
        <w:rPr>
          <w:color w:val="000000"/>
          <w:sz w:val="28"/>
          <w:szCs w:val="28"/>
          <w:shd w:val="clear" w:color="auto" w:fill="FFFFFF"/>
          <w:lang w:val="kk-KZ"/>
        </w:rPr>
      </w:pPr>
      <w:r w:rsidRPr="00C30EBC">
        <w:rPr>
          <w:color w:val="000000"/>
          <w:sz w:val="28"/>
          <w:szCs w:val="28"/>
          <w:shd w:val="clear" w:color="auto" w:fill="FFFFFF"/>
          <w:lang w:val="kk-KZ"/>
        </w:rPr>
        <w:t>3.</w:t>
      </w:r>
      <w:r w:rsidR="00340AB6">
        <w:rPr>
          <w:color w:val="000000"/>
          <w:sz w:val="28"/>
          <w:szCs w:val="28"/>
          <w:shd w:val="clear" w:color="auto" w:fill="FFFFFF"/>
          <w:lang w:val="kk-KZ"/>
        </w:rPr>
        <w:t xml:space="preserve">  Ата-аналармен жұмыс жүргізу</w:t>
      </w:r>
      <w:r w:rsidRPr="00C30EBC">
        <w:rPr>
          <w:color w:val="000000"/>
          <w:sz w:val="28"/>
          <w:szCs w:val="28"/>
          <w:shd w:val="clear" w:color="auto" w:fill="FFFFFF"/>
          <w:lang w:val="kk-KZ"/>
        </w:rPr>
        <w:t>.</w:t>
      </w:r>
    </w:p>
    <w:p w:rsidR="00C30EBC" w:rsidRPr="00C30EBC" w:rsidRDefault="00C30EBC" w:rsidP="00C30EBC">
      <w:pPr>
        <w:pStyle w:val="a3"/>
        <w:shd w:val="clear" w:color="auto" w:fill="FFFFFF"/>
        <w:spacing w:before="0" w:beforeAutospacing="0" w:after="0" w:afterAutospacing="0" w:line="276" w:lineRule="auto"/>
        <w:jc w:val="both"/>
        <w:rPr>
          <w:color w:val="000000"/>
          <w:sz w:val="28"/>
          <w:szCs w:val="28"/>
          <w:shd w:val="clear" w:color="auto" w:fill="FFFFFF"/>
          <w:lang w:val="kk-KZ"/>
        </w:rPr>
      </w:pPr>
      <w:r w:rsidRPr="00C30EBC">
        <w:rPr>
          <w:color w:val="000000"/>
          <w:sz w:val="28"/>
          <w:szCs w:val="28"/>
          <w:shd w:val="clear" w:color="auto" w:fill="FFFFFF"/>
          <w:lang w:val="kk-KZ"/>
        </w:rPr>
        <w:t>4. Оқушыны психологиялық жағынан ҰБТ-ға дайын</w:t>
      </w:r>
      <w:r w:rsidR="00340AB6">
        <w:rPr>
          <w:color w:val="000000"/>
          <w:sz w:val="28"/>
          <w:szCs w:val="28"/>
          <w:shd w:val="clear" w:color="auto" w:fill="FFFFFF"/>
          <w:lang w:val="kk-KZ"/>
        </w:rPr>
        <w:t>дауда ата-аналарға кеңес беру</w:t>
      </w:r>
      <w:r w:rsidRPr="00C30EBC">
        <w:rPr>
          <w:color w:val="000000"/>
          <w:sz w:val="28"/>
          <w:szCs w:val="28"/>
          <w:shd w:val="clear" w:color="auto" w:fill="FFFFFF"/>
          <w:lang w:val="kk-KZ"/>
        </w:rPr>
        <w:t>.</w:t>
      </w:r>
    </w:p>
    <w:p w:rsidR="00C30EBC" w:rsidRPr="00C30EBC" w:rsidRDefault="00C30EBC" w:rsidP="00C30EBC">
      <w:pPr>
        <w:pStyle w:val="a3"/>
        <w:shd w:val="clear" w:color="auto" w:fill="FFFFFF"/>
        <w:spacing w:before="0" w:beforeAutospacing="0" w:after="0" w:afterAutospacing="0" w:line="276" w:lineRule="auto"/>
        <w:jc w:val="both"/>
        <w:rPr>
          <w:color w:val="000000"/>
          <w:sz w:val="28"/>
          <w:szCs w:val="28"/>
          <w:shd w:val="clear" w:color="auto" w:fill="FFFFFF"/>
          <w:lang w:val="kk-KZ"/>
        </w:rPr>
      </w:pPr>
      <w:r w:rsidRPr="00C30EBC">
        <w:rPr>
          <w:color w:val="000000"/>
          <w:sz w:val="28"/>
          <w:szCs w:val="28"/>
          <w:shd w:val="clear" w:color="auto" w:fill="FFFFFF"/>
          <w:lang w:val="kk-KZ"/>
        </w:rPr>
        <w:t>5. ҰБТ-ға дайындық іс-ш</w:t>
      </w:r>
      <w:r w:rsidR="00340AB6">
        <w:rPr>
          <w:color w:val="000000"/>
          <w:sz w:val="28"/>
          <w:szCs w:val="28"/>
          <w:shd w:val="clear" w:color="auto" w:fill="FFFFFF"/>
          <w:lang w:val="kk-KZ"/>
        </w:rPr>
        <w:t>араларының жоспарын құрастыру</w:t>
      </w:r>
      <w:r w:rsidRPr="00C30EBC">
        <w:rPr>
          <w:color w:val="000000"/>
          <w:sz w:val="28"/>
          <w:szCs w:val="28"/>
          <w:shd w:val="clear" w:color="auto" w:fill="FFFFFF"/>
          <w:lang w:val="kk-KZ"/>
        </w:rPr>
        <w:t>.</w:t>
      </w:r>
    </w:p>
    <w:p w:rsidR="007C3EC1" w:rsidRDefault="00C30EBC" w:rsidP="007C3EC1">
      <w:pPr>
        <w:pStyle w:val="a3"/>
        <w:shd w:val="clear" w:color="auto" w:fill="FFFFFF"/>
        <w:spacing w:before="0" w:beforeAutospacing="0" w:after="0" w:afterAutospacing="0" w:line="276" w:lineRule="auto"/>
        <w:jc w:val="both"/>
        <w:rPr>
          <w:color w:val="000000"/>
          <w:sz w:val="28"/>
          <w:szCs w:val="28"/>
          <w:shd w:val="clear" w:color="auto" w:fill="FFFFFF"/>
          <w:lang w:val="kk-KZ"/>
        </w:rPr>
      </w:pPr>
      <w:r w:rsidRPr="00C30EBC">
        <w:rPr>
          <w:color w:val="000000"/>
          <w:sz w:val="28"/>
          <w:szCs w:val="28"/>
          <w:shd w:val="clear" w:color="auto" w:fill="FFFFFF"/>
          <w:lang w:val="kk-KZ"/>
        </w:rPr>
        <w:t>6. Сынама тес</w:t>
      </w:r>
      <w:r w:rsidR="00340AB6">
        <w:rPr>
          <w:color w:val="000000"/>
          <w:sz w:val="28"/>
          <w:szCs w:val="28"/>
          <w:shd w:val="clear" w:color="auto" w:fill="FFFFFF"/>
          <w:lang w:val="kk-KZ"/>
        </w:rPr>
        <w:t>тілеудің мониторингін жүргізу</w:t>
      </w:r>
      <w:r w:rsidR="00C27E1C">
        <w:rPr>
          <w:color w:val="000000"/>
          <w:sz w:val="28"/>
          <w:szCs w:val="28"/>
          <w:shd w:val="clear" w:color="auto" w:fill="FFFFFF"/>
          <w:lang w:val="kk-KZ"/>
        </w:rPr>
        <w:t xml:space="preserve"> жұмыстары жасалынды.</w:t>
      </w:r>
    </w:p>
    <w:p w:rsidR="00C30EBC" w:rsidRPr="007C3EC1" w:rsidRDefault="007C3EC1" w:rsidP="007C3EC1">
      <w:pPr>
        <w:pStyle w:val="a3"/>
        <w:shd w:val="clear" w:color="auto" w:fill="FFFFFF"/>
        <w:spacing w:before="0" w:beforeAutospacing="0" w:after="0" w:afterAutospacing="0" w:line="276" w:lineRule="auto"/>
        <w:jc w:val="both"/>
        <w:rPr>
          <w:color w:val="000000"/>
          <w:sz w:val="28"/>
          <w:szCs w:val="28"/>
          <w:shd w:val="clear" w:color="auto" w:fill="FFFFFF"/>
          <w:lang w:val="kk-KZ"/>
        </w:rPr>
      </w:pPr>
      <w:r>
        <w:rPr>
          <w:sz w:val="28"/>
          <w:szCs w:val="28"/>
          <w:lang w:val="kk-KZ"/>
        </w:rPr>
        <w:t xml:space="preserve">        </w:t>
      </w:r>
      <w:r w:rsidR="00C27E1C" w:rsidRPr="00C6125B">
        <w:rPr>
          <w:sz w:val="28"/>
          <w:szCs w:val="28"/>
          <w:lang w:val="kk-KZ"/>
        </w:rPr>
        <w:t>Оқушылар үшін ҰБТ-ға дайындық жұмыс жоспары жасалып, ә</w:t>
      </w:r>
      <w:r w:rsidR="00C6125B">
        <w:rPr>
          <w:sz w:val="28"/>
          <w:szCs w:val="28"/>
          <w:lang w:val="kk-KZ"/>
        </w:rPr>
        <w:t xml:space="preserve">рбір пән </w:t>
      </w:r>
      <w:r w:rsidR="00C27E1C" w:rsidRPr="00C6125B">
        <w:rPr>
          <w:sz w:val="28"/>
          <w:szCs w:val="28"/>
          <w:lang w:val="kk-KZ"/>
        </w:rPr>
        <w:t xml:space="preserve">мұғалімі өз пәні бойынша  оқушыларды ҰБТ-ға  дайындау үшін жұмыс жоспарымен жеке жұмыстар жасайды. ҰБТ бойынша сұрақтар  әрбір педагогикалық кеңесте, әдістемелік бірлестік отырыстарында қарастырылады. </w:t>
      </w:r>
      <w:r w:rsidR="00C30EBC" w:rsidRPr="00C30EBC">
        <w:rPr>
          <w:sz w:val="28"/>
          <w:szCs w:val="28"/>
          <w:lang w:val="kk-KZ"/>
        </w:rPr>
        <w:t>Биылғы оқу жылы  №25 қазақ қыздар гимназиясында ҰБТ -ға  15 оқушы қатысты. ҰБТ нәтижесі бойынша орта ұпай  112,6  болып отыр. «2» алған оқушы жоқ. 100 және одан көп ұпай жинағандар саны</w:t>
      </w:r>
      <w:r w:rsidR="00655F58">
        <w:rPr>
          <w:sz w:val="28"/>
          <w:szCs w:val="28"/>
          <w:lang w:val="kk-KZ"/>
        </w:rPr>
        <w:t xml:space="preserve"> </w:t>
      </w:r>
      <w:r w:rsidR="00C30EBC" w:rsidRPr="00C30EBC">
        <w:rPr>
          <w:sz w:val="28"/>
          <w:szCs w:val="28"/>
          <w:lang w:val="kk-KZ"/>
        </w:rPr>
        <w:t xml:space="preserve">- 11, бұл тестілеуге қатысушылардың   - 80 % құрайды. </w:t>
      </w:r>
      <w:r w:rsidR="00655F58">
        <w:rPr>
          <w:sz w:val="28"/>
          <w:szCs w:val="28"/>
          <w:lang w:val="kk-KZ"/>
        </w:rPr>
        <w:t>90-нан жоғары жинаған</w:t>
      </w:r>
      <w:r w:rsidR="00C30EBC" w:rsidRPr="00C30EBC">
        <w:rPr>
          <w:sz w:val="28"/>
          <w:szCs w:val="28"/>
          <w:lang w:val="kk-KZ"/>
        </w:rPr>
        <w:t xml:space="preserve">  оқушылар саны</w:t>
      </w:r>
      <w:r w:rsidR="00655F58">
        <w:rPr>
          <w:sz w:val="28"/>
          <w:szCs w:val="28"/>
          <w:lang w:val="kk-KZ"/>
        </w:rPr>
        <w:t xml:space="preserve"> - 2</w:t>
      </w:r>
      <w:r w:rsidR="00C30EBC" w:rsidRPr="00C30EBC">
        <w:rPr>
          <w:sz w:val="28"/>
          <w:szCs w:val="28"/>
          <w:lang w:val="kk-KZ"/>
        </w:rPr>
        <w:t xml:space="preserve">, 80 </w:t>
      </w:r>
      <w:r w:rsidR="00655F58">
        <w:rPr>
          <w:sz w:val="28"/>
          <w:szCs w:val="28"/>
          <w:lang w:val="kk-KZ"/>
        </w:rPr>
        <w:t xml:space="preserve">- </w:t>
      </w:r>
      <w:r w:rsidR="00C30EBC" w:rsidRPr="00C30EBC">
        <w:rPr>
          <w:sz w:val="28"/>
          <w:szCs w:val="28"/>
          <w:lang w:val="kk-KZ"/>
        </w:rPr>
        <w:t>нен жоғары жинағаны - 2 оқушы, 81 ұпай (З.Байсмакова) және 86 ұп</w:t>
      </w:r>
      <w:r w:rsidR="00655F58">
        <w:rPr>
          <w:sz w:val="28"/>
          <w:szCs w:val="28"/>
          <w:lang w:val="kk-KZ"/>
        </w:rPr>
        <w:t>ай (Д.Олжабекова). «Алтын белгі</w:t>
      </w:r>
      <w:r w:rsidR="00C30EBC" w:rsidRPr="00C30EBC">
        <w:rPr>
          <w:sz w:val="28"/>
          <w:szCs w:val="28"/>
          <w:lang w:val="kk-KZ"/>
        </w:rPr>
        <w:t>» жалпы орта мектеп аттестатына ие болған 4 оқушы –</w:t>
      </w:r>
      <w:r w:rsidR="00655F58">
        <w:rPr>
          <w:sz w:val="28"/>
          <w:szCs w:val="28"/>
          <w:lang w:val="kk-KZ"/>
        </w:rPr>
        <w:t xml:space="preserve"> </w:t>
      </w:r>
      <w:r w:rsidR="00C30EBC" w:rsidRPr="00C30EBC">
        <w:rPr>
          <w:sz w:val="28"/>
          <w:szCs w:val="28"/>
          <w:lang w:val="kk-KZ"/>
        </w:rPr>
        <w:t>Әпсемет Назым, Кабиденова Жансулу, Жакишева Жұлдыз, Дюсембаева Индира.  Тестілеудің көрсеткіштері бойынша: ең жоғары ұпай - 127 ұпайды 1 оқушы жинап отыр (Дюмесбаева И), 126 ұпайды 2 оқушы  (Кабиденова Жансулу, Алеева Дания) жинады. Барлық   оқушы  МЖОО түсуге мүмкіндік алды.</w:t>
      </w:r>
      <w:r w:rsidR="00C30EBC" w:rsidRPr="00C30EBC">
        <w:rPr>
          <w:b/>
          <w:sz w:val="28"/>
          <w:szCs w:val="28"/>
          <w:lang w:val="kk-KZ"/>
        </w:rPr>
        <w:t xml:space="preserve"> </w:t>
      </w:r>
    </w:p>
    <w:p w:rsidR="00C30EBC" w:rsidRPr="00C30EBC" w:rsidRDefault="00655F58" w:rsidP="00C30EBC">
      <w:pPr>
        <w:spacing w:after="0"/>
        <w:ind w:left="-426"/>
        <w:jc w:val="both"/>
        <w:rPr>
          <w:rFonts w:ascii="Times New Roman" w:hAnsi="Times New Roman" w:cs="Times New Roman"/>
          <w:b/>
          <w:sz w:val="28"/>
          <w:szCs w:val="28"/>
          <w:lang w:val="kk-KZ"/>
        </w:rPr>
      </w:pPr>
      <w:r>
        <w:rPr>
          <w:rFonts w:ascii="Times New Roman" w:hAnsi="Times New Roman" w:cs="Times New Roman"/>
          <w:color w:val="000000"/>
          <w:sz w:val="28"/>
          <w:szCs w:val="28"/>
          <w:shd w:val="clear" w:color="auto" w:fill="FFFFFF"/>
          <w:lang w:val="kk-KZ"/>
        </w:rPr>
        <w:t xml:space="preserve">    </w:t>
      </w:r>
      <w:r w:rsidR="00C30EBC" w:rsidRPr="00C30EBC">
        <w:rPr>
          <w:rFonts w:ascii="Times New Roman" w:hAnsi="Times New Roman" w:cs="Times New Roman"/>
          <w:color w:val="000000"/>
          <w:sz w:val="28"/>
          <w:szCs w:val="28"/>
          <w:shd w:val="clear" w:color="auto" w:fill="FFFFFF"/>
          <w:lang w:val="kk-KZ"/>
        </w:rPr>
        <w:t>«Ел болашағы</w:t>
      </w:r>
      <w:r>
        <w:rPr>
          <w:rFonts w:ascii="Times New Roman" w:hAnsi="Times New Roman" w:cs="Times New Roman"/>
          <w:color w:val="000000"/>
          <w:sz w:val="28"/>
          <w:szCs w:val="28"/>
          <w:shd w:val="clear" w:color="auto" w:fill="FFFFFF"/>
          <w:lang w:val="kk-KZ"/>
        </w:rPr>
        <w:t xml:space="preserve"> </w:t>
      </w:r>
      <w:r w:rsidR="00C30EBC" w:rsidRPr="00C30EBC">
        <w:rPr>
          <w:rFonts w:ascii="Times New Roman" w:hAnsi="Times New Roman" w:cs="Times New Roman"/>
          <w:color w:val="000000"/>
          <w:sz w:val="28"/>
          <w:szCs w:val="28"/>
          <w:shd w:val="clear" w:color="auto" w:fill="FFFFFF"/>
          <w:lang w:val="kk-KZ"/>
        </w:rPr>
        <w:t>- білімді жастардың қолында», ал сол жастарды білімді етіп тәрбиелеу- мұғалімнің қолында. </w:t>
      </w:r>
    </w:p>
    <w:p w:rsidR="00C30EBC" w:rsidRPr="00340AB6" w:rsidRDefault="007C3EC1" w:rsidP="00C30EBC">
      <w:pPr>
        <w:spacing w:after="0"/>
        <w:ind w:left="-42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40AB6">
        <w:rPr>
          <w:rFonts w:ascii="Times New Roman" w:hAnsi="Times New Roman" w:cs="Times New Roman"/>
          <w:b/>
          <w:sz w:val="28"/>
          <w:szCs w:val="28"/>
          <w:lang w:val="kk-KZ"/>
        </w:rPr>
        <w:t xml:space="preserve">Оқу жылының соңғы </w:t>
      </w:r>
      <w:r w:rsidR="00C30EBC" w:rsidRPr="00C30EBC">
        <w:rPr>
          <w:rFonts w:ascii="Times New Roman" w:hAnsi="Times New Roman" w:cs="Times New Roman"/>
          <w:b/>
          <w:sz w:val="28"/>
          <w:szCs w:val="28"/>
          <w:lang w:val="kk-KZ"/>
        </w:rPr>
        <w:t xml:space="preserve"> тест қорытындысы </w:t>
      </w:r>
    </w:p>
    <w:tbl>
      <w:tblPr>
        <w:tblW w:w="10426" w:type="dxa"/>
        <w:jc w:val="center"/>
        <w:tblInd w:w="-916" w:type="dxa"/>
        <w:tblCellMar>
          <w:left w:w="0" w:type="dxa"/>
          <w:right w:w="0" w:type="dxa"/>
        </w:tblCellMar>
        <w:tblLook w:val="04A0"/>
      </w:tblPr>
      <w:tblGrid>
        <w:gridCol w:w="556"/>
        <w:gridCol w:w="2390"/>
        <w:gridCol w:w="1080"/>
        <w:gridCol w:w="993"/>
        <w:gridCol w:w="5407"/>
      </w:tblGrid>
      <w:tr w:rsidR="00C30EBC" w:rsidRPr="00C30EBC" w:rsidTr="00655F58">
        <w:trPr>
          <w:trHeight w:val="587"/>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pPr>
              <w:spacing w:after="0" w:line="240" w:lineRule="auto"/>
              <w:ind w:left="-426"/>
              <w:jc w:val="right"/>
              <w:rPr>
                <w:rFonts w:ascii="Times New Roman" w:hAnsi="Times New Roman" w:cs="Times New Roman"/>
                <w:sz w:val="24"/>
                <w:szCs w:val="24"/>
              </w:rPr>
            </w:pPr>
            <w:r w:rsidRPr="00C30EBC">
              <w:rPr>
                <w:rFonts w:ascii="Times New Roman" w:hAnsi="Times New Roman" w:cs="Times New Roman"/>
                <w:bCs/>
                <w:sz w:val="24"/>
                <w:szCs w:val="24"/>
                <w:lang w:val="kk-KZ"/>
              </w:rPr>
              <w:t xml:space="preserve">р/с </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bCs/>
                <w:sz w:val="24"/>
                <w:szCs w:val="24"/>
                <w:lang w:val="kk-KZ"/>
              </w:rPr>
              <w:t>Пәндер</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pPr>
              <w:spacing w:after="0" w:line="240" w:lineRule="auto"/>
              <w:ind w:left="-426"/>
              <w:jc w:val="right"/>
              <w:rPr>
                <w:rFonts w:ascii="Times New Roman" w:hAnsi="Times New Roman" w:cs="Times New Roman"/>
                <w:sz w:val="24"/>
                <w:szCs w:val="24"/>
              </w:rPr>
            </w:pPr>
            <w:r w:rsidRPr="00C30EBC">
              <w:rPr>
                <w:rFonts w:ascii="Times New Roman" w:hAnsi="Times New Roman" w:cs="Times New Roman"/>
                <w:bCs/>
                <w:sz w:val="24"/>
                <w:szCs w:val="24"/>
                <w:lang w:val="kk-KZ"/>
              </w:rPr>
              <w:t>Балл</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pPr>
              <w:spacing w:after="0" w:line="240" w:lineRule="auto"/>
              <w:ind w:left="-426"/>
              <w:jc w:val="right"/>
              <w:rPr>
                <w:rFonts w:ascii="Times New Roman" w:hAnsi="Times New Roman" w:cs="Times New Roman"/>
                <w:sz w:val="24"/>
                <w:szCs w:val="24"/>
              </w:rPr>
            </w:pPr>
            <w:r w:rsidRPr="00C30EBC">
              <w:rPr>
                <w:rFonts w:ascii="Times New Roman" w:hAnsi="Times New Roman" w:cs="Times New Roman"/>
                <w:bCs/>
                <w:sz w:val="24"/>
                <w:szCs w:val="24"/>
                <w:lang w:val="kk-KZ"/>
              </w:rPr>
              <w:t xml:space="preserve">Пайыз </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bCs/>
                <w:sz w:val="24"/>
                <w:szCs w:val="24"/>
                <w:lang w:val="kk-KZ"/>
              </w:rPr>
              <w:t>Мұғалімдер</w:t>
            </w:r>
          </w:p>
        </w:tc>
      </w:tr>
      <w:tr w:rsidR="00C30EBC" w:rsidRPr="00C30EBC" w:rsidTr="00655F58">
        <w:trPr>
          <w:trHeight w:val="308"/>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1</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Оқу сауаттылығы</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17,26</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86</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Рахимбаева Айнұр Кендибаевна</w:t>
            </w:r>
          </w:p>
        </w:tc>
      </w:tr>
      <w:tr w:rsidR="00C30EBC" w:rsidRPr="00C30EBC" w:rsidTr="00655F58">
        <w:trPr>
          <w:trHeight w:val="243"/>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2</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Матем сауаттылық</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16,2</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81</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Ержанов Қайрат Едилович</w:t>
            </w:r>
          </w:p>
        </w:tc>
      </w:tr>
      <w:tr w:rsidR="00C30EBC" w:rsidRPr="00C30EBC" w:rsidTr="00655F58">
        <w:trPr>
          <w:trHeight w:val="393"/>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3</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Қазақстан тарихы</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17,8</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89</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Қаржасбаев Тимур Қайроллаевич</w:t>
            </w:r>
          </w:p>
        </w:tc>
      </w:tr>
      <w:tr w:rsidR="00C30EBC" w:rsidRPr="00C30EBC" w:rsidTr="00655F58">
        <w:trPr>
          <w:trHeight w:val="245"/>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4</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Ағылшын тілі</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31,8</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79</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Аримбекова Альмира Габитовна</w:t>
            </w:r>
          </w:p>
        </w:tc>
      </w:tr>
      <w:tr w:rsidR="00C30EBC" w:rsidRPr="00C30EBC" w:rsidTr="00655F58">
        <w:trPr>
          <w:trHeight w:val="348"/>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5</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Физика</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29,5</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73</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Рамазанова Жанат Джамсаловна</w:t>
            </w:r>
          </w:p>
        </w:tc>
      </w:tr>
      <w:tr w:rsidR="00C30EBC" w:rsidRPr="00C30EBC" w:rsidTr="00655F58">
        <w:trPr>
          <w:trHeight w:val="397"/>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6</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География</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33,6</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84</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Жангурова Айнур Буркитбаевна</w:t>
            </w:r>
          </w:p>
        </w:tc>
      </w:tr>
      <w:tr w:rsidR="00C30EBC" w:rsidRPr="00C30EBC" w:rsidTr="00655F58">
        <w:trPr>
          <w:trHeight w:val="388"/>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7</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Дүние тарихы</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30,4</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76</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Қаржасбаев Тимур Қайроллаевич</w:t>
            </w:r>
          </w:p>
        </w:tc>
      </w:tr>
      <w:tr w:rsidR="00C30EBC" w:rsidRPr="00C30EBC" w:rsidTr="00655F58">
        <w:trPr>
          <w:trHeight w:val="394"/>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8</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Химия</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31,6</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79</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Кульмагамбетова Сара Исаевна</w:t>
            </w:r>
          </w:p>
        </w:tc>
      </w:tr>
      <w:tr w:rsidR="00C30EBC" w:rsidRPr="00C30EBC" w:rsidTr="00655F58">
        <w:trPr>
          <w:trHeight w:val="244"/>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9</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Математика</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29,4</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73</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Ержанов Қайрат Едилович</w:t>
            </w:r>
          </w:p>
        </w:tc>
      </w:tr>
      <w:tr w:rsidR="00C30EBC" w:rsidRPr="00C30EBC" w:rsidTr="00655F58">
        <w:trPr>
          <w:trHeight w:val="377"/>
          <w:jc w:val="center"/>
        </w:trPr>
        <w:tc>
          <w:tcPr>
            <w:tcW w:w="556"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10</w:t>
            </w:r>
          </w:p>
        </w:tc>
        <w:tc>
          <w:tcPr>
            <w:tcW w:w="239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Биология</w:t>
            </w:r>
          </w:p>
        </w:tc>
        <w:tc>
          <w:tcPr>
            <w:tcW w:w="1080"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29,8</w:t>
            </w:r>
          </w:p>
        </w:tc>
        <w:tc>
          <w:tcPr>
            <w:tcW w:w="993"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74</w:t>
            </w:r>
            <w:r w:rsidRPr="00C30EBC">
              <w:rPr>
                <w:rFonts w:ascii="Times New Roman" w:hAnsi="Times New Roman" w:cs="Times New Roman"/>
                <w:sz w:val="24"/>
                <w:szCs w:val="24"/>
                <w:lang w:val="en-US"/>
              </w:rPr>
              <w:t>%</w:t>
            </w:r>
          </w:p>
        </w:tc>
        <w:tc>
          <w:tcPr>
            <w:tcW w:w="5407" w:type="dxa"/>
            <w:tcBorders>
              <w:top w:val="single" w:sz="8" w:space="0" w:color="000000"/>
              <w:left w:val="single" w:sz="8" w:space="0" w:color="000000"/>
              <w:bottom w:val="single" w:sz="8" w:space="0" w:color="000000"/>
              <w:right w:val="single" w:sz="8" w:space="0" w:color="000000"/>
            </w:tcBorders>
            <w:shd w:val="clear" w:color="auto" w:fill="E5C6D5"/>
            <w:tcMar>
              <w:top w:w="15" w:type="dxa"/>
              <w:left w:w="66" w:type="dxa"/>
              <w:bottom w:w="0" w:type="dxa"/>
              <w:right w:w="66" w:type="dxa"/>
            </w:tcMar>
            <w:hideMark/>
          </w:tcPr>
          <w:p w:rsidR="00C30EBC" w:rsidRPr="00C30EBC" w:rsidRDefault="00C30EBC" w:rsidP="00655F58">
            <w:pPr>
              <w:spacing w:after="0" w:line="240" w:lineRule="auto"/>
              <w:ind w:left="-426"/>
              <w:jc w:val="center"/>
              <w:rPr>
                <w:rFonts w:ascii="Times New Roman" w:hAnsi="Times New Roman" w:cs="Times New Roman"/>
                <w:sz w:val="24"/>
                <w:szCs w:val="24"/>
              </w:rPr>
            </w:pPr>
            <w:r w:rsidRPr="00C30EBC">
              <w:rPr>
                <w:rFonts w:ascii="Times New Roman" w:hAnsi="Times New Roman" w:cs="Times New Roman"/>
                <w:sz w:val="24"/>
                <w:szCs w:val="24"/>
                <w:lang w:val="kk-KZ"/>
              </w:rPr>
              <w:t>Исабаева Дарига Муратовна</w:t>
            </w:r>
          </w:p>
        </w:tc>
      </w:tr>
    </w:tbl>
    <w:p w:rsidR="00C30EBC" w:rsidRPr="00C30EBC" w:rsidRDefault="00C30EBC" w:rsidP="00C30EBC">
      <w:pPr>
        <w:pStyle w:val="a3"/>
        <w:shd w:val="clear" w:color="auto" w:fill="FFFFFF"/>
        <w:spacing w:before="0" w:beforeAutospacing="0" w:after="0" w:afterAutospacing="0" w:line="276" w:lineRule="auto"/>
        <w:jc w:val="both"/>
        <w:rPr>
          <w:sz w:val="28"/>
          <w:szCs w:val="28"/>
          <w:shd w:val="clear" w:color="auto" w:fill="FFFFFF"/>
          <w:lang w:val="kk-KZ"/>
        </w:rPr>
      </w:pPr>
    </w:p>
    <w:p w:rsidR="00C30EBC" w:rsidRPr="00C30EBC" w:rsidRDefault="00340AB6" w:rsidP="00C30EBC">
      <w:pPr>
        <w:rPr>
          <w:rFonts w:ascii="Times New Roman" w:hAnsi="Times New Roman" w:cs="Times New Roman"/>
          <w:lang w:val="kk-KZ"/>
        </w:rPr>
      </w:pPr>
      <w:r w:rsidRPr="00340AB6">
        <w:rPr>
          <w:rFonts w:ascii="Times New Roman" w:hAnsi="Times New Roman" w:cs="Times New Roman"/>
        </w:rPr>
        <w:object w:dxaOrig="7181"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49.5pt" o:ole="">
            <v:imagedata r:id="rId4" o:title=""/>
          </v:shape>
          <o:OLEObject Type="Embed" ProgID="PowerPoint.Slide.12" ShapeID="_x0000_i1025" DrawAspect="Content" ObjectID="_1599563962" r:id="rId5"/>
        </w:object>
      </w:r>
    </w:p>
    <w:p w:rsidR="00C30EBC" w:rsidRPr="00C30EBC" w:rsidRDefault="00C30EBC" w:rsidP="00C30EBC">
      <w:pPr>
        <w:shd w:val="clear" w:color="auto" w:fill="FFFFFF"/>
        <w:spacing w:after="48" w:line="240" w:lineRule="auto"/>
        <w:outlineLvl w:val="1"/>
        <w:rPr>
          <w:rFonts w:ascii="Times New Roman" w:eastAsia="Times New Roman" w:hAnsi="Times New Roman" w:cs="Times New Roman"/>
          <w:b/>
          <w:bCs/>
          <w:color w:val="1B505A"/>
          <w:sz w:val="36"/>
          <w:szCs w:val="36"/>
          <w:lang w:val="kk-KZ"/>
        </w:rPr>
      </w:pPr>
    </w:p>
    <w:p w:rsidR="00C30EBC" w:rsidRPr="00C30EBC" w:rsidRDefault="00C30EBC" w:rsidP="00C30EBC">
      <w:pPr>
        <w:shd w:val="clear" w:color="auto" w:fill="FFFFFF"/>
        <w:spacing w:after="48" w:line="240" w:lineRule="auto"/>
        <w:outlineLvl w:val="1"/>
        <w:rPr>
          <w:rFonts w:ascii="Times New Roman" w:eastAsia="Times New Roman" w:hAnsi="Times New Roman" w:cs="Times New Roman"/>
          <w:b/>
          <w:bCs/>
          <w:color w:val="1B505A"/>
          <w:sz w:val="36"/>
          <w:szCs w:val="36"/>
          <w:lang w:val="kk-KZ"/>
        </w:rPr>
      </w:pPr>
    </w:p>
    <w:p w:rsidR="00C30EBC" w:rsidRPr="00C30EBC" w:rsidRDefault="00C30EBC" w:rsidP="00C30EBC">
      <w:pPr>
        <w:shd w:val="clear" w:color="auto" w:fill="FFFFFF"/>
        <w:spacing w:after="48" w:line="240" w:lineRule="auto"/>
        <w:outlineLvl w:val="1"/>
        <w:rPr>
          <w:rFonts w:ascii="Times New Roman" w:eastAsia="Times New Roman" w:hAnsi="Times New Roman" w:cs="Times New Roman"/>
          <w:b/>
          <w:bCs/>
          <w:color w:val="1B505A"/>
          <w:sz w:val="36"/>
          <w:szCs w:val="36"/>
          <w:lang w:val="kk-KZ"/>
        </w:rPr>
      </w:pPr>
    </w:p>
    <w:p w:rsidR="001507C6" w:rsidRPr="00C30EBC" w:rsidRDefault="001507C6">
      <w:pPr>
        <w:rPr>
          <w:rFonts w:ascii="Times New Roman" w:hAnsi="Times New Roman" w:cs="Times New Roman"/>
        </w:rPr>
      </w:pPr>
    </w:p>
    <w:sectPr w:rsidR="001507C6" w:rsidRPr="00C30EBC" w:rsidSect="00A771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0EBC"/>
    <w:rsid w:val="001507C6"/>
    <w:rsid w:val="002A53C6"/>
    <w:rsid w:val="00340AB6"/>
    <w:rsid w:val="00655F58"/>
    <w:rsid w:val="007C3EC1"/>
    <w:rsid w:val="008A3C02"/>
    <w:rsid w:val="008F2D94"/>
    <w:rsid w:val="009B5EFF"/>
    <w:rsid w:val="00A771D1"/>
    <w:rsid w:val="00C27E1C"/>
    <w:rsid w:val="00C30EBC"/>
    <w:rsid w:val="00C6125B"/>
    <w:rsid w:val="00D678DC"/>
    <w:rsid w:val="00D76247"/>
    <w:rsid w:val="00FA3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1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0E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2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___Microsoft_Office_PowerPoint1.sld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674</Words>
  <Characters>3843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Zauch-uch</cp:lastModifiedBy>
  <cp:revision>6</cp:revision>
  <dcterms:created xsi:type="dcterms:W3CDTF">2018-09-24T16:42:00Z</dcterms:created>
  <dcterms:modified xsi:type="dcterms:W3CDTF">2018-09-27T10:33:00Z</dcterms:modified>
</cp:coreProperties>
</file>