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B99" w:rsidRDefault="00693B99" w:rsidP="00693B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Дудукалов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В.Б.</w:t>
      </w:r>
    </w:p>
    <w:p w:rsidR="00693B99" w:rsidRDefault="00693B99" w:rsidP="00693B99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Дудукалова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Н.В.</w:t>
      </w:r>
    </w:p>
    <w:p w:rsidR="00693B99" w:rsidRDefault="00693B99" w:rsidP="00693B9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4169" w:rsidRDefault="00693B99" w:rsidP="00CB7C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3B99">
        <w:rPr>
          <w:rFonts w:ascii="Times New Roman" w:hAnsi="Times New Roman" w:cs="Times New Roman"/>
          <w:b/>
          <w:sz w:val="24"/>
          <w:szCs w:val="24"/>
        </w:rPr>
        <w:t>Джазовое исполнения контрабаса и фортепиано</w:t>
      </w:r>
    </w:p>
    <w:p w:rsidR="00693B99" w:rsidRDefault="00693B99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Джаз - </w:t>
      </w:r>
      <w:r>
        <w:rPr>
          <w:rFonts w:ascii="TimesNewRomanPSMT" w:hAnsi="TimesNewRomanPSMT" w:cs="TimesNewRomanPSMT"/>
          <w:sz w:val="24"/>
          <w:szCs w:val="24"/>
        </w:rPr>
        <w:t>широкое и многогранное понятие, включающее огромный пласт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музыкальной культуры последнего столетия. Поэтому всегда очень трудно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говорить о джазе вообще, тем более давать какие бы то ни было рекомендации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исполнителю джазовой музыки — ведь джаз, его основной принцип, это, прежде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всего, свобода выражения исполнительской индивидуальности. Однако автор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видит смысл в том, чтобы поделиться собственным видением некоторых</w:t>
      </w:r>
      <w:r w:rsidR="00CB7CB4">
        <w:rPr>
          <w:rFonts w:ascii="TimesNewRomanPSMT" w:hAnsi="TimesNewRomanPSMT" w:cs="TimesNewRomanPSMT"/>
          <w:sz w:val="24"/>
          <w:szCs w:val="24"/>
          <w:lang w:val="kk-KZ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вопросов, относящихся к области гармонии джаза.</w:t>
      </w:r>
    </w:p>
    <w:p w:rsidR="00693B99" w:rsidRDefault="00693B99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Изучение гармонического языка джаза направлено, прежде всего, на развитие у музыканта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навыков джазового мышления и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музицирования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Музыкальная педагогика давно выработала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ряд универсальных методических приёмов, помогающих успешно решать подобные задачи.</w:t>
      </w:r>
    </w:p>
    <w:p w:rsidR="00693B99" w:rsidRDefault="00693B99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Один из них – закрепление теоретического материала в игре на фортепиано. В этом пособии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данная форма стала главной в освоении и закреплении материала. Поэтому теоретический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материал содержит множественные нотные примеры, готовые к практическому </w:t>
      </w:r>
      <w:proofErr w:type="spellStart"/>
      <w:proofErr w:type="gramStart"/>
      <w:r>
        <w:rPr>
          <w:rFonts w:ascii="TimesNewRomanPSMT" w:hAnsi="TimesNewRomanPSMT" w:cs="TimesNewRomanPSMT"/>
          <w:sz w:val="24"/>
          <w:szCs w:val="24"/>
        </w:rPr>
        <w:t>применению.Упражнения</w:t>
      </w:r>
      <w:proofErr w:type="spellEnd"/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на фортепиано следует исполнять в ритмах, характерных для джазовой манеры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исполнения. С этой целью следует помещать аккорды на </w:t>
      </w:r>
      <w:r w:rsidRPr="004711AD">
        <w:rPr>
          <w:rFonts w:ascii="Times New Roman" w:hAnsi="Times New Roman" w:cs="Times New Roman"/>
          <w:bCs/>
          <w:iCs/>
          <w:sz w:val="24"/>
          <w:szCs w:val="24"/>
        </w:rPr>
        <w:t>мгновение</w:t>
      </w:r>
      <w:r>
        <w:rPr>
          <w:rFonts w:ascii="TimesNewRomanPS-BoldItalicMT" w:hAnsi="TimesNewRomanPS-BoldItalicMT" w:cs="TimesNewRomanPS-BoldItalicMT"/>
          <w:b/>
          <w:bCs/>
          <w:i/>
          <w:iCs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раньше или позже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метрической доли. В качестве поддержки на начальном этапе каждый аккорд упражнения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необходимо обозначать сверху или снизу знаком, соответствующим времени его взятия.</w:t>
      </w:r>
    </w:p>
    <w:p w:rsidR="00693B99" w:rsidRDefault="00693B99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Важным этапом в развитии умения пианиста играть в ансамбле с солистом, можно считать</w:t>
      </w:r>
    </w:p>
    <w:p w:rsidR="00693B99" w:rsidRDefault="00693B99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освоение материала следующей главы «Создание мелодической линии аккомпанемента путем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перемещения аккордов». Для постижения этой темы следует упражняться в перемещениях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аккордов в различных ритмах, следя за мелодичностью верхнего голоса. Полезно также</w:t>
      </w:r>
      <w:r w:rsidR="00462958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проанализировать примеры из хрестоматии в отношении приёмов движения баса.</w:t>
      </w:r>
    </w:p>
    <w:p w:rsidR="00693B99" w:rsidRPr="00693B99" w:rsidRDefault="00462958" w:rsidP="00CB7C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</w:t>
      </w:r>
      <w:r w:rsidR="00693B99" w:rsidRPr="00693B99">
        <w:rPr>
          <w:rFonts w:ascii="Times New Roman" w:hAnsi="Times New Roman" w:cs="Times New Roman"/>
          <w:sz w:val="24"/>
          <w:szCs w:val="24"/>
        </w:rPr>
        <w:t xml:space="preserve">Жанр дуэта в джазе никогда не являлся исходным, корневым для этой музыки. Фактически он явил собой продолжение экспериментов в ритм-секции и продолжил обретение самостоятельного джазового языка в малых составах. Основные задачи, которые ставит перед собой дуэт в таком составе — это, во-первых, высочайший уровень индивидуального мастерства каждого из исполнителей, а во-вторых, максимальная скорость реакции на малейшие изменения ритмической организации партнёра по дуэту. Так или иначе, перед дуэтом остаётся необходимость компенсировать перед слушателем отсутствие привычных в звучании солистов и отсутствие барабанов, вместе с тем позволяя создавать более подвижные в общем движении ритмические конструкции, меняя их по желанию от квадрата к квадрату. </w:t>
      </w:r>
    </w:p>
    <w:p w:rsidR="00693B99" w:rsidRDefault="00462958" w:rsidP="00CB7CB4">
      <w:pPr>
        <w:pStyle w:val="Default"/>
        <w:jc w:val="both"/>
      </w:pPr>
      <w:r>
        <w:t xml:space="preserve">    </w:t>
      </w:r>
      <w:r w:rsidR="00693B99" w:rsidRPr="00693B99">
        <w:t xml:space="preserve">Дуэт фортепиано и контрабаса, в силу </w:t>
      </w:r>
      <w:proofErr w:type="spellStart"/>
      <w:r w:rsidR="00693B99" w:rsidRPr="00693B99">
        <w:t>тесситурных</w:t>
      </w:r>
      <w:proofErr w:type="spellEnd"/>
      <w:r w:rsidR="00693B99" w:rsidRPr="00693B99">
        <w:t xml:space="preserve"> возможностей, пожалуй, ближе всех малых ансамблей может выразить контрапункт в джазе. Фактически мы имеем дело с параллельным солированием характерным для маршевых оркестров периода зарождения джаза.</w:t>
      </w:r>
    </w:p>
    <w:p w:rsidR="00693B99" w:rsidRPr="00693B99" w:rsidRDefault="00693B99" w:rsidP="00CB7CB4">
      <w:pPr>
        <w:pStyle w:val="Default"/>
        <w:jc w:val="both"/>
      </w:pPr>
      <w:r w:rsidRPr="00693B99">
        <w:t xml:space="preserve"> Одно из самых характерных и оригинальных находок для дуэта фортепиано и контрабаса – это специфическое ритмическое движение. Практически в любом из таких дуэтов мы видим явное распределение ритмических ролей между обоими участниками. В качестве примера мы можем обратиться к творческому дуэту Эдди Гомеса и Марка </w:t>
      </w:r>
      <w:proofErr w:type="spellStart"/>
      <w:r w:rsidRPr="00693B99">
        <w:t>Крамера</w:t>
      </w:r>
      <w:proofErr w:type="spellEnd"/>
      <w:r w:rsidRPr="00693B99">
        <w:t xml:space="preserve">. Если один из партнеров играет </w:t>
      </w:r>
      <w:proofErr w:type="spellStart"/>
      <w:r w:rsidRPr="00693B99">
        <w:t>on</w:t>
      </w:r>
      <w:proofErr w:type="spellEnd"/>
      <w:r w:rsidRPr="00693B99">
        <w:t xml:space="preserve"> </w:t>
      </w:r>
      <w:proofErr w:type="spellStart"/>
      <w:r w:rsidRPr="00693B99">
        <w:t>beat</w:t>
      </w:r>
      <w:proofErr w:type="spellEnd"/>
      <w:r w:rsidRPr="00693B99">
        <w:t xml:space="preserve">, то другой фактически вынужден исполнять </w:t>
      </w:r>
      <w:proofErr w:type="spellStart"/>
      <w:r w:rsidRPr="00693B99">
        <w:t>off</w:t>
      </w:r>
      <w:proofErr w:type="spellEnd"/>
      <w:r w:rsidRPr="00693B99">
        <w:t xml:space="preserve"> </w:t>
      </w:r>
      <w:proofErr w:type="spellStart"/>
      <w:r w:rsidRPr="00693B99">
        <w:t>beat</w:t>
      </w:r>
      <w:proofErr w:type="spellEnd"/>
      <w:r w:rsidRPr="00693B99">
        <w:t xml:space="preserve">, создавая тем самым </w:t>
      </w:r>
      <w:proofErr w:type="gramStart"/>
      <w:r w:rsidRPr="00693B99">
        <w:t>удобные ритмические качели</w:t>
      </w:r>
      <w:proofErr w:type="gramEnd"/>
      <w:r w:rsidRPr="00693B99">
        <w:t xml:space="preserve"> которые соединяют дуэт в едином сбалансированном движении. Вместе с тем участники дуэта могут себе позволить отклонения от метрономного ритма игру более свободную в чём-то иногда даже </w:t>
      </w:r>
      <w:r w:rsidRPr="00693B99">
        <w:lastRenderedPageBreak/>
        <w:t xml:space="preserve">родственную академической агогике. Тем самым классический </w:t>
      </w:r>
      <w:proofErr w:type="spellStart"/>
      <w:r w:rsidRPr="00693B99">
        <w:t>swing</w:t>
      </w:r>
      <w:proofErr w:type="spellEnd"/>
      <w:r w:rsidRPr="00693B99">
        <w:t xml:space="preserve"> в движение ансамбля остаётся основным движением, но далеко не единственным выразительным приёмом. Также классический аккомпанемент </w:t>
      </w:r>
      <w:proofErr w:type="spellStart"/>
      <w:r w:rsidRPr="00693B99">
        <w:t>walking</w:t>
      </w:r>
      <w:proofErr w:type="spellEnd"/>
      <w:r w:rsidRPr="00693B99">
        <w:t xml:space="preserve"> </w:t>
      </w:r>
      <w:proofErr w:type="spellStart"/>
      <w:r w:rsidRPr="00693B99">
        <w:t>bass</w:t>
      </w:r>
      <w:proofErr w:type="spellEnd"/>
      <w:r w:rsidRPr="00693B99">
        <w:t xml:space="preserve"> не становится единственным способом исполнения аккомпанирующей линии для контрабаса. </w:t>
      </w:r>
    </w:p>
    <w:p w:rsidR="00693B99" w:rsidRPr="00693B99" w:rsidRDefault="00CB7CB4" w:rsidP="00CB7CB4">
      <w:pPr>
        <w:pStyle w:val="Default"/>
        <w:jc w:val="both"/>
      </w:pPr>
      <w:r>
        <w:rPr>
          <w:lang w:val="kk-KZ"/>
        </w:rPr>
        <w:t xml:space="preserve">      </w:t>
      </w:r>
      <w:r w:rsidR="00693B99" w:rsidRPr="00693B99">
        <w:t xml:space="preserve">В аранжировке партии фортепиано исполнитель, как правило, сталкивается с задачей крайне аккуратного использования функционала левой руки. Связано это с определяющей ролью динамического развития всего произведения именно в аранжировке партии левой руки часто мы встречаем начала соло фортепиано только в правой руке. Это обусловлено тем, что исполнителем необходимо соблюдать динамику развития фактуры, и присутствие игры в левой руке является принципиальным фактором этого процесса в связи с этим, в первом квадрате соло, а иногда и в нескольких начальных квадратах пианисты играют только правую руку. Такое звучание в дуэте можно себе позволить, так как в отсутствие ударной установки Контрабасовый аккомпанемент даёт достаточное гармоническое ощущение для слушателей. Фактически с точки зрения ритма и ритмической организации дуэт фортепиано и контрабаса является промежуточным звеном между ритмически свободным исполнением пианиста в режиме сольный игры и предельно аккуратной ритмической организации пианиста в классическом квартете или квинтете. </w:t>
      </w:r>
    </w:p>
    <w:p w:rsidR="00693B99" w:rsidRPr="00693B99" w:rsidRDefault="00CB7CB4" w:rsidP="00CB7CB4">
      <w:pPr>
        <w:pStyle w:val="Default"/>
        <w:jc w:val="both"/>
      </w:pPr>
      <w:r>
        <w:rPr>
          <w:lang w:val="kk-KZ"/>
        </w:rPr>
        <w:t xml:space="preserve">      </w:t>
      </w:r>
      <w:r w:rsidR="00693B99" w:rsidRPr="00693B99">
        <w:t xml:space="preserve">Еще одной характерной особенностью такого жанра является непростая задача постоянного удержание интереса слушателей. Слишком велика становится вероятность наскучить слушателям однообразным звучанием, это налагает на исполнителей большую </w:t>
      </w:r>
      <w:proofErr w:type="spellStart"/>
      <w:r w:rsidR="00693B99" w:rsidRPr="00693B99">
        <w:t>аранжировочную</w:t>
      </w:r>
      <w:proofErr w:type="spellEnd"/>
      <w:r w:rsidR="00693B99" w:rsidRPr="00693B99">
        <w:t xml:space="preserve"> ответственность, заставляющую часто менять фактуру, тщательнее продумывать общее динамическое движение, заставляет оперировать большим динамическим диапазоном своих инструментов. Для исполнителя на контрабасе очень важно на несколько гипертрофированно донести организацию акцентов как в линии шагающего баса, так и фразировки соло в классическом би-</w:t>
      </w:r>
      <w:proofErr w:type="spellStart"/>
      <w:r w:rsidR="00693B99" w:rsidRPr="00693B99">
        <w:t>бопе</w:t>
      </w:r>
      <w:proofErr w:type="spellEnd"/>
      <w:r w:rsidR="00693B99" w:rsidRPr="00693B99">
        <w:t xml:space="preserve"> или свинге. Всё это входит в большую задачу компенсации отсутствия барабанов в аранжировке</w:t>
      </w:r>
      <w:proofErr w:type="gramStart"/>
      <w:r w:rsidR="00693B99" w:rsidRPr="00693B99">
        <w:t>.</w:t>
      </w:r>
      <w:proofErr w:type="gramEnd"/>
      <w:r w:rsidR="00693B99" w:rsidRPr="00693B99">
        <w:t xml:space="preserve"> поэтому в аккомпанирующих линиях у контрабасистов мы очень часто находим приемы которые затем будут с успехом применяться в музыки </w:t>
      </w:r>
      <w:proofErr w:type="spellStart"/>
      <w:r w:rsidR="00693B99" w:rsidRPr="00693B99">
        <w:t>фанк</w:t>
      </w:r>
      <w:proofErr w:type="spellEnd"/>
      <w:r w:rsidR="00693B99" w:rsidRPr="00693B99">
        <w:t xml:space="preserve"> и </w:t>
      </w:r>
      <w:proofErr w:type="spellStart"/>
      <w:r w:rsidR="00693B99" w:rsidRPr="00693B99">
        <w:t>fusion</w:t>
      </w:r>
      <w:proofErr w:type="spellEnd"/>
      <w:r w:rsidR="00693B99" w:rsidRPr="00693B99">
        <w:t xml:space="preserve">. Более того один и тот же тип аккомпанемента далеко не всегда длится более 2-3 квадратов соло фортепиано. Это связано как уже выше было сказано с необходимостью менять фактуру, менять типы взаимодействия музыкантов для дополнительного динамического развития произведения. </w:t>
      </w:r>
    </w:p>
    <w:p w:rsidR="00693B99" w:rsidRPr="00693B99" w:rsidRDefault="00CB7CB4" w:rsidP="00CB7CB4">
      <w:pPr>
        <w:pStyle w:val="Default"/>
        <w:jc w:val="both"/>
      </w:pPr>
      <w:r>
        <w:rPr>
          <w:lang w:val="kk-KZ"/>
        </w:rPr>
        <w:t xml:space="preserve">      </w:t>
      </w:r>
      <w:r w:rsidR="00693B99" w:rsidRPr="00693B99">
        <w:t xml:space="preserve">Игра дуэтом также обязывает каждого из музыкантов пересмотреть свой подход к собственному соло. Дуэт накладывает ощутимые ограничения </w:t>
      </w:r>
      <w:proofErr w:type="gramStart"/>
      <w:r w:rsidR="00693B99" w:rsidRPr="00693B99">
        <w:t>в гармоническому развитии</w:t>
      </w:r>
      <w:proofErr w:type="gramEnd"/>
      <w:r w:rsidR="00693B99" w:rsidRPr="00693B99">
        <w:t xml:space="preserve"> сольного мышления, некоторые ограничения в употреблении надстроек, модальных конструкций. Помимо авангардного джаза, в основном дуэт фортепиано – контрабас лучше всего звучит и чаще всего исполняется в жанре </w:t>
      </w:r>
      <w:proofErr w:type="spellStart"/>
      <w:r w:rsidR="00693B99" w:rsidRPr="00693B99">
        <w:t>swing</w:t>
      </w:r>
      <w:proofErr w:type="spellEnd"/>
      <w:r w:rsidR="00693B99" w:rsidRPr="00693B99">
        <w:t xml:space="preserve">- </w:t>
      </w:r>
      <w:proofErr w:type="spellStart"/>
      <w:r w:rsidR="00693B99" w:rsidRPr="00693B99">
        <w:t>be-bop</w:t>
      </w:r>
      <w:proofErr w:type="spellEnd"/>
      <w:r w:rsidR="00693B99" w:rsidRPr="00693B99">
        <w:t xml:space="preserve">, </w:t>
      </w:r>
      <w:proofErr w:type="spellStart"/>
      <w:r w:rsidR="00693B99" w:rsidRPr="00693B99">
        <w:t>bossa</w:t>
      </w:r>
      <w:proofErr w:type="spellEnd"/>
      <w:r w:rsidR="00693B99" w:rsidRPr="00693B99">
        <w:t xml:space="preserve">, </w:t>
      </w:r>
      <w:proofErr w:type="spellStart"/>
      <w:r w:rsidR="00693B99" w:rsidRPr="00693B99">
        <w:t>jazz-waltz</w:t>
      </w:r>
      <w:proofErr w:type="spellEnd"/>
      <w:r w:rsidR="00693B99" w:rsidRPr="00693B99">
        <w:t xml:space="preserve">. Причиной этому служит все та же задача выполнять функции и соло, и аккомпанемента и поддержание ритмической пульсации каждому из музыкантов одновременно. В качестве изобразительного приёма часто применяют и соло без аккомпанемента партнёра. Это позволяет создать нижнюю точку динамического диапазона ансамбля, с которой удобно начинать новое динамическое и смысловое крещендо помогая развитию импровизационной мысли. Применение такого приема мы почти никогда не встречаем в самом начале пьесы. </w:t>
      </w:r>
    </w:p>
    <w:p w:rsidR="00CB7CB4" w:rsidRDefault="00693B99" w:rsidP="00CB7CB4">
      <w:pPr>
        <w:jc w:val="both"/>
        <w:rPr>
          <w:rFonts w:ascii="Times New Roman" w:hAnsi="Times New Roman" w:cs="Times New Roman"/>
          <w:sz w:val="24"/>
          <w:szCs w:val="24"/>
        </w:rPr>
      </w:pPr>
      <w:r w:rsidRPr="00693B99">
        <w:rPr>
          <w:rFonts w:ascii="Times New Roman" w:hAnsi="Times New Roman" w:cs="Times New Roman"/>
          <w:sz w:val="24"/>
          <w:szCs w:val="24"/>
        </w:rPr>
        <w:t xml:space="preserve">Перед исполнителями в большинстве случаев стоит основная задача максимально понятно, просто и гармонически ясно изложить тему. Добиться, чтобы слушатели максимально точно запомнили её звучание, чтобы в процессе исполнение соло создавался эффект звучащей темы, а соответственно соло воспринималось всего лишь как вариация или контрапункт, что, в свою очередь, требует от исполнителя строгой работы с 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опеваниями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>, опорными нотами, альтерация, заменами и т.д. Традиционные «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turnaround'ы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 xml:space="preserve">» обыгрываются, как правило, достаточно стандартно и академично, динамика в основном достигается высокой скоростью пассажей и выделением плавающего акцента максимально сильно, учитывая динамику инструмента. 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Harlem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Stride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boogie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3B99">
        <w:rPr>
          <w:rFonts w:ascii="Times New Roman" w:hAnsi="Times New Roman" w:cs="Times New Roman"/>
          <w:sz w:val="24"/>
          <w:szCs w:val="24"/>
        </w:rPr>
        <w:t>woogie</w:t>
      </w:r>
      <w:proofErr w:type="spellEnd"/>
      <w:r w:rsidRPr="00693B99">
        <w:rPr>
          <w:rFonts w:ascii="Times New Roman" w:hAnsi="Times New Roman" w:cs="Times New Roman"/>
          <w:sz w:val="24"/>
          <w:szCs w:val="24"/>
        </w:rPr>
        <w:t xml:space="preserve"> и их разновидности тоже характерные приемы в арсенале пианиста в дуэте. Они служат прекрасным </w:t>
      </w:r>
      <w:r w:rsidRPr="00693B99">
        <w:rPr>
          <w:rFonts w:ascii="Times New Roman" w:hAnsi="Times New Roman" w:cs="Times New Roman"/>
          <w:sz w:val="24"/>
          <w:szCs w:val="24"/>
        </w:rPr>
        <w:lastRenderedPageBreak/>
        <w:t xml:space="preserve">подспорьем для создания так называемой ложной кульминации, позволяя </w:t>
      </w:r>
      <w:proofErr w:type="gramStart"/>
      <w:r w:rsidRPr="00693B99">
        <w:rPr>
          <w:rFonts w:ascii="Times New Roman" w:hAnsi="Times New Roman" w:cs="Times New Roman"/>
          <w:sz w:val="24"/>
          <w:szCs w:val="24"/>
        </w:rPr>
        <w:t>после квадрата</w:t>
      </w:r>
      <w:proofErr w:type="gramEnd"/>
      <w:r w:rsidRPr="00693B99">
        <w:rPr>
          <w:rFonts w:ascii="Times New Roman" w:hAnsi="Times New Roman" w:cs="Times New Roman"/>
          <w:sz w:val="24"/>
          <w:szCs w:val="24"/>
        </w:rPr>
        <w:t xml:space="preserve"> исполненного таким способом соло заново начинать динамическое развитие, не теряя внимания публики.</w:t>
      </w:r>
    </w:p>
    <w:p w:rsidR="00CB7CB4" w:rsidRDefault="00CB7CB4" w:rsidP="00CB7CB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693B99" w:rsidRPr="00CB7CB4">
        <w:rPr>
          <w:rFonts w:ascii="Times New Roman" w:hAnsi="Times New Roman" w:cs="Times New Roman"/>
          <w:sz w:val="24"/>
          <w:szCs w:val="24"/>
        </w:rPr>
        <w:t xml:space="preserve">В принципе основная стратегия при аранжировке джазового дуэта – создание постоянно ощущения концентрации внимания слушателя. В этом процессе можно выделить три основных направления: </w:t>
      </w:r>
    </w:p>
    <w:p w:rsidR="00693B99" w:rsidRPr="00CB7CB4" w:rsidRDefault="00693B99" w:rsidP="00CB7CB4">
      <w:pPr>
        <w:jc w:val="both"/>
        <w:rPr>
          <w:rFonts w:ascii="Times New Roman" w:hAnsi="Times New Roman" w:cs="Times New Roman"/>
          <w:sz w:val="24"/>
          <w:szCs w:val="24"/>
        </w:rPr>
      </w:pPr>
      <w:r w:rsidRPr="00CB7CB4">
        <w:rPr>
          <w:rFonts w:ascii="Times New Roman" w:hAnsi="Times New Roman" w:cs="Times New Roman"/>
          <w:sz w:val="24"/>
          <w:szCs w:val="24"/>
        </w:rPr>
        <w:t xml:space="preserve">1. создание потоков движения как правило в свинговых восьмых. И контрабасист, и пианист стараются как можно раньше в развитии соло прийти к непрерывному движению восьмыми долями, удерживая его без пауз как можно дольше, иногда в течение квадрата или нескольких квадратов. Таким образом преследуется сразу две цели: создаётся ощущение "нерва", ощущение напряженности становится одной из точек кульминации соло, другая- непрерывное движение в свинге создаёт ощущение дополнительного аккомпанемента. </w:t>
      </w:r>
    </w:p>
    <w:p w:rsidR="00693B99" w:rsidRPr="00693B99" w:rsidRDefault="00693B99" w:rsidP="00CB7CB4">
      <w:pPr>
        <w:pStyle w:val="Default"/>
        <w:jc w:val="both"/>
      </w:pPr>
      <w:r w:rsidRPr="00693B99">
        <w:t>2</w:t>
      </w:r>
      <w:r w:rsidR="00CB7CB4">
        <w:t xml:space="preserve">. </w:t>
      </w:r>
      <w:r w:rsidRPr="00693B99">
        <w:t xml:space="preserve">смена фактуры аккомпанемента. В случае с контрабасом это традиционный перенос линии в верхние позиции, игра по тональным центрам, умеренное применение органного пункта, чередование сольных фрагментов с аккомпанементом, наращивание количества голосов в аккомпанементе, создание полифонического эффекта штриховым путем и т.д. В случае с фортепиано – в первую очередь это ритмическая и гармоническая насыщенность аккомпанемента, выстраивающаяся от квадрата к квадрату, работа педалью, наращивание объёма звучания. Но при этом в джазовом дуэте мы редко услышим разнообразие именно динамического диапазона фортепиано, это обусловлено задачей создания постоянного эффекта присутствия, постоянной необходимостью поддерживать ритмическую и гармоническую активность, а эффект пианиссимо чаще всего создаёт ощущение некоторой неопределённости, за исключением варианта синхронного исполнения с контрабасистом. </w:t>
      </w:r>
    </w:p>
    <w:p w:rsidR="00693B99" w:rsidRPr="00693B99" w:rsidRDefault="00693B99" w:rsidP="00CB7CB4">
      <w:pPr>
        <w:pStyle w:val="Default"/>
        <w:jc w:val="both"/>
      </w:pPr>
      <w:r w:rsidRPr="00693B99">
        <w:t xml:space="preserve">3. смена ритмической организации. У пианиста огромный запас вариантов именно в этом случае. В первую очередь, как один из приемов кульминационного типа, применяется игра соло блок-аккордами с соответствующей фразировкой, что практически всегда создаёт имитацию звучания </w:t>
      </w:r>
      <w:proofErr w:type="spellStart"/>
      <w:r w:rsidRPr="00693B99">
        <w:t>биг-бэнда</w:t>
      </w:r>
      <w:proofErr w:type="spellEnd"/>
      <w:r w:rsidRPr="00693B99">
        <w:t xml:space="preserve">, слышимость духовых "пачек" в оркестровом </w:t>
      </w:r>
      <w:proofErr w:type="spellStart"/>
      <w:r w:rsidRPr="00693B99">
        <w:t>хорусе</w:t>
      </w:r>
      <w:proofErr w:type="spellEnd"/>
      <w:r w:rsidRPr="00693B99">
        <w:t xml:space="preserve">. Как один из приемов </w:t>
      </w:r>
      <w:proofErr w:type="spellStart"/>
      <w:r w:rsidRPr="00693B99">
        <w:t>diminuendo</w:t>
      </w:r>
      <w:proofErr w:type="spellEnd"/>
      <w:r w:rsidRPr="00693B99">
        <w:t xml:space="preserve"> часто используется переход в "дубль назад", который позволяет создать ощущение "воздуха" в соло, позволяет надстроить дополнительные </w:t>
      </w:r>
      <w:proofErr w:type="spellStart"/>
      <w:r w:rsidRPr="00693B99">
        <w:t>полиритмические</w:t>
      </w:r>
      <w:proofErr w:type="spellEnd"/>
      <w:r w:rsidRPr="00693B99">
        <w:t xml:space="preserve"> конструкции без потери основной пульсации. Нередко такой прием используется и как финальная часть соло пианиста перед соло контрабаса. Отдельно нельзя не упомянуть уже </w:t>
      </w:r>
      <w:proofErr w:type="spellStart"/>
      <w:r w:rsidRPr="00693B99">
        <w:t>упоминавшиеся</w:t>
      </w:r>
      <w:proofErr w:type="spellEnd"/>
      <w:r w:rsidRPr="00693B99">
        <w:t xml:space="preserve"> </w:t>
      </w:r>
      <w:proofErr w:type="spellStart"/>
      <w:r w:rsidRPr="00693B99">
        <w:t>Stride</w:t>
      </w:r>
      <w:proofErr w:type="spellEnd"/>
      <w:r w:rsidRPr="00693B99">
        <w:t xml:space="preserve">, </w:t>
      </w:r>
      <w:proofErr w:type="spellStart"/>
      <w:r w:rsidRPr="00693B99">
        <w:t>boogie</w:t>
      </w:r>
      <w:proofErr w:type="spellEnd"/>
      <w:r w:rsidRPr="00693B99">
        <w:t xml:space="preserve"> и т.п., они почти всегда часть сольного выступления большинства пианистов. В дуэте у них такая же функция, контрабас прекращает играть в такие моменты. Эффект, который получается при этом создаёт у слушателя ощущение паузы в большом ансамбле, в силу "</w:t>
      </w:r>
      <w:proofErr w:type="spellStart"/>
      <w:r w:rsidRPr="00693B99">
        <w:t>выключегося</w:t>
      </w:r>
      <w:proofErr w:type="spellEnd"/>
      <w:r w:rsidRPr="00693B99">
        <w:t xml:space="preserve">" контрабаса одновременно с началом игры </w:t>
      </w:r>
      <w:proofErr w:type="spellStart"/>
      <w:r w:rsidRPr="00693B99">
        <w:t>Stride'ом</w:t>
      </w:r>
      <w:proofErr w:type="spellEnd"/>
      <w:r w:rsidRPr="00693B99">
        <w:t xml:space="preserve">. Противоположный этому прием – импрессионистская манера игры у фортепиано: с "висящими" аккордами, часто украшенными </w:t>
      </w:r>
      <w:proofErr w:type="spellStart"/>
      <w:r w:rsidRPr="00693B99">
        <w:t>arpeggiato</w:t>
      </w:r>
      <w:proofErr w:type="spellEnd"/>
      <w:r w:rsidRPr="00693B99">
        <w:t xml:space="preserve">, иногда форшлагами, иногда исполненная с сильным </w:t>
      </w:r>
      <w:proofErr w:type="spellStart"/>
      <w:r w:rsidRPr="00693B99">
        <w:t>offbeat</w:t>
      </w:r>
      <w:proofErr w:type="spellEnd"/>
      <w:r w:rsidRPr="00693B99">
        <w:t xml:space="preserve">, или с чередующимися смещениями назад. Как правило этот прием на контрасте хорошо сочетается с мощной и агрессивно акцентирующей аккомпанирующей линией у контрабаса. </w:t>
      </w:r>
    </w:p>
    <w:p w:rsidR="00693B99" w:rsidRPr="00693B99" w:rsidRDefault="00CB7CB4" w:rsidP="00CB7CB4">
      <w:pPr>
        <w:pStyle w:val="Default"/>
        <w:jc w:val="both"/>
      </w:pPr>
      <w:r>
        <w:rPr>
          <w:lang w:val="kk-KZ"/>
        </w:rPr>
        <w:t xml:space="preserve">      </w:t>
      </w:r>
      <w:r w:rsidR="00693B99" w:rsidRPr="00693B99">
        <w:t xml:space="preserve">Смена ритмической организации у контрабаса имеет несколько другие функциональные особенности. В первую очередь это смена преобладающего движения четвертями на свинговые восьмые. Исполненная именно контрабасом она позволяет достичь сразу несколько целей: прийти к максимальному свинговому ощущению, и в то же время получить полифонический эффект, не останавливая динамического развития. В арсенале контрабасистов целый набор акцентов позволяющий максимально разнообразить такое ритмическое движение. В случае с непрерывным потоком свинговых восьмых принцип "плавающего" акцента работает в единообразном варианте, далее, в процессе развития, в потоке восьмых, начинают появляться синкопированные ритмические конструкции, </w:t>
      </w:r>
      <w:r w:rsidR="00693B99" w:rsidRPr="00693B99">
        <w:lastRenderedPageBreak/>
        <w:t xml:space="preserve">которые требуют более ярких опорных акцентов. При дальнейшей задаче усиления эмоций синкопы начинают превращаться в смещения как ритмические, так и гармонические. </w:t>
      </w:r>
    </w:p>
    <w:p w:rsidR="00693B99" w:rsidRPr="00693B99" w:rsidRDefault="00693B99" w:rsidP="00CB7CB4">
      <w:pPr>
        <w:pStyle w:val="Default"/>
        <w:jc w:val="both"/>
      </w:pPr>
      <w:r w:rsidRPr="00693B99">
        <w:t xml:space="preserve">Смена штриха в правой руке тоже один из ярких и эффектных приемов на контрабасе. По своему воздействию он имеет примерно тот же эффект, что и </w:t>
      </w:r>
      <w:proofErr w:type="spellStart"/>
      <w:r w:rsidRPr="00693B99">
        <w:t>Stride</w:t>
      </w:r>
      <w:proofErr w:type="spellEnd"/>
      <w:r w:rsidRPr="00693B99">
        <w:t xml:space="preserve"> у пианиста. Характерное "длинное" и непрерывное движение нот часто превращается в </w:t>
      </w:r>
      <w:proofErr w:type="spellStart"/>
      <w:r w:rsidRPr="00693B99">
        <w:t>стакатто</w:t>
      </w:r>
      <w:proofErr w:type="spellEnd"/>
      <w:r w:rsidRPr="00693B99">
        <w:t xml:space="preserve">, слегка имитирующее прием </w:t>
      </w:r>
      <w:proofErr w:type="spellStart"/>
      <w:r w:rsidRPr="00693B99">
        <w:t>rimshot</w:t>
      </w:r>
      <w:proofErr w:type="spellEnd"/>
      <w:r w:rsidRPr="00693B99">
        <w:t xml:space="preserve"> на малом барабане. При этом пианист старается взять себя основной аккомпанемент, а контрабасист функцию обогащения и украшения основной фактуры. Здесь смена тесситуры возможна, но не обязательна. Она в дуэте один из основных рычагов динамического развития, поэтому даже при игре соло контрабасисты в дуэте предпочитают находиться в предельно сжатом диапазоне. Вследствие этого, особенное значение для звучания дуэта приобретает игра в верхней части грифа, сопровождающаяся максимально активным вибрато с элементами глиссандо. В этом случае получается ещё один, очень узнаваемый голос в среднем диапазоне, позволяющий устраивать перекличку разных инструментов, но и разных голосов в рамках каждого соло. </w:t>
      </w:r>
    </w:p>
    <w:p w:rsidR="003A44D6" w:rsidRPr="003A44D6" w:rsidRDefault="00693B99" w:rsidP="00CB7CB4">
      <w:pPr>
        <w:pStyle w:val="Default"/>
        <w:jc w:val="both"/>
      </w:pPr>
      <w:r w:rsidRPr="00693B99">
        <w:t xml:space="preserve">Особенное значение в практике дуэтного исполнительства на контрабасе имеет исполнение контрабасистом темы или её части. В распоряжении у исполнителя оказывается немало возможностей, которые значительно реже применяются в классическом квартете, а тем более в ансамблях с ещё большим количеством музыкантов. Если там это является скорее экзотикой, требующей создания специальных </w:t>
      </w:r>
      <w:proofErr w:type="spellStart"/>
      <w:r w:rsidRPr="00693B99">
        <w:t>аранжировочных</w:t>
      </w:r>
      <w:proofErr w:type="spellEnd"/>
      <w:r w:rsidRPr="00693B99">
        <w:t xml:space="preserve"> условий, меняющей привычный взгляд на звучание темы, то в дуэте с фортепиано –</w:t>
      </w:r>
      <w:r w:rsidR="003A44D6">
        <w:t xml:space="preserve"> </w:t>
      </w:r>
      <w:r w:rsidR="003A44D6" w:rsidRPr="003A44D6">
        <w:t xml:space="preserve">тема на контрабасе прозвучит ближе к традиционной интерпретации солиста. Такая непривычная роль даёт возможность контрабасисту проявить себя сразу в нескольких направлениях исполнительских задач. Появляется возможность значительно увеличить долю агогики в манере игры, использовать </w:t>
      </w:r>
      <w:proofErr w:type="spellStart"/>
      <w:r w:rsidR="003A44D6" w:rsidRPr="003A44D6">
        <w:t>slaid-glissando</w:t>
      </w:r>
      <w:proofErr w:type="spellEnd"/>
      <w:r w:rsidR="003A44D6" w:rsidRPr="003A44D6">
        <w:t>, флажолет-</w:t>
      </w:r>
      <w:proofErr w:type="spellStart"/>
      <w:r w:rsidR="003A44D6" w:rsidRPr="003A44D6">
        <w:t>glissando</w:t>
      </w:r>
      <w:proofErr w:type="spellEnd"/>
      <w:r w:rsidR="003A44D6" w:rsidRPr="003A44D6">
        <w:t xml:space="preserve">, разнообразные способы </w:t>
      </w:r>
      <w:proofErr w:type="spellStart"/>
      <w:r w:rsidR="003A44D6" w:rsidRPr="003A44D6">
        <w:t>звукоизвлечения</w:t>
      </w:r>
      <w:proofErr w:type="spellEnd"/>
      <w:r w:rsidR="003A44D6" w:rsidRPr="003A44D6">
        <w:t xml:space="preserve"> как в правой, так и в левой руках. Часто встречается аккомпанемент аккордами у контрабаса или комбинациями из двойных нот. Чаще всего употребляется мажорная или минорная децима, а также тритоны в верхних позициях, разделяя регистром басовую ноту. </w:t>
      </w:r>
    </w:p>
    <w:p w:rsidR="003A44D6" w:rsidRPr="003A44D6" w:rsidRDefault="00CB7CB4" w:rsidP="00CB7CB4">
      <w:pPr>
        <w:pStyle w:val="Default"/>
        <w:jc w:val="both"/>
      </w:pPr>
      <w:r>
        <w:rPr>
          <w:lang w:val="kk-KZ"/>
        </w:rPr>
        <w:t xml:space="preserve">     </w:t>
      </w:r>
      <w:r w:rsidR="003A44D6" w:rsidRPr="003A44D6">
        <w:t>Практика и записи исполнения дуэтов фортепиано и контрабаса не только обогатила всю джазовую культуру, но и дала один из важных импульсов к её развитию и обогащению. Сам тип такого дуэтного звучания заставил как пианистов, так и контрабасистов снова, уже в который раз обратиться к камерному наследию академической музыки. Исследователи отмечают активизацию «диалога» джазового и академического искусства во второй половине XX века и особенно на рубеже XX-XXI веков, что повлияло на появлени</w:t>
      </w:r>
      <w:r w:rsidR="00462958">
        <w:t>е феномена «срединной культуры».</w:t>
      </w:r>
      <w:r w:rsidR="003A44D6" w:rsidRPr="003A44D6">
        <w:t xml:space="preserve"> </w:t>
      </w:r>
    </w:p>
    <w:p w:rsidR="003A44D6" w:rsidRPr="003A44D6" w:rsidRDefault="00CB7CB4" w:rsidP="00CB7CB4">
      <w:pPr>
        <w:pStyle w:val="Default"/>
        <w:jc w:val="both"/>
      </w:pPr>
      <w:r>
        <w:rPr>
          <w:lang w:val="kk-KZ"/>
        </w:rPr>
        <w:t xml:space="preserve">     </w:t>
      </w:r>
      <w:bookmarkStart w:id="0" w:name="_GoBack"/>
      <w:bookmarkEnd w:id="0"/>
      <w:r w:rsidR="003A44D6" w:rsidRPr="003A44D6">
        <w:t xml:space="preserve">Стоящая перед исполнителями непростая задача разнообразить и обогатить звучание своих инструментов потребовала внимательнее отнестись к задаче формообразования, формирования дополнительных голосоведений, создания яркого образа путём значительного расширения привычных диапазонов инструментов. Принципиально изменилась в таких дуэтах роль и ощущение свинга, отсутствие не только ударных, но и духовых инструментов позволило сгладить привычную остроту акцентов, зачастую превращая свинговое движение в почти традиционный контрапункт. Мы часто можем встретить характерное сочетание </w:t>
      </w:r>
      <w:proofErr w:type="spellStart"/>
      <w:r w:rsidR="003A44D6" w:rsidRPr="003A44D6">
        <w:t>свингованых</w:t>
      </w:r>
      <w:proofErr w:type="spellEnd"/>
      <w:r w:rsidR="003A44D6" w:rsidRPr="003A44D6">
        <w:t xml:space="preserve"> восьмых, </w:t>
      </w:r>
      <w:proofErr w:type="spellStart"/>
      <w:r w:rsidR="003A44D6" w:rsidRPr="003A44D6">
        <w:t>бибоповых</w:t>
      </w:r>
      <w:proofErr w:type="spellEnd"/>
      <w:r w:rsidR="003A44D6" w:rsidRPr="003A44D6">
        <w:t xml:space="preserve"> шестнадцатых и «ровных» восьмых, сыгранных в условном едином общем «времени», в общей пульсации. Характерны также и резкие смены стиля игры, фактуры и т.п. </w:t>
      </w:r>
    </w:p>
    <w:p w:rsidR="00693B99" w:rsidRDefault="003A44D6" w:rsidP="00CB7CB4">
      <w:pPr>
        <w:jc w:val="both"/>
        <w:rPr>
          <w:rFonts w:ascii="Times New Roman" w:hAnsi="Times New Roman" w:cs="Times New Roman"/>
          <w:sz w:val="24"/>
          <w:szCs w:val="24"/>
        </w:rPr>
      </w:pPr>
      <w:r w:rsidRPr="003A44D6">
        <w:rPr>
          <w:rFonts w:ascii="Times New Roman" w:hAnsi="Times New Roman" w:cs="Times New Roman"/>
          <w:sz w:val="24"/>
          <w:szCs w:val="24"/>
        </w:rPr>
        <w:t xml:space="preserve">Система «вопрос-ответ», всегда «красной линией» проходящая через всю музыку с присутствием афроамериканских корней, находит здесь одно из самых ярких своих инструментальных воплощений. Она в предложенных обстоятельствах становится не просто необходимым, а практически обязательным изобразительным приёмом. Ну и, бесспорно, два главных условия, ставшие необходимыми для полноценного фортепианно-контрабасового дуэта – чрезвычайно высокая исполнительская техника, так как </w:t>
      </w:r>
      <w:r w:rsidRPr="003A44D6">
        <w:rPr>
          <w:rFonts w:ascii="Times New Roman" w:hAnsi="Times New Roman" w:cs="Times New Roman"/>
          <w:sz w:val="24"/>
          <w:szCs w:val="24"/>
        </w:rPr>
        <w:lastRenderedPageBreak/>
        <w:t>фактически, на протяжении всей пьесы мы слышим соло двух инструментов параллельно и умение создавать жёсткое и понятное ритмическое давление, не мешая при этом партнёру.</w:t>
      </w:r>
    </w:p>
    <w:p w:rsidR="003A44D6" w:rsidRDefault="003A44D6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44D6" w:rsidRDefault="003A44D6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2835" w:rsidRDefault="005C2835" w:rsidP="00CB7CB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C2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3"/>
    <w:rsid w:val="003A44D6"/>
    <w:rsid w:val="00434D93"/>
    <w:rsid w:val="00462958"/>
    <w:rsid w:val="004711AD"/>
    <w:rsid w:val="00514169"/>
    <w:rsid w:val="005C2835"/>
    <w:rsid w:val="00693B99"/>
    <w:rsid w:val="00CB7CB4"/>
    <w:rsid w:val="00CF6C26"/>
    <w:rsid w:val="00E3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49FA"/>
  <w15:chartTrackingRefBased/>
  <w15:docId w15:val="{41A5FE36-3D57-48F3-A51E-5D3FB4BB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3B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A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dcterms:created xsi:type="dcterms:W3CDTF">2022-03-02T11:37:00Z</dcterms:created>
  <dcterms:modified xsi:type="dcterms:W3CDTF">2022-03-04T10:15:00Z</dcterms:modified>
</cp:coreProperties>
</file>