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660C" w14:textId="2488601A" w:rsidR="00AC2FEF" w:rsidRPr="006B7B23" w:rsidRDefault="00AC2FEF" w:rsidP="006B7B23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eastAsia="en-GB"/>
        </w:rPr>
      </w:pPr>
      <w:bookmarkStart w:id="0" w:name="z118"/>
      <w:r w:rsidRPr="006B7B23">
        <w:rPr>
          <w:rFonts w:ascii="Arial Narrow" w:hAnsi="Arial Narrow" w:cs="Times New Roman"/>
          <w:b/>
          <w:sz w:val="24"/>
          <w:szCs w:val="24"/>
          <w:lang w:eastAsia="en-GB"/>
        </w:rPr>
        <w:t>Краткосрочный (поурочный) план</w:t>
      </w:r>
    </w:p>
    <w:p w14:paraId="27BBC5D2" w14:textId="57DC71FE" w:rsidR="00AC2FEF" w:rsidRPr="006B7B23" w:rsidRDefault="00AC2FEF" w:rsidP="006B7B23">
      <w:pPr>
        <w:spacing w:after="0" w:line="240" w:lineRule="auto"/>
        <w:jc w:val="right"/>
        <w:rPr>
          <w:rFonts w:ascii="Arial Narrow" w:hAnsi="Arial Narrow" w:cs="Times New Roman"/>
          <w:sz w:val="24"/>
          <w:szCs w:val="24"/>
          <w:lang w:eastAsia="en-GB"/>
        </w:rPr>
      </w:pPr>
    </w:p>
    <w:tbl>
      <w:tblPr>
        <w:tblStyle w:val="aa"/>
        <w:tblW w:w="10774" w:type="dxa"/>
        <w:tblInd w:w="-743" w:type="dxa"/>
        <w:tblLook w:val="04A0" w:firstRow="1" w:lastRow="0" w:firstColumn="1" w:lastColumn="0" w:noHBand="0" w:noVBand="1"/>
      </w:tblPr>
      <w:tblGrid>
        <w:gridCol w:w="1630"/>
        <w:gridCol w:w="5415"/>
        <w:gridCol w:w="3729"/>
      </w:tblGrid>
      <w:tr w:rsidR="00AC2FEF" w:rsidRPr="006B7B23" w14:paraId="4AF5130C" w14:textId="77777777" w:rsidTr="00EA63F1">
        <w:trPr>
          <w:trHeight w:val="30"/>
        </w:trPr>
        <w:tc>
          <w:tcPr>
            <w:tcW w:w="10774" w:type="dxa"/>
            <w:gridSpan w:val="3"/>
          </w:tcPr>
          <w:bookmarkEnd w:id="0"/>
          <w:p w14:paraId="493680B9" w14:textId="77777777" w:rsidR="00AC2FEF" w:rsidRPr="006B7B23" w:rsidRDefault="00AC2FEF" w:rsidP="006B7B23">
            <w:pPr>
              <w:jc w:val="center"/>
              <w:rPr>
                <w:rFonts w:ascii="Arial Narrow" w:hAnsi="Arial Narrow" w:cs="Times New Roman"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sz w:val="24"/>
                <w:szCs w:val="24"/>
                <w:lang w:eastAsia="en-GB"/>
              </w:rPr>
              <w:t>Раздел долгосрочного плана: Визуальное искусство</w:t>
            </w:r>
          </w:p>
        </w:tc>
      </w:tr>
      <w:tr w:rsidR="00AC2FEF" w:rsidRPr="006B7B23" w14:paraId="11445D4D" w14:textId="77777777" w:rsidTr="00EA63F1">
        <w:trPr>
          <w:trHeight w:val="297"/>
        </w:trPr>
        <w:tc>
          <w:tcPr>
            <w:tcW w:w="10774" w:type="dxa"/>
            <w:gridSpan w:val="3"/>
          </w:tcPr>
          <w:p w14:paraId="36E88508" w14:textId="3F0E12E9" w:rsidR="00AC2FEF" w:rsidRPr="006B7B23" w:rsidRDefault="00AC2FEF" w:rsidP="006B7B23">
            <w:pPr>
              <w:jc w:val="center"/>
              <w:rPr>
                <w:rFonts w:ascii="Arial Narrow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AC2FEF" w:rsidRPr="006B7B23" w14:paraId="7492AF7E" w14:textId="77777777" w:rsidTr="00EA63F1">
        <w:trPr>
          <w:trHeight w:val="297"/>
        </w:trPr>
        <w:tc>
          <w:tcPr>
            <w:tcW w:w="10774" w:type="dxa"/>
            <w:gridSpan w:val="3"/>
          </w:tcPr>
          <w:p w14:paraId="06BBFAD7" w14:textId="31CB6515" w:rsidR="00AC2FEF" w:rsidRPr="006B7B23" w:rsidRDefault="00A86B4E" w:rsidP="006B7B23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GB"/>
              </w:rPr>
              <w:t xml:space="preserve">Тема урока: </w:t>
            </w:r>
            <w:r w:rsidR="00624283" w:rsidRPr="006B7B23">
              <w:rPr>
                <w:rFonts w:ascii="Arial Narrow" w:hAnsi="Arial Narrow"/>
                <w:b/>
                <w:bCs/>
                <w:sz w:val="24"/>
                <w:szCs w:val="24"/>
                <w:lang w:eastAsia="kk-KZ"/>
              </w:rPr>
              <w:t>Пейзаж. Гармония с природой. Воздушная перспектива.</w:t>
            </w:r>
          </w:p>
        </w:tc>
      </w:tr>
      <w:tr w:rsidR="00AC2FEF" w:rsidRPr="006B7B23" w14:paraId="1277A492" w14:textId="77777777" w:rsidTr="00EA63F1">
        <w:trPr>
          <w:trHeight w:val="273"/>
        </w:trPr>
        <w:tc>
          <w:tcPr>
            <w:tcW w:w="10774" w:type="dxa"/>
            <w:gridSpan w:val="3"/>
          </w:tcPr>
          <w:p w14:paraId="3A63671D" w14:textId="18D36734" w:rsidR="00AC2FEF" w:rsidRPr="006B7B23" w:rsidRDefault="00AC2FEF" w:rsidP="006B7B23">
            <w:pPr>
              <w:jc w:val="center"/>
              <w:rPr>
                <w:rFonts w:ascii="Arial Narrow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A86B4E" w:rsidRPr="006B7B23" w14:paraId="183461F2" w14:textId="0802E902" w:rsidTr="00435092">
        <w:trPr>
          <w:trHeight w:val="324"/>
        </w:trPr>
        <w:tc>
          <w:tcPr>
            <w:tcW w:w="1630" w:type="dxa"/>
          </w:tcPr>
          <w:p w14:paraId="12F13122" w14:textId="68F0EF38" w:rsidR="00A86B4E" w:rsidRPr="006B7B23" w:rsidRDefault="00A86B4E" w:rsidP="006B7B2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val="en-US" w:eastAsia="en-GB"/>
              </w:rPr>
              <w:t>Класс</w:t>
            </w:r>
            <w:proofErr w:type="spellEnd"/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415" w:type="dxa"/>
          </w:tcPr>
          <w:p w14:paraId="49F6B2C1" w14:textId="22D5A3D7" w:rsidR="00A86B4E" w:rsidRPr="006B7B23" w:rsidRDefault="00A86B4E" w:rsidP="006B7B23">
            <w:pPr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sz w:val="24"/>
                <w:szCs w:val="24"/>
                <w:lang w:eastAsia="en-GB"/>
              </w:rPr>
              <w:t>Ф.И.О педагога: Ануфриева Е.Ю.</w:t>
            </w:r>
          </w:p>
        </w:tc>
        <w:tc>
          <w:tcPr>
            <w:tcW w:w="3729" w:type="dxa"/>
          </w:tcPr>
          <w:p w14:paraId="72B1ABCB" w14:textId="19F8553B" w:rsidR="00A86B4E" w:rsidRPr="006B7B23" w:rsidRDefault="00A86B4E" w:rsidP="006B7B23">
            <w:pPr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  <w:t xml:space="preserve">Дата:  </w:t>
            </w:r>
          </w:p>
        </w:tc>
      </w:tr>
      <w:tr w:rsidR="00AC2FEF" w:rsidRPr="006B7B23" w14:paraId="4B443DE6" w14:textId="77777777" w:rsidTr="00EA63F1">
        <w:trPr>
          <w:trHeight w:val="250"/>
        </w:trPr>
        <w:tc>
          <w:tcPr>
            <w:tcW w:w="10774" w:type="dxa"/>
            <w:gridSpan w:val="3"/>
          </w:tcPr>
          <w:p w14:paraId="2C9E2D7F" w14:textId="59CC03AD" w:rsidR="00AC2FEF" w:rsidRPr="006B7B23" w:rsidRDefault="00AC2FEF" w:rsidP="006B7B2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494A9F" w:rsidRPr="006B7B23" w14:paraId="7143EA63" w14:textId="77777777" w:rsidTr="005F05FC">
        <w:trPr>
          <w:trHeight w:val="30"/>
        </w:trPr>
        <w:tc>
          <w:tcPr>
            <w:tcW w:w="1630" w:type="dxa"/>
          </w:tcPr>
          <w:p w14:paraId="14077574" w14:textId="53F9BFB3" w:rsidR="00494A9F" w:rsidRPr="006B7B23" w:rsidRDefault="00494A9F" w:rsidP="006B7B2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>Цели обучения в соответствии с программой</w:t>
            </w:r>
          </w:p>
        </w:tc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91E27" w14:textId="77777777" w:rsidR="00624283" w:rsidRPr="006B7B23" w:rsidRDefault="00624283" w:rsidP="006B7B23">
            <w:pPr>
              <w:rPr>
                <w:rFonts w:ascii="Arial Narrow" w:hAnsi="Arial Narrow"/>
                <w:sz w:val="24"/>
                <w:szCs w:val="24"/>
              </w:rPr>
            </w:pPr>
            <w:r w:rsidRPr="006B7B23">
              <w:rPr>
                <w:rFonts w:ascii="Arial Narrow" w:hAnsi="Arial Narrow"/>
                <w:b/>
                <w:bCs/>
                <w:sz w:val="24"/>
                <w:szCs w:val="24"/>
              </w:rPr>
              <w:t>5.1.1.1</w:t>
            </w:r>
            <w:r w:rsidRPr="006B7B23">
              <w:rPr>
                <w:rFonts w:ascii="Arial Narrow" w:hAnsi="Arial Narrow"/>
                <w:sz w:val="24"/>
                <w:szCs w:val="24"/>
                <w:lang w:val="kk-KZ"/>
              </w:rPr>
              <w:t xml:space="preserve"> - и</w:t>
            </w:r>
            <w:proofErr w:type="spellStart"/>
            <w:r w:rsidRPr="006B7B23">
              <w:rPr>
                <w:rFonts w:ascii="Arial Narrow" w:hAnsi="Arial Narrow"/>
                <w:sz w:val="24"/>
                <w:szCs w:val="24"/>
              </w:rPr>
              <w:t>зучать</w:t>
            </w:r>
            <w:proofErr w:type="spellEnd"/>
            <w:r w:rsidRPr="006B7B23">
              <w:rPr>
                <w:rFonts w:ascii="Arial Narrow" w:hAnsi="Arial Narrow"/>
                <w:sz w:val="24"/>
                <w:szCs w:val="24"/>
              </w:rPr>
              <w:t xml:space="preserve"> и определять ассоциативные значения и визуальные характеристики окружающего мира (композиция, цвет, форма, фактура, пропорции).</w:t>
            </w:r>
          </w:p>
          <w:p w14:paraId="7D318EE5" w14:textId="74D67922" w:rsidR="008F6FEE" w:rsidRPr="006B7B23" w:rsidRDefault="00624283" w:rsidP="006B7B23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/>
                <w:b/>
                <w:bCs/>
                <w:sz w:val="24"/>
                <w:szCs w:val="24"/>
              </w:rPr>
              <w:t>5.2.1.1</w:t>
            </w:r>
            <w:r w:rsidRPr="006B7B23">
              <w:rPr>
                <w:rFonts w:ascii="Arial Narrow" w:hAnsi="Arial Narrow"/>
                <w:sz w:val="24"/>
                <w:szCs w:val="24"/>
                <w:lang w:val="kk-KZ"/>
              </w:rPr>
              <w:t xml:space="preserve"> - и</w:t>
            </w:r>
            <w:proofErr w:type="spellStart"/>
            <w:r w:rsidRPr="006B7B23">
              <w:rPr>
                <w:rFonts w:ascii="Arial Narrow" w:hAnsi="Arial Narrow"/>
                <w:sz w:val="24"/>
                <w:szCs w:val="24"/>
              </w:rPr>
              <w:t>спользовать</w:t>
            </w:r>
            <w:proofErr w:type="spellEnd"/>
            <w:r w:rsidRPr="006B7B23">
              <w:rPr>
                <w:rFonts w:ascii="Arial Narrow" w:hAnsi="Arial Narrow"/>
                <w:sz w:val="24"/>
                <w:szCs w:val="24"/>
              </w:rPr>
              <w:t xml:space="preserve"> визуальные элементы окружающего мира и выразительные средства  искусства для передачи своих идей и чувств.</w:t>
            </w:r>
          </w:p>
        </w:tc>
      </w:tr>
      <w:tr w:rsidR="00494A9F" w:rsidRPr="006B7B23" w14:paraId="5CB4F569" w14:textId="77777777" w:rsidTr="005F05FC">
        <w:trPr>
          <w:trHeight w:val="30"/>
        </w:trPr>
        <w:tc>
          <w:tcPr>
            <w:tcW w:w="1630" w:type="dxa"/>
          </w:tcPr>
          <w:p w14:paraId="5583DA44" w14:textId="77777777" w:rsidR="00494A9F" w:rsidRPr="006B7B23" w:rsidRDefault="00494A9F" w:rsidP="006B7B23">
            <w:pPr>
              <w:spacing w:after="200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val="en-US" w:eastAsia="en-GB"/>
              </w:rPr>
              <w:t>Цели</w:t>
            </w:r>
            <w:proofErr w:type="spellEnd"/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val="en-US" w:eastAsia="en-GB"/>
              </w:rPr>
              <w:t>урока</w:t>
            </w:r>
            <w:proofErr w:type="spellEnd"/>
          </w:p>
        </w:tc>
        <w:tc>
          <w:tcPr>
            <w:tcW w:w="9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4A4" w14:textId="77777777" w:rsidR="00624283" w:rsidRPr="006B7B23" w:rsidRDefault="00624283" w:rsidP="006B7B23">
            <w:pPr>
              <w:rPr>
                <w:rFonts w:ascii="Arial Narrow" w:eastAsia="Arial Unicode MS" w:hAnsi="Arial Narrow"/>
                <w:color w:val="000000"/>
                <w:sz w:val="24"/>
                <w:szCs w:val="24"/>
              </w:rPr>
            </w:pPr>
            <w:r w:rsidRPr="006B7B23">
              <w:rPr>
                <w:rFonts w:ascii="Arial Narrow" w:eastAsia="Arial Unicode MS" w:hAnsi="Arial Narrow"/>
                <w:color w:val="000000"/>
                <w:sz w:val="24"/>
                <w:szCs w:val="24"/>
              </w:rPr>
              <w:t xml:space="preserve">Проанализировать лучшие полотна выдающихся художников, выделить общие черты пейзажного искусства, объяснить смысл такого единства. </w:t>
            </w:r>
          </w:p>
          <w:p w14:paraId="64C05F63" w14:textId="77777777" w:rsidR="00494A9F" w:rsidRPr="006B7B23" w:rsidRDefault="00624283" w:rsidP="006B7B23">
            <w:pPr>
              <w:rPr>
                <w:rFonts w:ascii="Arial Narrow" w:eastAsia="Arial Unicode MS" w:hAnsi="Arial Narrow"/>
                <w:color w:val="000000"/>
                <w:sz w:val="24"/>
                <w:szCs w:val="24"/>
              </w:rPr>
            </w:pPr>
            <w:r w:rsidRPr="006B7B23">
              <w:rPr>
                <w:rFonts w:ascii="Arial Narrow" w:eastAsia="Arial Unicode MS" w:hAnsi="Arial Narrow"/>
                <w:color w:val="000000"/>
                <w:sz w:val="24"/>
                <w:szCs w:val="24"/>
              </w:rPr>
              <w:t>Расширение представлений о перспективе как средстве организации пространства в картине; воспитание художественного вкуса, любви к прекрасному.</w:t>
            </w:r>
          </w:p>
          <w:p w14:paraId="3BEF6E47" w14:textId="77777777" w:rsidR="00527E67" w:rsidRPr="006B7B23" w:rsidRDefault="00527E67" w:rsidP="006B7B23">
            <w:pPr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 xml:space="preserve">Все учащиеся смогут: </w:t>
            </w:r>
            <w:r w:rsidRPr="006B7B23"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  <w:t>изучать и определять основные правила воздушной перспективы на примере работ мировых и казахстанских художников пейзажистов; использовать выразительные средства   искусства для передачи идей и чувств в своих работах</w:t>
            </w: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6B667B6C" w14:textId="091CF5DA" w:rsidR="00527E67" w:rsidRPr="006B7B23" w:rsidRDefault="00527E67" w:rsidP="006B7B23">
            <w:pPr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 xml:space="preserve">Большинство учащихся смогут: </w:t>
            </w:r>
            <w:r w:rsidRPr="006B7B23"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  <w:t>изучать и определять основные правила воздушной перспективы на примере работ мировых и казахстанских художников пейзажистов; использовать выразительные средства   живописи для передачи своих идей и чувств при изображении пейзажа.</w:t>
            </w:r>
          </w:p>
          <w:p w14:paraId="7CB23C01" w14:textId="5599D213" w:rsidR="00527E67" w:rsidRPr="006B7B23" w:rsidRDefault="00527E67" w:rsidP="006B7B23">
            <w:pPr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</w:pPr>
            <w:r w:rsidRPr="006B7B23">
              <w:rPr>
                <w:rFonts w:ascii="Arial Narrow" w:hAnsi="Arial Narrow" w:cs="Times New Roman"/>
                <w:b/>
                <w:sz w:val="24"/>
                <w:szCs w:val="24"/>
                <w:lang w:eastAsia="en-GB"/>
              </w:rPr>
              <w:t xml:space="preserve">Некоторые учащиеся смогут: </w:t>
            </w:r>
            <w:r w:rsidRPr="006B7B23">
              <w:rPr>
                <w:rFonts w:ascii="Arial Narrow" w:hAnsi="Arial Narrow" w:cs="Times New Roman"/>
                <w:bCs/>
                <w:sz w:val="24"/>
                <w:szCs w:val="24"/>
                <w:lang w:eastAsia="en-GB"/>
              </w:rPr>
              <w:t>изучать и определять основные правила воздушной и линейной перспективы на примере работ мировых и казахстанских художников пейзажистов; использовать выразительные средства   искусства, комбинируя техники и приемы</w:t>
            </w:r>
          </w:p>
        </w:tc>
      </w:tr>
    </w:tbl>
    <w:tbl>
      <w:tblPr>
        <w:tblW w:w="5314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401"/>
        <w:gridCol w:w="2707"/>
        <w:gridCol w:w="1687"/>
        <w:gridCol w:w="1420"/>
      </w:tblGrid>
      <w:tr w:rsidR="00BD0DBC" w:rsidRPr="006B7B23" w14:paraId="61E1D333" w14:textId="77777777" w:rsidTr="00EA63F1"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14:paraId="72953A13" w14:textId="77777777" w:rsidR="00BD0DBC" w:rsidRPr="006B7B23" w:rsidRDefault="00BD0DBC" w:rsidP="006B7B2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B7B23">
              <w:rPr>
                <w:rFonts w:ascii="Arial Narrow" w:hAnsi="Arial Narrow"/>
                <w:b/>
              </w:rPr>
              <w:t>Ход урока</w:t>
            </w:r>
          </w:p>
        </w:tc>
      </w:tr>
      <w:tr w:rsidR="00233435" w:rsidRPr="006B7B23" w14:paraId="15CDB8C3" w14:textId="77777777" w:rsidTr="00535EF0"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F7045BD" w14:textId="38ED3C9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eastAsia="Times New Roman" w:hAnsi="Arial Narrow" w:cs="Times New Roman"/>
                <w:b/>
              </w:rPr>
              <w:t xml:space="preserve">Этап </w:t>
            </w:r>
          </w:p>
        </w:tc>
        <w:tc>
          <w:tcPr>
            <w:tcW w:w="157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13020F5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eastAsia="Times New Roman" w:hAnsi="Arial Narrow" w:cs="Times New Roman"/>
                <w:b/>
              </w:rPr>
              <w:t>Действия педагога</w:t>
            </w:r>
          </w:p>
        </w:tc>
        <w:tc>
          <w:tcPr>
            <w:tcW w:w="12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E6CFA72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eastAsia="Times New Roman" w:hAnsi="Arial Narrow" w:cs="Times New Roman"/>
                <w:b/>
              </w:rPr>
              <w:t>Действия ученика</w:t>
            </w:r>
          </w:p>
        </w:tc>
        <w:tc>
          <w:tcPr>
            <w:tcW w:w="7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5D0BE09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eastAsia="Times New Roman" w:hAnsi="Arial Narrow" w:cs="Times New Roman"/>
                <w:b/>
              </w:rPr>
              <w:t>Оценивание</w:t>
            </w:r>
          </w:p>
        </w:tc>
        <w:tc>
          <w:tcPr>
            <w:tcW w:w="65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4171D59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hAnsi="Arial Narrow"/>
                <w:b/>
              </w:rPr>
              <w:t>Ресурсы</w:t>
            </w:r>
          </w:p>
        </w:tc>
      </w:tr>
      <w:tr w:rsidR="00233435" w:rsidRPr="006B7B23" w14:paraId="2E371C53" w14:textId="77777777" w:rsidTr="00535EF0">
        <w:trPr>
          <w:trHeight w:val="1424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5BDF0999" w14:textId="77777777" w:rsidR="00EE27F9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B7B23">
              <w:rPr>
                <w:rFonts w:ascii="Arial Narrow" w:hAnsi="Arial Narrow"/>
                <w:b/>
                <w:bCs/>
              </w:rPr>
              <w:t xml:space="preserve">Начало урока </w:t>
            </w:r>
          </w:p>
          <w:p w14:paraId="6E149B3D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5160B21D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14:paraId="1A14781B" w14:textId="77777777" w:rsidR="00BD0DBC" w:rsidRPr="006B7B23" w:rsidRDefault="00BD0DBC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7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1E50575D" w14:textId="77777777" w:rsidR="00BD0DBC" w:rsidRPr="006B7B23" w:rsidRDefault="00BD0DBC" w:rsidP="006B7B23">
            <w:pPr>
              <w:pStyle w:val="a6"/>
              <w:rPr>
                <w:rFonts w:ascii="Arial Narrow" w:hAnsi="Arial Narrow"/>
                <w:b/>
                <w:bCs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b/>
                <w:bCs/>
                <w:sz w:val="22"/>
                <w:szCs w:val="22"/>
                <w:lang w:val="kk-KZ"/>
              </w:rPr>
              <w:t>Организационный момент.</w:t>
            </w:r>
          </w:p>
          <w:p w14:paraId="7DD3FA03" w14:textId="7344EA39" w:rsidR="00F72E3B" w:rsidRPr="006B7B23" w:rsidRDefault="00F72E3B" w:rsidP="006B7B23">
            <w:pPr>
              <w:spacing w:after="0" w:line="240" w:lineRule="auto"/>
              <w:ind w:right="-108"/>
              <w:rPr>
                <w:rFonts w:ascii="Arial Narrow" w:hAnsi="Arial Narrow"/>
                <w:b/>
                <w:i/>
              </w:rPr>
            </w:pPr>
            <w:r w:rsidRPr="006B7B23">
              <w:rPr>
                <w:rFonts w:ascii="Arial Narrow" w:hAnsi="Arial Narrow"/>
              </w:rPr>
              <w:t>Приветствие учителя и учащихся. Организация рабочего места. Проверка  готовности к занятию.</w:t>
            </w:r>
          </w:p>
          <w:p w14:paraId="229CFE90" w14:textId="37C4F53C" w:rsidR="00BD0DBC" w:rsidRPr="006B7B23" w:rsidRDefault="00624283" w:rsidP="006B7B23">
            <w:pPr>
              <w:pStyle w:val="a6"/>
              <w:rPr>
                <w:rFonts w:ascii="Arial Narrow" w:hAnsi="Arial Narrow"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sz w:val="22"/>
                <w:szCs w:val="22"/>
                <w:lang w:val="kk-KZ"/>
              </w:rPr>
              <w:t>Психологический настрой на работу: «</w:t>
            </w:r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поделись </w:t>
            </w:r>
            <w:proofErr w:type="spellStart"/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улыбкою</w:t>
            </w:r>
            <w:proofErr w:type="spellEnd"/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своею</w:t>
            </w:r>
            <w:r w:rsidRPr="006B7B23">
              <w:rPr>
                <w:rFonts w:ascii="Arial Narrow" w:hAnsi="Arial Narrow"/>
                <w:sz w:val="22"/>
                <w:szCs w:val="22"/>
                <w:lang w:val="kk-KZ"/>
              </w:rPr>
              <w:t>».</w:t>
            </w:r>
            <w:r w:rsidR="00BD0DBC" w:rsidRPr="006B7B23">
              <w:rPr>
                <w:rFonts w:ascii="Arial Narrow" w:hAnsi="Arial Narrow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56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6277F7CC" w14:textId="25BB6A82" w:rsidR="00BD0DBC" w:rsidRPr="006B7B23" w:rsidRDefault="00BD0DBC" w:rsidP="006B7B23">
            <w:pPr>
              <w:pStyle w:val="a6"/>
              <w:ind w:left="-118" w:firstLine="7"/>
              <w:rPr>
                <w:rFonts w:ascii="Arial Narrow" w:hAnsi="Arial Narrow"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Приветстви</w:t>
            </w:r>
            <w:r w:rsidR="00F72E3B"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е</w:t>
            </w:r>
            <w:r w:rsidRPr="006B7B23">
              <w:rPr>
                <w:rFonts w:ascii="Arial Narrow" w:hAnsi="Arial Narrow"/>
                <w:b/>
                <w:bCs/>
                <w:sz w:val="22"/>
                <w:szCs w:val="22"/>
                <w:lang w:val="kk-KZ"/>
              </w:rPr>
              <w:t>.</w:t>
            </w:r>
            <w:r w:rsidR="00F72E3B" w:rsidRPr="006B7B23">
              <w:rPr>
                <w:rFonts w:ascii="Arial Narrow" w:hAnsi="Arial Narrow"/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72E3B" w:rsidRPr="006B7B23">
              <w:rPr>
                <w:rFonts w:ascii="Arial Narrow" w:hAnsi="Arial Narrow"/>
                <w:sz w:val="22"/>
                <w:szCs w:val="22"/>
                <w:lang w:val="kk-KZ"/>
              </w:rPr>
              <w:t>Организация рабочего места.</w:t>
            </w:r>
            <w:r w:rsidR="008A4DBF" w:rsidRPr="006B7B23">
              <w:rPr>
                <w:rFonts w:ascii="Arial Narrow" w:hAnsi="Arial Narrow"/>
                <w:sz w:val="22"/>
                <w:szCs w:val="22"/>
                <w:lang w:val="kk-KZ"/>
              </w:rPr>
              <w:t xml:space="preserve"> Контроли</w:t>
            </w:r>
            <w:r w:rsidR="00AB3317" w:rsidRPr="006B7B23">
              <w:rPr>
                <w:rFonts w:ascii="Arial Narrow" w:hAnsi="Arial Narrow"/>
                <w:sz w:val="22"/>
                <w:szCs w:val="22"/>
                <w:lang w:val="kk-KZ"/>
              </w:rPr>
              <w:t>-</w:t>
            </w:r>
            <w:r w:rsidR="008A4DBF" w:rsidRPr="006B7B23">
              <w:rPr>
                <w:rFonts w:ascii="Arial Narrow" w:hAnsi="Arial Narrow"/>
                <w:sz w:val="22"/>
                <w:szCs w:val="22"/>
                <w:lang w:val="kk-KZ"/>
              </w:rPr>
              <w:t>руют готовность рабочего места.</w:t>
            </w:r>
            <w:r w:rsidR="001845C7" w:rsidRPr="006B7B23">
              <w:rPr>
                <w:rFonts w:ascii="Arial Narrow" w:hAnsi="Arial Narrow"/>
                <w:sz w:val="22"/>
                <w:szCs w:val="22"/>
              </w:rPr>
              <w:t xml:space="preserve">Эмоциональный настрой на работу: </w:t>
            </w:r>
            <w:r w:rsidR="00653DFE" w:rsidRPr="006B7B23">
              <w:rPr>
                <w:rFonts w:ascii="Arial Narrow" w:hAnsi="Arial Narrow"/>
                <w:sz w:val="22"/>
                <w:szCs w:val="22"/>
                <w:lang w:val="kk-KZ"/>
              </w:rPr>
              <w:t>«</w:t>
            </w:r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поделись </w:t>
            </w:r>
            <w:proofErr w:type="spellStart"/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улыбкою</w:t>
            </w:r>
            <w:proofErr w:type="spellEnd"/>
            <w:r w:rsidR="00653DFE" w:rsidRPr="006B7B23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своею</w:t>
            </w:r>
            <w:r w:rsidR="00653DFE" w:rsidRPr="006B7B23">
              <w:rPr>
                <w:rFonts w:ascii="Arial Narrow" w:hAnsi="Arial Narrow"/>
                <w:sz w:val="22"/>
                <w:szCs w:val="22"/>
                <w:lang w:val="kk-KZ"/>
              </w:rPr>
              <w:t>».</w:t>
            </w:r>
          </w:p>
        </w:tc>
        <w:tc>
          <w:tcPr>
            <w:tcW w:w="783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2F6A2D9E" w14:textId="77777777" w:rsidR="00BD0DBC" w:rsidRPr="006B7B23" w:rsidRDefault="00BD0DBC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42ED8333" w14:textId="7846180F" w:rsidR="00BD0DBC" w:rsidRPr="006B7B23" w:rsidRDefault="00BD0DBC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</w:p>
        </w:tc>
        <w:tc>
          <w:tcPr>
            <w:tcW w:w="659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1D06A4C2" w14:textId="77777777" w:rsidR="00BD0DBC" w:rsidRPr="006B7B23" w:rsidRDefault="00BD0DBC" w:rsidP="006B7B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</w:pPr>
          </w:p>
          <w:p w14:paraId="2C9A157D" w14:textId="7E80689E" w:rsidR="00BD0DBC" w:rsidRPr="006B7B23" w:rsidRDefault="008A4DBF" w:rsidP="006B7B23">
            <w:pPr>
              <w:spacing w:after="0" w:line="240" w:lineRule="auto"/>
              <w:ind w:right="-112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учебные принадлежности</w:t>
            </w:r>
          </w:p>
        </w:tc>
      </w:tr>
      <w:tr w:rsidR="008F6FEE" w:rsidRPr="006B7B23" w14:paraId="18921E91" w14:textId="77777777" w:rsidTr="00535EF0">
        <w:trPr>
          <w:trHeight w:val="3920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1FA4B457" w14:textId="5046B493" w:rsidR="008F6FEE" w:rsidRPr="006B7B23" w:rsidRDefault="00395D8C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Повторение</w:t>
            </w:r>
          </w:p>
        </w:tc>
        <w:tc>
          <w:tcPr>
            <w:tcW w:w="1578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7572E2DD" w14:textId="7C8C6C89" w:rsidR="00653DFE" w:rsidRPr="006B7B23" w:rsidRDefault="00395D8C" w:rsidP="006B7B23">
            <w:pPr>
              <w:spacing w:after="0" w:line="240" w:lineRule="auto"/>
              <w:rPr>
                <w:rStyle w:val="37pt"/>
                <w:rFonts w:ascii="Arial Narrow" w:eastAsia="Corbel" w:hAnsi="Arial Narrow"/>
                <w:b w:val="0"/>
                <w:bCs w:val="0"/>
                <w:sz w:val="22"/>
                <w:szCs w:val="22"/>
              </w:rPr>
            </w:pPr>
            <w:r w:rsidRPr="006B7B23">
              <w:rPr>
                <w:rFonts w:ascii="Arial Narrow" w:hAnsi="Arial Narrow" w:cs="Times New Roman"/>
              </w:rPr>
              <w:t xml:space="preserve">Беседа по </w:t>
            </w:r>
            <w:r w:rsidR="00624283" w:rsidRPr="006B7B23">
              <w:rPr>
                <w:rFonts w:ascii="Arial Narrow" w:hAnsi="Arial Narrow" w:cs="Times New Roman"/>
              </w:rPr>
              <w:t>работам прошлого урока</w:t>
            </w:r>
            <w:r w:rsidRPr="006B7B23">
              <w:rPr>
                <w:rFonts w:ascii="Arial Narrow" w:hAnsi="Arial Narrow" w:cs="Times New Roman"/>
              </w:rPr>
              <w:t xml:space="preserve">. </w:t>
            </w:r>
            <w:r w:rsidR="00653DFE" w:rsidRPr="006B7B23">
              <w:rPr>
                <w:rFonts w:ascii="Arial Narrow" w:hAnsi="Arial Narrow"/>
              </w:rPr>
              <w:t xml:space="preserve">. </w:t>
            </w:r>
          </w:p>
          <w:p w14:paraId="703F1A7B" w14:textId="06158ECA" w:rsidR="00653DFE" w:rsidRPr="006B7B23" w:rsidRDefault="00653DFE" w:rsidP="006B7B23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pacing w:val="-4"/>
              </w:rPr>
            </w:pPr>
            <w:r w:rsidRPr="006B7B23">
              <w:rPr>
                <w:rStyle w:val="37pt"/>
                <w:rFonts w:ascii="Arial Narrow" w:eastAsia="Corbel" w:hAnsi="Arial Narrow"/>
                <w:sz w:val="22"/>
                <w:szCs w:val="22"/>
              </w:rPr>
              <w:t>Вопросы</w:t>
            </w:r>
            <w:r w:rsidRPr="006B7B23">
              <w:rPr>
                <w:rStyle w:val="37pt"/>
                <w:rFonts w:ascii="Arial Narrow" w:eastAsia="Corbel" w:hAnsi="Arial Narrow"/>
                <w:b w:val="0"/>
                <w:bCs w:val="0"/>
                <w:sz w:val="22"/>
                <w:szCs w:val="22"/>
              </w:rPr>
              <w:t>:</w:t>
            </w:r>
            <w:r w:rsidR="007923AE" w:rsidRPr="006B7B23">
              <w:rPr>
                <w:rStyle w:val="37pt"/>
                <w:rFonts w:ascii="Arial Narrow" w:eastAsia="Corbel" w:hAnsi="Arial Narrow"/>
                <w:b w:val="0"/>
                <w:bCs w:val="0"/>
                <w:sz w:val="22"/>
                <w:szCs w:val="22"/>
              </w:rPr>
              <w:t xml:space="preserve"> Что такое пейзаж? Назовите виды пейзажа.</w:t>
            </w:r>
          </w:p>
          <w:p w14:paraId="7E09AAF4" w14:textId="77777777" w:rsidR="00653DFE" w:rsidRPr="006B7B23" w:rsidRDefault="00653DFE" w:rsidP="006B7B23">
            <w:pPr>
              <w:spacing w:after="0" w:line="240" w:lineRule="auto"/>
              <w:rPr>
                <w:rFonts w:ascii="Arial Narrow" w:hAnsi="Arial Narrow"/>
                <w:spacing w:val="-2"/>
              </w:rPr>
            </w:pPr>
            <w:r w:rsidRPr="006B7B23">
              <w:rPr>
                <w:rFonts w:ascii="Arial Narrow" w:hAnsi="Arial Narrow"/>
                <w:spacing w:val="-2"/>
              </w:rPr>
              <w:t>С помощью, каких цветов можно изобразить дальний план?</w:t>
            </w:r>
          </w:p>
          <w:p w14:paraId="53F03E89" w14:textId="7643E937" w:rsidR="00653DFE" w:rsidRPr="006B7B23" w:rsidRDefault="00653DFE" w:rsidP="006B7B23">
            <w:pPr>
              <w:spacing w:after="0" w:line="240" w:lineRule="auto"/>
              <w:rPr>
                <w:rFonts w:ascii="Arial Narrow" w:hAnsi="Arial Narrow"/>
                <w:spacing w:val="-2"/>
              </w:rPr>
            </w:pPr>
            <w:r w:rsidRPr="006B7B23">
              <w:rPr>
                <w:rFonts w:ascii="Arial Narrow" w:hAnsi="Arial Narrow"/>
                <w:spacing w:val="-2"/>
              </w:rPr>
              <w:t>В чем особенность изображения переднего плана?</w:t>
            </w:r>
          </w:p>
          <w:p w14:paraId="48E10BBF" w14:textId="77777777" w:rsidR="00535D44" w:rsidRPr="006B7B23" w:rsidRDefault="007923AE" w:rsidP="006B7B23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6B7B23">
              <w:rPr>
                <w:rFonts w:ascii="Arial Narrow" w:hAnsi="Arial Narrow"/>
                <w:spacing w:val="-2"/>
              </w:rPr>
              <w:t>Чем отличаются изображения предметов на переднем и на дальнем планах?</w:t>
            </w:r>
            <w:r w:rsidR="00535D44" w:rsidRPr="006B7B23">
              <w:rPr>
                <w:rFonts w:ascii="Arial Narrow" w:hAnsi="Arial Narrow" w:cs="Times New Roman"/>
              </w:rPr>
              <w:t xml:space="preserve"> </w:t>
            </w:r>
          </w:p>
          <w:p w14:paraId="0CA73A69" w14:textId="2B5DCF28" w:rsidR="008F6FEE" w:rsidRPr="006B7B23" w:rsidRDefault="00535D44" w:rsidP="006B7B2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B7B23">
              <w:rPr>
                <w:rFonts w:ascii="Arial Narrow" w:hAnsi="Arial Narrow" w:cs="Times New Roman"/>
              </w:rPr>
              <w:t>«Сочини вопрос». Используя размещенные на доске карточки с ключевыми понятиями урока: «виды пейзажа», «воздушная перспектива», «законы перспективы», «пейзаж»,</w:t>
            </w:r>
          </w:p>
        </w:tc>
        <w:tc>
          <w:tcPr>
            <w:tcW w:w="1256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10A1931B" w14:textId="48F59592" w:rsidR="008F6FEE" w:rsidRPr="006B7B23" w:rsidRDefault="00624283" w:rsidP="006B7B23">
            <w:pPr>
              <w:pStyle w:val="a6"/>
              <w:rPr>
                <w:rFonts w:ascii="Arial Narrow" w:hAnsi="Arial Narrow"/>
                <w:bCs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А</w:t>
            </w:r>
            <w:r w:rsidR="00395D8C"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нализирую</w:t>
            </w:r>
            <w:r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т</w:t>
            </w:r>
            <w:r w:rsidR="00395D8C"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 xml:space="preserve"> свои работы и работы одноклассников.</w:t>
            </w:r>
          </w:p>
          <w:p w14:paraId="28F648FD" w14:textId="77777777" w:rsidR="00395D8C" w:rsidRPr="006B7B23" w:rsidRDefault="00395D8C" w:rsidP="006B7B23">
            <w:pPr>
              <w:pStyle w:val="a6"/>
              <w:rPr>
                <w:rFonts w:ascii="Arial Narrow" w:hAnsi="Arial Narrow"/>
                <w:bCs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Участвуют в беседе, высказывают мнение о возможности исправления допущеных ошибок</w:t>
            </w:r>
            <w:r w:rsidR="007157CA"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.</w:t>
            </w:r>
          </w:p>
          <w:p w14:paraId="06788898" w14:textId="6BCB9EA3" w:rsidR="007157CA" w:rsidRPr="006B7B23" w:rsidRDefault="007157CA" w:rsidP="006B7B23">
            <w:pPr>
              <w:pStyle w:val="a6"/>
              <w:rPr>
                <w:rFonts w:ascii="Arial Narrow" w:hAnsi="Arial Narrow"/>
                <w:bCs/>
                <w:sz w:val="22"/>
                <w:szCs w:val="22"/>
                <w:lang w:val="kk-KZ"/>
              </w:rPr>
            </w:pPr>
            <w:r w:rsidRPr="006B7B23">
              <w:rPr>
                <w:rFonts w:ascii="Arial Narrow" w:hAnsi="Arial Narrow"/>
                <w:bCs/>
                <w:sz w:val="22"/>
                <w:szCs w:val="22"/>
                <w:lang w:val="kk-KZ"/>
              </w:rPr>
              <w:t>Отвечают на вопрсы</w:t>
            </w:r>
          </w:p>
        </w:tc>
        <w:tc>
          <w:tcPr>
            <w:tcW w:w="783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00048848" w14:textId="6646C2E1" w:rsidR="007923AE" w:rsidRPr="006B7B23" w:rsidRDefault="00395D8C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/>
                <w:bCs/>
                <w:lang w:val="kk-KZ"/>
              </w:rPr>
              <w:t>Самооценивание, слово учителя</w:t>
            </w:r>
            <w:r w:rsidR="007923AE" w:rsidRPr="006B7B23">
              <w:rPr>
                <w:rFonts w:ascii="Arial Narrow" w:hAnsi="Arial Narrow" w:cs="TimesNewRomanPSMT"/>
              </w:rPr>
              <w:t xml:space="preserve"> </w:t>
            </w:r>
            <w:proofErr w:type="spellStart"/>
            <w:r w:rsidR="007923AE" w:rsidRPr="006B7B23">
              <w:rPr>
                <w:rFonts w:ascii="Arial Narrow" w:hAnsi="Arial Narrow" w:cs="TimesNewRomanPSMT"/>
              </w:rPr>
              <w:t>словестная</w:t>
            </w:r>
            <w:proofErr w:type="spellEnd"/>
            <w:r w:rsidR="007923AE" w:rsidRPr="006B7B23">
              <w:rPr>
                <w:rFonts w:ascii="Arial Narrow" w:hAnsi="Arial Narrow" w:cs="TimesNewRomanPSMT"/>
              </w:rPr>
              <w:t xml:space="preserve"> похвала</w:t>
            </w:r>
          </w:p>
          <w:p w14:paraId="48ECE6C1" w14:textId="77777777" w:rsidR="007923AE" w:rsidRPr="006B7B23" w:rsidRDefault="007923AE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 w:cs="TimesNewRomanPSMT"/>
              </w:rPr>
              <w:t>(«Молодец!», «Хороший ответ!», «Подумай-ка</w:t>
            </w:r>
          </w:p>
          <w:p w14:paraId="435D6796" w14:textId="77777777" w:rsidR="007923AE" w:rsidRPr="006B7B23" w:rsidRDefault="007923AE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 w:cs="TimesNewRomanPSMT"/>
              </w:rPr>
              <w:t>еще»)</w:t>
            </w:r>
          </w:p>
          <w:p w14:paraId="591CD668" w14:textId="6B30DE7C" w:rsidR="008F6FEE" w:rsidRPr="006B7B23" w:rsidRDefault="008F6FEE" w:rsidP="006B7B23">
            <w:pPr>
              <w:spacing w:after="0" w:line="240" w:lineRule="auto"/>
              <w:rPr>
                <w:rFonts w:ascii="Arial Narrow" w:hAnsi="Arial Narrow"/>
                <w:bCs/>
                <w:lang w:val="kk-KZ"/>
              </w:rPr>
            </w:pPr>
          </w:p>
        </w:tc>
        <w:tc>
          <w:tcPr>
            <w:tcW w:w="659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425A2D8C" w14:textId="0F4389DE" w:rsidR="008F6FEE" w:rsidRPr="006B7B23" w:rsidRDefault="00006803" w:rsidP="006B7B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</w:pPr>
            <w:r w:rsidRPr="006B7B23"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  <w:t>Работы учащихся</w:t>
            </w:r>
          </w:p>
        </w:tc>
      </w:tr>
      <w:tr w:rsidR="006B7B23" w:rsidRPr="006B7B23" w14:paraId="4B18B2E4" w14:textId="77777777" w:rsidTr="00535078">
        <w:trPr>
          <w:trHeight w:val="1447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77F3AD05" w14:textId="77777777" w:rsidR="006B7B23" w:rsidRPr="006B7B23" w:rsidRDefault="006B7B23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hAnsi="Arial Narrow"/>
                <w:b/>
              </w:rPr>
              <w:t xml:space="preserve">Середина урока </w:t>
            </w:r>
          </w:p>
          <w:p w14:paraId="47319EC1" w14:textId="77777777" w:rsidR="006B7B23" w:rsidRPr="006B7B23" w:rsidRDefault="006B7B23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78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16206503" w14:textId="57E4F685" w:rsidR="006B7B23" w:rsidRPr="006B7B23" w:rsidRDefault="006B7B23" w:rsidP="006B7B23">
            <w:pPr>
              <w:pStyle w:val="11"/>
              <w:tabs>
                <w:tab w:val="left" w:pos="318"/>
              </w:tabs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 w:cs="Times New Roman"/>
                <w:sz w:val="22"/>
                <w:szCs w:val="22"/>
              </w:rPr>
              <w:t xml:space="preserve">Предлагает учащимся сравнить 2 изображения пейзажа. </w:t>
            </w:r>
            <w:r w:rsidRPr="006B7B23">
              <w:rPr>
                <w:rFonts w:ascii="Arial Narrow" w:hAnsi="Arial Narrow"/>
                <w:sz w:val="22"/>
                <w:szCs w:val="22"/>
              </w:rPr>
              <w:t xml:space="preserve">В чем их главное отличие? </w:t>
            </w:r>
          </w:p>
          <w:p w14:paraId="7B42B2CD" w14:textId="77777777" w:rsidR="006B7B23" w:rsidRPr="006B7B23" w:rsidRDefault="006B7B23" w:rsidP="006B7B23">
            <w:pPr>
              <w:pStyle w:val="11"/>
              <w:tabs>
                <w:tab w:val="left" w:pos="318"/>
              </w:tabs>
              <w:spacing w:line="240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7B23">
              <w:rPr>
                <w:rFonts w:ascii="Arial Narrow" w:hAnsi="Arial Narrow" w:cs="Times New Roman"/>
                <w:sz w:val="22"/>
                <w:szCs w:val="22"/>
              </w:rPr>
              <w:t xml:space="preserve">Совместное формулирование целей урока. </w:t>
            </w:r>
          </w:p>
          <w:p w14:paraId="48D251BE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lastRenderedPageBreak/>
              <w:t xml:space="preserve">ПЕРСПЕКТИВА - (фр. </w:t>
            </w:r>
            <w:proofErr w:type="spellStart"/>
            <w:r w:rsidRPr="006B7B23">
              <w:rPr>
                <w:rFonts w:ascii="Arial Narrow" w:hAnsi="Arial Narrow"/>
                <w:sz w:val="22"/>
                <w:szCs w:val="22"/>
              </w:rPr>
              <w:t>perspective</w:t>
            </w:r>
            <w:proofErr w:type="spellEnd"/>
            <w:r w:rsidRPr="006B7B23">
              <w:rPr>
                <w:rFonts w:ascii="Arial Narrow" w:hAnsi="Arial Narrow"/>
                <w:sz w:val="22"/>
                <w:szCs w:val="22"/>
              </w:rPr>
              <w:t xml:space="preserve">, от лат. </w:t>
            </w:r>
            <w:proofErr w:type="spellStart"/>
            <w:r w:rsidRPr="006B7B23">
              <w:rPr>
                <w:rFonts w:ascii="Arial Narrow" w:hAnsi="Arial Narrow"/>
                <w:sz w:val="22"/>
                <w:szCs w:val="22"/>
              </w:rPr>
              <w:t>perspicio</w:t>
            </w:r>
            <w:proofErr w:type="spellEnd"/>
            <w:r w:rsidRPr="006B7B23">
              <w:rPr>
                <w:rFonts w:ascii="Arial Narrow" w:hAnsi="Arial Narrow"/>
                <w:sz w:val="22"/>
                <w:szCs w:val="22"/>
              </w:rPr>
              <w:t xml:space="preserve"> — ясно вижу) учение о способах передачи пространства на плоскости изображения. </w:t>
            </w:r>
          </w:p>
          <w:p w14:paraId="4796B5D2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 Сформулируйте правила воздушной перспективы. </w:t>
            </w:r>
          </w:p>
          <w:p w14:paraId="7BCA2449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  Демонстрируются на примерах правила линейной перспективы.</w:t>
            </w:r>
          </w:p>
          <w:p w14:paraId="14DEED0C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Линия горизонта - это воображаемая прямая, условно находящаяся в пространстве на уровне глаз наблюдателя. </w:t>
            </w:r>
          </w:p>
          <w:p w14:paraId="4738A7D2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Линии схода - это линии, образующие края формы объекта и показывают положение объекта в перспективе. </w:t>
            </w:r>
          </w:p>
          <w:p w14:paraId="55A4388A" w14:textId="638B018C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Точка схода - точка, в которой соединяются линии схода. </w:t>
            </w:r>
          </w:p>
        </w:tc>
        <w:tc>
          <w:tcPr>
            <w:tcW w:w="1256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32D0A4C8" w14:textId="77777777" w:rsidR="006B7B23" w:rsidRPr="006B7B23" w:rsidRDefault="006B7B23" w:rsidP="006B7B23">
            <w:pPr>
              <w:pStyle w:val="a6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lastRenderedPageBreak/>
              <w:t>Диалог: вопрос – ответ.</w:t>
            </w:r>
          </w:p>
          <w:p w14:paraId="14DD59C9" w14:textId="77777777" w:rsidR="006B7B23" w:rsidRPr="006B7B23" w:rsidRDefault="006B7B23" w:rsidP="006B7B23">
            <w:pPr>
              <w:pStyle w:val="a6"/>
              <w:rPr>
                <w:rFonts w:ascii="Arial Narrow" w:hAnsi="Arial Narrow"/>
                <w:bCs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 Рассматривают работы, анализируют, отвечают на вопросы.</w:t>
            </w:r>
          </w:p>
          <w:p w14:paraId="0ACA3A61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Ближние предметы </w:t>
            </w:r>
            <w:r w:rsidRPr="006B7B23">
              <w:rPr>
                <w:rFonts w:ascii="Arial Narrow" w:hAnsi="Arial Narrow"/>
                <w:sz w:val="22"/>
                <w:szCs w:val="22"/>
              </w:rPr>
              <w:lastRenderedPageBreak/>
              <w:t xml:space="preserve">изображать ярко окрашенными, а удалённые – </w:t>
            </w:r>
          </w:p>
          <w:p w14:paraId="0B2E6439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бледными. </w:t>
            </w:r>
          </w:p>
          <w:p w14:paraId="0DC78F0A" w14:textId="77777777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- Контуры ближних предметов изображать резче, а удалённых – мягче. </w:t>
            </w:r>
          </w:p>
          <w:p w14:paraId="1819EB97" w14:textId="3BC72C2E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B7B23">
              <w:rPr>
                <w:rFonts w:ascii="Arial Narrow" w:hAnsi="Arial Narrow"/>
              </w:rPr>
              <w:t xml:space="preserve">- Ближние предметы надо изображать многоцветными, а удалённые – одноцветными. </w:t>
            </w:r>
          </w:p>
        </w:tc>
        <w:tc>
          <w:tcPr>
            <w:tcW w:w="783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19DE6308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hAnsi="Arial Narrow"/>
                <w:lang w:val="kk-KZ"/>
              </w:rPr>
              <w:lastRenderedPageBreak/>
              <w:t>Словесный коментарий«Молодцы! У вас всё получилось</w:t>
            </w:r>
          </w:p>
          <w:p w14:paraId="2A332C20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08308465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4853D615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5348B0BB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26B0CC41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679896AE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63D96C79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272340F0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  <w:p w14:paraId="0E7F0F02" w14:textId="77777777" w:rsidR="006B7B23" w:rsidRPr="006B7B23" w:rsidRDefault="006B7B23" w:rsidP="006B7B23">
            <w:pPr>
              <w:spacing w:after="0" w:line="240" w:lineRule="auto"/>
              <w:rPr>
                <w:rFonts w:ascii="Arial Narrow" w:eastAsia="Arial Unicode MS" w:hAnsi="Arial Narrow"/>
                <w:color w:val="000000"/>
              </w:rPr>
            </w:pPr>
            <w:proofErr w:type="spellStart"/>
            <w:r w:rsidRPr="006B7B23">
              <w:rPr>
                <w:rFonts w:ascii="Arial Narrow" w:eastAsia="Arial Unicode MS" w:hAnsi="Arial Narrow"/>
                <w:color w:val="000000"/>
              </w:rPr>
              <w:t>Взаимооценивание</w:t>
            </w:r>
            <w:proofErr w:type="spellEnd"/>
            <w:r w:rsidRPr="006B7B23">
              <w:rPr>
                <w:rFonts w:ascii="Arial Narrow" w:eastAsia="Arial Unicode MS" w:hAnsi="Arial Narrow"/>
                <w:color w:val="000000"/>
              </w:rPr>
              <w:t>.</w:t>
            </w:r>
          </w:p>
          <w:p w14:paraId="3B6F6EB5" w14:textId="77777777" w:rsidR="006B7B23" w:rsidRPr="006B7B23" w:rsidRDefault="006B7B23" w:rsidP="006B7B23">
            <w:pPr>
              <w:spacing w:after="0" w:line="240" w:lineRule="auto"/>
              <w:rPr>
                <w:rFonts w:ascii="Arial Narrow" w:eastAsia="Arial Unicode MS" w:hAnsi="Arial Narrow"/>
                <w:color w:val="000000"/>
              </w:rPr>
            </w:pPr>
          </w:p>
          <w:p w14:paraId="356FB116" w14:textId="77777777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Cs/>
                <w:lang w:val="kk-KZ"/>
              </w:rPr>
            </w:pPr>
          </w:p>
        </w:tc>
        <w:tc>
          <w:tcPr>
            <w:tcW w:w="659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1A84AC5C" w14:textId="77777777" w:rsidR="006B7B23" w:rsidRPr="006B7B23" w:rsidRDefault="006B7B23" w:rsidP="006B7B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</w:pPr>
            <w:r w:rsidRPr="006B7B23"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  <w:lastRenderedPageBreak/>
              <w:t xml:space="preserve">Рисунки пейзажей </w:t>
            </w:r>
          </w:p>
          <w:p w14:paraId="18E9596F" w14:textId="61735097" w:rsidR="006B7B23" w:rsidRPr="006B7B23" w:rsidRDefault="00000000" w:rsidP="006B7B23">
            <w:pPr>
              <w:pStyle w:val="1"/>
              <w:shd w:val="clear" w:color="auto" w:fill="F9F9F9"/>
              <w:spacing w:before="0" w:line="240" w:lineRule="auto"/>
              <w:rPr>
                <w:rFonts w:ascii="Arial Narrow" w:eastAsia="Times New Roman" w:hAnsi="Arial Narrow" w:cs="Times New Roman"/>
                <w:color w:val="000000" w:themeColor="text1"/>
                <w:sz w:val="22"/>
                <w:szCs w:val="22"/>
                <w:lang w:val="kk-KZ"/>
              </w:rPr>
            </w:pPr>
            <w:hyperlink r:id="rId5" w:history="1">
              <w:r w:rsidR="006B7B23" w:rsidRPr="006B7B23">
                <w:rPr>
                  <w:rStyle w:val="ab"/>
                  <w:rFonts w:ascii="Arial Narrow" w:hAnsi="Arial Narrow"/>
                  <w:sz w:val="22"/>
                  <w:szCs w:val="22"/>
                </w:rPr>
                <w:t>https://www.youtube.com/watch?v=ew3IA9</w:t>
              </w:r>
              <w:r w:rsidR="006B7B23" w:rsidRPr="006B7B23">
                <w:rPr>
                  <w:rStyle w:val="ab"/>
                  <w:rFonts w:ascii="Arial Narrow" w:hAnsi="Arial Narrow"/>
                  <w:sz w:val="22"/>
                  <w:szCs w:val="22"/>
                </w:rPr>
                <w:lastRenderedPageBreak/>
                <w:t>XO39A&amp;t=64s&amp;ab_channel</w:t>
              </w:r>
            </w:hyperlink>
            <w:r w:rsidR="006B7B23" w:rsidRPr="006B7B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B23" w:rsidRPr="006B7B23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  <w:lang w:eastAsia="ru-RU"/>
              </w:rPr>
              <w:t>Что такое ПЕРСПЕКТИВА. Основы линейной и воздушной перспективы</w:t>
            </w:r>
            <w:hyperlink r:id="rId6" w:history="1">
              <w:r w:rsidR="006B7B23" w:rsidRPr="006B7B23">
                <w:rPr>
                  <w:rStyle w:val="ab"/>
                  <w:rFonts w:ascii="Arial Narrow" w:hAnsi="Arial Narrow"/>
                  <w:sz w:val="22"/>
                  <w:szCs w:val="22"/>
                </w:rPr>
                <w:t>https://www.youtube.com/watch?v=4BlpyLESAf8&amp;ab_channel=stv</w:t>
              </w:r>
            </w:hyperlink>
            <w:r w:rsidR="006B7B23" w:rsidRPr="006B7B2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7B23" w:rsidRPr="006B7B23">
              <w:rPr>
                <w:rFonts w:ascii="Arial Narrow" w:eastAsia="Times New Roman" w:hAnsi="Arial Narrow" w:cs="Times New Roman"/>
                <w:color w:val="auto"/>
                <w:kern w:val="36"/>
                <w:sz w:val="22"/>
                <w:szCs w:val="22"/>
                <w:lang w:eastAsia="ru-RU"/>
              </w:rPr>
              <w:t>Видеоурок изо в 6 классе "Воздушная перспектива в пейзаже" .</w:t>
            </w:r>
          </w:p>
        </w:tc>
      </w:tr>
      <w:tr w:rsidR="006B7B23" w:rsidRPr="006B7B23" w14:paraId="7E60573B" w14:textId="77777777" w:rsidTr="00535078">
        <w:trPr>
          <w:trHeight w:val="5153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33353DAD" w14:textId="77777777" w:rsidR="006B7B23" w:rsidRPr="006B7B23" w:rsidRDefault="006B7B23" w:rsidP="006B7B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78" w:type="pct"/>
            <w:vMerge/>
            <w:tcBorders>
              <w:left w:val="single" w:sz="8" w:space="0" w:color="2976A4"/>
              <w:bottom w:val="none" w:sz="6" w:space="0" w:color="auto"/>
              <w:right w:val="single" w:sz="8" w:space="0" w:color="2976A4"/>
            </w:tcBorders>
          </w:tcPr>
          <w:p w14:paraId="1C8BE9C5" w14:textId="43C1C22B" w:rsidR="006B7B23" w:rsidRPr="006B7B23" w:rsidRDefault="006B7B23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56" w:type="pct"/>
            <w:vMerge/>
            <w:tcBorders>
              <w:left w:val="single" w:sz="8" w:space="0" w:color="2976A4"/>
              <w:bottom w:val="none" w:sz="6" w:space="0" w:color="auto"/>
              <w:right w:val="single" w:sz="8" w:space="0" w:color="2976A4"/>
            </w:tcBorders>
          </w:tcPr>
          <w:p w14:paraId="3E93EED4" w14:textId="789F5DC5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83" w:type="pct"/>
            <w:vMerge/>
            <w:tcBorders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4C3E00B3" w14:textId="1EE0E9B9" w:rsidR="006B7B23" w:rsidRPr="006B7B23" w:rsidRDefault="006B7B23" w:rsidP="006B7B23">
            <w:pPr>
              <w:spacing w:after="0" w:line="240" w:lineRule="auto"/>
              <w:rPr>
                <w:rFonts w:ascii="Arial Narrow" w:hAnsi="Arial Narrow"/>
                <w:b/>
                <w:lang w:val="kk-KZ"/>
              </w:rPr>
            </w:pPr>
          </w:p>
        </w:tc>
        <w:tc>
          <w:tcPr>
            <w:tcW w:w="659" w:type="pct"/>
            <w:vMerge/>
            <w:tcBorders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14:paraId="01ADAA06" w14:textId="74F52548" w:rsidR="006B7B23" w:rsidRPr="006B7B23" w:rsidRDefault="006B7B23" w:rsidP="006B7B2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</w:pPr>
          </w:p>
        </w:tc>
      </w:tr>
      <w:tr w:rsidR="00535D44" w:rsidRPr="006B7B23" w14:paraId="73A0ACAA" w14:textId="77777777" w:rsidTr="00535EF0">
        <w:trPr>
          <w:trHeight w:val="4005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5505D849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B7B23">
              <w:rPr>
                <w:rFonts w:ascii="Arial Narrow" w:hAnsi="Arial Narrow"/>
                <w:b/>
              </w:rPr>
              <w:t xml:space="preserve">Практическая работа.  </w:t>
            </w:r>
          </w:p>
          <w:p w14:paraId="5C474DF9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3687210D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790BB028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5071F6D3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3F16E614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6C85568B" w14:textId="77777777" w:rsidR="00535D44" w:rsidRPr="006B7B23" w:rsidRDefault="00535D44" w:rsidP="006B7B2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14:paraId="632A11C5" w14:textId="40BCAA44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578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6F842BD3" w14:textId="0D9103D8" w:rsidR="00535D44" w:rsidRPr="006B7B23" w:rsidRDefault="00535D44" w:rsidP="006B7B23">
            <w:pPr>
              <w:spacing w:after="0" w:line="240" w:lineRule="auto"/>
              <w:rPr>
                <w:rFonts w:ascii="Arial Narrow" w:eastAsia="Arial Unicode MS" w:hAnsi="Arial Narrow"/>
                <w:color w:val="000000"/>
              </w:rPr>
            </w:pPr>
            <w:r w:rsidRPr="006B7B23">
              <w:rPr>
                <w:rFonts w:ascii="Arial Narrow" w:eastAsia="Arial Unicode MS" w:hAnsi="Arial Narrow"/>
                <w:b/>
                <w:bCs/>
                <w:color w:val="000000"/>
              </w:rPr>
              <w:t>Прием: «Мастерская</w:t>
            </w:r>
            <w:r w:rsidRPr="006B7B23">
              <w:rPr>
                <w:rFonts w:ascii="Arial Narrow" w:eastAsia="Arial Unicode MS" w:hAnsi="Arial Narrow"/>
                <w:color w:val="000000"/>
              </w:rPr>
              <w:t xml:space="preserve"> </w:t>
            </w:r>
            <w:r w:rsidR="00535EF0" w:rsidRPr="006B7B23">
              <w:rPr>
                <w:rFonts w:ascii="Arial Narrow" w:eastAsia="Arial Unicode MS" w:hAnsi="Arial Narrow"/>
                <w:b/>
                <w:bCs/>
                <w:color w:val="000000"/>
              </w:rPr>
              <w:t>х</w:t>
            </w:r>
            <w:r w:rsidRPr="006B7B23">
              <w:rPr>
                <w:rFonts w:ascii="Arial Narrow" w:eastAsia="Arial Unicode MS" w:hAnsi="Arial Narrow"/>
                <w:b/>
                <w:bCs/>
                <w:color w:val="000000"/>
              </w:rPr>
              <w:t>удожника»</w:t>
            </w:r>
          </w:p>
          <w:p w14:paraId="72FF1944" w14:textId="58BFEA0C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spacing w:val="-2"/>
              </w:rPr>
            </w:pPr>
            <w:r w:rsidRPr="006B7B23">
              <w:rPr>
                <w:rFonts w:ascii="Arial Narrow" w:hAnsi="Arial Narrow"/>
                <w:b/>
                <w:lang w:val="kk-KZ"/>
              </w:rPr>
              <w:t>Задание:</w:t>
            </w:r>
            <w:r w:rsidRPr="006B7B23">
              <w:rPr>
                <w:rFonts w:ascii="Arial Narrow" w:hAnsi="Arial Narrow"/>
                <w:spacing w:val="-2"/>
              </w:rPr>
              <w:t xml:space="preserve"> изображение пейзажа с элементами линейной перспективы</w:t>
            </w:r>
            <w:r w:rsidR="00535EF0" w:rsidRPr="006B7B23">
              <w:rPr>
                <w:rFonts w:ascii="Arial Narrow" w:hAnsi="Arial Narrow"/>
                <w:spacing w:val="-2"/>
              </w:rPr>
              <w:t>.</w:t>
            </w:r>
            <w:r w:rsidRPr="006B7B23">
              <w:rPr>
                <w:rFonts w:ascii="Arial Narrow" w:hAnsi="Arial Narrow"/>
                <w:spacing w:val="-2"/>
              </w:rPr>
              <w:t xml:space="preserve"> Демонстрирует приемы и последовательность работы.</w:t>
            </w:r>
          </w:p>
          <w:p w14:paraId="3FD56161" w14:textId="77777777" w:rsidR="00535D44" w:rsidRPr="006B7B23" w:rsidRDefault="00535D44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Во время практической работы учитель делает целевые обходы: </w:t>
            </w:r>
          </w:p>
          <w:p w14:paraId="780595BC" w14:textId="77777777" w:rsidR="00535D44" w:rsidRPr="006B7B23" w:rsidRDefault="00535D44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1) контроль организации рабочего места; </w:t>
            </w:r>
          </w:p>
          <w:p w14:paraId="094E42CA" w14:textId="77777777" w:rsidR="00535D44" w:rsidRPr="006B7B23" w:rsidRDefault="00535D44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2) контроль правильности выполнения приемов работы; </w:t>
            </w:r>
          </w:p>
          <w:p w14:paraId="1A64EBAB" w14:textId="77777777" w:rsidR="00535D44" w:rsidRPr="006B7B23" w:rsidRDefault="00535D44" w:rsidP="006B7B2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B7B23">
              <w:rPr>
                <w:rFonts w:ascii="Arial Narrow" w:hAnsi="Arial Narrow"/>
                <w:sz w:val="22"/>
                <w:szCs w:val="22"/>
              </w:rPr>
              <w:t xml:space="preserve">3) оказание помощи учащимся, испытывающим затруднения; </w:t>
            </w:r>
          </w:p>
          <w:p w14:paraId="5FF8A940" w14:textId="2CB1C003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b/>
                <w:bCs/>
                <w:lang w:val="kk-KZ"/>
              </w:rPr>
            </w:pPr>
            <w:r w:rsidRPr="006B7B23">
              <w:rPr>
                <w:rFonts w:ascii="Arial Narrow" w:hAnsi="Arial Narrow"/>
              </w:rPr>
              <w:t xml:space="preserve">4) контроль объема и качества выполненной работы. </w:t>
            </w:r>
          </w:p>
        </w:tc>
        <w:tc>
          <w:tcPr>
            <w:tcW w:w="1256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7AD7E8C3" w14:textId="5582AD4B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bCs/>
                <w:spacing w:val="-2"/>
                <w:lang w:eastAsia="kk-KZ"/>
              </w:rPr>
            </w:pPr>
            <w:r w:rsidRPr="006B7B23">
              <w:rPr>
                <w:rFonts w:ascii="Arial Narrow" w:hAnsi="Arial Narrow"/>
                <w:bCs/>
                <w:spacing w:val="-2"/>
                <w:lang w:eastAsia="kk-KZ"/>
              </w:rPr>
              <w:t>Составляют на формате собственную композицию из выбранных объектов, применяя знания о правилах перспективы.</w:t>
            </w:r>
          </w:p>
          <w:p w14:paraId="6181F1A9" w14:textId="300CF04B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  <w:bCs/>
                <w:spacing w:val="-2"/>
                <w:lang w:eastAsia="kk-KZ"/>
              </w:rPr>
              <w:t xml:space="preserve">Учащиеся экспериментируют свойствами художественных материалов, применяют различные техники подачи творческих идей. </w:t>
            </w:r>
          </w:p>
        </w:tc>
        <w:tc>
          <w:tcPr>
            <w:tcW w:w="783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6383F53E" w14:textId="77777777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eastAsia="Arial Unicode MS" w:hAnsi="Arial Narrow"/>
                <w:color w:val="000000"/>
              </w:rPr>
              <w:t>Вербальная оценка учителя.</w:t>
            </w:r>
          </w:p>
          <w:p w14:paraId="5120D26F" w14:textId="77777777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</w:p>
        </w:tc>
        <w:tc>
          <w:tcPr>
            <w:tcW w:w="659" w:type="pc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14:paraId="342C3325" w14:textId="77777777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hAnsi="Arial Narrow"/>
                <w:lang w:val="kk-KZ"/>
              </w:rPr>
              <w:t>Альбом, карандаш, ластик</w:t>
            </w:r>
          </w:p>
          <w:p w14:paraId="7335D7B2" w14:textId="0F39C76F" w:rsidR="00535D44" w:rsidRPr="006B7B23" w:rsidRDefault="00535D44" w:rsidP="006B7B2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lang w:val="kk-KZ"/>
              </w:rPr>
            </w:pPr>
            <w:r w:rsidRPr="006B7B23">
              <w:rPr>
                <w:rFonts w:ascii="Arial Narrow" w:hAnsi="Arial Narrow"/>
                <w:color w:val="000000" w:themeColor="text1"/>
                <w:lang w:val="kk-KZ"/>
              </w:rPr>
              <w:t xml:space="preserve">Примеры композиций </w:t>
            </w:r>
          </w:p>
        </w:tc>
      </w:tr>
      <w:tr w:rsidR="00535D44" w:rsidRPr="006B7B23" w14:paraId="12AA96B4" w14:textId="77777777" w:rsidTr="00535EF0">
        <w:trPr>
          <w:trHeight w:val="1247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0406374" w14:textId="2CAAE6A7" w:rsidR="00535D44" w:rsidRPr="006B7B23" w:rsidRDefault="00535D44" w:rsidP="006B7B23">
            <w:pPr>
              <w:spacing w:after="60" w:line="240" w:lineRule="auto"/>
              <w:jc w:val="center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Конец урока</w:t>
            </w:r>
          </w:p>
          <w:p w14:paraId="31342DE3" w14:textId="61B798D6" w:rsidR="00535D44" w:rsidRPr="006B7B23" w:rsidRDefault="00535D44" w:rsidP="006B7B23">
            <w:pPr>
              <w:spacing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57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2704C263" w14:textId="6CF19BFC" w:rsidR="00535D44" w:rsidRPr="006B7B23" w:rsidRDefault="00535D44" w:rsidP="006B7B2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B7B23">
              <w:rPr>
                <w:rFonts w:ascii="Arial Narrow" w:hAnsi="Arial Narrow"/>
              </w:rPr>
              <w:t xml:space="preserve">В конце урока учащиеся подводят итог: </w:t>
            </w:r>
            <w:r w:rsidRPr="006B7B23">
              <w:rPr>
                <w:rFonts w:ascii="Arial Narrow" w:hAnsi="Arial Narrow"/>
                <w:bCs/>
              </w:rPr>
              <w:t>Рефлексия</w:t>
            </w:r>
          </w:p>
          <w:p w14:paraId="0A401462" w14:textId="77777777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NewRomanPS-ItalicMT" w:hAnsi="Arial Narrow" w:cs="Cambria Math"/>
                <w:i/>
                <w:iCs/>
              </w:rPr>
            </w:pPr>
            <w:r w:rsidRPr="006B7B23">
              <w:rPr>
                <w:rFonts w:ascii="Arial Narrow" w:eastAsia="TimesNewRomanPS-BoldMT" w:hAnsi="Arial Narrow" w:cs="TimesNewRomanPS-BoldMT"/>
                <w:b/>
                <w:bCs/>
              </w:rPr>
              <w:t xml:space="preserve">Активный метод </w:t>
            </w:r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 xml:space="preserve">- </w:t>
            </w:r>
            <w:r w:rsidRPr="006B7B23">
              <w:rPr>
                <w:rFonts w:ascii="Cambria Math" w:eastAsia="TimesNewRomanPS-ItalicMT" w:hAnsi="Cambria Math" w:cs="Cambria Math"/>
                <w:i/>
                <w:iCs/>
              </w:rPr>
              <w:t>≪</w:t>
            </w:r>
            <w:r w:rsidRPr="006B7B23">
              <w:rPr>
                <w:rFonts w:ascii="Arial Narrow" w:eastAsia="TimesNewRomanPS-ItalicMT" w:hAnsi="Arial Narrow" w:cs="Arial Narrow"/>
                <w:i/>
                <w:iCs/>
              </w:rPr>
              <w:t>Стратегия</w:t>
            </w:r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 xml:space="preserve"> 3-2-1</w:t>
            </w:r>
            <w:r w:rsidRPr="006B7B23">
              <w:rPr>
                <w:rFonts w:ascii="Cambria Math" w:eastAsia="TimesNewRomanPS-ItalicMT" w:hAnsi="Cambria Math" w:cs="Cambria Math"/>
                <w:i/>
                <w:iCs/>
              </w:rPr>
              <w:t>≫</w:t>
            </w:r>
          </w:p>
          <w:p w14:paraId="266FE2F3" w14:textId="5F80182B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 w:cs="TimesNewRomanPSMT"/>
              </w:rPr>
              <w:t>1)  3 вещи, которым вы научились сегодня;</w:t>
            </w:r>
          </w:p>
          <w:p w14:paraId="2F32140F" w14:textId="4CC23F57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 w:cs="TimesNewRomanPSMT"/>
              </w:rPr>
              <w:t>2)  2 вещи, о которых вы хотите узнать больше;</w:t>
            </w:r>
          </w:p>
          <w:p w14:paraId="020B4C20" w14:textId="2F38495C" w:rsidR="00535D44" w:rsidRPr="006B7B23" w:rsidRDefault="00535EF0" w:rsidP="006B7B23">
            <w:pPr>
              <w:spacing w:after="0" w:line="240" w:lineRule="auto"/>
              <w:rPr>
                <w:rFonts w:ascii="Arial Narrow" w:eastAsia="Times New Roman" w:hAnsi="Arial Narrow"/>
                <w:i/>
                <w:lang w:val="kk-KZ"/>
              </w:rPr>
            </w:pPr>
            <w:r w:rsidRPr="006B7B23">
              <w:rPr>
                <w:rFonts w:ascii="Arial Narrow" w:hAnsi="Arial Narrow" w:cs="TimesNewRomanPSMT"/>
              </w:rPr>
              <w:t>3)1 вопрос, который хотели бы задать.</w:t>
            </w:r>
          </w:p>
        </w:tc>
        <w:tc>
          <w:tcPr>
            <w:tcW w:w="125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41A34FB" w14:textId="77777777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MT"/>
              </w:rPr>
            </w:pPr>
            <w:r w:rsidRPr="006B7B23">
              <w:rPr>
                <w:rFonts w:ascii="Arial Narrow" w:hAnsi="Arial Narrow" w:cs="TimesNewRomanPSMT"/>
              </w:rPr>
              <w:t>Учащиеся думают о том, чему они научились,</w:t>
            </w:r>
          </w:p>
          <w:p w14:paraId="0674187B" w14:textId="41818B1F" w:rsidR="00535D44" w:rsidRPr="006B7B23" w:rsidRDefault="00535EF0" w:rsidP="006B7B23">
            <w:pPr>
              <w:spacing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 w:cs="TimesNewRomanPSMT"/>
              </w:rPr>
              <w:t>отвечая на следующие вопросы в конце урока.</w:t>
            </w:r>
          </w:p>
        </w:tc>
        <w:tc>
          <w:tcPr>
            <w:tcW w:w="7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052636D" w14:textId="77777777" w:rsidR="00535D44" w:rsidRPr="006B7B23" w:rsidRDefault="00535D44" w:rsidP="006B7B23">
            <w:pPr>
              <w:spacing w:after="0" w:line="240" w:lineRule="auto"/>
              <w:ind w:right="-117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hAnsi="Arial Narrow"/>
                <w:lang w:val="kk-KZ"/>
              </w:rPr>
              <w:t>Словесный комментарий,</w:t>
            </w:r>
          </w:p>
          <w:p w14:paraId="2821604D" w14:textId="04C86273" w:rsidR="00535D44" w:rsidRPr="006B7B23" w:rsidRDefault="00535D44" w:rsidP="006B7B23">
            <w:pPr>
              <w:spacing w:after="0" w:line="240" w:lineRule="auto"/>
              <w:ind w:left="-125" w:right="-117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hAnsi="Arial Narrow"/>
                <w:lang w:val="kk-KZ"/>
              </w:rPr>
              <w:t>Самооценивание, взаимооценивание</w:t>
            </w:r>
          </w:p>
        </w:tc>
        <w:tc>
          <w:tcPr>
            <w:tcW w:w="65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23782F22" w14:textId="586D3050" w:rsidR="00535D44" w:rsidRPr="006B7B23" w:rsidRDefault="00535D44" w:rsidP="006B7B23">
            <w:pPr>
              <w:spacing w:line="240" w:lineRule="auto"/>
              <w:ind w:right="-113"/>
              <w:rPr>
                <w:rFonts w:ascii="Arial Narrow" w:hAnsi="Arial Narrow"/>
                <w:color w:val="000000" w:themeColor="text1"/>
                <w:lang w:val="kk-KZ"/>
              </w:rPr>
            </w:pPr>
            <w:r w:rsidRPr="006B7B23">
              <w:rPr>
                <w:rFonts w:ascii="Arial Narrow" w:hAnsi="Arial Narrow"/>
                <w:lang w:val="kk-KZ"/>
              </w:rPr>
              <w:t>Дополнитель-ные ресурсы-</w:t>
            </w:r>
          </w:p>
          <w:p w14:paraId="3D98315D" w14:textId="77777777" w:rsidR="00535D44" w:rsidRPr="006B7B23" w:rsidRDefault="00535D44" w:rsidP="006B7B23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356429AB" w14:textId="77777777" w:rsidR="00BD0DBC" w:rsidRPr="006B7B23" w:rsidRDefault="00BD0DBC" w:rsidP="006B7B23">
      <w:pPr>
        <w:spacing w:line="240" w:lineRule="auto"/>
        <w:jc w:val="center"/>
        <w:rPr>
          <w:rFonts w:ascii="Arial Narrow" w:hAnsi="Arial Narrow" w:cs="Times New Roman"/>
          <w:b/>
        </w:rPr>
      </w:pPr>
    </w:p>
    <w:tbl>
      <w:tblPr>
        <w:tblW w:w="5314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4254"/>
        <w:gridCol w:w="3125"/>
        <w:gridCol w:w="3396"/>
      </w:tblGrid>
      <w:tr w:rsidR="00233435" w:rsidRPr="006B7B23" w14:paraId="56382F7C" w14:textId="77777777" w:rsidTr="00535EF0">
        <w:tc>
          <w:tcPr>
            <w:tcW w:w="197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02E2793A" w14:textId="683F091C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B7B23">
              <w:rPr>
                <w:rFonts w:ascii="Arial Narrow" w:hAnsi="Arial Narrow"/>
                <w:b/>
                <w:bCs/>
              </w:rPr>
              <w:t xml:space="preserve">Дифференциация </w:t>
            </w:r>
          </w:p>
        </w:tc>
        <w:tc>
          <w:tcPr>
            <w:tcW w:w="14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766D8C50" w14:textId="20D3610E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  <w:lang w:val="kk-KZ"/>
              </w:rPr>
            </w:pPr>
            <w:r w:rsidRPr="006B7B23">
              <w:rPr>
                <w:rFonts w:ascii="Arial Narrow" w:hAnsi="Arial Narrow"/>
                <w:b/>
                <w:bCs/>
                <w:lang w:val="kk-KZ"/>
              </w:rPr>
              <w:t xml:space="preserve">Оценивание </w:t>
            </w:r>
            <w:r w:rsidRPr="006B7B23">
              <w:rPr>
                <w:rFonts w:ascii="Arial Narrow" w:hAnsi="Arial Narrow"/>
                <w:lang w:val="kk-KZ"/>
              </w:rPr>
              <w:t xml:space="preserve">          </w:t>
            </w:r>
          </w:p>
          <w:p w14:paraId="63ACCC9A" w14:textId="77777777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77320D61" w14:textId="77DFC8B5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  <w:b/>
                <w:bCs/>
                <w:lang w:val="kk-KZ"/>
              </w:rPr>
            </w:pPr>
            <w:r w:rsidRPr="006B7B23">
              <w:rPr>
                <w:rFonts w:ascii="Arial Narrow" w:hAnsi="Arial Narrow"/>
                <w:b/>
                <w:bCs/>
                <w:lang w:val="kk-KZ"/>
              </w:rPr>
              <w:t xml:space="preserve">Здоровье и соблюдение </w:t>
            </w:r>
            <w:r w:rsidR="00F93F38" w:rsidRPr="006B7B23">
              <w:rPr>
                <w:rFonts w:ascii="Arial Narrow" w:hAnsi="Arial Narrow"/>
                <w:b/>
                <w:bCs/>
                <w:lang w:val="kk-KZ"/>
              </w:rPr>
              <w:t>ТБ</w:t>
            </w:r>
          </w:p>
        </w:tc>
      </w:tr>
      <w:tr w:rsidR="00233435" w:rsidRPr="006B7B23" w14:paraId="36FF9382" w14:textId="77777777" w:rsidTr="00535EF0">
        <w:tc>
          <w:tcPr>
            <w:tcW w:w="197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14:paraId="52ECF8F1" w14:textId="77777777" w:rsidR="00FD7A98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Дифференциация выражена в подборе заданий, в ожидаемом результате от конкретного ученика, в оказании индивидуальной поддержки учащемуся</w:t>
            </w:r>
            <w:r w:rsidR="00FD7A98" w:rsidRPr="006B7B23">
              <w:rPr>
                <w:rFonts w:ascii="Arial Narrow" w:hAnsi="Arial Narrow"/>
              </w:rPr>
              <w:t>.</w:t>
            </w:r>
          </w:p>
          <w:p w14:paraId="5CCC3E00" w14:textId="5DE26FEE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 xml:space="preserve"> 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4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F2C61B7" w14:textId="77777777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NewRomanPS-ItalicMT" w:hAnsi="Arial Narrow" w:cs="TimesNewRomanPS-ItalicMT"/>
                <w:i/>
                <w:iCs/>
              </w:rPr>
            </w:pPr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На уроке используются</w:t>
            </w:r>
          </w:p>
          <w:p w14:paraId="74AD88C9" w14:textId="77777777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NewRomanPS-ItalicMT" w:hAnsi="Arial Narrow" w:cs="TimesNewRomanPS-ItalicMT"/>
                <w:i/>
                <w:iCs/>
              </w:rPr>
            </w:pPr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 xml:space="preserve">методы </w:t>
            </w:r>
            <w:proofErr w:type="spellStart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формативного</w:t>
            </w:r>
            <w:proofErr w:type="spellEnd"/>
          </w:p>
          <w:p w14:paraId="1246645A" w14:textId="5E716CC3" w:rsidR="00535EF0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NewRomanPS-ItalicMT" w:hAnsi="Arial Narrow" w:cs="TimesNewRomanPS-ItalicMT"/>
                <w:i/>
                <w:iCs/>
              </w:rPr>
            </w:pPr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 xml:space="preserve">оценивания: </w:t>
            </w:r>
            <w:proofErr w:type="spellStart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самооценивание</w:t>
            </w:r>
            <w:proofErr w:type="spellEnd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,</w:t>
            </w:r>
          </w:p>
          <w:p w14:paraId="623A1A70" w14:textId="0D7CDBC4" w:rsidR="00233435" w:rsidRPr="006B7B23" w:rsidRDefault="00535EF0" w:rsidP="006B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lang w:val="kk-KZ"/>
              </w:rPr>
            </w:pPr>
            <w:proofErr w:type="spellStart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взаимооценивание</w:t>
            </w:r>
            <w:proofErr w:type="spellEnd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 xml:space="preserve">, словесная похвала, комментарии </w:t>
            </w:r>
            <w:proofErr w:type="spellStart"/>
            <w:r w:rsidRPr="006B7B23">
              <w:rPr>
                <w:rFonts w:ascii="Arial Narrow" w:eastAsia="TimesNewRomanPS-ItalicMT" w:hAnsi="Arial Narrow" w:cs="TimesNewRomanPS-ItalicMT"/>
                <w:i/>
                <w:iCs/>
              </w:rPr>
              <w:t>учителя,</w:t>
            </w:r>
            <w:r w:rsidRPr="006B7B23">
              <w:rPr>
                <w:rFonts w:ascii="Cambria Math" w:eastAsia="TimesNewRomanPS-ItalicMT" w:hAnsi="Cambria Math" w:cs="Cambria Math"/>
                <w:i/>
                <w:iCs/>
              </w:rPr>
              <w:t>≪</w:t>
            </w:r>
            <w:r w:rsidRPr="006B7B23">
              <w:rPr>
                <w:rFonts w:ascii="Arial Narrow" w:eastAsia="TimesNewRomanPS-ItalicMT" w:hAnsi="Arial Narrow" w:cs="Arial Narrow"/>
                <w:i/>
                <w:iCs/>
              </w:rPr>
              <w:t>Аплодисменты</w:t>
            </w:r>
            <w:proofErr w:type="spellEnd"/>
            <w:r w:rsidRPr="006B7B23">
              <w:rPr>
                <w:rFonts w:ascii="Cambria Math" w:eastAsia="TimesNewRomanPS-ItalicMT" w:hAnsi="Cambria Math" w:cs="Cambria Math"/>
                <w:i/>
                <w:iCs/>
              </w:rPr>
              <w:t>≫</w:t>
            </w:r>
          </w:p>
        </w:tc>
        <w:tc>
          <w:tcPr>
            <w:tcW w:w="15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A15247C" w14:textId="77777777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Здоровьесберегающие технологии.</w:t>
            </w:r>
          </w:p>
          <w:p w14:paraId="4825952B" w14:textId="77777777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>Активные виды деятельности.</w:t>
            </w:r>
          </w:p>
          <w:p w14:paraId="64D87094" w14:textId="77777777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  <w:r w:rsidRPr="006B7B23">
              <w:rPr>
                <w:rFonts w:ascii="Arial Narrow" w:hAnsi="Arial Narrow"/>
              </w:rPr>
              <w:t xml:space="preserve">Пункты, применяемые из Правил техники безопасности на данном уроке (заточка карандашей, соблюдение осанки)  </w:t>
            </w:r>
          </w:p>
          <w:p w14:paraId="5E63D56D" w14:textId="77777777" w:rsidR="00233435" w:rsidRPr="006B7B23" w:rsidRDefault="00233435" w:rsidP="006B7B2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350D2A09" w14:textId="5CDD7231" w:rsidR="002F2187" w:rsidRPr="006B7B23" w:rsidRDefault="002F2187" w:rsidP="006B7B23">
      <w:pPr>
        <w:spacing w:after="0" w:line="240" w:lineRule="auto"/>
        <w:rPr>
          <w:rFonts w:ascii="Arial Narrow" w:hAnsi="Arial Narrow"/>
        </w:rPr>
      </w:pPr>
    </w:p>
    <w:sectPr w:rsidR="002F2187" w:rsidRPr="006B7B23" w:rsidSect="00840F72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9F4"/>
    <w:multiLevelType w:val="hybridMultilevel"/>
    <w:tmpl w:val="798E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3963"/>
    <w:multiLevelType w:val="hybridMultilevel"/>
    <w:tmpl w:val="2EC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3F60"/>
    <w:multiLevelType w:val="hybridMultilevel"/>
    <w:tmpl w:val="F7AE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41C"/>
    <w:multiLevelType w:val="hybridMultilevel"/>
    <w:tmpl w:val="04CC4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744"/>
    <w:multiLevelType w:val="hybridMultilevel"/>
    <w:tmpl w:val="DB2CE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E92"/>
    <w:multiLevelType w:val="hybridMultilevel"/>
    <w:tmpl w:val="DB2CEAAE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707795"/>
    <w:multiLevelType w:val="hybridMultilevel"/>
    <w:tmpl w:val="1E260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0131"/>
    <w:multiLevelType w:val="hybridMultilevel"/>
    <w:tmpl w:val="4D3EBD92"/>
    <w:lvl w:ilvl="0" w:tplc="6AC0E4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0076D"/>
    <w:multiLevelType w:val="hybridMultilevel"/>
    <w:tmpl w:val="62106B80"/>
    <w:lvl w:ilvl="0" w:tplc="8E7E1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432A3"/>
    <w:multiLevelType w:val="hybridMultilevel"/>
    <w:tmpl w:val="33E0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7C1C"/>
    <w:multiLevelType w:val="hybridMultilevel"/>
    <w:tmpl w:val="483811EA"/>
    <w:lvl w:ilvl="0" w:tplc="10CA6EBA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86EE2"/>
    <w:multiLevelType w:val="hybridMultilevel"/>
    <w:tmpl w:val="F7AE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1B2A"/>
    <w:multiLevelType w:val="hybridMultilevel"/>
    <w:tmpl w:val="812AB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35977"/>
    <w:multiLevelType w:val="hybridMultilevel"/>
    <w:tmpl w:val="F604A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344144">
    <w:abstractNumId w:val="4"/>
  </w:num>
  <w:num w:numId="2" w16cid:durableId="5503867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034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815442">
    <w:abstractNumId w:val="7"/>
  </w:num>
  <w:num w:numId="5" w16cid:durableId="1365254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973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909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98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891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0708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746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729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577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5060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DBC"/>
    <w:rsid w:val="00006803"/>
    <w:rsid w:val="001523FE"/>
    <w:rsid w:val="001845C7"/>
    <w:rsid w:val="001C3EB2"/>
    <w:rsid w:val="00233435"/>
    <w:rsid w:val="00242E2A"/>
    <w:rsid w:val="002F2187"/>
    <w:rsid w:val="003727AF"/>
    <w:rsid w:val="00395D8C"/>
    <w:rsid w:val="003E4468"/>
    <w:rsid w:val="004127D6"/>
    <w:rsid w:val="00412803"/>
    <w:rsid w:val="00422FA6"/>
    <w:rsid w:val="00431CA8"/>
    <w:rsid w:val="00435092"/>
    <w:rsid w:val="00482316"/>
    <w:rsid w:val="00494A9F"/>
    <w:rsid w:val="00527E67"/>
    <w:rsid w:val="00535D44"/>
    <w:rsid w:val="00535EF0"/>
    <w:rsid w:val="0053610F"/>
    <w:rsid w:val="00542D4D"/>
    <w:rsid w:val="0056239B"/>
    <w:rsid w:val="005A5CE0"/>
    <w:rsid w:val="00624283"/>
    <w:rsid w:val="00653DFE"/>
    <w:rsid w:val="006B7B23"/>
    <w:rsid w:val="006D626D"/>
    <w:rsid w:val="006E12C6"/>
    <w:rsid w:val="007157CA"/>
    <w:rsid w:val="007923AE"/>
    <w:rsid w:val="007A2398"/>
    <w:rsid w:val="00840F72"/>
    <w:rsid w:val="00885A67"/>
    <w:rsid w:val="008A4DBF"/>
    <w:rsid w:val="008F6FEE"/>
    <w:rsid w:val="00980AA4"/>
    <w:rsid w:val="0099194D"/>
    <w:rsid w:val="00A210DF"/>
    <w:rsid w:val="00A86B4E"/>
    <w:rsid w:val="00AB3317"/>
    <w:rsid w:val="00AC2FEF"/>
    <w:rsid w:val="00B625C8"/>
    <w:rsid w:val="00B64DCF"/>
    <w:rsid w:val="00BD0DBC"/>
    <w:rsid w:val="00C137F1"/>
    <w:rsid w:val="00C72ADC"/>
    <w:rsid w:val="00C7485B"/>
    <w:rsid w:val="00CE3444"/>
    <w:rsid w:val="00D808BE"/>
    <w:rsid w:val="00E7189F"/>
    <w:rsid w:val="00EA63F1"/>
    <w:rsid w:val="00EA6C9F"/>
    <w:rsid w:val="00EE27F9"/>
    <w:rsid w:val="00F042C1"/>
    <w:rsid w:val="00F72E3B"/>
    <w:rsid w:val="00F73CC1"/>
    <w:rsid w:val="00F93F38"/>
    <w:rsid w:val="00FD199E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AD47"/>
  <w15:docId w15:val="{A2BAEDBE-A5AC-4721-9DEB-A3960FD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89F"/>
  </w:style>
  <w:style w:type="paragraph" w:styleId="1">
    <w:name w:val="heading 1"/>
    <w:basedOn w:val="a"/>
    <w:next w:val="a"/>
    <w:link w:val="10"/>
    <w:uiPriority w:val="9"/>
    <w:qFormat/>
    <w:rsid w:val="006B7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D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D0DBC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BD0DBC"/>
    <w:rPr>
      <w:rFonts w:eastAsiaTheme="minorHAnsi"/>
      <w:lang w:eastAsia="en-US"/>
    </w:rPr>
  </w:style>
  <w:style w:type="paragraph" w:customStyle="1" w:styleId="AssignmentTemplate">
    <w:name w:val="AssignmentTemplate"/>
    <w:basedOn w:val="9"/>
    <w:qFormat/>
    <w:rsid w:val="00BD0DB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Normal (Web)"/>
    <w:basedOn w:val="a"/>
    <w:uiPriority w:val="99"/>
    <w:unhideWhenUsed/>
    <w:rsid w:val="00BD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BD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BD0DBC"/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7"/>
    <w:basedOn w:val="a"/>
    <w:next w:val="a"/>
    <w:uiPriority w:val="99"/>
    <w:rsid w:val="00BD0DBC"/>
    <w:pPr>
      <w:autoSpaceDE w:val="0"/>
      <w:autoSpaceDN w:val="0"/>
      <w:adjustRightInd w:val="0"/>
      <w:spacing w:after="0" w:line="241" w:lineRule="atLeast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D0D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DB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semiHidden/>
    <w:unhideWhenUsed/>
    <w:rsid w:val="00AC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uiPriority w:val="99"/>
    <w:rsid w:val="00840F72"/>
    <w:rPr>
      <w:rFonts w:cs="Times New Roman"/>
      <w:color w:val="0000FF"/>
      <w:u w:val="single"/>
    </w:rPr>
  </w:style>
  <w:style w:type="character" w:customStyle="1" w:styleId="ac">
    <w:name w:val="Основной текст_"/>
    <w:basedOn w:val="a0"/>
    <w:link w:val="11"/>
    <w:locked/>
    <w:rsid w:val="008F6FEE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c"/>
    <w:rsid w:val="008F6FEE"/>
    <w:pPr>
      <w:shd w:val="clear" w:color="auto" w:fill="FFFFFF"/>
      <w:spacing w:after="0" w:line="202" w:lineRule="exact"/>
    </w:pPr>
    <w:rPr>
      <w:rFonts w:ascii="Lucida Sans Unicode" w:eastAsia="Lucida Sans Unicode" w:hAnsi="Lucida Sans Unicode" w:cs="Lucida Sans Unicode"/>
      <w:sz w:val="13"/>
      <w:szCs w:val="13"/>
    </w:rPr>
  </w:style>
  <w:style w:type="character" w:customStyle="1" w:styleId="37pt">
    <w:name w:val="Основной текст (3) + 7 pt"/>
    <w:aliases w:val="Не полужирный"/>
    <w:basedOn w:val="a0"/>
    <w:rsid w:val="008F6FEE"/>
    <w:rPr>
      <w:rFonts w:ascii="Times New Roman" w:eastAsia="Times New Roman" w:hAnsi="Times New Roman" w:cs="Times New Roman" w:hint="default"/>
      <w:b/>
      <w:bCs/>
      <w:spacing w:val="9"/>
      <w:sz w:val="13"/>
      <w:szCs w:val="13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6B7B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BlpyLESAf8&amp;ab_channel=stv" TargetMode="External"/><Relationship Id="rId5" Type="http://schemas.openxmlformats.org/officeDocument/2006/relationships/hyperlink" Target="https://www.youtube.com/watch?v=ew3IA9XO39A&amp;t=64s&amp;ab_chann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2022-10-02T16:48:00Z</cp:lastPrinted>
  <dcterms:created xsi:type="dcterms:W3CDTF">2021-10-12T04:03:00Z</dcterms:created>
  <dcterms:modified xsi:type="dcterms:W3CDTF">2023-02-02T16:26:00Z</dcterms:modified>
</cp:coreProperties>
</file>