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79" w:rsidRDefault="00550E79" w:rsidP="00550E79">
      <w:pPr>
        <w:pStyle w:val="a8"/>
        <w:jc w:val="center"/>
        <w:rPr>
          <w:rFonts w:ascii="Times New Roman" w:hAnsi="Times New Roman" w:cs="Times New Roman"/>
          <w:sz w:val="28"/>
          <w:szCs w:val="28"/>
        </w:rPr>
      </w:pPr>
      <w:r>
        <w:rPr>
          <w:rFonts w:ascii="Times New Roman" w:hAnsi="Times New Roman" w:cs="Times New Roman"/>
          <w:sz w:val="28"/>
          <w:szCs w:val="28"/>
        </w:rPr>
        <w:t>Развитие оптимальной скорости чтения.</w:t>
      </w:r>
    </w:p>
    <w:p w:rsidR="005F6B89" w:rsidRDefault="005F6B89" w:rsidP="00550E79">
      <w:pPr>
        <w:pStyle w:val="a8"/>
        <w:jc w:val="center"/>
        <w:rPr>
          <w:rFonts w:ascii="Times New Roman" w:hAnsi="Times New Roman" w:cs="Times New Roman"/>
          <w:sz w:val="28"/>
          <w:szCs w:val="28"/>
        </w:rPr>
      </w:pPr>
    </w:p>
    <w:p w:rsidR="00B5768A" w:rsidRPr="00D965C1" w:rsidRDefault="005F6B89"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7E230A" w:rsidRPr="00D965C1">
        <w:rPr>
          <w:rFonts w:ascii="Times New Roman" w:hAnsi="Times New Roman" w:cs="Times New Roman"/>
          <w:sz w:val="28"/>
          <w:szCs w:val="28"/>
        </w:rPr>
        <w:t>В 2020 году в Казахстане дан старт проекту «Читающая школа - читающая нация».</w:t>
      </w:r>
      <w:r w:rsidR="007E230A" w:rsidRPr="00D965C1">
        <w:rPr>
          <w:rFonts w:ascii="Times New Roman" w:hAnsi="Times New Roman" w:cs="Times New Roman"/>
          <w:sz w:val="28"/>
          <w:szCs w:val="28"/>
        </w:rPr>
        <w:br/>
      </w:r>
      <w:r>
        <w:rPr>
          <w:rStyle w:val="a3"/>
          <w:rFonts w:ascii="Times New Roman" w:hAnsi="Times New Roman" w:cs="Times New Roman"/>
          <w:b w:val="0"/>
          <w:iCs/>
          <w:sz w:val="28"/>
          <w:szCs w:val="28"/>
        </w:rPr>
        <w:t xml:space="preserve">      </w:t>
      </w:r>
      <w:r w:rsidR="007E230A" w:rsidRPr="00D965C1">
        <w:rPr>
          <w:rStyle w:val="a3"/>
          <w:rFonts w:ascii="Times New Roman" w:hAnsi="Times New Roman" w:cs="Times New Roman"/>
          <w:b w:val="0"/>
          <w:iCs/>
          <w:sz w:val="28"/>
          <w:szCs w:val="28"/>
        </w:rPr>
        <w:t>Целью данного проекта</w:t>
      </w:r>
      <w:r w:rsidR="007E230A" w:rsidRPr="00D965C1">
        <w:rPr>
          <w:rFonts w:ascii="Times New Roman" w:hAnsi="Times New Roman" w:cs="Times New Roman"/>
          <w:sz w:val="28"/>
          <w:szCs w:val="28"/>
        </w:rPr>
        <w:t> является создание в Казахстане активной среды для творческого развития детей и повышения интереса к чтению.</w:t>
      </w:r>
      <w:r w:rsidR="007E230A" w:rsidRPr="00D965C1">
        <w:rPr>
          <w:rFonts w:ascii="Times New Roman" w:hAnsi="Times New Roman" w:cs="Times New Roman"/>
          <w:sz w:val="28"/>
          <w:szCs w:val="28"/>
        </w:rPr>
        <w:br/>
      </w:r>
      <w:r>
        <w:rPr>
          <w:rFonts w:ascii="Times New Roman" w:hAnsi="Times New Roman" w:cs="Times New Roman"/>
          <w:sz w:val="28"/>
          <w:szCs w:val="28"/>
        </w:rPr>
        <w:t xml:space="preserve">      </w:t>
      </w:r>
      <w:r w:rsidR="007E230A" w:rsidRPr="00D965C1">
        <w:rPr>
          <w:rFonts w:ascii="Times New Roman" w:hAnsi="Times New Roman" w:cs="Times New Roman"/>
          <w:sz w:val="28"/>
          <w:szCs w:val="28"/>
        </w:rPr>
        <w:t xml:space="preserve">Проект «Читающая школа» направлен на привитие высокой культуры чтения. Развитие читательской грамотности должны стать одним из приоритетных направлений образовательного процесса в казахстанских школах. </w:t>
      </w:r>
    </w:p>
    <w:p w:rsidR="009034A0" w:rsidRPr="00D965C1" w:rsidRDefault="005F6B89"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76167" w:rsidRPr="00D965C1">
        <w:rPr>
          <w:rFonts w:ascii="Times New Roman" w:hAnsi="Times New Roman" w:cs="Times New Roman"/>
          <w:sz w:val="28"/>
          <w:szCs w:val="28"/>
          <w:shd w:val="clear" w:color="auto" w:fill="FFFFFF"/>
        </w:rPr>
        <w:t xml:space="preserve">Научить читать - одна из главных задач учителя, которая стоит при обучении первоклассника. От </w:t>
      </w:r>
      <w:r w:rsidR="004F2A49" w:rsidRPr="00D965C1">
        <w:rPr>
          <w:rFonts w:ascii="Times New Roman" w:hAnsi="Times New Roman" w:cs="Times New Roman"/>
          <w:sz w:val="28"/>
          <w:szCs w:val="28"/>
          <w:shd w:val="clear" w:color="auto" w:fill="FFFFFF"/>
        </w:rPr>
        <w:t>того как ребенок читает</w:t>
      </w:r>
      <w:r w:rsidR="001466D9" w:rsidRPr="00D965C1">
        <w:rPr>
          <w:rFonts w:ascii="Times New Roman" w:hAnsi="Times New Roman" w:cs="Times New Roman"/>
          <w:sz w:val="28"/>
          <w:szCs w:val="28"/>
          <w:shd w:val="clear" w:color="auto" w:fill="FFFFFF"/>
        </w:rPr>
        <w:t>,</w:t>
      </w:r>
      <w:r w:rsidR="004F2A49" w:rsidRPr="00D965C1">
        <w:rPr>
          <w:rFonts w:ascii="Times New Roman" w:hAnsi="Times New Roman" w:cs="Times New Roman"/>
          <w:sz w:val="28"/>
          <w:szCs w:val="28"/>
          <w:shd w:val="clear" w:color="auto" w:fill="FFFFFF"/>
        </w:rPr>
        <w:t xml:space="preserve"> </w:t>
      </w:r>
      <w:r w:rsidR="00476167" w:rsidRPr="00D965C1">
        <w:rPr>
          <w:rFonts w:ascii="Times New Roman" w:hAnsi="Times New Roman" w:cs="Times New Roman"/>
          <w:sz w:val="28"/>
          <w:szCs w:val="28"/>
          <w:shd w:val="clear" w:color="auto" w:fill="FFFFFF"/>
        </w:rPr>
        <w:t>зависит</w:t>
      </w:r>
      <w:r w:rsidR="004F2A49" w:rsidRPr="00D965C1">
        <w:rPr>
          <w:rFonts w:ascii="Times New Roman" w:hAnsi="Times New Roman" w:cs="Times New Roman"/>
          <w:sz w:val="28"/>
          <w:szCs w:val="28"/>
          <w:shd w:val="clear" w:color="auto" w:fill="FFFFFF"/>
        </w:rPr>
        <w:t xml:space="preserve"> его </w:t>
      </w:r>
      <w:r w:rsidR="00083881" w:rsidRPr="00D965C1">
        <w:rPr>
          <w:rFonts w:ascii="Times New Roman" w:hAnsi="Times New Roman" w:cs="Times New Roman"/>
          <w:sz w:val="28"/>
          <w:szCs w:val="28"/>
          <w:shd w:val="clear" w:color="auto" w:fill="FFFFFF"/>
        </w:rPr>
        <w:t xml:space="preserve">дальнейшее </w:t>
      </w:r>
      <w:r w:rsidR="004F2A49" w:rsidRPr="00D965C1">
        <w:rPr>
          <w:rFonts w:ascii="Times New Roman" w:hAnsi="Times New Roman" w:cs="Times New Roman"/>
          <w:sz w:val="28"/>
          <w:szCs w:val="28"/>
          <w:shd w:val="clear" w:color="auto" w:fill="FFFFFF"/>
        </w:rPr>
        <w:t>успешное обучение в школе</w:t>
      </w:r>
      <w:r w:rsidR="00476167" w:rsidRPr="00D965C1">
        <w:rPr>
          <w:rFonts w:ascii="Times New Roman" w:hAnsi="Times New Roman" w:cs="Times New Roman"/>
          <w:sz w:val="28"/>
          <w:szCs w:val="28"/>
          <w:shd w:val="clear" w:color="auto" w:fill="FFFFFF"/>
        </w:rPr>
        <w:t>.</w:t>
      </w:r>
    </w:p>
    <w:p w:rsidR="009034A0" w:rsidRPr="00D965C1" w:rsidRDefault="00476167" w:rsidP="004F67A3">
      <w:pPr>
        <w:pStyle w:val="a8"/>
        <w:rPr>
          <w:rFonts w:ascii="Times New Roman" w:eastAsia="Times New Roman" w:hAnsi="Times New Roman" w:cs="Times New Roman"/>
          <w:sz w:val="28"/>
          <w:szCs w:val="28"/>
          <w:lang w:eastAsia="ru-RU"/>
        </w:rPr>
      </w:pPr>
      <w:r w:rsidRPr="00D965C1">
        <w:rPr>
          <w:rFonts w:ascii="Times New Roman" w:hAnsi="Times New Roman" w:cs="Times New Roman"/>
          <w:sz w:val="28"/>
          <w:szCs w:val="28"/>
          <w:shd w:val="clear" w:color="auto" w:fill="FFFFFF"/>
        </w:rPr>
        <w:t xml:space="preserve"> </w:t>
      </w:r>
      <w:r w:rsidR="005F6B89">
        <w:rPr>
          <w:rFonts w:ascii="Times New Roman" w:hAnsi="Times New Roman" w:cs="Times New Roman"/>
          <w:sz w:val="28"/>
          <w:szCs w:val="28"/>
          <w:shd w:val="clear" w:color="auto" w:fill="FFFFFF"/>
        </w:rPr>
        <w:t xml:space="preserve">     </w:t>
      </w:r>
      <w:proofErr w:type="spellStart"/>
      <w:r w:rsidR="009034A0" w:rsidRPr="00D965C1">
        <w:rPr>
          <w:rFonts w:ascii="Times New Roman" w:eastAsia="Times New Roman" w:hAnsi="Times New Roman" w:cs="Times New Roman"/>
          <w:sz w:val="28"/>
          <w:szCs w:val="28"/>
          <w:lang w:eastAsia="ru-RU"/>
        </w:rPr>
        <w:t>Скорочтение</w:t>
      </w:r>
      <w:proofErr w:type="spellEnd"/>
      <w:r w:rsidR="009034A0" w:rsidRPr="00D965C1">
        <w:rPr>
          <w:rFonts w:ascii="Times New Roman" w:eastAsia="Times New Roman" w:hAnsi="Times New Roman" w:cs="Times New Roman"/>
          <w:sz w:val="28"/>
          <w:szCs w:val="28"/>
          <w:lang w:eastAsia="ru-RU"/>
        </w:rPr>
        <w:t xml:space="preserve"> экономит время, поднимает самооценку, увеличивает начитанность, развивает фотографическую память, учит концентрации внимания, развивает воображение и увеличивает глубину понимания текста.</w:t>
      </w:r>
    </w:p>
    <w:p w:rsidR="009034A0" w:rsidRPr="00D965C1" w:rsidRDefault="009034A0" w:rsidP="004F67A3">
      <w:pPr>
        <w:pStyle w:val="a8"/>
        <w:rPr>
          <w:rFonts w:ascii="Times New Roman" w:eastAsia="Times New Roman" w:hAnsi="Times New Roman" w:cs="Times New Roman"/>
          <w:sz w:val="28"/>
          <w:szCs w:val="28"/>
          <w:lang w:eastAsia="ru-RU"/>
        </w:rPr>
      </w:pPr>
      <w:r w:rsidRPr="00D965C1">
        <w:rPr>
          <w:rFonts w:ascii="Times New Roman" w:eastAsia="Times New Roman" w:hAnsi="Times New Roman" w:cs="Times New Roman"/>
          <w:sz w:val="28"/>
          <w:szCs w:val="28"/>
          <w:lang w:eastAsia="ru-RU"/>
        </w:rPr>
        <w:t>Человек, который читает, и читает быстро и много, выходит на новый уровень мышления, познания и осознанности.</w:t>
      </w:r>
    </w:p>
    <w:p w:rsidR="009B7D05" w:rsidRPr="00D965C1" w:rsidRDefault="005F6B89"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05F78" w:rsidRPr="00D965C1">
        <w:rPr>
          <w:rFonts w:ascii="Times New Roman" w:hAnsi="Times New Roman" w:cs="Times New Roman"/>
          <w:sz w:val="28"/>
          <w:szCs w:val="28"/>
          <w:shd w:val="clear" w:color="auto" w:fill="FFFFFF"/>
        </w:rPr>
        <w:t>Большой стаж работы в начальной школе</w:t>
      </w:r>
      <w:r w:rsidR="00406187" w:rsidRPr="00D965C1">
        <w:rPr>
          <w:rFonts w:ascii="Times New Roman" w:hAnsi="Times New Roman" w:cs="Times New Roman"/>
          <w:sz w:val="28"/>
          <w:szCs w:val="28"/>
          <w:shd w:val="clear" w:color="auto" w:fill="FFFFFF"/>
        </w:rPr>
        <w:t xml:space="preserve"> помог мне</w:t>
      </w:r>
      <w:r w:rsidR="005F445D" w:rsidRPr="00D965C1">
        <w:rPr>
          <w:rFonts w:ascii="Times New Roman" w:hAnsi="Times New Roman" w:cs="Times New Roman"/>
          <w:sz w:val="28"/>
          <w:szCs w:val="28"/>
          <w:shd w:val="clear" w:color="auto" w:fill="FFFFFF"/>
        </w:rPr>
        <w:t xml:space="preserve"> подобрать</w:t>
      </w:r>
      <w:r w:rsidR="00BB48E0" w:rsidRPr="00D965C1">
        <w:rPr>
          <w:rFonts w:ascii="Times New Roman" w:hAnsi="Times New Roman" w:cs="Times New Roman"/>
          <w:sz w:val="28"/>
          <w:szCs w:val="28"/>
          <w:shd w:val="clear" w:color="auto" w:fill="FFFFFF"/>
        </w:rPr>
        <w:t xml:space="preserve"> определенный ряд упражнений, которые</w:t>
      </w:r>
      <w:r w:rsidR="00E908A3" w:rsidRPr="00D965C1">
        <w:rPr>
          <w:rFonts w:ascii="Times New Roman" w:hAnsi="Times New Roman" w:cs="Times New Roman"/>
          <w:sz w:val="28"/>
          <w:szCs w:val="28"/>
          <w:shd w:val="clear" w:color="auto" w:fill="FFFFFF"/>
        </w:rPr>
        <w:t xml:space="preserve"> </w:t>
      </w:r>
      <w:r w:rsidR="00BA1016" w:rsidRPr="00D965C1">
        <w:rPr>
          <w:rFonts w:ascii="Times New Roman" w:hAnsi="Times New Roman" w:cs="Times New Roman"/>
          <w:sz w:val="28"/>
          <w:szCs w:val="28"/>
          <w:shd w:val="clear" w:color="auto" w:fill="FFFFFF"/>
        </w:rPr>
        <w:t xml:space="preserve">целенаправленно </w:t>
      </w:r>
      <w:r w:rsidR="00E908A3" w:rsidRPr="00D965C1">
        <w:rPr>
          <w:rFonts w:ascii="Times New Roman" w:hAnsi="Times New Roman" w:cs="Times New Roman"/>
          <w:sz w:val="28"/>
          <w:szCs w:val="28"/>
          <w:shd w:val="clear" w:color="auto" w:fill="FFFFFF"/>
        </w:rPr>
        <w:t>помогают детям научиться читать бегло</w:t>
      </w:r>
      <w:r w:rsidR="00B50D9C" w:rsidRPr="00D965C1">
        <w:rPr>
          <w:rFonts w:ascii="Times New Roman" w:hAnsi="Times New Roman" w:cs="Times New Roman"/>
          <w:sz w:val="28"/>
          <w:szCs w:val="28"/>
          <w:shd w:val="clear" w:color="auto" w:fill="FFFFFF"/>
        </w:rPr>
        <w:t>, правильно,</w:t>
      </w:r>
      <w:r w:rsidR="00BA1016" w:rsidRPr="00D965C1">
        <w:rPr>
          <w:rFonts w:ascii="Times New Roman" w:hAnsi="Times New Roman" w:cs="Times New Roman"/>
          <w:sz w:val="28"/>
          <w:szCs w:val="28"/>
          <w:shd w:val="clear" w:color="auto" w:fill="FFFFFF"/>
        </w:rPr>
        <w:t xml:space="preserve"> </w:t>
      </w:r>
      <w:r w:rsidR="00B50D9C" w:rsidRPr="00D965C1">
        <w:rPr>
          <w:rFonts w:ascii="Times New Roman" w:hAnsi="Times New Roman" w:cs="Times New Roman"/>
          <w:sz w:val="28"/>
          <w:szCs w:val="28"/>
          <w:shd w:val="clear" w:color="auto" w:fill="FFFFFF"/>
        </w:rPr>
        <w:t>выразительно</w:t>
      </w:r>
      <w:r w:rsidR="00BA1016" w:rsidRPr="00D965C1">
        <w:rPr>
          <w:rFonts w:ascii="Times New Roman" w:hAnsi="Times New Roman" w:cs="Times New Roman"/>
          <w:sz w:val="28"/>
          <w:szCs w:val="28"/>
          <w:shd w:val="clear" w:color="auto" w:fill="FFFFFF"/>
        </w:rPr>
        <w:t xml:space="preserve"> и </w:t>
      </w:r>
      <w:r w:rsidR="005F445D" w:rsidRPr="00D965C1">
        <w:rPr>
          <w:rFonts w:ascii="Times New Roman" w:hAnsi="Times New Roman" w:cs="Times New Roman"/>
          <w:sz w:val="28"/>
          <w:szCs w:val="28"/>
          <w:shd w:val="clear" w:color="auto" w:fill="FFFFFF"/>
        </w:rPr>
        <w:t>осознанно.</w:t>
      </w:r>
    </w:p>
    <w:p w:rsidR="00C64BCD" w:rsidRPr="00D965C1" w:rsidRDefault="005F6B89"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64BCD" w:rsidRPr="00D965C1">
        <w:rPr>
          <w:rFonts w:ascii="Times New Roman" w:hAnsi="Times New Roman" w:cs="Times New Roman"/>
          <w:sz w:val="28"/>
          <w:szCs w:val="28"/>
          <w:shd w:val="clear" w:color="auto" w:fill="FFFFFF"/>
        </w:rPr>
        <w:t>Именно такое «вдумчивое чтение», основанное на совершенном навыке чтения, становится средством приобщения ребёнка к культурной традиции, погружения в мир литературы, развития его личности. При этом важно помнить, что навык чтения – залог успешного учения, как в начальной, так и в средней школе, а также надёжное средство ориентации в мощном потоке информации, с которым приходится сталкиваться современному человеку.</w:t>
      </w:r>
    </w:p>
    <w:p w:rsidR="003512AF" w:rsidRDefault="005F6B89"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184B8F" w:rsidRPr="00D965C1">
        <w:rPr>
          <w:rFonts w:ascii="Times New Roman" w:hAnsi="Times New Roman" w:cs="Times New Roman"/>
          <w:sz w:val="28"/>
          <w:szCs w:val="28"/>
          <w:shd w:val="clear" w:color="auto" w:fill="FFFFFF"/>
        </w:rPr>
        <w:t>Уже</w:t>
      </w:r>
      <w:r w:rsidR="00BD42F9" w:rsidRPr="00D965C1">
        <w:rPr>
          <w:rFonts w:ascii="Times New Roman" w:hAnsi="Times New Roman" w:cs="Times New Roman"/>
          <w:sz w:val="28"/>
          <w:szCs w:val="28"/>
          <w:shd w:val="clear" w:color="auto" w:fill="FFFFFF"/>
        </w:rPr>
        <w:t xml:space="preserve"> </w:t>
      </w:r>
      <w:r w:rsidR="00184B8F" w:rsidRPr="00D965C1">
        <w:rPr>
          <w:rFonts w:ascii="Times New Roman" w:hAnsi="Times New Roman" w:cs="Times New Roman"/>
          <w:sz w:val="28"/>
          <w:szCs w:val="28"/>
          <w:shd w:val="clear" w:color="auto" w:fill="FFFFFF"/>
        </w:rPr>
        <w:t>на первых уроках обучения чтению</w:t>
      </w:r>
      <w:r w:rsidR="00BD42F9" w:rsidRPr="00D965C1">
        <w:rPr>
          <w:rFonts w:ascii="Times New Roman" w:hAnsi="Times New Roman" w:cs="Times New Roman"/>
          <w:sz w:val="28"/>
          <w:szCs w:val="28"/>
          <w:shd w:val="clear" w:color="auto" w:fill="FFFFFF"/>
        </w:rPr>
        <w:t xml:space="preserve"> я использую загадки</w:t>
      </w:r>
      <w:r w:rsidR="00057969" w:rsidRPr="00D965C1">
        <w:rPr>
          <w:rFonts w:ascii="Times New Roman" w:hAnsi="Times New Roman" w:cs="Times New Roman"/>
          <w:sz w:val="28"/>
          <w:szCs w:val="28"/>
          <w:shd w:val="clear" w:color="auto" w:fill="FFFFFF"/>
        </w:rPr>
        <w:t>,</w:t>
      </w:r>
      <w:r w:rsidR="00BD42F9" w:rsidRPr="00D965C1">
        <w:rPr>
          <w:rFonts w:ascii="Times New Roman" w:hAnsi="Times New Roman" w:cs="Times New Roman"/>
          <w:sz w:val="28"/>
          <w:szCs w:val="28"/>
          <w:shd w:val="clear" w:color="auto" w:fill="FFFFFF"/>
        </w:rPr>
        <w:t xml:space="preserve"> </w:t>
      </w:r>
      <w:r w:rsidR="00057969" w:rsidRPr="00D965C1">
        <w:rPr>
          <w:rFonts w:ascii="Times New Roman" w:hAnsi="Times New Roman" w:cs="Times New Roman"/>
          <w:sz w:val="28"/>
          <w:szCs w:val="28"/>
          <w:shd w:val="clear" w:color="auto" w:fill="FFFFFF"/>
        </w:rPr>
        <w:t>сказки</w:t>
      </w:r>
      <w:r w:rsidR="009E2EA1" w:rsidRPr="00D965C1">
        <w:rPr>
          <w:rFonts w:ascii="Times New Roman" w:hAnsi="Times New Roman" w:cs="Times New Roman"/>
          <w:sz w:val="28"/>
          <w:szCs w:val="28"/>
          <w:shd w:val="clear" w:color="auto" w:fill="FFFFFF"/>
        </w:rPr>
        <w:t>, стихи</w:t>
      </w:r>
      <w:r w:rsidR="00057969" w:rsidRPr="00D965C1">
        <w:rPr>
          <w:rFonts w:ascii="Times New Roman" w:hAnsi="Times New Roman" w:cs="Times New Roman"/>
          <w:sz w:val="28"/>
          <w:szCs w:val="28"/>
          <w:shd w:val="clear" w:color="auto" w:fill="FFFFFF"/>
        </w:rPr>
        <w:t xml:space="preserve"> </w:t>
      </w:r>
      <w:r w:rsidR="00BD42F9" w:rsidRPr="00D965C1">
        <w:rPr>
          <w:rFonts w:ascii="Times New Roman" w:hAnsi="Times New Roman" w:cs="Times New Roman"/>
          <w:sz w:val="28"/>
          <w:szCs w:val="28"/>
          <w:shd w:val="clear" w:color="auto" w:fill="FFFFFF"/>
        </w:rPr>
        <w:t xml:space="preserve">о буквах, </w:t>
      </w:r>
      <w:r w:rsidR="009E2EA1" w:rsidRPr="00D965C1">
        <w:rPr>
          <w:rFonts w:ascii="Times New Roman" w:hAnsi="Times New Roman" w:cs="Times New Roman"/>
          <w:sz w:val="28"/>
          <w:szCs w:val="28"/>
          <w:shd w:val="clear" w:color="auto" w:fill="FFFFFF"/>
        </w:rPr>
        <w:t>ка</w:t>
      </w:r>
      <w:r w:rsidR="00F015F6" w:rsidRPr="00D965C1">
        <w:rPr>
          <w:rFonts w:ascii="Times New Roman" w:hAnsi="Times New Roman" w:cs="Times New Roman"/>
          <w:sz w:val="28"/>
          <w:szCs w:val="28"/>
          <w:shd w:val="clear" w:color="auto" w:fill="FFFFFF"/>
        </w:rPr>
        <w:t xml:space="preserve">к игровой занимательный элемент учебного процесса. </w:t>
      </w:r>
      <w:r w:rsidR="003512AF">
        <w:rPr>
          <w:rFonts w:ascii="Times New Roman" w:hAnsi="Times New Roman" w:cs="Times New Roman"/>
          <w:sz w:val="28"/>
          <w:szCs w:val="28"/>
          <w:shd w:val="clear" w:color="auto" w:fill="FFFFFF"/>
        </w:rPr>
        <w:t xml:space="preserve">        </w:t>
      </w:r>
      <w:r w:rsidR="00924D55" w:rsidRPr="00D965C1">
        <w:rPr>
          <w:rFonts w:ascii="Times New Roman" w:hAnsi="Times New Roman" w:cs="Times New Roman"/>
          <w:sz w:val="28"/>
          <w:szCs w:val="28"/>
          <w:shd w:val="clear" w:color="auto" w:fill="FFFFFF"/>
        </w:rPr>
        <w:t xml:space="preserve">Обязательный элемент урока это работа над скороговорками, </w:t>
      </w:r>
      <w:proofErr w:type="spellStart"/>
      <w:r w:rsidR="00924D55" w:rsidRPr="00D965C1">
        <w:rPr>
          <w:rFonts w:ascii="Times New Roman" w:hAnsi="Times New Roman" w:cs="Times New Roman"/>
          <w:sz w:val="28"/>
          <w:szCs w:val="28"/>
          <w:shd w:val="clear" w:color="auto" w:fill="FFFFFF"/>
        </w:rPr>
        <w:t>чистоговорками</w:t>
      </w:r>
      <w:proofErr w:type="spellEnd"/>
      <w:r w:rsidR="00924D55" w:rsidRPr="00D965C1">
        <w:rPr>
          <w:rFonts w:ascii="Times New Roman" w:hAnsi="Times New Roman" w:cs="Times New Roman"/>
          <w:sz w:val="28"/>
          <w:szCs w:val="28"/>
          <w:shd w:val="clear" w:color="auto" w:fill="FFFFFF"/>
        </w:rPr>
        <w:t xml:space="preserve">. </w:t>
      </w:r>
      <w:r w:rsidR="0074642C" w:rsidRPr="00D965C1">
        <w:rPr>
          <w:rFonts w:ascii="Times New Roman" w:hAnsi="Times New Roman" w:cs="Times New Roman"/>
          <w:sz w:val="28"/>
          <w:szCs w:val="28"/>
          <w:shd w:val="clear" w:color="auto" w:fill="FFFFFF"/>
        </w:rPr>
        <w:t>Коротенькие рифмованные фразы помогают выработать навыки произношения. Они </w:t>
      </w:r>
      <w:r w:rsidR="0074642C" w:rsidRPr="00D965C1">
        <w:rPr>
          <w:rFonts w:ascii="Times New Roman" w:hAnsi="Times New Roman" w:cs="Times New Roman"/>
          <w:bCs/>
          <w:sz w:val="28"/>
          <w:szCs w:val="28"/>
          <w:shd w:val="clear" w:color="auto" w:fill="FFFFFF"/>
        </w:rPr>
        <w:t>развивают речевой слух и дикцию, обогащают словарный запас</w:t>
      </w:r>
      <w:r w:rsidR="0074642C" w:rsidRPr="00D965C1">
        <w:rPr>
          <w:rFonts w:ascii="Times New Roman" w:hAnsi="Times New Roman" w:cs="Times New Roman"/>
          <w:sz w:val="28"/>
          <w:szCs w:val="28"/>
          <w:shd w:val="clear" w:color="auto" w:fill="FFFFFF"/>
        </w:rPr>
        <w:t>.</w:t>
      </w:r>
      <w:r w:rsidR="00DE767B" w:rsidRPr="00D965C1">
        <w:rPr>
          <w:rFonts w:ascii="Times New Roman" w:hAnsi="Times New Roman" w:cs="Times New Roman"/>
          <w:sz w:val="28"/>
          <w:szCs w:val="28"/>
          <w:shd w:val="clear" w:color="auto" w:fill="FFFFFF"/>
        </w:rPr>
        <w:t xml:space="preserve"> </w:t>
      </w:r>
    </w:p>
    <w:p w:rsidR="00374887" w:rsidRPr="00D965C1" w:rsidRDefault="003512AF"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E767B" w:rsidRPr="00D965C1">
        <w:rPr>
          <w:rFonts w:ascii="Times New Roman" w:hAnsi="Times New Roman" w:cs="Times New Roman"/>
          <w:sz w:val="28"/>
          <w:szCs w:val="28"/>
          <w:shd w:val="clear" w:color="auto" w:fill="FFFFFF"/>
        </w:rPr>
        <w:t>Дидактические игры также помогают быстро усвоить</w:t>
      </w:r>
      <w:r w:rsidR="00374887" w:rsidRPr="00D965C1">
        <w:rPr>
          <w:rFonts w:ascii="Times New Roman" w:hAnsi="Times New Roman" w:cs="Times New Roman"/>
          <w:sz w:val="28"/>
          <w:szCs w:val="28"/>
          <w:shd w:val="clear" w:color="auto" w:fill="FFFFFF"/>
        </w:rPr>
        <w:t xml:space="preserve"> </w:t>
      </w:r>
      <w:r w:rsidR="00DE767B" w:rsidRPr="00D965C1">
        <w:rPr>
          <w:rFonts w:ascii="Times New Roman" w:hAnsi="Times New Roman" w:cs="Times New Roman"/>
          <w:sz w:val="28"/>
          <w:szCs w:val="28"/>
          <w:shd w:val="clear" w:color="auto" w:fill="FFFFFF"/>
        </w:rPr>
        <w:t>новую букву</w:t>
      </w:r>
      <w:r w:rsidR="00374887" w:rsidRPr="00D965C1">
        <w:rPr>
          <w:rFonts w:ascii="Times New Roman" w:hAnsi="Times New Roman" w:cs="Times New Roman"/>
          <w:sz w:val="28"/>
          <w:szCs w:val="28"/>
          <w:shd w:val="clear" w:color="auto" w:fill="FFFFFF"/>
        </w:rPr>
        <w:t>.</w:t>
      </w:r>
      <w:r w:rsidR="00374887" w:rsidRPr="00D965C1">
        <w:rPr>
          <w:rFonts w:ascii="Times New Roman" w:hAnsi="Times New Roman" w:cs="Times New Roman"/>
          <w:sz w:val="28"/>
          <w:szCs w:val="28"/>
        </w:rPr>
        <w:t xml:space="preserve"> Но есть дети</w:t>
      </w:r>
      <w:r w:rsidR="00325BFC" w:rsidRPr="00D965C1">
        <w:rPr>
          <w:rFonts w:ascii="Times New Roman" w:hAnsi="Times New Roman" w:cs="Times New Roman"/>
          <w:sz w:val="28"/>
          <w:szCs w:val="28"/>
        </w:rPr>
        <w:t xml:space="preserve">, </w:t>
      </w:r>
      <w:r w:rsidR="00374887" w:rsidRPr="00D965C1">
        <w:rPr>
          <w:rFonts w:ascii="Times New Roman" w:hAnsi="Times New Roman" w:cs="Times New Roman"/>
          <w:sz w:val="28"/>
          <w:szCs w:val="28"/>
        </w:rPr>
        <w:t xml:space="preserve"> которые испытывают трудность при изучении букв</w:t>
      </w:r>
      <w:r w:rsidR="00325BFC" w:rsidRPr="00D965C1">
        <w:rPr>
          <w:rFonts w:ascii="Times New Roman" w:hAnsi="Times New Roman" w:cs="Times New Roman"/>
          <w:sz w:val="28"/>
          <w:szCs w:val="28"/>
        </w:rPr>
        <w:t xml:space="preserve">. </w:t>
      </w:r>
      <w:r w:rsidR="00374887" w:rsidRPr="00D965C1">
        <w:rPr>
          <w:rFonts w:ascii="Times New Roman" w:hAnsi="Times New Roman" w:cs="Times New Roman"/>
          <w:sz w:val="28"/>
          <w:szCs w:val="28"/>
          <w:shd w:val="clear" w:color="auto" w:fill="FFFFFF"/>
        </w:rPr>
        <w:t>Если зрительная память развита плохо, то, как бы мы ни старались запоминать с ребёнком буквы, он не сможет этого сделать либо будет делать очень долго</w:t>
      </w:r>
      <w:r w:rsidR="00325BFC" w:rsidRPr="00D965C1">
        <w:rPr>
          <w:rFonts w:ascii="Times New Roman" w:hAnsi="Times New Roman" w:cs="Times New Roman"/>
          <w:sz w:val="28"/>
          <w:szCs w:val="28"/>
          <w:shd w:val="clear" w:color="auto" w:fill="FFFFFF"/>
        </w:rPr>
        <w:t>.</w:t>
      </w:r>
    </w:p>
    <w:p w:rsidR="00374887" w:rsidRPr="00D965C1" w:rsidRDefault="00325BFC" w:rsidP="004F67A3">
      <w:pPr>
        <w:pStyle w:val="a8"/>
        <w:rPr>
          <w:rFonts w:ascii="Times New Roman" w:hAnsi="Times New Roman" w:cs="Times New Roman"/>
          <w:sz w:val="28"/>
          <w:szCs w:val="28"/>
          <w:shd w:val="clear" w:color="auto" w:fill="FFFFFF"/>
        </w:rPr>
      </w:pPr>
      <w:r w:rsidRPr="00D965C1">
        <w:rPr>
          <w:rFonts w:ascii="Times New Roman" w:hAnsi="Times New Roman" w:cs="Times New Roman"/>
          <w:sz w:val="28"/>
          <w:szCs w:val="28"/>
          <w:shd w:val="clear" w:color="auto" w:fill="FFFFFF"/>
        </w:rPr>
        <w:t>Д</w:t>
      </w:r>
      <w:r w:rsidR="00374887" w:rsidRPr="00D965C1">
        <w:rPr>
          <w:rFonts w:ascii="Times New Roman" w:hAnsi="Times New Roman" w:cs="Times New Roman"/>
          <w:sz w:val="28"/>
          <w:szCs w:val="28"/>
          <w:shd w:val="clear" w:color="auto" w:fill="FFFFFF"/>
        </w:rPr>
        <w:t xml:space="preserve">ля запоминания буквы необходимы все три процесса, связанные со зрительной переработкой информации: мозг видит конфигурацию буквы, разделяет её на элементы, анализирует их расположение, соединяет это всё в единый образ и отправляет информацию в долговременную память. </w:t>
      </w:r>
      <w:r w:rsidR="003512AF">
        <w:rPr>
          <w:rFonts w:ascii="Times New Roman" w:hAnsi="Times New Roman" w:cs="Times New Roman"/>
          <w:sz w:val="28"/>
          <w:szCs w:val="28"/>
          <w:shd w:val="clear" w:color="auto" w:fill="FFFFFF"/>
        </w:rPr>
        <w:t xml:space="preserve">     </w:t>
      </w:r>
      <w:r w:rsidR="00374887" w:rsidRPr="00D965C1">
        <w:rPr>
          <w:rFonts w:ascii="Times New Roman" w:hAnsi="Times New Roman" w:cs="Times New Roman"/>
          <w:sz w:val="28"/>
          <w:szCs w:val="28"/>
          <w:shd w:val="clear" w:color="auto" w:fill="FFFFFF"/>
        </w:rPr>
        <w:t>Поэтому, если мы сталкиваемся с трудностями запоминания букв, нам нужно развивать все три зрительных процесса.</w:t>
      </w:r>
    </w:p>
    <w:p w:rsidR="00564831" w:rsidRPr="007833CC" w:rsidRDefault="003512AF" w:rsidP="004F67A3">
      <w:pPr>
        <w:pStyle w:val="a8"/>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00564831" w:rsidRPr="007833CC">
        <w:rPr>
          <w:rFonts w:ascii="Times New Roman" w:hAnsi="Times New Roman" w:cs="Times New Roman"/>
          <w:b/>
          <w:sz w:val="28"/>
          <w:szCs w:val="28"/>
          <w:shd w:val="clear" w:color="auto" w:fill="FFFFFF"/>
        </w:rPr>
        <w:t>1. Развитие тактильного образа буквы</w:t>
      </w:r>
    </w:p>
    <w:p w:rsidR="00564831" w:rsidRPr="00D965C1" w:rsidRDefault="00564831" w:rsidP="004F67A3">
      <w:pPr>
        <w:pStyle w:val="a8"/>
        <w:rPr>
          <w:rFonts w:ascii="Times New Roman" w:hAnsi="Times New Roman" w:cs="Times New Roman"/>
          <w:sz w:val="28"/>
          <w:szCs w:val="28"/>
          <w:shd w:val="clear" w:color="auto" w:fill="FFFFFF"/>
        </w:rPr>
      </w:pPr>
      <w:r w:rsidRPr="00D965C1">
        <w:rPr>
          <w:rFonts w:ascii="Times New Roman" w:hAnsi="Times New Roman" w:cs="Times New Roman"/>
          <w:sz w:val="28"/>
          <w:szCs w:val="28"/>
          <w:shd w:val="clear" w:color="auto" w:fill="FFFFFF"/>
        </w:rPr>
        <w:t xml:space="preserve">Успех чтения и письма в будущем во многом зависит от того, как вы закрепите образ буквы. </w:t>
      </w:r>
    </w:p>
    <w:p w:rsidR="00564831" w:rsidRPr="00D965C1" w:rsidRDefault="00564831" w:rsidP="004F67A3">
      <w:pPr>
        <w:pStyle w:val="a8"/>
        <w:rPr>
          <w:rFonts w:ascii="Times New Roman" w:hAnsi="Times New Roman" w:cs="Times New Roman"/>
          <w:sz w:val="28"/>
          <w:szCs w:val="28"/>
          <w:shd w:val="clear" w:color="auto" w:fill="FFFFFF"/>
        </w:rPr>
      </w:pPr>
      <w:r w:rsidRPr="00D965C1">
        <w:rPr>
          <w:rFonts w:ascii="Times New Roman" w:hAnsi="Times New Roman" w:cs="Times New Roman"/>
          <w:sz w:val="28"/>
          <w:szCs w:val="28"/>
          <w:shd w:val="clear" w:color="auto" w:fill="FFFFFF"/>
        </w:rPr>
        <w:lastRenderedPageBreak/>
        <w:t>Для этого нужно многократно использовать её в разных вариантах:</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знакомиться с графемой буквы, находить её ассоциативный образ («б» — белка с поднятым хвостом, «</w:t>
      </w:r>
      <w:proofErr w:type="spellStart"/>
      <w:r w:rsidR="00564831" w:rsidRPr="00D965C1">
        <w:rPr>
          <w:rFonts w:ascii="Times New Roman" w:hAnsi="Times New Roman" w:cs="Times New Roman"/>
          <w:sz w:val="28"/>
          <w:szCs w:val="28"/>
          <w:shd w:val="clear" w:color="auto" w:fill="FFFFFF"/>
        </w:rPr>
        <w:t>д</w:t>
      </w:r>
      <w:proofErr w:type="spellEnd"/>
      <w:r w:rsidR="00564831" w:rsidRPr="00D965C1">
        <w:rPr>
          <w:rFonts w:ascii="Times New Roman" w:hAnsi="Times New Roman" w:cs="Times New Roman"/>
          <w:sz w:val="28"/>
          <w:szCs w:val="28"/>
          <w:shd w:val="clear" w:color="auto" w:fill="FFFFFF"/>
        </w:rPr>
        <w:t>» — дятел с хвостом, опущенным вниз; душ с загнутым шлангом);</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лепить буквы из пластилина;</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вырезать;</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рисовать на песке, манке пальцем;</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рисовать мелками;</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толстой кистью на листе бумаги (расположенном на вертикальной поверхности);</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обводить по контуру;</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водить пальцем по шершавой букве;</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складывать буквы из фасоли, гороха;</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конструировать буквы из счётных палочек и других элементов;</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достраивать букву до </w:t>
      </w:r>
      <w:proofErr w:type="gramStart"/>
      <w:r w:rsidR="00564831" w:rsidRPr="00D965C1">
        <w:rPr>
          <w:rFonts w:ascii="Times New Roman" w:hAnsi="Times New Roman" w:cs="Times New Roman"/>
          <w:sz w:val="28"/>
          <w:szCs w:val="28"/>
          <w:shd w:val="clear" w:color="auto" w:fill="FFFFFF"/>
        </w:rPr>
        <w:t>целой</w:t>
      </w:r>
      <w:proofErr w:type="gramEnd"/>
      <w:r w:rsidR="00564831" w:rsidRPr="00D965C1">
        <w:rPr>
          <w:rFonts w:ascii="Times New Roman" w:hAnsi="Times New Roman" w:cs="Times New Roman"/>
          <w:sz w:val="28"/>
          <w:szCs w:val="28"/>
          <w:shd w:val="clear" w:color="auto" w:fill="FFFFFF"/>
        </w:rPr>
        <w:t xml:space="preserve"> из элементов (особенно те, которые ребёнок часто забывает);</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превращать одну букву в другую за счёт передвижения одного элемента;</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D13A4" w:rsidRPr="00D965C1">
        <w:rPr>
          <w:rFonts w:ascii="Times New Roman" w:hAnsi="Times New Roman" w:cs="Times New Roman"/>
          <w:sz w:val="28"/>
          <w:szCs w:val="28"/>
          <w:shd w:val="clear" w:color="auto" w:fill="FFFFFF"/>
        </w:rPr>
        <w:t>рисовать буквы в воздухе;</w:t>
      </w:r>
    </w:p>
    <w:p w:rsidR="00564831" w:rsidRPr="00D965C1" w:rsidRDefault="00B833B2"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нахождение и выделение изучаемой графемы в ряде других графем в слогах, словах, предложениях, текстах, ряду слитно написанных букв;</w:t>
      </w:r>
    </w:p>
    <w:p w:rsidR="00564831" w:rsidRPr="00B833B2" w:rsidRDefault="003512AF" w:rsidP="004F67A3">
      <w:pPr>
        <w:pStyle w:val="a8"/>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00564831" w:rsidRPr="00B833B2">
        <w:rPr>
          <w:rFonts w:ascii="Times New Roman" w:hAnsi="Times New Roman" w:cs="Times New Roman"/>
          <w:b/>
          <w:sz w:val="28"/>
          <w:szCs w:val="28"/>
          <w:shd w:val="clear" w:color="auto" w:fill="FFFFFF"/>
        </w:rPr>
        <w:t>2. Развитие зрительного восприятия</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поиск на картинке предмета по описанию (зрительная опора);</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угадывание предмета по описанию (реальные предметы, которые ребёнок видит перед собой);</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называние предмета по описанию без зрительной опоры (образ, который сохранился в памяти);</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отыскивание предмета по его тени («найди тень»);</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поиск предметов, наложенных друг на друга;</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поиск изображений по фрагменту рисунка;</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составление целого предмета из разрезанной картинки;</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игры «найди, чего на рисунке не хватает», «найди ошибку», «найди различия»;</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 xml:space="preserve">игра «Четвёртый лишний» — среди предложенных предметов, букв, цифр найти самый маленький, самый большой, самый толстый и самый тонкий, </w:t>
      </w: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исключить предмет по форме, цвету;</w:t>
      </w:r>
    </w:p>
    <w:p w:rsidR="00564831" w:rsidRPr="00D468DA" w:rsidRDefault="003512AF" w:rsidP="004F67A3">
      <w:pPr>
        <w:pStyle w:val="a8"/>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00564831" w:rsidRPr="00D468DA">
        <w:rPr>
          <w:rFonts w:ascii="Times New Roman" w:hAnsi="Times New Roman" w:cs="Times New Roman"/>
          <w:b/>
          <w:sz w:val="28"/>
          <w:szCs w:val="28"/>
          <w:shd w:val="clear" w:color="auto" w:fill="FFFFFF"/>
        </w:rPr>
        <w:t>3. Развитие зрительной памяти</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запомнить несколько картинок и найти их среди других;</w:t>
      </w:r>
    </w:p>
    <w:p w:rsidR="00564831" w:rsidRPr="00D965C1" w:rsidRDefault="00D468D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воспроизвести фигуры, сложенные из счётных палочек, по памяти;</w:t>
      </w:r>
    </w:p>
    <w:p w:rsidR="00245755" w:rsidRPr="00D965C1" w:rsidRDefault="00C84D28" w:rsidP="004F67A3">
      <w:pPr>
        <w:pStyle w:val="a8"/>
        <w:rPr>
          <w:rFonts w:ascii="Times New Roman" w:hAnsi="Times New Roman" w:cs="Times New Roman"/>
          <w:sz w:val="28"/>
          <w:szCs w:val="28"/>
          <w:shd w:val="clear" w:color="auto" w:fill="FFFFFF"/>
        </w:rPr>
      </w:pPr>
      <w:r w:rsidRPr="00D965C1">
        <w:rPr>
          <w:rFonts w:ascii="Times New Roman" w:hAnsi="Times New Roman" w:cs="Times New Roman"/>
          <w:sz w:val="28"/>
          <w:szCs w:val="28"/>
          <w:shd w:val="clear" w:color="auto" w:fill="FFFFFF"/>
        </w:rPr>
        <w:t xml:space="preserve"> </w:t>
      </w:r>
      <w:r w:rsidR="00D468DA">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 xml:space="preserve">«Что изменилось?». Раскладываете перед ребёнком несколько предметов или картинок, он их запоминает, потом закрывает глаза, а взрослый меняет местами или </w:t>
      </w:r>
      <w:proofErr w:type="gramStart"/>
      <w:r w:rsidR="00564831" w:rsidRPr="00D965C1">
        <w:rPr>
          <w:rFonts w:ascii="Times New Roman" w:hAnsi="Times New Roman" w:cs="Times New Roman"/>
          <w:sz w:val="28"/>
          <w:szCs w:val="28"/>
          <w:shd w:val="clear" w:color="auto" w:fill="FFFFFF"/>
        </w:rPr>
        <w:t>добавляет</w:t>
      </w:r>
      <w:proofErr w:type="gramEnd"/>
      <w:r w:rsidR="00245755">
        <w:rPr>
          <w:rFonts w:ascii="Times New Roman" w:hAnsi="Times New Roman" w:cs="Times New Roman"/>
          <w:sz w:val="28"/>
          <w:szCs w:val="28"/>
          <w:shd w:val="clear" w:color="auto" w:fill="FFFFFF"/>
        </w:rPr>
        <w:t xml:space="preserve"> </w:t>
      </w:r>
      <w:r w:rsidR="00564831" w:rsidRPr="00D965C1">
        <w:rPr>
          <w:rFonts w:ascii="Times New Roman" w:hAnsi="Times New Roman" w:cs="Times New Roman"/>
          <w:sz w:val="28"/>
          <w:szCs w:val="28"/>
          <w:shd w:val="clear" w:color="auto" w:fill="FFFFFF"/>
        </w:rPr>
        <w:t>/убирает элементы.</w:t>
      </w:r>
      <w:r w:rsidR="00245755">
        <w:rPr>
          <w:rFonts w:ascii="Times New Roman" w:hAnsi="Times New Roman" w:cs="Times New Roman"/>
          <w:sz w:val="28"/>
          <w:szCs w:val="28"/>
          <w:shd w:val="clear" w:color="auto" w:fill="FFFFFF"/>
        </w:rPr>
        <w:t xml:space="preserve"> </w:t>
      </w:r>
    </w:p>
    <w:p w:rsidR="000E68C2" w:rsidRPr="00D965C1" w:rsidRDefault="00274301" w:rsidP="004F67A3">
      <w:pPr>
        <w:pStyle w:val="a8"/>
        <w:rPr>
          <w:rFonts w:ascii="Times New Roman" w:hAnsi="Times New Roman" w:cs="Times New Roman"/>
          <w:sz w:val="28"/>
          <w:szCs w:val="28"/>
          <w:shd w:val="clear" w:color="auto" w:fill="FFFFFF"/>
        </w:rPr>
      </w:pPr>
      <w:r w:rsidRPr="00D965C1">
        <w:rPr>
          <w:rFonts w:ascii="Times New Roman" w:hAnsi="Times New Roman" w:cs="Times New Roman"/>
          <w:sz w:val="28"/>
          <w:szCs w:val="28"/>
          <w:shd w:val="clear" w:color="auto" w:fill="FFFFFF"/>
        </w:rPr>
        <w:t xml:space="preserve">Когда дети изучат алфавит и </w:t>
      </w:r>
      <w:r w:rsidR="00F8248E" w:rsidRPr="00D965C1">
        <w:rPr>
          <w:rFonts w:ascii="Times New Roman" w:hAnsi="Times New Roman" w:cs="Times New Roman"/>
          <w:sz w:val="28"/>
          <w:szCs w:val="28"/>
          <w:shd w:val="clear" w:color="auto" w:fill="FFFFFF"/>
        </w:rPr>
        <w:t>научатся читать</w:t>
      </w:r>
      <w:r w:rsidRPr="00D965C1">
        <w:rPr>
          <w:rFonts w:ascii="Times New Roman" w:hAnsi="Times New Roman" w:cs="Times New Roman"/>
          <w:sz w:val="28"/>
          <w:szCs w:val="28"/>
          <w:shd w:val="clear" w:color="auto" w:fill="FFFFFF"/>
        </w:rPr>
        <w:t>, я ввожу</w:t>
      </w:r>
      <w:r w:rsidR="001053D6" w:rsidRPr="00D965C1">
        <w:rPr>
          <w:rFonts w:ascii="Times New Roman" w:hAnsi="Times New Roman" w:cs="Times New Roman"/>
          <w:sz w:val="28"/>
          <w:szCs w:val="28"/>
          <w:shd w:val="clear" w:color="auto" w:fill="FFFFFF"/>
        </w:rPr>
        <w:t xml:space="preserve"> «Пятиминутное чтение»</w:t>
      </w:r>
      <w:r w:rsidR="00276E5E" w:rsidRPr="00D965C1">
        <w:rPr>
          <w:rFonts w:ascii="Times New Roman" w:hAnsi="Times New Roman" w:cs="Times New Roman"/>
          <w:sz w:val="28"/>
          <w:szCs w:val="28"/>
          <w:shd w:val="clear" w:color="auto" w:fill="FFFFFF"/>
        </w:rPr>
        <w:t xml:space="preserve"> перед уроком. Для того чтобы его разнообразить</w:t>
      </w:r>
      <w:r w:rsidR="002D4997" w:rsidRPr="00D965C1">
        <w:rPr>
          <w:rFonts w:ascii="Times New Roman" w:hAnsi="Times New Roman" w:cs="Times New Roman"/>
          <w:sz w:val="28"/>
          <w:szCs w:val="28"/>
          <w:shd w:val="clear" w:color="auto" w:fill="FFFFFF"/>
        </w:rPr>
        <w:t xml:space="preserve"> </w:t>
      </w:r>
      <w:r w:rsidR="00573791" w:rsidRPr="00D965C1">
        <w:rPr>
          <w:rFonts w:ascii="Times New Roman" w:hAnsi="Times New Roman" w:cs="Times New Roman"/>
          <w:sz w:val="28"/>
          <w:szCs w:val="28"/>
          <w:shd w:val="clear" w:color="auto" w:fill="FFFFFF"/>
        </w:rPr>
        <w:t xml:space="preserve">можно использовать </w:t>
      </w:r>
      <w:r w:rsidR="002D4997" w:rsidRPr="00D965C1">
        <w:rPr>
          <w:rFonts w:ascii="Times New Roman" w:hAnsi="Times New Roman" w:cs="Times New Roman"/>
          <w:sz w:val="28"/>
          <w:szCs w:val="28"/>
          <w:shd w:val="clear" w:color="auto" w:fill="FFFFFF"/>
        </w:rPr>
        <w:t xml:space="preserve">разные виды чтения: </w:t>
      </w:r>
      <w:r w:rsidR="00573791" w:rsidRPr="00D965C1">
        <w:rPr>
          <w:rFonts w:ascii="Times New Roman" w:hAnsi="Times New Roman" w:cs="Times New Roman"/>
          <w:sz w:val="28"/>
          <w:szCs w:val="28"/>
          <w:shd w:val="clear" w:color="auto" w:fill="FFFFFF"/>
        </w:rPr>
        <w:t>«жужжащее», «про себя», на скорость</w:t>
      </w:r>
      <w:r w:rsidR="00680586" w:rsidRPr="00D965C1">
        <w:rPr>
          <w:rFonts w:ascii="Times New Roman" w:hAnsi="Times New Roman" w:cs="Times New Roman"/>
          <w:sz w:val="28"/>
          <w:szCs w:val="28"/>
          <w:shd w:val="clear" w:color="auto" w:fill="FFFFFF"/>
        </w:rPr>
        <w:t xml:space="preserve">, чтение в столбец, чтение </w:t>
      </w:r>
      <w:r w:rsidR="00704908" w:rsidRPr="00D965C1">
        <w:rPr>
          <w:rFonts w:ascii="Times New Roman" w:hAnsi="Times New Roman" w:cs="Times New Roman"/>
          <w:sz w:val="28"/>
          <w:szCs w:val="28"/>
          <w:shd w:val="clear" w:color="auto" w:fill="FFFFFF"/>
        </w:rPr>
        <w:t>«Буксир»</w:t>
      </w:r>
      <w:r w:rsidR="00165536" w:rsidRPr="00D965C1">
        <w:rPr>
          <w:rFonts w:ascii="Times New Roman" w:hAnsi="Times New Roman" w:cs="Times New Roman"/>
          <w:sz w:val="28"/>
          <w:szCs w:val="28"/>
          <w:shd w:val="clear" w:color="auto" w:fill="FFFFFF"/>
        </w:rPr>
        <w:t>, чтение перевернутого текста</w:t>
      </w:r>
      <w:r w:rsidR="003E449E" w:rsidRPr="00D965C1">
        <w:rPr>
          <w:rFonts w:ascii="Times New Roman" w:hAnsi="Times New Roman" w:cs="Times New Roman"/>
          <w:sz w:val="28"/>
          <w:szCs w:val="28"/>
          <w:shd w:val="clear" w:color="auto" w:fill="FFFFFF"/>
        </w:rPr>
        <w:t>, чтение с пропусками</w:t>
      </w:r>
      <w:r w:rsidR="00704908" w:rsidRPr="00D965C1">
        <w:rPr>
          <w:rFonts w:ascii="Times New Roman" w:hAnsi="Times New Roman" w:cs="Times New Roman"/>
          <w:sz w:val="28"/>
          <w:szCs w:val="28"/>
          <w:shd w:val="clear" w:color="auto" w:fill="FFFFFF"/>
        </w:rPr>
        <w:t xml:space="preserve"> и др.</w:t>
      </w:r>
      <w:r w:rsidR="00CA1299" w:rsidRPr="00D965C1">
        <w:rPr>
          <w:rFonts w:ascii="Times New Roman" w:hAnsi="Times New Roman" w:cs="Times New Roman"/>
          <w:sz w:val="28"/>
          <w:szCs w:val="28"/>
          <w:shd w:val="clear" w:color="auto" w:fill="FFFFFF"/>
        </w:rPr>
        <w:t xml:space="preserve"> </w:t>
      </w:r>
    </w:p>
    <w:p w:rsidR="00CA1299" w:rsidRPr="00D965C1" w:rsidRDefault="003512AF"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00CA1299" w:rsidRPr="00D965C1">
        <w:rPr>
          <w:rFonts w:ascii="Times New Roman" w:hAnsi="Times New Roman" w:cs="Times New Roman"/>
          <w:sz w:val="28"/>
          <w:szCs w:val="28"/>
          <w:shd w:val="clear" w:color="auto" w:fill="FFFFFF"/>
        </w:rPr>
        <w:t>Со второго полугодия первого класса ребята заводят дневники по чтению</w:t>
      </w:r>
      <w:r w:rsidR="006E606B" w:rsidRPr="00D965C1">
        <w:rPr>
          <w:rFonts w:ascii="Times New Roman" w:hAnsi="Times New Roman" w:cs="Times New Roman"/>
          <w:sz w:val="28"/>
          <w:szCs w:val="28"/>
          <w:shd w:val="clear" w:color="auto" w:fill="FFFFFF"/>
        </w:rPr>
        <w:t>, где они записывают название произведения</w:t>
      </w:r>
      <w:r w:rsidR="00FF7245" w:rsidRPr="00D965C1">
        <w:rPr>
          <w:rFonts w:ascii="Times New Roman" w:hAnsi="Times New Roman" w:cs="Times New Roman"/>
          <w:sz w:val="28"/>
          <w:szCs w:val="28"/>
          <w:shd w:val="clear" w:color="auto" w:fill="FFFFFF"/>
        </w:rPr>
        <w:t>, которое прочитали дополнительно</w:t>
      </w:r>
      <w:r w:rsidR="006E606B" w:rsidRPr="00D965C1">
        <w:rPr>
          <w:rFonts w:ascii="Times New Roman" w:hAnsi="Times New Roman" w:cs="Times New Roman"/>
          <w:sz w:val="28"/>
          <w:szCs w:val="28"/>
          <w:shd w:val="clear" w:color="auto" w:fill="FFFFFF"/>
        </w:rPr>
        <w:t>, автора</w:t>
      </w:r>
      <w:r w:rsidR="009F5A2B" w:rsidRPr="00D965C1">
        <w:rPr>
          <w:rFonts w:ascii="Times New Roman" w:hAnsi="Times New Roman" w:cs="Times New Roman"/>
          <w:sz w:val="28"/>
          <w:szCs w:val="28"/>
          <w:shd w:val="clear" w:color="auto" w:fill="FFFFFF"/>
        </w:rPr>
        <w:t>, можно записать главных героев или сделать к нему рисунок</w:t>
      </w:r>
      <w:r w:rsidR="00FF7245" w:rsidRPr="00D965C1">
        <w:rPr>
          <w:rFonts w:ascii="Times New Roman" w:hAnsi="Times New Roman" w:cs="Times New Roman"/>
          <w:sz w:val="28"/>
          <w:szCs w:val="28"/>
          <w:shd w:val="clear" w:color="auto" w:fill="FFFFFF"/>
        </w:rPr>
        <w:t xml:space="preserve">. </w:t>
      </w:r>
    </w:p>
    <w:p w:rsidR="00BB4177" w:rsidRPr="00D965C1" w:rsidRDefault="003B69A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B4177" w:rsidRPr="00D965C1">
        <w:rPr>
          <w:rFonts w:ascii="Times New Roman" w:hAnsi="Times New Roman" w:cs="Times New Roman"/>
          <w:sz w:val="28"/>
          <w:szCs w:val="28"/>
          <w:shd w:val="clear" w:color="auto" w:fill="FFFFFF"/>
        </w:rPr>
        <w:t xml:space="preserve">Также в моей работе по формированию чтения очень помогают таблицы </w:t>
      </w:r>
      <w:proofErr w:type="spellStart"/>
      <w:r w:rsidR="00BB4177" w:rsidRPr="00D965C1">
        <w:rPr>
          <w:rFonts w:ascii="Times New Roman" w:hAnsi="Times New Roman" w:cs="Times New Roman"/>
          <w:sz w:val="28"/>
          <w:szCs w:val="28"/>
          <w:shd w:val="clear" w:color="auto" w:fill="FFFFFF"/>
        </w:rPr>
        <w:t>Шульте</w:t>
      </w:r>
      <w:proofErr w:type="spellEnd"/>
      <w:r w:rsidR="00165536" w:rsidRPr="00D965C1">
        <w:rPr>
          <w:rFonts w:ascii="Times New Roman" w:hAnsi="Times New Roman" w:cs="Times New Roman"/>
          <w:sz w:val="28"/>
          <w:szCs w:val="28"/>
          <w:shd w:val="clear" w:color="auto" w:fill="FFFFFF"/>
        </w:rPr>
        <w:t xml:space="preserve"> (с цифрами и буквами)</w:t>
      </w:r>
      <w:r w:rsidR="00BB4177" w:rsidRPr="00D965C1">
        <w:rPr>
          <w:rFonts w:ascii="Times New Roman" w:hAnsi="Times New Roman" w:cs="Times New Roman"/>
          <w:sz w:val="28"/>
          <w:szCs w:val="28"/>
          <w:shd w:val="clear" w:color="auto" w:fill="FFFFFF"/>
        </w:rPr>
        <w:t>.</w:t>
      </w:r>
    </w:p>
    <w:p w:rsidR="000B3493" w:rsidRPr="00D965C1" w:rsidRDefault="000B3493" w:rsidP="004F67A3">
      <w:pPr>
        <w:pStyle w:val="a8"/>
        <w:rPr>
          <w:rFonts w:ascii="Times New Roman" w:hAnsi="Times New Roman" w:cs="Times New Roman"/>
          <w:sz w:val="28"/>
          <w:szCs w:val="28"/>
        </w:rPr>
      </w:pPr>
      <w:r w:rsidRPr="00D965C1">
        <w:rPr>
          <w:rStyle w:val="a3"/>
          <w:rFonts w:ascii="Times New Roman" w:hAnsi="Times New Roman" w:cs="Times New Roman"/>
          <w:b w:val="0"/>
          <w:sz w:val="28"/>
          <w:szCs w:val="28"/>
          <w:bdr w:val="none" w:sz="0" w:space="0" w:color="auto" w:frame="1"/>
        </w:rPr>
        <w:t xml:space="preserve">Регулярная работа с таблицами </w:t>
      </w:r>
      <w:proofErr w:type="spellStart"/>
      <w:r w:rsidRPr="00D965C1">
        <w:rPr>
          <w:rStyle w:val="a3"/>
          <w:rFonts w:ascii="Times New Roman" w:hAnsi="Times New Roman" w:cs="Times New Roman"/>
          <w:b w:val="0"/>
          <w:sz w:val="28"/>
          <w:szCs w:val="28"/>
          <w:bdr w:val="none" w:sz="0" w:space="0" w:color="auto" w:frame="1"/>
        </w:rPr>
        <w:t>Шульте</w:t>
      </w:r>
      <w:proofErr w:type="spellEnd"/>
      <w:r w:rsidRPr="00D965C1">
        <w:rPr>
          <w:rStyle w:val="a3"/>
          <w:rFonts w:ascii="Times New Roman" w:hAnsi="Times New Roman" w:cs="Times New Roman"/>
          <w:b w:val="0"/>
          <w:sz w:val="28"/>
          <w:szCs w:val="28"/>
          <w:bdr w:val="none" w:sz="0" w:space="0" w:color="auto" w:frame="1"/>
        </w:rPr>
        <w:t xml:space="preserve"> позволит:</w:t>
      </w:r>
    </w:p>
    <w:p w:rsidR="000B3493" w:rsidRPr="00D965C1" w:rsidRDefault="00245755"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0B3493" w:rsidRPr="00D965C1">
        <w:rPr>
          <w:rFonts w:ascii="Times New Roman" w:hAnsi="Times New Roman" w:cs="Times New Roman"/>
          <w:sz w:val="28"/>
          <w:szCs w:val="28"/>
        </w:rPr>
        <w:t>развить </w:t>
      </w:r>
      <w:hyperlink r:id="rId5" w:tgtFrame="_blank" w:history="1">
        <w:r w:rsidR="000B3493" w:rsidRPr="00245755">
          <w:rPr>
            <w:rStyle w:val="a5"/>
            <w:rFonts w:ascii="Times New Roman" w:hAnsi="Times New Roman" w:cs="Times New Roman"/>
            <w:color w:val="auto"/>
            <w:sz w:val="28"/>
            <w:szCs w:val="28"/>
            <w:u w:val="none"/>
            <w:bdr w:val="none" w:sz="0" w:space="0" w:color="auto" w:frame="1"/>
          </w:rPr>
          <w:t>внимание</w:t>
        </w:r>
      </w:hyperlink>
      <w:r w:rsidR="000B3493" w:rsidRPr="00245755">
        <w:rPr>
          <w:rFonts w:ascii="Times New Roman" w:hAnsi="Times New Roman" w:cs="Times New Roman"/>
          <w:sz w:val="28"/>
          <w:szCs w:val="28"/>
        </w:rPr>
        <w:t> и</w:t>
      </w:r>
      <w:hyperlink r:id="rId6" w:tgtFrame="_blank" w:history="1">
        <w:r w:rsidR="000B3493" w:rsidRPr="00245755">
          <w:rPr>
            <w:rStyle w:val="a5"/>
            <w:rFonts w:ascii="Times New Roman" w:hAnsi="Times New Roman" w:cs="Times New Roman"/>
            <w:color w:val="auto"/>
            <w:sz w:val="28"/>
            <w:szCs w:val="28"/>
            <w:u w:val="none"/>
            <w:bdr w:val="none" w:sz="0" w:space="0" w:color="auto" w:frame="1"/>
          </w:rPr>
          <w:t> память</w:t>
        </w:r>
      </w:hyperlink>
      <w:r w:rsidR="000B3493" w:rsidRPr="00245755">
        <w:rPr>
          <w:rFonts w:ascii="Times New Roman" w:hAnsi="Times New Roman" w:cs="Times New Roman"/>
          <w:sz w:val="28"/>
          <w:szCs w:val="28"/>
        </w:rPr>
        <w:t>;</w:t>
      </w:r>
    </w:p>
    <w:p w:rsidR="000B3493" w:rsidRPr="00D965C1" w:rsidRDefault="00245755"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0B3493" w:rsidRPr="00D965C1">
        <w:rPr>
          <w:rFonts w:ascii="Times New Roman" w:hAnsi="Times New Roman" w:cs="Times New Roman"/>
          <w:sz w:val="28"/>
          <w:szCs w:val="28"/>
        </w:rPr>
        <w:t>активизировать развитие мыслительных процессов;</w:t>
      </w:r>
    </w:p>
    <w:p w:rsidR="000B3493" w:rsidRPr="00D965C1" w:rsidRDefault="00245755"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0B3493" w:rsidRPr="00D965C1">
        <w:rPr>
          <w:rFonts w:ascii="Times New Roman" w:hAnsi="Times New Roman" w:cs="Times New Roman"/>
          <w:sz w:val="28"/>
          <w:szCs w:val="28"/>
        </w:rPr>
        <w:t>расширить угол зрения;</w:t>
      </w:r>
    </w:p>
    <w:p w:rsidR="000B3493" w:rsidRPr="00D965C1" w:rsidRDefault="00245755"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hyperlink r:id="rId7" w:tgtFrame="_blank" w:history="1">
        <w:r w:rsidR="000B3493" w:rsidRPr="00245755">
          <w:rPr>
            <w:rStyle w:val="a5"/>
            <w:rFonts w:ascii="Times New Roman" w:hAnsi="Times New Roman" w:cs="Times New Roman"/>
            <w:color w:val="auto"/>
            <w:sz w:val="28"/>
            <w:szCs w:val="28"/>
            <w:u w:val="none"/>
            <w:bdr w:val="none" w:sz="0" w:space="0" w:color="auto" w:frame="1"/>
          </w:rPr>
          <w:t>активировать развитие мозга</w:t>
        </w:r>
      </w:hyperlink>
      <w:r w:rsidR="000B3493" w:rsidRPr="00245755">
        <w:rPr>
          <w:rFonts w:ascii="Times New Roman" w:hAnsi="Times New Roman" w:cs="Times New Roman"/>
          <w:sz w:val="28"/>
          <w:szCs w:val="28"/>
        </w:rPr>
        <w:t>;</w:t>
      </w:r>
    </w:p>
    <w:p w:rsidR="000B3493" w:rsidRPr="00D965C1" w:rsidRDefault="00245755"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0B3493" w:rsidRPr="00D965C1">
        <w:rPr>
          <w:rFonts w:ascii="Times New Roman" w:hAnsi="Times New Roman" w:cs="Times New Roman"/>
          <w:sz w:val="28"/>
          <w:szCs w:val="28"/>
        </w:rPr>
        <w:t>развить быстроту реакции.</w:t>
      </w:r>
    </w:p>
    <w:p w:rsidR="000B3493" w:rsidRPr="00D965C1" w:rsidRDefault="000B3493" w:rsidP="004F67A3">
      <w:pPr>
        <w:pStyle w:val="a8"/>
        <w:rPr>
          <w:rFonts w:ascii="Times New Roman" w:hAnsi="Times New Roman" w:cs="Times New Roman"/>
          <w:sz w:val="28"/>
          <w:szCs w:val="28"/>
        </w:rPr>
      </w:pPr>
      <w:r w:rsidRPr="00D965C1">
        <w:rPr>
          <w:rFonts w:ascii="Times New Roman" w:hAnsi="Times New Roman" w:cs="Times New Roman"/>
          <w:sz w:val="28"/>
          <w:szCs w:val="28"/>
        </w:rPr>
        <w:t xml:space="preserve">Кроме этого таблицы </w:t>
      </w:r>
      <w:proofErr w:type="spellStart"/>
      <w:r w:rsidRPr="00D965C1">
        <w:rPr>
          <w:rFonts w:ascii="Times New Roman" w:hAnsi="Times New Roman" w:cs="Times New Roman"/>
          <w:sz w:val="28"/>
          <w:szCs w:val="28"/>
        </w:rPr>
        <w:t>Шульте</w:t>
      </w:r>
      <w:proofErr w:type="spellEnd"/>
      <w:r w:rsidRPr="00D965C1">
        <w:rPr>
          <w:rFonts w:ascii="Times New Roman" w:hAnsi="Times New Roman" w:cs="Times New Roman"/>
          <w:sz w:val="28"/>
          <w:szCs w:val="28"/>
        </w:rPr>
        <w:t xml:space="preserve"> уже давно используются для улучшения </w:t>
      </w:r>
      <w:hyperlink r:id="rId8" w:tgtFrame="_blank" w:history="1">
        <w:r w:rsidRPr="00245755">
          <w:rPr>
            <w:rStyle w:val="a5"/>
            <w:rFonts w:ascii="Times New Roman" w:hAnsi="Times New Roman" w:cs="Times New Roman"/>
            <w:color w:val="auto"/>
            <w:sz w:val="28"/>
            <w:szCs w:val="28"/>
            <w:u w:val="none"/>
            <w:bdr w:val="none" w:sz="0" w:space="0" w:color="auto" w:frame="1"/>
          </w:rPr>
          <w:t>навыков чтения.</w:t>
        </w:r>
      </w:hyperlink>
    </w:p>
    <w:p w:rsidR="000B3493" w:rsidRPr="00D965C1" w:rsidRDefault="003B69AA"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0B3493" w:rsidRPr="00D965C1">
        <w:rPr>
          <w:rFonts w:ascii="Times New Roman" w:hAnsi="Times New Roman" w:cs="Times New Roman"/>
          <w:sz w:val="28"/>
          <w:szCs w:val="28"/>
        </w:rPr>
        <w:t xml:space="preserve">Тренируясь с таблицами </w:t>
      </w:r>
      <w:proofErr w:type="spellStart"/>
      <w:r w:rsidR="000B3493" w:rsidRPr="00D965C1">
        <w:rPr>
          <w:rFonts w:ascii="Times New Roman" w:hAnsi="Times New Roman" w:cs="Times New Roman"/>
          <w:sz w:val="28"/>
          <w:szCs w:val="28"/>
        </w:rPr>
        <w:t>Шульте</w:t>
      </w:r>
      <w:proofErr w:type="spellEnd"/>
      <w:r w:rsidR="000B3493" w:rsidRPr="00D965C1">
        <w:rPr>
          <w:rFonts w:ascii="Times New Roman" w:hAnsi="Times New Roman" w:cs="Times New Roman"/>
          <w:sz w:val="28"/>
          <w:szCs w:val="28"/>
        </w:rPr>
        <w:t>, у детей развивается прекрасно</w:t>
      </w:r>
      <w:r w:rsidR="000B3493" w:rsidRPr="00D965C1">
        <w:rPr>
          <w:rStyle w:val="a3"/>
          <w:rFonts w:ascii="Times New Roman" w:hAnsi="Times New Roman" w:cs="Times New Roman"/>
          <w:b w:val="0"/>
          <w:sz w:val="28"/>
          <w:szCs w:val="28"/>
          <w:bdr w:val="none" w:sz="0" w:space="0" w:color="auto" w:frame="1"/>
        </w:rPr>
        <w:t> </w:t>
      </w:r>
      <w:hyperlink r:id="rId9" w:tgtFrame="_blank" w:history="1">
        <w:r w:rsidR="000B3493" w:rsidRPr="00245755">
          <w:rPr>
            <w:rStyle w:val="a5"/>
            <w:rFonts w:ascii="Times New Roman" w:hAnsi="Times New Roman" w:cs="Times New Roman"/>
            <w:bCs/>
            <w:color w:val="auto"/>
            <w:sz w:val="28"/>
            <w:szCs w:val="28"/>
            <w:u w:val="none"/>
            <w:bdr w:val="none" w:sz="0" w:space="0" w:color="auto" w:frame="1"/>
          </w:rPr>
          <w:t>внимание </w:t>
        </w:r>
      </w:hyperlink>
      <w:r w:rsidR="000B3493" w:rsidRPr="00245755">
        <w:rPr>
          <w:rStyle w:val="a3"/>
          <w:rFonts w:ascii="Times New Roman" w:hAnsi="Times New Roman" w:cs="Times New Roman"/>
          <w:b w:val="0"/>
          <w:sz w:val="28"/>
          <w:szCs w:val="28"/>
          <w:bdr w:val="none" w:sz="0" w:space="0" w:color="auto" w:frame="1"/>
        </w:rPr>
        <w:t>и </w:t>
      </w:r>
      <w:hyperlink r:id="rId10" w:tgtFrame="_blank" w:history="1">
        <w:r w:rsidR="000B3493" w:rsidRPr="00245755">
          <w:rPr>
            <w:rStyle w:val="a5"/>
            <w:rFonts w:ascii="Times New Roman" w:hAnsi="Times New Roman" w:cs="Times New Roman"/>
            <w:bCs/>
            <w:color w:val="auto"/>
            <w:sz w:val="28"/>
            <w:szCs w:val="28"/>
            <w:u w:val="none"/>
            <w:bdr w:val="none" w:sz="0" w:space="0" w:color="auto" w:frame="1"/>
          </w:rPr>
          <w:t>память.</w:t>
        </w:r>
      </w:hyperlink>
      <w:r w:rsidR="000B3493" w:rsidRPr="00D965C1">
        <w:rPr>
          <w:rFonts w:ascii="Times New Roman" w:hAnsi="Times New Roman" w:cs="Times New Roman"/>
          <w:sz w:val="28"/>
          <w:szCs w:val="28"/>
        </w:rPr>
        <w:t> При выполнении упражнения мозг должен выполнять одновременно две задачи: держать все числа в поле зрения и называть их в определённой очередности.</w:t>
      </w:r>
    </w:p>
    <w:p w:rsidR="000B3493" w:rsidRPr="00D965C1" w:rsidRDefault="000B3493" w:rsidP="004F67A3">
      <w:pPr>
        <w:pStyle w:val="a8"/>
        <w:rPr>
          <w:rFonts w:ascii="Times New Roman" w:hAnsi="Times New Roman" w:cs="Times New Roman"/>
          <w:sz w:val="28"/>
          <w:szCs w:val="28"/>
        </w:rPr>
      </w:pPr>
      <w:r w:rsidRPr="00D965C1">
        <w:rPr>
          <w:rFonts w:ascii="Times New Roman" w:hAnsi="Times New Roman" w:cs="Times New Roman"/>
          <w:sz w:val="28"/>
          <w:szCs w:val="28"/>
        </w:rPr>
        <w:t>В дальнейшем, при чтении, ребенок будет видеть уже больший фрагмент текста, начнёт правильно прочитывать окончания слов за счёт того, что будет видеть все слово целиком до момента прочтения. Это будет способствовать не только</w:t>
      </w:r>
      <w:r w:rsidRPr="00D965C1">
        <w:rPr>
          <w:rFonts w:ascii="Times New Roman" w:hAnsi="Times New Roman" w:cs="Times New Roman"/>
          <w:sz w:val="28"/>
          <w:szCs w:val="28"/>
          <w:bdr w:val="none" w:sz="0" w:space="0" w:color="auto" w:frame="1"/>
        </w:rPr>
        <w:t> </w:t>
      </w:r>
      <w:hyperlink r:id="rId11" w:tgtFrame="_blank" w:history="1">
        <w:r w:rsidRPr="00245755">
          <w:rPr>
            <w:rStyle w:val="a5"/>
            <w:rFonts w:ascii="Times New Roman" w:hAnsi="Times New Roman" w:cs="Times New Roman"/>
            <w:color w:val="auto"/>
            <w:sz w:val="28"/>
            <w:szCs w:val="28"/>
            <w:u w:val="none"/>
            <w:bdr w:val="none" w:sz="0" w:space="0" w:color="auto" w:frame="1"/>
          </w:rPr>
          <w:t>увеличению скорости чтения</w:t>
        </w:r>
      </w:hyperlink>
      <w:r w:rsidRPr="00245755">
        <w:rPr>
          <w:rFonts w:ascii="Times New Roman" w:hAnsi="Times New Roman" w:cs="Times New Roman"/>
          <w:sz w:val="28"/>
          <w:szCs w:val="28"/>
        </w:rPr>
        <w:t>, но и </w:t>
      </w:r>
      <w:hyperlink r:id="rId12" w:tgtFrame="_blank" w:history="1">
        <w:r w:rsidRPr="00245755">
          <w:rPr>
            <w:rStyle w:val="a5"/>
            <w:rFonts w:ascii="Times New Roman" w:hAnsi="Times New Roman" w:cs="Times New Roman"/>
            <w:color w:val="auto"/>
            <w:sz w:val="28"/>
            <w:szCs w:val="28"/>
            <w:u w:val="none"/>
            <w:bdr w:val="none" w:sz="0" w:space="0" w:color="auto" w:frame="1"/>
          </w:rPr>
          <w:t>улучшению качества чтения.</w:t>
        </w:r>
      </w:hyperlink>
    </w:p>
    <w:p w:rsidR="000B3493" w:rsidRPr="00D965C1" w:rsidRDefault="003B69AA" w:rsidP="004F67A3">
      <w:pPr>
        <w:pStyle w:val="a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0B3493" w:rsidRPr="00D965C1">
        <w:rPr>
          <w:rFonts w:ascii="Times New Roman" w:eastAsia="Times New Roman" w:hAnsi="Times New Roman" w:cs="Times New Roman"/>
          <w:bCs/>
          <w:sz w:val="28"/>
          <w:szCs w:val="28"/>
          <w:lang w:eastAsia="ru-RU"/>
        </w:rPr>
        <w:t xml:space="preserve">Как работать с таблицами </w:t>
      </w:r>
      <w:proofErr w:type="spellStart"/>
      <w:r w:rsidR="000B3493" w:rsidRPr="00D965C1">
        <w:rPr>
          <w:rFonts w:ascii="Times New Roman" w:eastAsia="Times New Roman" w:hAnsi="Times New Roman" w:cs="Times New Roman"/>
          <w:bCs/>
          <w:sz w:val="28"/>
          <w:szCs w:val="28"/>
          <w:lang w:eastAsia="ru-RU"/>
        </w:rPr>
        <w:t>Шульте</w:t>
      </w:r>
      <w:proofErr w:type="spellEnd"/>
      <w:r w:rsidR="000B3493" w:rsidRPr="00D965C1">
        <w:rPr>
          <w:rFonts w:ascii="Times New Roman" w:eastAsia="Times New Roman" w:hAnsi="Times New Roman" w:cs="Times New Roman"/>
          <w:bCs/>
          <w:sz w:val="28"/>
          <w:szCs w:val="28"/>
          <w:lang w:eastAsia="ru-RU"/>
        </w:rPr>
        <w:t>?</w:t>
      </w:r>
    </w:p>
    <w:p w:rsidR="000B3493" w:rsidRPr="00D965C1" w:rsidRDefault="000B3493" w:rsidP="004F67A3">
      <w:pPr>
        <w:pStyle w:val="a8"/>
        <w:rPr>
          <w:rFonts w:ascii="Times New Roman" w:eastAsia="Times New Roman" w:hAnsi="Times New Roman" w:cs="Times New Roman"/>
          <w:sz w:val="28"/>
          <w:szCs w:val="28"/>
          <w:lang w:eastAsia="ru-RU"/>
        </w:rPr>
      </w:pPr>
      <w:r w:rsidRPr="00D965C1">
        <w:rPr>
          <w:rFonts w:ascii="Times New Roman" w:eastAsia="Times New Roman" w:hAnsi="Times New Roman" w:cs="Times New Roman"/>
          <w:sz w:val="28"/>
          <w:szCs w:val="28"/>
          <w:lang w:eastAsia="ru-RU"/>
        </w:rPr>
        <w:t>Расположите таблицу на  расстоянии 30-40 см от глаз ребёнка;</w:t>
      </w:r>
    </w:p>
    <w:p w:rsidR="000B3493" w:rsidRPr="00D965C1" w:rsidRDefault="000B3493" w:rsidP="004F67A3">
      <w:pPr>
        <w:pStyle w:val="a8"/>
        <w:rPr>
          <w:rFonts w:ascii="Times New Roman" w:eastAsia="Times New Roman" w:hAnsi="Times New Roman" w:cs="Times New Roman"/>
          <w:sz w:val="28"/>
          <w:szCs w:val="28"/>
          <w:lang w:eastAsia="ru-RU"/>
        </w:rPr>
      </w:pPr>
      <w:r w:rsidRPr="00D965C1">
        <w:rPr>
          <w:rFonts w:ascii="Times New Roman" w:eastAsia="Times New Roman" w:hAnsi="Times New Roman" w:cs="Times New Roman"/>
          <w:sz w:val="28"/>
          <w:szCs w:val="28"/>
          <w:lang w:eastAsia="ru-RU"/>
        </w:rPr>
        <w:t>Ребёнок находит центр таблицы и фиксирует взгляд;</w:t>
      </w:r>
    </w:p>
    <w:p w:rsidR="000B3493" w:rsidRPr="00D965C1" w:rsidRDefault="000B3493" w:rsidP="004F67A3">
      <w:pPr>
        <w:pStyle w:val="a8"/>
        <w:rPr>
          <w:rFonts w:ascii="Times New Roman" w:eastAsia="Times New Roman" w:hAnsi="Times New Roman" w:cs="Times New Roman"/>
          <w:sz w:val="28"/>
          <w:szCs w:val="28"/>
          <w:lang w:eastAsia="ru-RU"/>
        </w:rPr>
      </w:pPr>
      <w:r w:rsidRPr="00D965C1">
        <w:rPr>
          <w:rFonts w:ascii="Times New Roman" w:eastAsia="Times New Roman" w:hAnsi="Times New Roman" w:cs="Times New Roman"/>
          <w:sz w:val="28"/>
          <w:szCs w:val="28"/>
          <w:lang w:eastAsia="ru-RU"/>
        </w:rPr>
        <w:t>Не совершая движений глазами, ребёнок находит и показывает все числа по порядку;</w:t>
      </w:r>
    </w:p>
    <w:p w:rsidR="000B3493" w:rsidRPr="00D965C1" w:rsidRDefault="000B3493" w:rsidP="004F67A3">
      <w:pPr>
        <w:pStyle w:val="a8"/>
        <w:rPr>
          <w:rFonts w:ascii="Times New Roman" w:eastAsia="Times New Roman" w:hAnsi="Times New Roman" w:cs="Times New Roman"/>
          <w:sz w:val="28"/>
          <w:szCs w:val="28"/>
          <w:lang w:eastAsia="ru-RU"/>
        </w:rPr>
      </w:pPr>
      <w:r w:rsidRPr="00D965C1">
        <w:rPr>
          <w:rFonts w:ascii="Times New Roman" w:eastAsia="Times New Roman" w:hAnsi="Times New Roman" w:cs="Times New Roman"/>
          <w:sz w:val="28"/>
          <w:szCs w:val="28"/>
          <w:lang w:eastAsia="ru-RU"/>
        </w:rPr>
        <w:t>Периодически меняйте таблицу.</w:t>
      </w:r>
    </w:p>
    <w:p w:rsidR="0037313D" w:rsidRPr="00D965C1" w:rsidRDefault="000B3493" w:rsidP="004F67A3">
      <w:pPr>
        <w:pStyle w:val="a8"/>
        <w:rPr>
          <w:rFonts w:ascii="Times New Roman" w:hAnsi="Times New Roman" w:cs="Times New Roman"/>
          <w:sz w:val="28"/>
          <w:szCs w:val="28"/>
          <w:shd w:val="clear" w:color="auto" w:fill="FFFFFF"/>
        </w:rPr>
      </w:pPr>
      <w:r w:rsidRPr="00D965C1">
        <w:rPr>
          <w:rFonts w:ascii="Times New Roman" w:hAnsi="Times New Roman" w:cs="Times New Roman"/>
          <w:noProof/>
          <w:sz w:val="28"/>
          <w:szCs w:val="28"/>
          <w:lang w:eastAsia="ru-RU"/>
        </w:rPr>
        <w:drawing>
          <wp:inline distT="0" distB="0" distL="0" distR="0">
            <wp:extent cx="5940425" cy="2444237"/>
            <wp:effectExtent l="19050" t="0" r="3175" b="0"/>
            <wp:docPr id="1" name="Рисунок 1" descr="таблицы Шульте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блицы Шульте для детей"/>
                    <pic:cNvPicPr>
                      <a:picLocks noChangeAspect="1" noChangeArrowheads="1"/>
                    </pic:cNvPicPr>
                  </pic:nvPicPr>
                  <pic:blipFill>
                    <a:blip r:embed="rId13" cstate="print"/>
                    <a:srcRect/>
                    <a:stretch>
                      <a:fillRect/>
                    </a:stretch>
                  </pic:blipFill>
                  <pic:spPr bwMode="auto">
                    <a:xfrm>
                      <a:off x="0" y="0"/>
                      <a:ext cx="5940425" cy="2444237"/>
                    </a:xfrm>
                    <a:prstGeom prst="rect">
                      <a:avLst/>
                    </a:prstGeom>
                    <a:noFill/>
                    <a:ln w="9525">
                      <a:noFill/>
                      <a:miter lim="800000"/>
                      <a:headEnd/>
                      <a:tailEnd/>
                    </a:ln>
                  </pic:spPr>
                </pic:pic>
              </a:graphicData>
            </a:graphic>
          </wp:inline>
        </w:drawing>
      </w:r>
    </w:p>
    <w:p w:rsidR="00511A65" w:rsidRPr="00D965C1" w:rsidRDefault="003B69AA"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Повысить результативность упражнения</w:t>
      </w:r>
      <w:r w:rsidR="00A2246F">
        <w:rPr>
          <w:rFonts w:ascii="Times New Roman" w:hAnsi="Times New Roman" w:cs="Times New Roman"/>
          <w:sz w:val="28"/>
          <w:szCs w:val="28"/>
        </w:rPr>
        <w:t>,</w:t>
      </w:r>
      <w:r w:rsidR="00511A65" w:rsidRPr="00D965C1">
        <w:rPr>
          <w:rFonts w:ascii="Times New Roman" w:hAnsi="Times New Roman" w:cs="Times New Roman"/>
          <w:sz w:val="28"/>
          <w:szCs w:val="28"/>
        </w:rPr>
        <w:t xml:space="preserve"> можно также используя различные варианты заданий:</w:t>
      </w:r>
    </w:p>
    <w:p w:rsidR="00511A65" w:rsidRPr="00D965C1" w:rsidRDefault="00A2246F"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Показать и назвать числа по порядку.</w:t>
      </w:r>
    </w:p>
    <w:p w:rsidR="00511A65" w:rsidRPr="00D965C1" w:rsidRDefault="00A2246F"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 Показать и назвать числа в обратном порядке.</w:t>
      </w:r>
    </w:p>
    <w:p w:rsidR="00511A65" w:rsidRPr="00D965C1" w:rsidRDefault="00A2246F"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 Находить сначала только чётные числа, а потом нечётные.</w:t>
      </w:r>
    </w:p>
    <w:p w:rsidR="00511A65" w:rsidRPr="00D965C1" w:rsidRDefault="00A2246F"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 На время (не более 45 секунд).</w:t>
      </w:r>
    </w:p>
    <w:p w:rsidR="00511A65" w:rsidRPr="00D965C1" w:rsidRDefault="003B69AA" w:rsidP="004F67A3">
      <w:pPr>
        <w:pStyle w:val="a8"/>
        <w:rPr>
          <w:rFonts w:ascii="Times New Roman" w:hAnsi="Times New Roman" w:cs="Times New Roman"/>
          <w:sz w:val="28"/>
          <w:szCs w:val="28"/>
        </w:rPr>
      </w:pPr>
      <w:r>
        <w:rPr>
          <w:rStyle w:val="a3"/>
          <w:rFonts w:ascii="Times New Roman" w:hAnsi="Times New Roman" w:cs="Times New Roman"/>
          <w:b w:val="0"/>
          <w:sz w:val="28"/>
          <w:szCs w:val="28"/>
          <w:bdr w:val="none" w:sz="0" w:space="0" w:color="auto" w:frame="1"/>
        </w:rPr>
        <w:lastRenderedPageBreak/>
        <w:t xml:space="preserve">           </w:t>
      </w:r>
      <w:r w:rsidR="00511A65" w:rsidRPr="00D965C1">
        <w:rPr>
          <w:rStyle w:val="a3"/>
          <w:rFonts w:ascii="Times New Roman" w:hAnsi="Times New Roman" w:cs="Times New Roman"/>
          <w:b w:val="0"/>
          <w:sz w:val="28"/>
          <w:szCs w:val="28"/>
          <w:bdr w:val="none" w:sz="0" w:space="0" w:color="auto" w:frame="1"/>
        </w:rPr>
        <w:t>Для расширения угла зрения полезно также выполнить следующее упражнение:</w:t>
      </w:r>
    </w:p>
    <w:p w:rsidR="00511A65" w:rsidRPr="00D965C1" w:rsidRDefault="00A2246F"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Зафиксируйте взгляд в центре таблицы.</w:t>
      </w:r>
    </w:p>
    <w:p w:rsidR="00511A65" w:rsidRPr="00D965C1" w:rsidRDefault="00A2246F"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Медленно опускайте взгляд вниз строго по центральной линии.</w:t>
      </w:r>
    </w:p>
    <w:p w:rsidR="00511A65" w:rsidRPr="00D965C1" w:rsidRDefault="00A2246F"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Стремитесь прочитать цифры, находящиеся по сторонам, не переводя взгляда ни влево, ни вправо.</w:t>
      </w:r>
    </w:p>
    <w:p w:rsidR="00511A65" w:rsidRPr="00D965C1" w:rsidRDefault="00A2246F" w:rsidP="004F67A3">
      <w:pPr>
        <w:pStyle w:val="a8"/>
        <w:rPr>
          <w:rFonts w:ascii="Times New Roman" w:hAnsi="Times New Roman" w:cs="Times New Roman"/>
          <w:sz w:val="28"/>
          <w:szCs w:val="28"/>
        </w:rPr>
      </w:pPr>
      <w:r>
        <w:rPr>
          <w:rFonts w:ascii="Times New Roman" w:hAnsi="Times New Roman" w:cs="Times New Roman"/>
          <w:sz w:val="28"/>
          <w:szCs w:val="28"/>
        </w:rPr>
        <w:t xml:space="preserve">- </w:t>
      </w:r>
      <w:r w:rsidR="00511A65" w:rsidRPr="00D965C1">
        <w:rPr>
          <w:rFonts w:ascii="Times New Roman" w:hAnsi="Times New Roman" w:cs="Times New Roman"/>
          <w:sz w:val="28"/>
          <w:szCs w:val="28"/>
        </w:rPr>
        <w:t>Проделайте то же, поднимая взгляд вверх.</w:t>
      </w:r>
    </w:p>
    <w:p w:rsidR="00511A65" w:rsidRPr="00D965C1" w:rsidRDefault="00511A65" w:rsidP="004F67A3">
      <w:pPr>
        <w:pStyle w:val="a8"/>
        <w:rPr>
          <w:rFonts w:ascii="Times New Roman" w:hAnsi="Times New Roman" w:cs="Times New Roman"/>
          <w:sz w:val="28"/>
          <w:szCs w:val="28"/>
        </w:rPr>
      </w:pPr>
      <w:r w:rsidRPr="00D965C1">
        <w:rPr>
          <w:rFonts w:ascii="Times New Roman" w:hAnsi="Times New Roman" w:cs="Times New Roman"/>
          <w:sz w:val="28"/>
          <w:szCs w:val="28"/>
        </w:rPr>
        <w:t> </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1_ _ _ _ _ _ _ 1 _ _ _ _ _ _ _ 3</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3_ _ _ _ _ _ 2 _ _ _ _ _ _ 4</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7 _ _ _ _ _ 7 _ _ _ _ _ 5</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1 _ _ _ _ 6 _ _ _ _ 9</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7 _ _ _ 8 _ _ _ 8</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3 _ _ 9 _ _ 4</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6 _ 1 _ 6</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3 _ 8 _ 5</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7 _ 3 _ 2</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5 _ 7 _3</w:t>
      </w:r>
    </w:p>
    <w:p w:rsidR="00511A65" w:rsidRPr="00D965C1" w:rsidRDefault="00511A65" w:rsidP="00D965C1">
      <w:pPr>
        <w:pStyle w:val="a8"/>
        <w:jc w:val="center"/>
        <w:rPr>
          <w:rFonts w:ascii="Times New Roman" w:hAnsi="Times New Roman" w:cs="Times New Roman"/>
          <w:sz w:val="28"/>
          <w:szCs w:val="28"/>
        </w:rPr>
      </w:pPr>
      <w:r w:rsidRPr="00D965C1">
        <w:rPr>
          <w:rStyle w:val="a3"/>
          <w:rFonts w:ascii="Times New Roman" w:hAnsi="Times New Roman" w:cs="Times New Roman"/>
          <w:b w:val="0"/>
          <w:bCs w:val="0"/>
          <w:sz w:val="28"/>
          <w:szCs w:val="28"/>
          <w:bdr w:val="none" w:sz="0" w:space="0" w:color="auto" w:frame="1"/>
        </w:rPr>
        <w:t>0</w:t>
      </w:r>
    </w:p>
    <w:p w:rsidR="00511A65" w:rsidRPr="00D965C1" w:rsidRDefault="003B69A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A85A74" w:rsidRPr="00D965C1">
        <w:rPr>
          <w:rFonts w:ascii="Times New Roman" w:hAnsi="Times New Roman" w:cs="Times New Roman"/>
          <w:sz w:val="28"/>
          <w:szCs w:val="28"/>
          <w:shd w:val="clear" w:color="auto" w:fill="FFFFFF"/>
        </w:rPr>
        <w:t>Во время каникулярного периода детям дается список литературы</w:t>
      </w:r>
      <w:r w:rsidR="000944AD" w:rsidRPr="00D965C1">
        <w:rPr>
          <w:rFonts w:ascii="Times New Roman" w:hAnsi="Times New Roman" w:cs="Times New Roman"/>
          <w:sz w:val="28"/>
          <w:szCs w:val="28"/>
          <w:shd w:val="clear" w:color="auto" w:fill="FFFFFF"/>
        </w:rPr>
        <w:t xml:space="preserve">, из которого они могут выбрать произведения для чтения. </w:t>
      </w:r>
      <w:r w:rsidR="00F347C9" w:rsidRPr="00D965C1">
        <w:rPr>
          <w:rFonts w:ascii="Times New Roman" w:hAnsi="Times New Roman" w:cs="Times New Roman"/>
          <w:sz w:val="28"/>
          <w:szCs w:val="28"/>
          <w:shd w:val="clear" w:color="auto" w:fill="FFFFFF"/>
        </w:rPr>
        <w:t>То</w:t>
      </w:r>
      <w:r w:rsidR="00A448E8" w:rsidRPr="00D965C1">
        <w:rPr>
          <w:rFonts w:ascii="Times New Roman" w:hAnsi="Times New Roman" w:cs="Times New Roman"/>
          <w:sz w:val="28"/>
          <w:szCs w:val="28"/>
          <w:shd w:val="clear" w:color="auto" w:fill="FFFFFF"/>
        </w:rPr>
        <w:t>,</w:t>
      </w:r>
      <w:r w:rsidR="00F347C9" w:rsidRPr="00D965C1">
        <w:rPr>
          <w:rFonts w:ascii="Times New Roman" w:hAnsi="Times New Roman" w:cs="Times New Roman"/>
          <w:sz w:val="28"/>
          <w:szCs w:val="28"/>
          <w:shd w:val="clear" w:color="auto" w:fill="FFFFFF"/>
        </w:rPr>
        <w:t xml:space="preserve"> что ребенок читает он записывает </w:t>
      </w:r>
      <w:proofErr w:type="gramStart"/>
      <w:r w:rsidR="00F347C9" w:rsidRPr="00D965C1">
        <w:rPr>
          <w:rFonts w:ascii="Times New Roman" w:hAnsi="Times New Roman" w:cs="Times New Roman"/>
          <w:sz w:val="28"/>
          <w:szCs w:val="28"/>
          <w:shd w:val="clear" w:color="auto" w:fill="FFFFFF"/>
        </w:rPr>
        <w:t>в</w:t>
      </w:r>
      <w:proofErr w:type="gramEnd"/>
      <w:r w:rsidR="00F347C9" w:rsidRPr="00D965C1">
        <w:rPr>
          <w:rFonts w:ascii="Times New Roman" w:hAnsi="Times New Roman" w:cs="Times New Roman"/>
          <w:sz w:val="28"/>
          <w:szCs w:val="28"/>
          <w:shd w:val="clear" w:color="auto" w:fill="FFFFFF"/>
        </w:rPr>
        <w:t xml:space="preserve"> свой </w:t>
      </w:r>
      <w:proofErr w:type="spellStart"/>
      <w:r w:rsidR="00F347C9" w:rsidRPr="00D965C1">
        <w:rPr>
          <w:rFonts w:ascii="Times New Roman" w:hAnsi="Times New Roman" w:cs="Times New Roman"/>
          <w:sz w:val="28"/>
          <w:szCs w:val="28"/>
          <w:shd w:val="clear" w:color="auto" w:fill="FFFFFF"/>
        </w:rPr>
        <w:t>дневничок</w:t>
      </w:r>
      <w:proofErr w:type="spellEnd"/>
      <w:r w:rsidR="00F347C9" w:rsidRPr="00D965C1">
        <w:rPr>
          <w:rFonts w:ascii="Times New Roman" w:hAnsi="Times New Roman" w:cs="Times New Roman"/>
          <w:sz w:val="28"/>
          <w:szCs w:val="28"/>
          <w:shd w:val="clear" w:color="auto" w:fill="FFFFFF"/>
        </w:rPr>
        <w:t>.</w:t>
      </w:r>
    </w:p>
    <w:p w:rsidR="00941637" w:rsidRPr="00D965C1" w:rsidRDefault="003B69AA" w:rsidP="004F67A3">
      <w:pPr>
        <w:pStyle w:val="a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A448E8" w:rsidRPr="00D965C1">
        <w:rPr>
          <w:rFonts w:ascii="Times New Roman" w:hAnsi="Times New Roman" w:cs="Times New Roman"/>
          <w:sz w:val="28"/>
          <w:szCs w:val="28"/>
          <w:shd w:val="clear" w:color="auto" w:fill="FFFFFF"/>
        </w:rPr>
        <w:t xml:space="preserve">Обязательно с детьми </w:t>
      </w:r>
      <w:r w:rsidR="00514755" w:rsidRPr="00D965C1">
        <w:rPr>
          <w:rFonts w:ascii="Times New Roman" w:hAnsi="Times New Roman" w:cs="Times New Roman"/>
          <w:sz w:val="28"/>
          <w:szCs w:val="28"/>
          <w:shd w:val="clear" w:color="auto" w:fill="FFFFFF"/>
        </w:rPr>
        <w:t xml:space="preserve">в 1 классе </w:t>
      </w:r>
      <w:r w:rsidR="00A448E8" w:rsidRPr="00D965C1">
        <w:rPr>
          <w:rFonts w:ascii="Times New Roman" w:hAnsi="Times New Roman" w:cs="Times New Roman"/>
          <w:sz w:val="28"/>
          <w:szCs w:val="28"/>
          <w:shd w:val="clear" w:color="auto" w:fill="FFFFFF"/>
        </w:rPr>
        <w:t>посещаем библиотеку</w:t>
      </w:r>
      <w:r w:rsidR="008B1A67" w:rsidRPr="00D965C1">
        <w:rPr>
          <w:rFonts w:ascii="Times New Roman" w:hAnsi="Times New Roman" w:cs="Times New Roman"/>
          <w:sz w:val="28"/>
          <w:szCs w:val="28"/>
          <w:shd w:val="clear" w:color="auto" w:fill="FFFFFF"/>
        </w:rPr>
        <w:t>, знакомимся с имеющейся там литературой</w:t>
      </w:r>
      <w:r w:rsidR="00514755" w:rsidRPr="00D965C1">
        <w:rPr>
          <w:rFonts w:ascii="Times New Roman" w:hAnsi="Times New Roman" w:cs="Times New Roman"/>
          <w:sz w:val="28"/>
          <w:szCs w:val="28"/>
          <w:shd w:val="clear" w:color="auto" w:fill="FFFFFF"/>
        </w:rPr>
        <w:t xml:space="preserve">, писателями и </w:t>
      </w:r>
      <w:r w:rsidR="008B1A67" w:rsidRPr="00D965C1">
        <w:rPr>
          <w:rFonts w:ascii="Times New Roman" w:hAnsi="Times New Roman" w:cs="Times New Roman"/>
          <w:sz w:val="28"/>
          <w:szCs w:val="28"/>
          <w:shd w:val="clear" w:color="auto" w:fill="FFFFFF"/>
        </w:rPr>
        <w:t xml:space="preserve"> поэтами</w:t>
      </w:r>
      <w:r w:rsidR="009C2407" w:rsidRPr="00D965C1">
        <w:rPr>
          <w:rFonts w:ascii="Times New Roman" w:hAnsi="Times New Roman" w:cs="Times New Roman"/>
          <w:sz w:val="28"/>
          <w:szCs w:val="28"/>
          <w:shd w:val="clear" w:color="auto" w:fill="FFFFFF"/>
        </w:rPr>
        <w:t xml:space="preserve"> и далее становимся ее активными посетителями.</w:t>
      </w:r>
    </w:p>
    <w:p w:rsidR="002641BF" w:rsidRDefault="002641BF" w:rsidP="004F67A3">
      <w:pPr>
        <w:pStyle w:val="a8"/>
        <w:rPr>
          <w:rFonts w:ascii="Times New Roman" w:hAnsi="Times New Roman" w:cs="Times New Roman"/>
          <w:sz w:val="28"/>
          <w:szCs w:val="28"/>
          <w:shd w:val="clear" w:color="auto" w:fill="FFFFFF"/>
        </w:rPr>
      </w:pPr>
      <w:r w:rsidRPr="00D965C1">
        <w:rPr>
          <w:rFonts w:ascii="Times New Roman" w:hAnsi="Times New Roman" w:cs="Times New Roman"/>
          <w:sz w:val="28"/>
          <w:szCs w:val="28"/>
          <w:shd w:val="clear" w:color="auto" w:fill="FFFFFF"/>
        </w:rPr>
        <w:t> </w:t>
      </w:r>
      <w:r w:rsidR="003B69AA">
        <w:rPr>
          <w:rFonts w:ascii="Times New Roman" w:hAnsi="Times New Roman" w:cs="Times New Roman"/>
          <w:sz w:val="28"/>
          <w:szCs w:val="28"/>
          <w:shd w:val="clear" w:color="auto" w:fill="FFFFFF"/>
        </w:rPr>
        <w:t xml:space="preserve">       </w:t>
      </w:r>
      <w:r w:rsidRPr="00D965C1">
        <w:rPr>
          <w:rFonts w:ascii="Times New Roman" w:hAnsi="Times New Roman" w:cs="Times New Roman"/>
          <w:sz w:val="28"/>
          <w:szCs w:val="28"/>
          <w:shd w:val="clear" w:color="auto" w:fill="FFFFFF"/>
        </w:rPr>
        <w:t>В настоящее время отмечается резкий спад интереса к чтению литературы, на то есть множество причин. Следовательно - важнейшей задачей уроков литературы является воспитание творческого, талантливого, эстетически образованного школьника, как читателя. Для того</w:t>
      </w:r>
      <w:proofErr w:type="gramStart"/>
      <w:r w:rsidRPr="00D965C1">
        <w:rPr>
          <w:rFonts w:ascii="Times New Roman" w:hAnsi="Times New Roman" w:cs="Times New Roman"/>
          <w:sz w:val="28"/>
          <w:szCs w:val="28"/>
          <w:shd w:val="clear" w:color="auto" w:fill="FFFFFF"/>
        </w:rPr>
        <w:t>,</w:t>
      </w:r>
      <w:proofErr w:type="gramEnd"/>
      <w:r w:rsidRPr="00D965C1">
        <w:rPr>
          <w:rFonts w:ascii="Times New Roman" w:hAnsi="Times New Roman" w:cs="Times New Roman"/>
          <w:sz w:val="28"/>
          <w:szCs w:val="28"/>
          <w:shd w:val="clear" w:color="auto" w:fill="FFFFFF"/>
        </w:rPr>
        <w:t xml:space="preserve"> чтобы добиться такого результата, нужно систематически долго и упорно работать над совершенствованием навыка грамотного чтения, в целях повышения качества процесса чтения у школьников.</w:t>
      </w:r>
    </w:p>
    <w:p w:rsidR="00B440A4" w:rsidRPr="00D965C1" w:rsidRDefault="00B440A4" w:rsidP="004F67A3">
      <w:pPr>
        <w:pStyle w:val="a8"/>
        <w:rPr>
          <w:rFonts w:ascii="Times New Roman" w:hAnsi="Times New Roman" w:cs="Times New Roman"/>
          <w:sz w:val="28"/>
          <w:szCs w:val="28"/>
          <w:shd w:val="clear" w:color="auto" w:fill="FFFFFF"/>
        </w:rPr>
      </w:pPr>
    </w:p>
    <w:p w:rsidR="00F347C9" w:rsidRDefault="004F67A3" w:rsidP="00B440A4">
      <w:pPr>
        <w:pStyle w:val="a8"/>
        <w:jc w:val="center"/>
        <w:rPr>
          <w:rFonts w:ascii="Times New Roman" w:hAnsi="Times New Roman" w:cs="Times New Roman"/>
          <w:sz w:val="28"/>
          <w:szCs w:val="28"/>
          <w:shd w:val="clear" w:color="auto" w:fill="FFFFFF"/>
        </w:rPr>
      </w:pPr>
      <w:r w:rsidRPr="00D965C1">
        <w:rPr>
          <w:rFonts w:ascii="Times New Roman" w:hAnsi="Times New Roman" w:cs="Times New Roman"/>
          <w:sz w:val="28"/>
          <w:szCs w:val="28"/>
          <w:shd w:val="clear" w:color="auto" w:fill="FFFFFF"/>
        </w:rPr>
        <w:t>Список используемой литературы</w:t>
      </w:r>
    </w:p>
    <w:p w:rsidR="00B440A4" w:rsidRPr="00D965C1" w:rsidRDefault="00B440A4" w:rsidP="00B440A4">
      <w:pPr>
        <w:pStyle w:val="a8"/>
        <w:jc w:val="center"/>
        <w:rPr>
          <w:rFonts w:ascii="Times New Roman" w:hAnsi="Times New Roman" w:cs="Times New Roman"/>
          <w:sz w:val="28"/>
          <w:szCs w:val="28"/>
          <w:shd w:val="clear" w:color="auto" w:fill="FFFFFF"/>
        </w:rPr>
      </w:pPr>
    </w:p>
    <w:p w:rsidR="00201F91" w:rsidRPr="00D965C1" w:rsidRDefault="002641BF" w:rsidP="004F67A3">
      <w:pPr>
        <w:pStyle w:val="a8"/>
        <w:rPr>
          <w:rFonts w:ascii="Times New Roman" w:hAnsi="Times New Roman" w:cs="Times New Roman"/>
          <w:sz w:val="28"/>
          <w:szCs w:val="28"/>
        </w:rPr>
      </w:pPr>
      <w:r w:rsidRPr="00D965C1">
        <w:rPr>
          <w:rFonts w:ascii="Times New Roman" w:hAnsi="Times New Roman" w:cs="Times New Roman"/>
          <w:sz w:val="28"/>
          <w:szCs w:val="28"/>
        </w:rPr>
        <w:t>1</w:t>
      </w:r>
      <w:r w:rsidR="00201F91" w:rsidRPr="00D965C1">
        <w:rPr>
          <w:rFonts w:ascii="Times New Roman" w:hAnsi="Times New Roman" w:cs="Times New Roman"/>
          <w:sz w:val="28"/>
          <w:szCs w:val="28"/>
        </w:rPr>
        <w:t xml:space="preserve">. Ананьев Б. Г. Анализ трудностей в процессе овладения детьми чтением и письмом.- Известия АПН РСФСР, 1950, </w:t>
      </w:r>
      <w:proofErr w:type="spellStart"/>
      <w:r w:rsidR="00201F91" w:rsidRPr="00D965C1">
        <w:rPr>
          <w:rFonts w:ascii="Times New Roman" w:hAnsi="Times New Roman" w:cs="Times New Roman"/>
          <w:sz w:val="28"/>
          <w:szCs w:val="28"/>
        </w:rPr>
        <w:t>вып</w:t>
      </w:r>
      <w:proofErr w:type="spellEnd"/>
      <w:r w:rsidR="00201F91" w:rsidRPr="00D965C1">
        <w:rPr>
          <w:rFonts w:ascii="Times New Roman" w:hAnsi="Times New Roman" w:cs="Times New Roman"/>
          <w:sz w:val="28"/>
          <w:szCs w:val="28"/>
        </w:rPr>
        <w:t>. 70.</w:t>
      </w:r>
    </w:p>
    <w:p w:rsidR="00201F91" w:rsidRPr="00D965C1" w:rsidRDefault="002641BF" w:rsidP="004F67A3">
      <w:pPr>
        <w:pStyle w:val="a8"/>
        <w:rPr>
          <w:rFonts w:ascii="Times New Roman" w:hAnsi="Times New Roman" w:cs="Times New Roman"/>
          <w:sz w:val="28"/>
          <w:szCs w:val="28"/>
        </w:rPr>
      </w:pPr>
      <w:r w:rsidRPr="00D965C1">
        <w:rPr>
          <w:rFonts w:ascii="Times New Roman" w:hAnsi="Times New Roman" w:cs="Times New Roman"/>
          <w:sz w:val="28"/>
          <w:szCs w:val="28"/>
        </w:rPr>
        <w:t>2</w:t>
      </w:r>
      <w:r w:rsidR="00201F91" w:rsidRPr="00D965C1">
        <w:rPr>
          <w:rFonts w:ascii="Times New Roman" w:hAnsi="Times New Roman" w:cs="Times New Roman"/>
          <w:sz w:val="28"/>
          <w:szCs w:val="28"/>
        </w:rPr>
        <w:t xml:space="preserve">. Павлова Л. А. Как формировать навык чтения у младших школьников: практическое пособие / под ред. Н. Н. </w:t>
      </w:r>
      <w:proofErr w:type="spellStart"/>
      <w:r w:rsidR="00201F91" w:rsidRPr="00D965C1">
        <w:rPr>
          <w:rFonts w:ascii="Times New Roman" w:hAnsi="Times New Roman" w:cs="Times New Roman"/>
          <w:sz w:val="28"/>
          <w:szCs w:val="28"/>
        </w:rPr>
        <w:t>Светловской</w:t>
      </w:r>
      <w:proofErr w:type="spellEnd"/>
      <w:r w:rsidR="00201F91" w:rsidRPr="00D965C1">
        <w:rPr>
          <w:rFonts w:ascii="Times New Roman" w:hAnsi="Times New Roman" w:cs="Times New Roman"/>
          <w:sz w:val="28"/>
          <w:szCs w:val="28"/>
        </w:rPr>
        <w:t>. М.: Изд-во АРКТИ, 2007</w:t>
      </w:r>
    </w:p>
    <w:p w:rsidR="00201F91" w:rsidRPr="00D965C1" w:rsidRDefault="004F67A3" w:rsidP="004F67A3">
      <w:pPr>
        <w:pStyle w:val="a8"/>
        <w:rPr>
          <w:rFonts w:ascii="Times New Roman" w:hAnsi="Times New Roman" w:cs="Times New Roman"/>
          <w:sz w:val="28"/>
          <w:szCs w:val="28"/>
        </w:rPr>
      </w:pPr>
      <w:r w:rsidRPr="00D965C1">
        <w:rPr>
          <w:rFonts w:ascii="Times New Roman" w:hAnsi="Times New Roman" w:cs="Times New Roman"/>
          <w:sz w:val="28"/>
          <w:szCs w:val="28"/>
        </w:rPr>
        <w:t>3.</w:t>
      </w:r>
      <w:hyperlink r:id="rId14" w:history="1">
        <w:r w:rsidR="0037313D" w:rsidRPr="00D965C1">
          <w:rPr>
            <w:rStyle w:val="a5"/>
            <w:rFonts w:ascii="Times New Roman" w:hAnsi="Times New Roman" w:cs="Times New Roman"/>
            <w:color w:val="auto"/>
            <w:sz w:val="28"/>
            <w:szCs w:val="28"/>
          </w:rPr>
          <w:t>https://урок.рф/library/razvitie_navika_gramotnogo_chteniya_kak_faktor_povi_215718.html</w:t>
        </w:r>
      </w:hyperlink>
    </w:p>
    <w:p w:rsidR="0037313D" w:rsidRPr="00D965C1" w:rsidRDefault="004F67A3" w:rsidP="004F67A3">
      <w:pPr>
        <w:pStyle w:val="a8"/>
        <w:rPr>
          <w:rFonts w:ascii="Times New Roman" w:hAnsi="Times New Roman" w:cs="Times New Roman"/>
          <w:sz w:val="28"/>
          <w:szCs w:val="28"/>
        </w:rPr>
      </w:pPr>
      <w:r w:rsidRPr="00D965C1">
        <w:rPr>
          <w:rFonts w:ascii="Times New Roman" w:hAnsi="Times New Roman" w:cs="Times New Roman"/>
          <w:sz w:val="28"/>
          <w:szCs w:val="28"/>
        </w:rPr>
        <w:t xml:space="preserve">4. </w:t>
      </w:r>
      <w:hyperlink r:id="rId15" w:history="1">
        <w:r w:rsidR="00511A65" w:rsidRPr="00D965C1">
          <w:rPr>
            <w:rStyle w:val="a5"/>
            <w:rFonts w:ascii="Times New Roman" w:hAnsi="Times New Roman" w:cs="Times New Roman"/>
            <w:color w:val="auto"/>
            <w:sz w:val="28"/>
            <w:szCs w:val="28"/>
          </w:rPr>
          <w:t>https://mel.fm/vospitaniye/razvitiye/6573410-kid_letters</w:t>
        </w:r>
      </w:hyperlink>
    </w:p>
    <w:p w:rsidR="00511A65" w:rsidRPr="00D965C1" w:rsidRDefault="004F67A3" w:rsidP="004F67A3">
      <w:pPr>
        <w:pStyle w:val="a8"/>
        <w:rPr>
          <w:rFonts w:ascii="Times New Roman" w:hAnsi="Times New Roman" w:cs="Times New Roman"/>
          <w:sz w:val="28"/>
          <w:szCs w:val="28"/>
        </w:rPr>
      </w:pPr>
      <w:r w:rsidRPr="00D965C1">
        <w:rPr>
          <w:rFonts w:ascii="Times New Roman" w:hAnsi="Times New Roman" w:cs="Times New Roman"/>
          <w:sz w:val="28"/>
          <w:szCs w:val="28"/>
        </w:rPr>
        <w:t xml:space="preserve">5. </w:t>
      </w:r>
      <w:hyperlink r:id="rId16" w:history="1">
        <w:r w:rsidR="00511A65" w:rsidRPr="00D965C1">
          <w:rPr>
            <w:rStyle w:val="a5"/>
            <w:rFonts w:ascii="Times New Roman" w:hAnsi="Times New Roman" w:cs="Times New Roman"/>
            <w:color w:val="auto"/>
            <w:sz w:val="28"/>
            <w:szCs w:val="28"/>
          </w:rPr>
          <w:t>http://naymenok.ru/tablitsyi-shulte-dlya-detey/</w:t>
        </w:r>
      </w:hyperlink>
    </w:p>
    <w:p w:rsidR="00511A65" w:rsidRDefault="00511A65"/>
    <w:sectPr w:rsidR="00511A65" w:rsidSect="00B440A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4FC8"/>
    <w:multiLevelType w:val="multilevel"/>
    <w:tmpl w:val="7BF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F52A9"/>
    <w:multiLevelType w:val="multilevel"/>
    <w:tmpl w:val="B62E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F446EE"/>
    <w:multiLevelType w:val="multilevel"/>
    <w:tmpl w:val="D186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443DCE"/>
    <w:multiLevelType w:val="multilevel"/>
    <w:tmpl w:val="AE86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230A"/>
    <w:rsid w:val="00053858"/>
    <w:rsid w:val="00057969"/>
    <w:rsid w:val="00083881"/>
    <w:rsid w:val="000944AD"/>
    <w:rsid w:val="000B3493"/>
    <w:rsid w:val="000E68C2"/>
    <w:rsid w:val="001053D6"/>
    <w:rsid w:val="001466D9"/>
    <w:rsid w:val="00165536"/>
    <w:rsid w:val="00184B8F"/>
    <w:rsid w:val="00201F91"/>
    <w:rsid w:val="00245755"/>
    <w:rsid w:val="002641BF"/>
    <w:rsid w:val="00274301"/>
    <w:rsid w:val="00276E5E"/>
    <w:rsid w:val="002D4997"/>
    <w:rsid w:val="002E4427"/>
    <w:rsid w:val="00325BFC"/>
    <w:rsid w:val="003512AF"/>
    <w:rsid w:val="0037313D"/>
    <w:rsid w:val="00374887"/>
    <w:rsid w:val="003B69AA"/>
    <w:rsid w:val="003D13A4"/>
    <w:rsid w:val="003E449E"/>
    <w:rsid w:val="00406187"/>
    <w:rsid w:val="00476167"/>
    <w:rsid w:val="004F2A49"/>
    <w:rsid w:val="004F67A3"/>
    <w:rsid w:val="00511A65"/>
    <w:rsid w:val="00514755"/>
    <w:rsid w:val="00550E79"/>
    <w:rsid w:val="00564831"/>
    <w:rsid w:val="00573791"/>
    <w:rsid w:val="005F0944"/>
    <w:rsid w:val="005F445D"/>
    <w:rsid w:val="005F6B89"/>
    <w:rsid w:val="00680586"/>
    <w:rsid w:val="006C0B5E"/>
    <w:rsid w:val="006E606B"/>
    <w:rsid w:val="00704908"/>
    <w:rsid w:val="0074642C"/>
    <w:rsid w:val="007833CC"/>
    <w:rsid w:val="007E230A"/>
    <w:rsid w:val="008B1A67"/>
    <w:rsid w:val="009034A0"/>
    <w:rsid w:val="00924D55"/>
    <w:rsid w:val="00941637"/>
    <w:rsid w:val="009B5887"/>
    <w:rsid w:val="009B7D05"/>
    <w:rsid w:val="009C2407"/>
    <w:rsid w:val="009E2EA1"/>
    <w:rsid w:val="009F5A2B"/>
    <w:rsid w:val="00A2246F"/>
    <w:rsid w:val="00A448E8"/>
    <w:rsid w:val="00A85A74"/>
    <w:rsid w:val="00B1592E"/>
    <w:rsid w:val="00B440A4"/>
    <w:rsid w:val="00B50D9C"/>
    <w:rsid w:val="00B5768A"/>
    <w:rsid w:val="00B833B2"/>
    <w:rsid w:val="00BA1016"/>
    <w:rsid w:val="00BB4177"/>
    <w:rsid w:val="00BB48E0"/>
    <w:rsid w:val="00BD42F9"/>
    <w:rsid w:val="00C05F78"/>
    <w:rsid w:val="00C64BCD"/>
    <w:rsid w:val="00C84D28"/>
    <w:rsid w:val="00CA1299"/>
    <w:rsid w:val="00CC41F0"/>
    <w:rsid w:val="00D468DA"/>
    <w:rsid w:val="00D965C1"/>
    <w:rsid w:val="00DE767B"/>
    <w:rsid w:val="00E908A3"/>
    <w:rsid w:val="00F015F6"/>
    <w:rsid w:val="00F347C9"/>
    <w:rsid w:val="00F8248E"/>
    <w:rsid w:val="00FC68D2"/>
    <w:rsid w:val="00FF7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8A"/>
  </w:style>
  <w:style w:type="paragraph" w:styleId="3">
    <w:name w:val="heading 3"/>
    <w:basedOn w:val="a"/>
    <w:link w:val="30"/>
    <w:uiPriority w:val="9"/>
    <w:qFormat/>
    <w:rsid w:val="000B34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11A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230A"/>
    <w:rPr>
      <w:b/>
      <w:bCs/>
    </w:rPr>
  </w:style>
  <w:style w:type="paragraph" w:styleId="a4">
    <w:name w:val="Normal (Web)"/>
    <w:basedOn w:val="a"/>
    <w:uiPriority w:val="99"/>
    <w:semiHidden/>
    <w:unhideWhenUsed/>
    <w:rsid w:val="00201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7313D"/>
    <w:rPr>
      <w:color w:val="0000FF" w:themeColor="hyperlink"/>
      <w:u w:val="single"/>
    </w:rPr>
  </w:style>
  <w:style w:type="character" w:customStyle="1" w:styleId="30">
    <w:name w:val="Заголовок 3 Знак"/>
    <w:basedOn w:val="a0"/>
    <w:link w:val="3"/>
    <w:uiPriority w:val="9"/>
    <w:rsid w:val="000B3493"/>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0B34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3493"/>
    <w:rPr>
      <w:rFonts w:ascii="Tahoma" w:hAnsi="Tahoma" w:cs="Tahoma"/>
      <w:sz w:val="16"/>
      <w:szCs w:val="16"/>
    </w:rPr>
  </w:style>
  <w:style w:type="character" w:customStyle="1" w:styleId="40">
    <w:name w:val="Заголовок 4 Знак"/>
    <w:basedOn w:val="a0"/>
    <w:link w:val="4"/>
    <w:uiPriority w:val="9"/>
    <w:semiHidden/>
    <w:rsid w:val="00511A65"/>
    <w:rPr>
      <w:rFonts w:asciiTheme="majorHAnsi" w:eastAsiaTheme="majorEastAsia" w:hAnsiTheme="majorHAnsi" w:cstheme="majorBidi"/>
      <w:b/>
      <w:bCs/>
      <w:i/>
      <w:iCs/>
      <w:color w:val="4F81BD" w:themeColor="accent1"/>
    </w:rPr>
  </w:style>
  <w:style w:type="paragraph" w:styleId="a8">
    <w:name w:val="No Spacing"/>
    <w:uiPriority w:val="1"/>
    <w:qFormat/>
    <w:rsid w:val="004F67A3"/>
    <w:pPr>
      <w:spacing w:after="0" w:line="240" w:lineRule="auto"/>
    </w:pPr>
  </w:style>
</w:styles>
</file>

<file path=word/webSettings.xml><?xml version="1.0" encoding="utf-8"?>
<w:webSettings xmlns:r="http://schemas.openxmlformats.org/officeDocument/2006/relationships" xmlns:w="http://schemas.openxmlformats.org/wordprocessingml/2006/main">
  <w:divs>
    <w:div w:id="196280836">
      <w:bodyDiv w:val="1"/>
      <w:marLeft w:val="0"/>
      <w:marRight w:val="0"/>
      <w:marTop w:val="0"/>
      <w:marBottom w:val="0"/>
      <w:divBdr>
        <w:top w:val="none" w:sz="0" w:space="0" w:color="auto"/>
        <w:left w:val="none" w:sz="0" w:space="0" w:color="auto"/>
        <w:bottom w:val="none" w:sz="0" w:space="0" w:color="auto"/>
        <w:right w:val="none" w:sz="0" w:space="0" w:color="auto"/>
      </w:divBdr>
    </w:div>
    <w:div w:id="705060584">
      <w:bodyDiv w:val="1"/>
      <w:marLeft w:val="0"/>
      <w:marRight w:val="0"/>
      <w:marTop w:val="0"/>
      <w:marBottom w:val="0"/>
      <w:divBdr>
        <w:top w:val="none" w:sz="0" w:space="0" w:color="auto"/>
        <w:left w:val="none" w:sz="0" w:space="0" w:color="auto"/>
        <w:bottom w:val="none" w:sz="0" w:space="0" w:color="auto"/>
        <w:right w:val="none" w:sz="0" w:space="0" w:color="auto"/>
      </w:divBdr>
      <w:divsChild>
        <w:div w:id="1234849877">
          <w:marLeft w:val="0"/>
          <w:marRight w:val="0"/>
          <w:marTop w:val="0"/>
          <w:marBottom w:val="0"/>
          <w:divBdr>
            <w:top w:val="none" w:sz="0" w:space="0" w:color="auto"/>
            <w:left w:val="none" w:sz="0" w:space="0" w:color="auto"/>
            <w:bottom w:val="none" w:sz="0" w:space="0" w:color="auto"/>
            <w:right w:val="none" w:sz="0" w:space="0" w:color="auto"/>
          </w:divBdr>
        </w:div>
        <w:div w:id="1942226855">
          <w:marLeft w:val="0"/>
          <w:marRight w:val="0"/>
          <w:marTop w:val="270"/>
          <w:marBottom w:val="0"/>
          <w:divBdr>
            <w:top w:val="none" w:sz="0" w:space="0" w:color="auto"/>
            <w:left w:val="none" w:sz="0" w:space="0" w:color="auto"/>
            <w:bottom w:val="none" w:sz="0" w:space="0" w:color="auto"/>
            <w:right w:val="none" w:sz="0" w:space="0" w:color="auto"/>
          </w:divBdr>
        </w:div>
      </w:divsChild>
    </w:div>
    <w:div w:id="1025718135">
      <w:bodyDiv w:val="1"/>
      <w:marLeft w:val="0"/>
      <w:marRight w:val="0"/>
      <w:marTop w:val="0"/>
      <w:marBottom w:val="0"/>
      <w:divBdr>
        <w:top w:val="none" w:sz="0" w:space="0" w:color="auto"/>
        <w:left w:val="none" w:sz="0" w:space="0" w:color="auto"/>
        <w:bottom w:val="none" w:sz="0" w:space="0" w:color="auto"/>
        <w:right w:val="none" w:sz="0" w:space="0" w:color="auto"/>
      </w:divBdr>
    </w:div>
    <w:div w:id="1063599979">
      <w:bodyDiv w:val="1"/>
      <w:marLeft w:val="0"/>
      <w:marRight w:val="0"/>
      <w:marTop w:val="0"/>
      <w:marBottom w:val="0"/>
      <w:divBdr>
        <w:top w:val="none" w:sz="0" w:space="0" w:color="auto"/>
        <w:left w:val="none" w:sz="0" w:space="0" w:color="auto"/>
        <w:bottom w:val="none" w:sz="0" w:space="0" w:color="auto"/>
        <w:right w:val="none" w:sz="0" w:space="0" w:color="auto"/>
      </w:divBdr>
    </w:div>
    <w:div w:id="20304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ymenok.ru/kak-proverit-tehniku-chteniya-rebyonka/"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ymenok.ru/uprazhneniya-dlya-rabotyi-mozga/" TargetMode="External"/><Relationship Id="rId12" Type="http://schemas.openxmlformats.org/officeDocument/2006/relationships/hyperlink" Target="http://naymenok.ru/kak-proverit-tehniku-chteniya-rebyonk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aymenok.ru/tablitsyi-shulte-dlya-detey/" TargetMode="External"/><Relationship Id="rId1" Type="http://schemas.openxmlformats.org/officeDocument/2006/relationships/numbering" Target="numbering.xml"/><Relationship Id="rId6" Type="http://schemas.openxmlformats.org/officeDocument/2006/relationships/hyperlink" Target="http://naymenok.ru/igryi-dlya-trenirovki-pamyati/" TargetMode="External"/><Relationship Id="rId11" Type="http://schemas.openxmlformats.org/officeDocument/2006/relationships/hyperlink" Target="http://naymenok.ru/skorost-chteniya-rebyonka/" TargetMode="External"/><Relationship Id="rId5" Type="http://schemas.openxmlformats.org/officeDocument/2006/relationships/hyperlink" Target="http://naymenok.ru/interesnyie-uprazhneniya-dlya-razvitiya-vnimaniya/" TargetMode="External"/><Relationship Id="rId15" Type="http://schemas.openxmlformats.org/officeDocument/2006/relationships/hyperlink" Target="https://mel.fm/vospitaniye/razvitiye/6573410-kid_letters" TargetMode="External"/><Relationship Id="rId10" Type="http://schemas.openxmlformats.org/officeDocument/2006/relationships/hyperlink" Target="http://naymenok.ru/igryi-dlya-trenirovki-pamyati/" TargetMode="External"/><Relationship Id="rId4" Type="http://schemas.openxmlformats.org/officeDocument/2006/relationships/webSettings" Target="webSettings.xml"/><Relationship Id="rId9" Type="http://schemas.openxmlformats.org/officeDocument/2006/relationships/hyperlink" Target="http://naymenok.ru/rasseyannyiy-rebyonok/" TargetMode="External"/><Relationship Id="rId14" Type="http://schemas.openxmlformats.org/officeDocument/2006/relationships/hyperlink" Target="https://&#1091;&#1088;&#1086;&#1082;.&#1088;&#1092;/library/razvitie_navika_gramotnogo_chteniya_kak_faktor_povi_2157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2023-02-12T16:13:00Z</dcterms:created>
  <dcterms:modified xsi:type="dcterms:W3CDTF">2023-02-12T18:20:00Z</dcterms:modified>
</cp:coreProperties>
</file>