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69052124"/>
    <w:bookmarkEnd w:id="0"/>
    <w:p w:rsidR="00C26B5C" w:rsidRDefault="002C649B" w:rsidP="00C26B5C">
      <w:pPr>
        <w:keepNext/>
      </w:pPr>
      <w:r w:rsidRPr="00C26B5C">
        <w:rPr>
          <w:b/>
        </w:rPr>
        <w:object w:dxaOrig="9922" w:dyaOrig="14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711.75pt" o:ole="">
            <v:imagedata r:id="rId7" o:title=""/>
          </v:shape>
          <o:OLEObject Type="Embed" ProgID="Word.Document.12" ShapeID="_x0000_i1025" DrawAspect="Content" ObjectID="_1739038036" r:id="rId8">
            <o:FieldCodes>\s</o:FieldCodes>
          </o:OLEObject>
        </w:object>
      </w:r>
    </w:p>
    <w:p w:rsidR="00C26B5C" w:rsidRDefault="00C26B5C" w:rsidP="00C26B5C">
      <w:pPr>
        <w:pStyle w:val="a8"/>
        <w:jc w:val="right"/>
      </w:pPr>
    </w:p>
    <w:p w:rsidR="00474864" w:rsidRDefault="000A28F9" w:rsidP="00C8316C">
      <w:pPr>
        <w:jc w:val="right"/>
        <w:rPr>
          <w:b/>
        </w:rPr>
      </w:pPr>
      <w:r>
        <w:rPr>
          <w:b/>
        </w:rPr>
        <w:t xml:space="preserve">                                                                              </w:t>
      </w:r>
      <w:r w:rsidR="00C8316C">
        <w:rPr>
          <w:b/>
        </w:rPr>
        <w:t xml:space="preserve">                      </w:t>
      </w:r>
      <w:r>
        <w:rPr>
          <w:b/>
        </w:rPr>
        <w:t xml:space="preserve">                  </w:t>
      </w:r>
      <w:r w:rsidR="00474864">
        <w:rPr>
          <w:b/>
        </w:rPr>
        <w:t xml:space="preserve">                           </w:t>
      </w:r>
      <w:r w:rsidR="00C8316C">
        <w:rPr>
          <w:b/>
        </w:rPr>
        <w:t xml:space="preserve">                      </w:t>
      </w:r>
    </w:p>
    <w:p w:rsidR="00474864" w:rsidRDefault="00474864">
      <w:pPr>
        <w:rPr>
          <w:b/>
        </w:rPr>
      </w:pPr>
    </w:p>
    <w:p w:rsidR="00474864" w:rsidRDefault="00474864">
      <w:pPr>
        <w:rPr>
          <w:b/>
        </w:rPr>
      </w:pPr>
    </w:p>
    <w:p w:rsidR="00474864" w:rsidRDefault="00474864">
      <w:pPr>
        <w:rPr>
          <w:b/>
        </w:rPr>
      </w:pPr>
    </w:p>
    <w:p w:rsidR="00474864" w:rsidRPr="005D76DD" w:rsidRDefault="00474864" w:rsidP="005D76DD">
      <w:pPr>
        <w:ind w:left="-567" w:right="-284"/>
        <w:jc w:val="center"/>
        <w:rPr>
          <w:b/>
          <w:sz w:val="24"/>
          <w:szCs w:val="24"/>
        </w:rPr>
      </w:pPr>
      <w:r w:rsidRPr="005D76DD">
        <w:rPr>
          <w:b/>
          <w:sz w:val="24"/>
          <w:szCs w:val="24"/>
        </w:rPr>
        <w:t>Методическая разработка</w:t>
      </w:r>
    </w:p>
    <w:p w:rsidR="000A28F9" w:rsidRPr="00912FEF" w:rsidRDefault="00474864" w:rsidP="005D76DD">
      <w:pPr>
        <w:ind w:left="-567" w:right="-284"/>
        <w:rPr>
          <w:sz w:val="24"/>
          <w:szCs w:val="24"/>
        </w:rPr>
      </w:pPr>
      <w:r w:rsidRPr="005D76DD">
        <w:rPr>
          <w:b/>
          <w:sz w:val="24"/>
          <w:szCs w:val="24"/>
        </w:rPr>
        <w:t>«</w:t>
      </w:r>
      <w:r w:rsidRPr="00912FEF">
        <w:rPr>
          <w:b/>
          <w:sz w:val="24"/>
          <w:szCs w:val="24"/>
        </w:rPr>
        <w:t>Принципы работы над музыкальным произведением в младших классах фортепиано»</w:t>
      </w:r>
      <w:r w:rsidR="005D76DD" w:rsidRPr="00912FEF">
        <w:rPr>
          <w:b/>
          <w:sz w:val="24"/>
          <w:szCs w:val="24"/>
        </w:rPr>
        <w:t xml:space="preserve">                     </w:t>
      </w:r>
      <w:r w:rsidRPr="00912FEF">
        <w:rPr>
          <w:sz w:val="24"/>
          <w:szCs w:val="24"/>
        </w:rPr>
        <w:t>Работа над музыкальным произведением – это основа всей де</w:t>
      </w:r>
      <w:r w:rsidR="0015243F" w:rsidRPr="00912FEF">
        <w:rPr>
          <w:sz w:val="24"/>
          <w:szCs w:val="24"/>
        </w:rPr>
        <w:t>ятельности музыканта. Для успеха в работе над музыкальным произведением необходимо понимать её цель – раскрытие художественного образа. Хочется сделать вывод: чем тщательнее будет проделана работа над музыкальным произведением, тем будет проще музыканту – исполнителю понять и передать весь смысл вы</w:t>
      </w:r>
      <w:r w:rsidR="00A43ECE" w:rsidRPr="00912FEF">
        <w:rPr>
          <w:sz w:val="24"/>
          <w:szCs w:val="24"/>
        </w:rPr>
        <w:t xml:space="preserve">ученного произведения слушателям.                                                                                                                                                                    </w:t>
      </w:r>
    </w:p>
    <w:p w:rsidR="005C04CC" w:rsidRPr="00912FEF" w:rsidRDefault="005C04CC" w:rsidP="005D76DD">
      <w:pPr>
        <w:ind w:left="-567" w:right="-284"/>
        <w:jc w:val="center"/>
        <w:rPr>
          <w:sz w:val="24"/>
          <w:szCs w:val="24"/>
        </w:rPr>
      </w:pPr>
      <w:r w:rsidRPr="00912FEF">
        <w:rPr>
          <w:b/>
          <w:sz w:val="24"/>
          <w:szCs w:val="24"/>
        </w:rPr>
        <w:t>Введение:</w:t>
      </w:r>
      <w:r w:rsidR="005D76DD" w:rsidRPr="00912FEF">
        <w:rPr>
          <w:b/>
          <w:sz w:val="24"/>
          <w:szCs w:val="24"/>
        </w:rPr>
        <w:t xml:space="preserve">                                                                                                                                                                                 </w:t>
      </w:r>
      <w:r w:rsidRPr="00912FEF">
        <w:rPr>
          <w:sz w:val="24"/>
          <w:szCs w:val="24"/>
        </w:rPr>
        <w:t xml:space="preserve">Работа преподавателя в музыкальной школе очень сложна: </w:t>
      </w:r>
      <w:r w:rsidR="005D76DD" w:rsidRPr="00912FEF">
        <w:rPr>
          <w:sz w:val="24"/>
          <w:szCs w:val="24"/>
        </w:rPr>
        <w:t xml:space="preserve">он имеет дело с учащимися самой </w:t>
      </w:r>
      <w:r w:rsidRPr="00912FEF">
        <w:rPr>
          <w:sz w:val="24"/>
          <w:szCs w:val="24"/>
        </w:rPr>
        <w:t>различной степени одаренности. От преподавателя требуется постоянная отзывчивость на художественное содержание музыкальных произведений, над которыми работает учащийся.</w:t>
      </w:r>
    </w:p>
    <w:p w:rsidR="00151AFA" w:rsidRPr="00912FEF" w:rsidRDefault="00151AFA" w:rsidP="005D76DD">
      <w:pPr>
        <w:pStyle w:val="a3"/>
        <w:ind w:left="-567" w:right="-284"/>
        <w:rPr>
          <w:sz w:val="24"/>
          <w:szCs w:val="24"/>
        </w:rPr>
      </w:pPr>
      <w:r w:rsidRPr="00912FEF">
        <w:rPr>
          <w:b/>
          <w:sz w:val="24"/>
          <w:szCs w:val="24"/>
        </w:rPr>
        <w:t>1.</w:t>
      </w:r>
      <w:r w:rsidR="005C04CC" w:rsidRPr="00912FEF">
        <w:rPr>
          <w:b/>
          <w:sz w:val="24"/>
          <w:szCs w:val="24"/>
        </w:rPr>
        <w:t>Первое знакомство с музыкальным произведением</w:t>
      </w:r>
      <w:r w:rsidR="005C04CC" w:rsidRPr="00912FEF">
        <w:rPr>
          <w:sz w:val="24"/>
          <w:szCs w:val="24"/>
        </w:rPr>
        <w:t>.</w:t>
      </w:r>
      <w:r w:rsidR="005D76DD" w:rsidRPr="00912FEF">
        <w:rPr>
          <w:sz w:val="24"/>
          <w:szCs w:val="24"/>
        </w:rPr>
        <w:t xml:space="preserve">                                                                                         </w:t>
      </w:r>
      <w:r w:rsidR="005C04CC" w:rsidRPr="00912FEF">
        <w:rPr>
          <w:sz w:val="24"/>
          <w:szCs w:val="24"/>
        </w:rPr>
        <w:t>В первую очередь, я считаю -  это грамотный подход к музыкальному произведению</w:t>
      </w:r>
      <w:r w:rsidRPr="00912FEF">
        <w:rPr>
          <w:sz w:val="24"/>
          <w:szCs w:val="24"/>
        </w:rPr>
        <w:t xml:space="preserve">, что является </w:t>
      </w:r>
      <w:r w:rsidR="005C04CC" w:rsidRPr="00912FEF">
        <w:rPr>
          <w:sz w:val="24"/>
          <w:szCs w:val="24"/>
        </w:rPr>
        <w:t>основой успеха.</w:t>
      </w:r>
      <w:r w:rsidR="00662978" w:rsidRPr="00912FEF">
        <w:rPr>
          <w:sz w:val="24"/>
          <w:szCs w:val="24"/>
        </w:rPr>
        <w:t xml:space="preserve">                                                                                                                                                                                  </w:t>
      </w:r>
      <w:r w:rsidR="005C04CC" w:rsidRPr="00912FEF">
        <w:rPr>
          <w:sz w:val="24"/>
          <w:szCs w:val="24"/>
        </w:rPr>
        <w:t>В процессе работы над музыкальным произведением, начиная с его разбора нотного текста, до полного его</w:t>
      </w:r>
      <w:r w:rsidR="00662978" w:rsidRPr="00912FEF">
        <w:rPr>
          <w:sz w:val="24"/>
          <w:szCs w:val="24"/>
        </w:rPr>
        <w:t xml:space="preserve"> </w:t>
      </w:r>
      <w:r w:rsidR="005C04CC" w:rsidRPr="00912FEF">
        <w:rPr>
          <w:sz w:val="24"/>
          <w:szCs w:val="24"/>
        </w:rPr>
        <w:t>завершения, применяется весь комплекс приемов.</w:t>
      </w:r>
      <w:r w:rsidR="00662978" w:rsidRPr="00912FEF">
        <w:rPr>
          <w:sz w:val="24"/>
          <w:szCs w:val="24"/>
        </w:rPr>
        <w:t xml:space="preserve">                                    </w:t>
      </w:r>
      <w:r w:rsidR="00F5604F" w:rsidRPr="00912FEF">
        <w:rPr>
          <w:sz w:val="24"/>
          <w:szCs w:val="24"/>
        </w:rPr>
        <w:t xml:space="preserve">                  Разучивание музыкального произведения начинается с </w:t>
      </w:r>
      <w:r w:rsidR="00662978" w:rsidRPr="00912FEF">
        <w:rPr>
          <w:sz w:val="24"/>
          <w:szCs w:val="24"/>
        </w:rPr>
        <w:t>самостоятельного прочтения нотного текста и преодоления исполнительс</w:t>
      </w:r>
      <w:r w:rsidR="00F5604F" w:rsidRPr="00912FEF">
        <w:rPr>
          <w:sz w:val="24"/>
          <w:szCs w:val="24"/>
        </w:rPr>
        <w:t xml:space="preserve">ких трудностей. Вся сложность </w:t>
      </w:r>
      <w:r w:rsidR="00662978" w:rsidRPr="00912FEF">
        <w:rPr>
          <w:sz w:val="24"/>
          <w:szCs w:val="24"/>
        </w:rPr>
        <w:t xml:space="preserve">состоит в самом разборе произведения. Чем лучше подготовлен учащийся к восприятию новой музыки, тем организованнее происходит ее разбор, тем быстрее произведение выучивается.                                         </w:t>
      </w:r>
      <w:r w:rsidR="00071890" w:rsidRPr="00912FEF">
        <w:rPr>
          <w:sz w:val="24"/>
          <w:szCs w:val="24"/>
        </w:rPr>
        <w:t xml:space="preserve">                                                </w:t>
      </w:r>
      <w:r w:rsidR="00662978" w:rsidRPr="00912FEF">
        <w:rPr>
          <w:sz w:val="24"/>
          <w:szCs w:val="24"/>
        </w:rPr>
        <w:t xml:space="preserve"> Из моей практики, могу сделать вывод: как только ученик разобрался в тексте и в игровых приёмах</w:t>
      </w:r>
      <w:r w:rsidR="008035B3" w:rsidRPr="00912FEF">
        <w:rPr>
          <w:sz w:val="24"/>
          <w:szCs w:val="24"/>
        </w:rPr>
        <w:t>, он стремится играть произведение наизусть. Такое стремление вполне понятно: уже внутренне, не слыша музыку, ученик хочет почувствовать радость собственного исполнения. И вот на этом этапе важно подсказать ученику, что наизусть играть пока рано, т.к. текст разобран не до конца.                                                                                                                                                                    Можно применить</w:t>
      </w:r>
      <w:r w:rsidR="00662978" w:rsidRPr="00912FEF">
        <w:rPr>
          <w:sz w:val="24"/>
          <w:szCs w:val="24"/>
        </w:rPr>
        <w:t xml:space="preserve"> </w:t>
      </w:r>
      <w:r w:rsidR="008035B3" w:rsidRPr="00912FEF">
        <w:rPr>
          <w:sz w:val="24"/>
          <w:szCs w:val="24"/>
        </w:rPr>
        <w:t>такой прием: закрыть от взора ученика клавиатуру, чтобы он не мог видеть свои руки, при этом, он будет смотреть в ноты и на ощупь искать правильные клавиши, при этом хорошо развивается музыкальный слух</w:t>
      </w:r>
      <w:r w:rsidRPr="00912FEF">
        <w:rPr>
          <w:sz w:val="24"/>
          <w:szCs w:val="24"/>
        </w:rPr>
        <w:t xml:space="preserve">, такой прием развивает умение читать с листа. </w:t>
      </w:r>
    </w:p>
    <w:p w:rsidR="000A26F8" w:rsidRPr="00912FEF" w:rsidRDefault="00151AFA" w:rsidP="005D76DD">
      <w:pPr>
        <w:ind w:left="-567" w:right="-284"/>
        <w:rPr>
          <w:sz w:val="24"/>
          <w:szCs w:val="24"/>
        </w:rPr>
      </w:pPr>
      <w:r w:rsidRPr="00912FEF">
        <w:rPr>
          <w:b/>
          <w:sz w:val="24"/>
          <w:szCs w:val="24"/>
        </w:rPr>
        <w:t>Первый прием.</w:t>
      </w:r>
      <w:r w:rsidR="005D76DD" w:rsidRPr="00912FEF">
        <w:rPr>
          <w:b/>
          <w:sz w:val="24"/>
          <w:szCs w:val="24"/>
        </w:rPr>
        <w:t xml:space="preserve">                                                                                                                                                        </w:t>
      </w:r>
      <w:r w:rsidRPr="00912FEF">
        <w:rPr>
          <w:sz w:val="24"/>
          <w:szCs w:val="24"/>
        </w:rPr>
        <w:t>Работа над музыкальным произведением начинается с предварительного прослушивания.</w:t>
      </w:r>
      <w:r w:rsidR="00100AA0" w:rsidRPr="00912FEF">
        <w:rPr>
          <w:sz w:val="24"/>
          <w:szCs w:val="24"/>
        </w:rPr>
        <w:t xml:space="preserve">                     </w:t>
      </w:r>
      <w:r w:rsidRPr="00912FEF">
        <w:rPr>
          <w:sz w:val="24"/>
          <w:szCs w:val="24"/>
        </w:rPr>
        <w:t xml:space="preserve"> Есть два способа: первый – с помощью преподавателя, кот</w:t>
      </w:r>
      <w:r w:rsidR="00100AA0" w:rsidRPr="00912FEF">
        <w:rPr>
          <w:sz w:val="24"/>
          <w:szCs w:val="24"/>
        </w:rPr>
        <w:t xml:space="preserve">орый своим исполнением знакомит </w:t>
      </w:r>
      <w:r w:rsidR="00F5604F" w:rsidRPr="00912FEF">
        <w:rPr>
          <w:sz w:val="24"/>
          <w:szCs w:val="24"/>
        </w:rPr>
        <w:t xml:space="preserve">учащегося с </w:t>
      </w:r>
      <w:r w:rsidRPr="00912FEF">
        <w:rPr>
          <w:sz w:val="24"/>
          <w:szCs w:val="24"/>
        </w:rPr>
        <w:t xml:space="preserve">произведением;  </w:t>
      </w:r>
      <w:r w:rsidR="00100AA0" w:rsidRPr="00912FEF">
        <w:rPr>
          <w:sz w:val="24"/>
          <w:szCs w:val="24"/>
        </w:rPr>
        <w:t xml:space="preserve">                                       </w:t>
      </w:r>
      <w:r w:rsidRPr="00912FEF">
        <w:rPr>
          <w:sz w:val="24"/>
          <w:szCs w:val="24"/>
        </w:rPr>
        <w:t xml:space="preserve">                                                                                                                                 </w:t>
      </w:r>
      <w:r w:rsidR="00100AA0" w:rsidRPr="00912FEF">
        <w:rPr>
          <w:sz w:val="24"/>
          <w:szCs w:val="24"/>
        </w:rPr>
        <w:t xml:space="preserve">                                   </w:t>
      </w:r>
      <w:r w:rsidRPr="00912FEF">
        <w:rPr>
          <w:sz w:val="24"/>
          <w:szCs w:val="24"/>
        </w:rPr>
        <w:t xml:space="preserve">  второй - </w:t>
      </w:r>
      <w:r w:rsidR="00662978" w:rsidRPr="00912FEF">
        <w:rPr>
          <w:sz w:val="24"/>
          <w:szCs w:val="24"/>
        </w:rPr>
        <w:t xml:space="preserve"> </w:t>
      </w:r>
      <w:r w:rsidRPr="00912FEF">
        <w:rPr>
          <w:sz w:val="24"/>
          <w:szCs w:val="24"/>
        </w:rPr>
        <w:t xml:space="preserve">прослушивание произведения в аудиозаписи, в исполнении лучших профессионалов. </w:t>
      </w:r>
      <w:r w:rsidR="00100AA0" w:rsidRPr="00912FEF">
        <w:rPr>
          <w:sz w:val="24"/>
          <w:szCs w:val="24"/>
        </w:rPr>
        <w:t xml:space="preserve">                     Очень </w:t>
      </w:r>
      <w:r w:rsidRPr="00912FEF">
        <w:rPr>
          <w:sz w:val="24"/>
          <w:szCs w:val="24"/>
        </w:rPr>
        <w:t xml:space="preserve">важно прослушивание произведения с нотами перед глазами.                                                       </w:t>
      </w:r>
      <w:r w:rsidR="00100AA0" w:rsidRPr="00912FEF">
        <w:rPr>
          <w:sz w:val="24"/>
          <w:szCs w:val="24"/>
        </w:rPr>
        <w:t xml:space="preserve">                      </w:t>
      </w:r>
      <w:r w:rsidRPr="00912FEF">
        <w:rPr>
          <w:sz w:val="24"/>
          <w:szCs w:val="24"/>
        </w:rPr>
        <w:t xml:space="preserve"> После</w:t>
      </w:r>
      <w:r w:rsidR="00662978" w:rsidRPr="00912FEF">
        <w:rPr>
          <w:sz w:val="24"/>
          <w:szCs w:val="24"/>
        </w:rPr>
        <w:t xml:space="preserve">  </w:t>
      </w:r>
      <w:r w:rsidRPr="00912FEF">
        <w:rPr>
          <w:sz w:val="24"/>
          <w:szCs w:val="24"/>
        </w:rPr>
        <w:t>ознакомления с произведением, надо провести его анализ</w:t>
      </w:r>
      <w:r w:rsidR="00100AA0" w:rsidRPr="00912FEF">
        <w:rPr>
          <w:sz w:val="24"/>
          <w:szCs w:val="24"/>
        </w:rPr>
        <w:t>:                                                                          - посмотреть</w:t>
      </w:r>
      <w:r w:rsidR="00662978" w:rsidRPr="00912FEF">
        <w:rPr>
          <w:sz w:val="24"/>
          <w:szCs w:val="24"/>
        </w:rPr>
        <w:t xml:space="preserve">   </w:t>
      </w:r>
      <w:r w:rsidR="00100AA0" w:rsidRPr="00912FEF">
        <w:rPr>
          <w:sz w:val="24"/>
          <w:szCs w:val="24"/>
        </w:rPr>
        <w:t xml:space="preserve">общее строение и характер; - определить форму произведения;                                                         - сравнить характер частей и соотношений между ними;                                                                                              </w:t>
      </w:r>
      <w:r w:rsidR="00100AA0" w:rsidRPr="00912FEF">
        <w:rPr>
          <w:sz w:val="24"/>
          <w:szCs w:val="24"/>
        </w:rPr>
        <w:lastRenderedPageBreak/>
        <w:t>- обратить</w:t>
      </w:r>
      <w:r w:rsidR="00662978" w:rsidRPr="00912FEF">
        <w:rPr>
          <w:sz w:val="24"/>
          <w:szCs w:val="24"/>
        </w:rPr>
        <w:t xml:space="preserve">  </w:t>
      </w:r>
      <w:r w:rsidR="00100AA0" w:rsidRPr="00912FEF">
        <w:rPr>
          <w:sz w:val="24"/>
          <w:szCs w:val="24"/>
        </w:rPr>
        <w:t>внимание на темп, тональность (знаки при ключе, размер).                                                                                                       Анализ</w:t>
      </w:r>
      <w:r w:rsidR="000A26F8" w:rsidRPr="00912FEF">
        <w:rPr>
          <w:sz w:val="24"/>
          <w:szCs w:val="24"/>
        </w:rPr>
        <w:t xml:space="preserve"> музыкального произве</w:t>
      </w:r>
      <w:r w:rsidR="00F5604F" w:rsidRPr="00912FEF">
        <w:rPr>
          <w:sz w:val="24"/>
          <w:szCs w:val="24"/>
        </w:rPr>
        <w:t>дения проводится в форме беседы</w:t>
      </w:r>
      <w:r w:rsidR="000A26F8" w:rsidRPr="00912FEF">
        <w:rPr>
          <w:sz w:val="24"/>
          <w:szCs w:val="24"/>
        </w:rPr>
        <w:t>, во время которой преподаватель несколько раз проигрывает произведение целиком и по частям, рас</w:t>
      </w:r>
      <w:r w:rsidR="00820226" w:rsidRPr="00912FEF">
        <w:rPr>
          <w:sz w:val="24"/>
          <w:szCs w:val="24"/>
        </w:rPr>
        <w:t>с</w:t>
      </w:r>
      <w:r w:rsidR="000A26F8" w:rsidRPr="00912FEF">
        <w:rPr>
          <w:sz w:val="24"/>
          <w:szCs w:val="24"/>
        </w:rPr>
        <w:t xml:space="preserve">прашивает учащегося о его впечатлениях, задает вопросы. </w:t>
      </w:r>
    </w:p>
    <w:p w:rsidR="001F44FA" w:rsidRPr="00912FEF" w:rsidRDefault="00D7690A" w:rsidP="005D76DD">
      <w:pPr>
        <w:ind w:left="-567" w:right="-284"/>
        <w:rPr>
          <w:sz w:val="24"/>
          <w:szCs w:val="24"/>
        </w:rPr>
      </w:pPr>
      <w:r w:rsidRPr="00912FEF">
        <w:rPr>
          <w:b/>
          <w:sz w:val="24"/>
          <w:szCs w:val="24"/>
        </w:rPr>
        <w:t>Второй прием.</w:t>
      </w:r>
      <w:r w:rsidR="005D76DD" w:rsidRPr="00912FEF">
        <w:rPr>
          <w:b/>
          <w:sz w:val="24"/>
          <w:szCs w:val="24"/>
        </w:rPr>
        <w:t xml:space="preserve">                                                                                                                                                        </w:t>
      </w:r>
      <w:r w:rsidRPr="00912FEF">
        <w:rPr>
          <w:sz w:val="24"/>
          <w:szCs w:val="24"/>
        </w:rPr>
        <w:t xml:space="preserve">Работа над музыкальным произведением начинается с тщательного разучивания нотного текста в медленном темпе. Большое внимание </w:t>
      </w:r>
      <w:r w:rsidR="00820226" w:rsidRPr="00912FEF">
        <w:rPr>
          <w:sz w:val="24"/>
          <w:szCs w:val="24"/>
        </w:rPr>
        <w:t>на начальном этапе работы над произведением является выбор аппликатуры. Постепенно учащийся должен научиться свободно ориентироваться в аппликатуре. Полезно предложить ему подобрать аппликатуру самостоятельно. Логически правильная и удобная аппликатура способствует техническому и художественному воплощению содержания произведения. Целесообразно, чтобы учитель вместе с учеником продумали удобную аппликатуру, чтобы ученик участвовал в принятии того, или иного решения.</w:t>
      </w:r>
      <w:r w:rsidR="001F44FA" w:rsidRPr="00912FEF">
        <w:rPr>
          <w:sz w:val="24"/>
          <w:szCs w:val="24"/>
        </w:rPr>
        <w:t xml:space="preserve">                  </w:t>
      </w:r>
      <w:r w:rsidR="00820226" w:rsidRPr="00912FEF">
        <w:rPr>
          <w:sz w:val="24"/>
          <w:szCs w:val="24"/>
        </w:rPr>
        <w:t xml:space="preserve"> </w:t>
      </w:r>
      <w:r w:rsidR="00071890" w:rsidRPr="00912FEF">
        <w:rPr>
          <w:sz w:val="24"/>
          <w:szCs w:val="24"/>
        </w:rPr>
        <w:t xml:space="preserve">                             </w:t>
      </w:r>
      <w:r w:rsidR="00820226" w:rsidRPr="00912FEF">
        <w:rPr>
          <w:sz w:val="24"/>
          <w:szCs w:val="24"/>
        </w:rPr>
        <w:t>Технические</w:t>
      </w:r>
      <w:r w:rsidR="001F44FA" w:rsidRPr="00912FEF">
        <w:rPr>
          <w:sz w:val="24"/>
          <w:szCs w:val="24"/>
        </w:rPr>
        <w:t xml:space="preserve"> закономерности учащийся усваивает особенно на этюдах.                                                                    Со временем владение техническими навыками становится автоматизированным процессом. Безусловно, этому содействует систематическая игра гамм и арпеджио.  </w:t>
      </w:r>
    </w:p>
    <w:p w:rsidR="005D76DD" w:rsidRPr="00912FEF" w:rsidRDefault="001F44FA" w:rsidP="005D76DD">
      <w:pPr>
        <w:ind w:left="-567" w:right="-284"/>
        <w:rPr>
          <w:b/>
          <w:sz w:val="24"/>
          <w:szCs w:val="24"/>
        </w:rPr>
      </w:pPr>
      <w:r w:rsidRPr="00912FEF">
        <w:rPr>
          <w:b/>
          <w:sz w:val="24"/>
          <w:szCs w:val="24"/>
        </w:rPr>
        <w:t>Третий прием.</w:t>
      </w:r>
      <w:r w:rsidR="005D76DD" w:rsidRPr="00912FEF">
        <w:rPr>
          <w:b/>
          <w:sz w:val="24"/>
          <w:szCs w:val="24"/>
        </w:rPr>
        <w:t xml:space="preserve">                                                                                                                                                      </w:t>
      </w:r>
      <w:r w:rsidRPr="00912FEF">
        <w:rPr>
          <w:sz w:val="24"/>
          <w:szCs w:val="24"/>
        </w:rPr>
        <w:t xml:space="preserve">Работая над произведением, очень важно привлечь внимание учащегося и посвятить определенное время заучиванию и запоминанию движения рук, касающихся фразировки, штрихов, артикуляции, динамике. Отрабатывать движения целесообразно сначала отдельными руками в медленном темпе. Затем, играя двумя руками, добиваясь полной свободы </w:t>
      </w:r>
      <w:r w:rsidR="007B2994" w:rsidRPr="00912FEF">
        <w:rPr>
          <w:sz w:val="24"/>
          <w:szCs w:val="24"/>
        </w:rPr>
        <w:t xml:space="preserve">и ориентирования в тексте произведения. С первых уроков, при работе над музыкальным произведением, надо прививать ученику элементы грамотного разбора текста.                                        </w:t>
      </w:r>
      <w:r w:rsidR="00071890" w:rsidRPr="00912FEF">
        <w:rPr>
          <w:sz w:val="24"/>
          <w:szCs w:val="24"/>
        </w:rPr>
        <w:t xml:space="preserve">                                     </w:t>
      </w:r>
      <w:r w:rsidR="007B2994" w:rsidRPr="00912FEF">
        <w:rPr>
          <w:sz w:val="24"/>
          <w:szCs w:val="24"/>
        </w:rPr>
        <w:t xml:space="preserve"> Одновременно с подготовкой слуховых, зрительных и двигательных навыков, в практике применяется и целостное прочтение текста с листа. Нужно работать отдельно над трудными местами, особенно важно по</w:t>
      </w:r>
      <w:r w:rsidR="00F5604F" w:rsidRPr="00912FEF">
        <w:rPr>
          <w:sz w:val="24"/>
          <w:szCs w:val="24"/>
        </w:rPr>
        <w:t xml:space="preserve">льзоваться замедленным темпом, </w:t>
      </w:r>
      <w:r w:rsidR="007B2994" w:rsidRPr="00912FEF">
        <w:rPr>
          <w:sz w:val="24"/>
          <w:szCs w:val="24"/>
        </w:rPr>
        <w:t xml:space="preserve">минимально контролировать зрением свои действия на клавиатуре. Этим приемом вырабатывается более глубокое </w:t>
      </w:r>
      <w:proofErr w:type="spellStart"/>
      <w:r w:rsidR="007B2994" w:rsidRPr="00912FEF">
        <w:rPr>
          <w:sz w:val="24"/>
          <w:szCs w:val="24"/>
        </w:rPr>
        <w:t>слышание</w:t>
      </w:r>
      <w:proofErr w:type="spellEnd"/>
      <w:r w:rsidR="007B2994" w:rsidRPr="00912FEF">
        <w:rPr>
          <w:sz w:val="24"/>
          <w:szCs w:val="24"/>
        </w:rPr>
        <w:t xml:space="preserve"> нотного текста, автоматизируются аппликатурные навыки, что </w:t>
      </w:r>
      <w:r w:rsidR="002F47DF" w:rsidRPr="00912FEF">
        <w:rPr>
          <w:sz w:val="24"/>
          <w:szCs w:val="24"/>
        </w:rPr>
        <w:t xml:space="preserve">развивает навыки чтения с листа. </w:t>
      </w:r>
      <w:r w:rsidR="005D76DD" w:rsidRPr="00912FEF">
        <w:rPr>
          <w:sz w:val="24"/>
          <w:szCs w:val="24"/>
        </w:rPr>
        <w:t xml:space="preserve">      </w:t>
      </w:r>
      <w:r w:rsidR="00071890" w:rsidRPr="00912FEF">
        <w:rPr>
          <w:sz w:val="24"/>
          <w:szCs w:val="24"/>
        </w:rPr>
        <w:t xml:space="preserve">                               </w:t>
      </w:r>
      <w:r w:rsidR="005D76DD" w:rsidRPr="00912FEF">
        <w:rPr>
          <w:b/>
          <w:sz w:val="24"/>
          <w:szCs w:val="24"/>
        </w:rPr>
        <w:t xml:space="preserve">                                                                           </w:t>
      </w:r>
      <w:r w:rsidR="00071890" w:rsidRPr="00912FEF">
        <w:rPr>
          <w:b/>
          <w:sz w:val="24"/>
          <w:szCs w:val="24"/>
        </w:rPr>
        <w:t xml:space="preserve">                                                                                                                             </w:t>
      </w:r>
      <w:r w:rsidR="005D76DD" w:rsidRPr="00912FEF">
        <w:rPr>
          <w:b/>
          <w:sz w:val="24"/>
          <w:szCs w:val="24"/>
        </w:rPr>
        <w:t xml:space="preserve"> </w:t>
      </w:r>
      <w:r w:rsidR="00071890" w:rsidRPr="00912FEF">
        <w:rPr>
          <w:b/>
          <w:sz w:val="24"/>
          <w:szCs w:val="24"/>
        </w:rPr>
        <w:t xml:space="preserve">               </w:t>
      </w:r>
    </w:p>
    <w:p w:rsidR="00A43ECE" w:rsidRPr="00912FEF" w:rsidRDefault="00071890" w:rsidP="005D76DD">
      <w:pPr>
        <w:ind w:left="-567" w:right="-284"/>
        <w:rPr>
          <w:sz w:val="24"/>
          <w:szCs w:val="24"/>
        </w:rPr>
      </w:pPr>
      <w:r w:rsidRPr="00912FEF">
        <w:rPr>
          <w:b/>
          <w:sz w:val="24"/>
          <w:szCs w:val="24"/>
        </w:rPr>
        <w:t xml:space="preserve">Знакомство с фактурой и структурой нотного текста.                                                                                    </w:t>
      </w:r>
      <w:r w:rsidRPr="00912FEF">
        <w:rPr>
          <w:sz w:val="24"/>
          <w:szCs w:val="24"/>
        </w:rPr>
        <w:t>У</w:t>
      </w:r>
      <w:r w:rsidR="005D76DD" w:rsidRPr="00912FEF">
        <w:rPr>
          <w:sz w:val="24"/>
          <w:szCs w:val="24"/>
        </w:rPr>
        <w:t>чить ра</w:t>
      </w:r>
      <w:r w:rsidR="002F47DF" w:rsidRPr="00912FEF">
        <w:rPr>
          <w:sz w:val="24"/>
          <w:szCs w:val="24"/>
        </w:rPr>
        <w:t xml:space="preserve">збору нотного текста необходимо с самого начала музыкального обучения. </w:t>
      </w:r>
      <w:r w:rsidR="00076259" w:rsidRPr="00912FEF">
        <w:rPr>
          <w:sz w:val="24"/>
          <w:szCs w:val="24"/>
        </w:rPr>
        <w:t xml:space="preserve">               </w:t>
      </w:r>
      <w:r w:rsidR="002F47DF" w:rsidRPr="00912FEF">
        <w:rPr>
          <w:b/>
          <w:sz w:val="24"/>
          <w:szCs w:val="24"/>
        </w:rPr>
        <w:t>Структура нотного текста</w:t>
      </w:r>
      <w:r w:rsidR="002F47DF" w:rsidRPr="00912FEF">
        <w:rPr>
          <w:sz w:val="24"/>
          <w:szCs w:val="24"/>
        </w:rPr>
        <w:t xml:space="preserve"> – выявление мелодии, гармонии, перевод и осмысление </w:t>
      </w:r>
      <w:r w:rsidR="00076259" w:rsidRPr="00912FEF">
        <w:rPr>
          <w:sz w:val="24"/>
          <w:szCs w:val="24"/>
        </w:rPr>
        <w:t xml:space="preserve">встречающихся обозначений темпа и отклонений от него.                                                                                                                  </w:t>
      </w:r>
      <w:r w:rsidR="00076259" w:rsidRPr="00912FEF">
        <w:rPr>
          <w:b/>
          <w:sz w:val="24"/>
          <w:szCs w:val="24"/>
        </w:rPr>
        <w:t>Фактура</w:t>
      </w:r>
      <w:r w:rsidR="00076259" w:rsidRPr="00912FEF">
        <w:rPr>
          <w:sz w:val="24"/>
          <w:szCs w:val="24"/>
        </w:rPr>
        <w:t xml:space="preserve"> – это способ изложения музыкального материала. Выделяется два основных типа фактуры:                                                                                                                                                                                           1. </w:t>
      </w:r>
      <w:proofErr w:type="spellStart"/>
      <w:r w:rsidR="00076259" w:rsidRPr="00912FEF">
        <w:rPr>
          <w:sz w:val="24"/>
          <w:szCs w:val="24"/>
        </w:rPr>
        <w:t>Гомофонно</w:t>
      </w:r>
      <w:proofErr w:type="spellEnd"/>
      <w:r w:rsidR="00076259" w:rsidRPr="00912FEF">
        <w:rPr>
          <w:sz w:val="24"/>
          <w:szCs w:val="24"/>
        </w:rPr>
        <w:t xml:space="preserve"> – гармонический, где сочетаются солирующий голос (мелодия) и сопровождающий (аккомпанемент).                                                                                                                                                                            2. Полифонический тип фактуры, в котором голоса самостоятельных </w:t>
      </w:r>
      <w:r w:rsidR="00BA3B7C" w:rsidRPr="00912FEF">
        <w:rPr>
          <w:sz w:val="24"/>
          <w:szCs w:val="24"/>
        </w:rPr>
        <w:t xml:space="preserve">и равноправных, </w:t>
      </w:r>
      <w:proofErr w:type="spellStart"/>
      <w:r w:rsidR="00BA3B7C" w:rsidRPr="00912FEF">
        <w:rPr>
          <w:sz w:val="24"/>
          <w:szCs w:val="24"/>
        </w:rPr>
        <w:t>объединенны</w:t>
      </w:r>
      <w:proofErr w:type="spellEnd"/>
      <w:r w:rsidR="008319B2" w:rsidRPr="00912FEF">
        <w:rPr>
          <w:sz w:val="24"/>
          <w:szCs w:val="24"/>
        </w:rPr>
        <w:t xml:space="preserve"> гармонией. </w:t>
      </w:r>
      <w:r w:rsidR="00876E11" w:rsidRPr="00912FEF">
        <w:rPr>
          <w:sz w:val="24"/>
          <w:szCs w:val="24"/>
        </w:rPr>
        <w:t xml:space="preserve">                                                                                                                                                  </w:t>
      </w:r>
      <w:r w:rsidRPr="00912FEF">
        <w:rPr>
          <w:sz w:val="24"/>
          <w:szCs w:val="24"/>
        </w:rPr>
        <w:t xml:space="preserve">                                                                   </w:t>
      </w:r>
      <w:r w:rsidR="00876E11" w:rsidRPr="00912FEF">
        <w:rPr>
          <w:sz w:val="24"/>
          <w:szCs w:val="24"/>
        </w:rPr>
        <w:t xml:space="preserve"> </w:t>
      </w:r>
      <w:r w:rsidR="008319B2" w:rsidRPr="00912FEF">
        <w:rPr>
          <w:sz w:val="24"/>
          <w:szCs w:val="24"/>
        </w:rPr>
        <w:t>При</w:t>
      </w:r>
      <w:r w:rsidR="00876E11" w:rsidRPr="00912FEF">
        <w:rPr>
          <w:sz w:val="24"/>
          <w:szCs w:val="24"/>
        </w:rPr>
        <w:t xml:space="preserve"> работе над произведением важно определить тип фактуры.                                                                  Простая фактура состоит из мелодии, или гармонической фигурации.                                                                         Сложная фактура выражена более чем одним типом изложения.   </w:t>
      </w:r>
    </w:p>
    <w:p w:rsidR="00071890" w:rsidRPr="00912FEF" w:rsidRDefault="00071890" w:rsidP="005D76DD">
      <w:pPr>
        <w:ind w:left="-567" w:right="-284"/>
        <w:rPr>
          <w:sz w:val="24"/>
          <w:szCs w:val="24"/>
        </w:rPr>
      </w:pPr>
    </w:p>
    <w:p w:rsidR="00071890" w:rsidRPr="00912FEF" w:rsidRDefault="00071890" w:rsidP="005D76DD">
      <w:pPr>
        <w:ind w:left="-567" w:right="-284"/>
        <w:rPr>
          <w:sz w:val="24"/>
          <w:szCs w:val="24"/>
        </w:rPr>
      </w:pPr>
    </w:p>
    <w:p w:rsidR="00071890" w:rsidRPr="00912FEF" w:rsidRDefault="00A43ECE" w:rsidP="00071890">
      <w:pPr>
        <w:ind w:left="-567" w:right="-284"/>
        <w:rPr>
          <w:sz w:val="24"/>
          <w:szCs w:val="24"/>
        </w:rPr>
      </w:pPr>
      <w:r w:rsidRPr="00912FEF">
        <w:rPr>
          <w:b/>
          <w:sz w:val="24"/>
          <w:szCs w:val="24"/>
        </w:rPr>
        <w:lastRenderedPageBreak/>
        <w:t>Чтение с листа и последующий разбор про</w:t>
      </w:r>
      <w:r w:rsidR="00876E11" w:rsidRPr="00912FEF">
        <w:rPr>
          <w:b/>
          <w:sz w:val="24"/>
          <w:szCs w:val="24"/>
        </w:rPr>
        <w:t>изведения</w:t>
      </w:r>
      <w:r w:rsidR="00876E11" w:rsidRPr="00912FEF">
        <w:rPr>
          <w:sz w:val="24"/>
          <w:szCs w:val="24"/>
        </w:rPr>
        <w:t>.</w:t>
      </w:r>
      <w:r w:rsidR="00071890" w:rsidRPr="00912FEF">
        <w:rPr>
          <w:sz w:val="24"/>
          <w:szCs w:val="24"/>
        </w:rPr>
        <w:t xml:space="preserve">                                                                            </w:t>
      </w:r>
      <w:r w:rsidR="00876E11" w:rsidRPr="00912FEF">
        <w:rPr>
          <w:sz w:val="24"/>
          <w:szCs w:val="24"/>
        </w:rPr>
        <w:t xml:space="preserve">Успешное изучение произведения во многом зависит от хорошей подготовленности </w:t>
      </w:r>
      <w:r w:rsidR="00960D25" w:rsidRPr="00912FEF">
        <w:rPr>
          <w:sz w:val="24"/>
          <w:szCs w:val="24"/>
        </w:rPr>
        <w:t xml:space="preserve">ученика в чтении нот с листа. Эта работа позволяет более детально разобрать произведение. </w:t>
      </w:r>
      <w:r w:rsidR="00B80F18" w:rsidRPr="00912FEF">
        <w:rPr>
          <w:sz w:val="24"/>
          <w:szCs w:val="24"/>
        </w:rPr>
        <w:t xml:space="preserve">                                        </w:t>
      </w:r>
      <w:r w:rsidR="00960D25" w:rsidRPr="00912FEF">
        <w:rPr>
          <w:sz w:val="24"/>
          <w:szCs w:val="24"/>
        </w:rPr>
        <w:t>При чтении с листа и при разборе текста, ставятся ра</w:t>
      </w:r>
      <w:r w:rsidR="00B80F18" w:rsidRPr="00912FEF">
        <w:rPr>
          <w:sz w:val="24"/>
          <w:szCs w:val="24"/>
        </w:rPr>
        <w:t xml:space="preserve">зные цели.                                                                          В первом случае надо охватить произведение в целом, оставляя мелкие детали. Произведение тщательно просматривается, не пропуская ни один звук, ни один штрих, ни одно указание в отношении оттенков исполнения и аппликатуры. Ученик проигрывает произведение в медленном темпе, чтобы лично охватить все детали. Одним из важных факторов является умение концентрировать внимание.  </w:t>
      </w:r>
    </w:p>
    <w:p w:rsidR="00876E11" w:rsidRPr="00912FEF" w:rsidRDefault="00071890" w:rsidP="00071890">
      <w:pPr>
        <w:ind w:left="-567" w:right="-284"/>
        <w:rPr>
          <w:sz w:val="24"/>
          <w:szCs w:val="24"/>
        </w:rPr>
      </w:pPr>
      <w:r w:rsidRPr="00912FEF">
        <w:rPr>
          <w:sz w:val="24"/>
          <w:szCs w:val="24"/>
        </w:rPr>
        <w:t xml:space="preserve"> </w:t>
      </w:r>
      <w:r w:rsidR="00B80F18" w:rsidRPr="00912FEF">
        <w:rPr>
          <w:b/>
          <w:sz w:val="24"/>
          <w:szCs w:val="24"/>
        </w:rPr>
        <w:t>Процесс прочтения нот с ли</w:t>
      </w:r>
      <w:r w:rsidR="00912FEF">
        <w:rPr>
          <w:b/>
          <w:sz w:val="24"/>
          <w:szCs w:val="24"/>
        </w:rPr>
        <w:t>ста можно разделить на три этапа</w:t>
      </w:r>
      <w:r w:rsidR="00B80F18" w:rsidRPr="00912FEF">
        <w:rPr>
          <w:sz w:val="24"/>
          <w:szCs w:val="24"/>
        </w:rPr>
        <w:t xml:space="preserve">:                                                                           - чтение без инструмента (внутренне-слуховое) – необходимо </w:t>
      </w:r>
      <w:r w:rsidR="00255DAD" w:rsidRPr="00912FEF">
        <w:rPr>
          <w:sz w:val="24"/>
          <w:szCs w:val="24"/>
        </w:rPr>
        <w:t xml:space="preserve">ознакомиться с фактурой, ритмом произведения и </w:t>
      </w:r>
      <w:proofErr w:type="spellStart"/>
      <w:r w:rsidR="00255DAD" w:rsidRPr="00912FEF">
        <w:rPr>
          <w:sz w:val="24"/>
          <w:szCs w:val="24"/>
        </w:rPr>
        <w:t>т.д</w:t>
      </w:r>
      <w:proofErr w:type="spellEnd"/>
      <w:r w:rsidR="00255DAD" w:rsidRPr="00912FEF">
        <w:rPr>
          <w:sz w:val="24"/>
          <w:szCs w:val="24"/>
        </w:rPr>
        <w:t>;                                                                                                                                                                   - на ознакомление слуховых представлений о том, что будет звучать;                                                                                     - чтение за инструментом – неотрывность взгляда играющего от нотного текста.                                                  Очень хорошие результаты для навыков чтения текста с листа дает игра в ансамбле.</w:t>
      </w:r>
    </w:p>
    <w:p w:rsidR="00255DAD" w:rsidRPr="00912FEF" w:rsidRDefault="00071890" w:rsidP="00071890">
      <w:pPr>
        <w:pStyle w:val="a3"/>
        <w:ind w:left="-567" w:right="-284" w:hanging="142"/>
        <w:rPr>
          <w:sz w:val="24"/>
          <w:szCs w:val="24"/>
        </w:rPr>
      </w:pPr>
      <w:r w:rsidRPr="00912FEF">
        <w:rPr>
          <w:b/>
          <w:sz w:val="24"/>
          <w:szCs w:val="24"/>
        </w:rPr>
        <w:t xml:space="preserve"> 1. </w:t>
      </w:r>
      <w:r w:rsidR="00E54E60" w:rsidRPr="00912FEF">
        <w:rPr>
          <w:b/>
          <w:sz w:val="24"/>
          <w:szCs w:val="24"/>
        </w:rPr>
        <w:t>Работа над музыкальным произведением</w:t>
      </w:r>
      <w:r w:rsidR="00255DAD" w:rsidRPr="00912FEF">
        <w:rPr>
          <w:b/>
          <w:sz w:val="24"/>
          <w:szCs w:val="24"/>
        </w:rPr>
        <w:t xml:space="preserve">.  </w:t>
      </w:r>
      <w:r w:rsidRPr="00912FEF">
        <w:rPr>
          <w:b/>
          <w:sz w:val="24"/>
          <w:szCs w:val="24"/>
        </w:rPr>
        <w:t xml:space="preserve">                                                                                                   </w:t>
      </w:r>
      <w:r w:rsidR="00F5604F" w:rsidRPr="00912FEF">
        <w:rPr>
          <w:sz w:val="24"/>
          <w:szCs w:val="24"/>
        </w:rPr>
        <w:t xml:space="preserve">На </w:t>
      </w:r>
      <w:r w:rsidR="002D63F3" w:rsidRPr="00912FEF">
        <w:rPr>
          <w:sz w:val="24"/>
          <w:szCs w:val="24"/>
        </w:rPr>
        <w:t xml:space="preserve">этом этапе проводится работа над техникой, звуком, динамическим планом, артикуляцией, фразировкой, формой произведения. Эта работа приводит к цели – воплощению художественного образа произведения. </w:t>
      </w:r>
      <w:r w:rsidR="00E54E60" w:rsidRPr="00912FEF">
        <w:rPr>
          <w:sz w:val="24"/>
          <w:szCs w:val="24"/>
        </w:rPr>
        <w:t xml:space="preserve">                                                                                                                                                        </w:t>
      </w:r>
      <w:r w:rsidR="00604D9E" w:rsidRPr="00912FEF">
        <w:rPr>
          <w:b/>
          <w:sz w:val="24"/>
          <w:szCs w:val="24"/>
        </w:rPr>
        <w:t>2.</w:t>
      </w:r>
      <w:r w:rsidR="00E54E60" w:rsidRPr="00912FEF">
        <w:rPr>
          <w:b/>
          <w:sz w:val="24"/>
          <w:szCs w:val="24"/>
        </w:rPr>
        <w:t xml:space="preserve"> </w:t>
      </w:r>
      <w:r w:rsidR="002D63F3" w:rsidRPr="00912FEF">
        <w:rPr>
          <w:b/>
          <w:sz w:val="24"/>
          <w:szCs w:val="24"/>
        </w:rPr>
        <w:t>Работа над техникой.</w:t>
      </w:r>
      <w:r w:rsidR="002D63F3" w:rsidRPr="00912FEF">
        <w:rPr>
          <w:sz w:val="24"/>
          <w:szCs w:val="24"/>
        </w:rPr>
        <w:t xml:space="preserve">                                                                                                                                                                                  </w:t>
      </w:r>
      <w:r w:rsidR="002D63F3" w:rsidRPr="00912FEF">
        <w:rPr>
          <w:b/>
          <w:sz w:val="24"/>
          <w:szCs w:val="24"/>
        </w:rPr>
        <w:t xml:space="preserve">Техника </w:t>
      </w:r>
      <w:r w:rsidR="00F5604F" w:rsidRPr="00912FEF">
        <w:rPr>
          <w:sz w:val="24"/>
          <w:szCs w:val="24"/>
        </w:rPr>
        <w:t>- сумма навыков</w:t>
      </w:r>
      <w:r w:rsidR="002D63F3" w:rsidRPr="00912FEF">
        <w:rPr>
          <w:sz w:val="24"/>
          <w:szCs w:val="24"/>
        </w:rPr>
        <w:t xml:space="preserve"> и умений. Техника приобретается путем с</w:t>
      </w:r>
      <w:r w:rsidR="003140FE">
        <w:rPr>
          <w:sz w:val="24"/>
          <w:szCs w:val="24"/>
        </w:rPr>
        <w:t>истематических занятий.</w:t>
      </w:r>
      <w:r w:rsidR="002D63F3" w:rsidRPr="00912FEF">
        <w:rPr>
          <w:sz w:val="24"/>
          <w:szCs w:val="24"/>
        </w:rPr>
        <w:t xml:space="preserve">                                                                                                                                                                              </w:t>
      </w:r>
      <w:r w:rsidR="002D63F3" w:rsidRPr="00912FEF">
        <w:rPr>
          <w:b/>
          <w:sz w:val="24"/>
          <w:szCs w:val="24"/>
        </w:rPr>
        <w:t>Требования к технике:</w:t>
      </w:r>
      <w:r w:rsidR="002D63F3" w:rsidRPr="00912FEF">
        <w:rPr>
          <w:sz w:val="24"/>
          <w:szCs w:val="24"/>
        </w:rPr>
        <w:t xml:space="preserve">                                                                                                                                                                 </w:t>
      </w:r>
      <w:r w:rsidR="002D63F3" w:rsidRPr="00912FEF">
        <w:rPr>
          <w:b/>
          <w:sz w:val="24"/>
          <w:szCs w:val="24"/>
        </w:rPr>
        <w:t xml:space="preserve">- </w:t>
      </w:r>
      <w:r w:rsidR="002D63F3" w:rsidRPr="00912FEF">
        <w:rPr>
          <w:sz w:val="24"/>
          <w:szCs w:val="24"/>
        </w:rPr>
        <w:t>по</w:t>
      </w:r>
      <w:r w:rsidR="00BA3B7C" w:rsidRPr="00912FEF">
        <w:rPr>
          <w:sz w:val="24"/>
          <w:szCs w:val="24"/>
        </w:rPr>
        <w:t>падание на нужные точки-клавиши;                                                                                                                                    - умение</w:t>
      </w:r>
      <w:r w:rsidR="002D63F3" w:rsidRPr="00912FEF">
        <w:rPr>
          <w:sz w:val="24"/>
          <w:szCs w:val="24"/>
        </w:rPr>
        <w:t xml:space="preserve"> </w:t>
      </w:r>
      <w:r w:rsidR="00BA3B7C" w:rsidRPr="00912FEF">
        <w:rPr>
          <w:sz w:val="24"/>
          <w:szCs w:val="24"/>
        </w:rPr>
        <w:t>играть</w:t>
      </w:r>
      <w:r w:rsidR="002D63F3" w:rsidRPr="00912FEF">
        <w:rPr>
          <w:sz w:val="24"/>
          <w:szCs w:val="24"/>
        </w:rPr>
        <w:t xml:space="preserve"> </w:t>
      </w:r>
      <w:r w:rsidR="00BA3B7C" w:rsidRPr="00912FEF">
        <w:rPr>
          <w:sz w:val="24"/>
          <w:szCs w:val="24"/>
        </w:rPr>
        <w:t>необходимым звуком, техническим прикосновением;                                                                          - умение</w:t>
      </w:r>
      <w:r w:rsidR="002D63F3" w:rsidRPr="00912FEF">
        <w:rPr>
          <w:sz w:val="24"/>
          <w:szCs w:val="24"/>
        </w:rPr>
        <w:t xml:space="preserve"> </w:t>
      </w:r>
      <w:r w:rsidR="00BA3B7C" w:rsidRPr="00912FEF">
        <w:rPr>
          <w:sz w:val="24"/>
          <w:szCs w:val="24"/>
        </w:rPr>
        <w:t>извлечь звук в нужное время;                                                                                                                                   - удачная</w:t>
      </w:r>
      <w:r w:rsidR="002D63F3" w:rsidRPr="00912FEF">
        <w:rPr>
          <w:sz w:val="24"/>
          <w:szCs w:val="24"/>
        </w:rPr>
        <w:t xml:space="preserve">  </w:t>
      </w:r>
      <w:r w:rsidR="00BA3B7C" w:rsidRPr="00912FEF">
        <w:rPr>
          <w:sz w:val="24"/>
          <w:szCs w:val="24"/>
        </w:rPr>
        <w:t>правильная аппликатура;                                                                                                                                             -штриховая точность;                                                                                                                                                                   - быстрота</w:t>
      </w:r>
      <w:r w:rsidR="002D63F3" w:rsidRPr="00912FEF">
        <w:rPr>
          <w:sz w:val="24"/>
          <w:szCs w:val="24"/>
        </w:rPr>
        <w:t xml:space="preserve">   </w:t>
      </w:r>
      <w:r w:rsidR="00BA3B7C" w:rsidRPr="00912FEF">
        <w:rPr>
          <w:sz w:val="24"/>
          <w:szCs w:val="24"/>
        </w:rPr>
        <w:t xml:space="preserve">мышления.                                                                                                                                                                                  Главные недостатки в техническом развитии пианиста является </w:t>
      </w:r>
      <w:r w:rsidR="0052116C" w:rsidRPr="00912FEF">
        <w:rPr>
          <w:sz w:val="24"/>
          <w:szCs w:val="24"/>
        </w:rPr>
        <w:t xml:space="preserve">зажатость и скованность аппарата. Основная цель технического развития – создать условия при которых игровой аппарат будет способен выполнить необходимую музыкальную задачу.                                                                                                                 </w:t>
      </w:r>
      <w:r w:rsidR="0052116C" w:rsidRPr="00912FEF">
        <w:rPr>
          <w:b/>
          <w:sz w:val="24"/>
          <w:szCs w:val="24"/>
        </w:rPr>
        <w:t>Музыкальное произведение ставит перед исполнителями определенные технические задачи</w:t>
      </w:r>
      <w:r w:rsidR="0052116C" w:rsidRPr="00912FEF">
        <w:rPr>
          <w:sz w:val="24"/>
          <w:szCs w:val="24"/>
        </w:rPr>
        <w:t>:                       1. Выбор правильной аппликатуры;                                                                                                                                          2. Выделение из пьесы сложных мест и работа над ними;                                                                                                                  3. Целостная работа над техникой.</w:t>
      </w:r>
    </w:p>
    <w:p w:rsidR="00F5604F" w:rsidRPr="00912FEF" w:rsidRDefault="00604D9E" w:rsidP="005D76DD">
      <w:pPr>
        <w:ind w:left="-567" w:right="-284"/>
        <w:rPr>
          <w:sz w:val="24"/>
          <w:szCs w:val="24"/>
        </w:rPr>
      </w:pPr>
      <w:r w:rsidRPr="00912FEF">
        <w:rPr>
          <w:b/>
          <w:sz w:val="24"/>
          <w:szCs w:val="24"/>
        </w:rPr>
        <w:t>2.1.</w:t>
      </w:r>
      <w:r w:rsidR="00F5604F" w:rsidRPr="00912FEF">
        <w:rPr>
          <w:b/>
          <w:sz w:val="24"/>
          <w:szCs w:val="24"/>
        </w:rPr>
        <w:t xml:space="preserve"> </w:t>
      </w:r>
      <w:r w:rsidR="0052116C" w:rsidRPr="00912FEF">
        <w:rPr>
          <w:b/>
          <w:sz w:val="24"/>
          <w:szCs w:val="24"/>
        </w:rPr>
        <w:t>Работа над музыкальной формой, фразировкой, артикуляцией.</w:t>
      </w:r>
      <w:r w:rsidR="00F5604F" w:rsidRPr="00912FEF">
        <w:rPr>
          <w:b/>
          <w:sz w:val="24"/>
          <w:szCs w:val="24"/>
        </w:rPr>
        <w:t xml:space="preserve">                                                         </w:t>
      </w:r>
      <w:r w:rsidR="0052116C" w:rsidRPr="00912FEF">
        <w:rPr>
          <w:b/>
          <w:sz w:val="24"/>
          <w:szCs w:val="24"/>
        </w:rPr>
        <w:t>Музыкальная форма</w:t>
      </w:r>
      <w:r w:rsidR="005F58DF" w:rsidRPr="00912FEF">
        <w:rPr>
          <w:sz w:val="24"/>
          <w:szCs w:val="24"/>
        </w:rPr>
        <w:t xml:space="preserve"> – это организация музыкальных средств, воплощающих содержание и образ произведения.                                                                                                                                                                              Работа над формой произведения начинается на первом этапе обучения. С самого начала обучения учитель разъясняет ученику значение цезур, остановках на долгих звуках, на паузах, обращает внимание на повтор мелодии, смену динамики. Необходимо объяснить ученику, что такое мелодия, мотив, фраза, предложение, период.</w:t>
      </w:r>
      <w:r w:rsidR="0019213D" w:rsidRPr="00912FEF">
        <w:rPr>
          <w:sz w:val="24"/>
          <w:szCs w:val="24"/>
        </w:rPr>
        <w:t xml:space="preserve">                                                                                                     </w:t>
      </w:r>
      <w:r w:rsidR="005F58DF" w:rsidRPr="00912FEF">
        <w:rPr>
          <w:sz w:val="24"/>
          <w:szCs w:val="24"/>
        </w:rPr>
        <w:t xml:space="preserve"> </w:t>
      </w:r>
      <w:r w:rsidR="005F58DF" w:rsidRPr="00912FEF">
        <w:rPr>
          <w:b/>
          <w:sz w:val="24"/>
          <w:szCs w:val="24"/>
        </w:rPr>
        <w:t>Ф</w:t>
      </w:r>
      <w:r w:rsidR="0019213D" w:rsidRPr="00912FEF">
        <w:rPr>
          <w:b/>
          <w:sz w:val="24"/>
          <w:szCs w:val="24"/>
        </w:rPr>
        <w:t xml:space="preserve">разировка </w:t>
      </w:r>
      <w:r w:rsidR="0019213D" w:rsidRPr="00912FEF">
        <w:rPr>
          <w:sz w:val="24"/>
          <w:szCs w:val="24"/>
        </w:rPr>
        <w:t>– средство музыкальной выразительности, представляющее собой художественно-смысловое выделение музыкальных</w:t>
      </w:r>
      <w:r w:rsidR="00504168">
        <w:rPr>
          <w:sz w:val="24"/>
          <w:szCs w:val="24"/>
        </w:rPr>
        <w:t xml:space="preserve"> фраз, мотивов с целью выявления</w:t>
      </w:r>
      <w:r w:rsidR="0019213D" w:rsidRPr="00912FEF">
        <w:rPr>
          <w:sz w:val="24"/>
          <w:szCs w:val="24"/>
        </w:rPr>
        <w:t xml:space="preserve"> музыкальной мысли. </w:t>
      </w:r>
      <w:r w:rsidR="0019213D" w:rsidRPr="00912FEF">
        <w:rPr>
          <w:sz w:val="24"/>
          <w:szCs w:val="24"/>
        </w:rPr>
        <w:lastRenderedPageBreak/>
        <w:t>Правильная фразировка – одно из важнейших умений. Для раскрытия образа музыкального произ</w:t>
      </w:r>
      <w:r w:rsidR="00504168">
        <w:rPr>
          <w:sz w:val="24"/>
          <w:szCs w:val="24"/>
        </w:rPr>
        <w:t>ведения важно знать общие каноны</w:t>
      </w:r>
      <w:bookmarkStart w:id="1" w:name="_GoBack"/>
      <w:bookmarkEnd w:id="1"/>
      <w:r w:rsidR="0019213D" w:rsidRPr="00912FEF">
        <w:rPr>
          <w:sz w:val="24"/>
          <w:szCs w:val="24"/>
        </w:rPr>
        <w:t xml:space="preserve">.                                                                                                                   </w:t>
      </w:r>
      <w:r w:rsidR="0019213D" w:rsidRPr="00912FEF">
        <w:rPr>
          <w:b/>
          <w:sz w:val="24"/>
          <w:szCs w:val="24"/>
        </w:rPr>
        <w:t>Артикуляция</w:t>
      </w:r>
      <w:r w:rsidR="00F5604F" w:rsidRPr="00912FEF">
        <w:rPr>
          <w:b/>
          <w:sz w:val="24"/>
          <w:szCs w:val="24"/>
        </w:rPr>
        <w:t xml:space="preserve"> </w:t>
      </w:r>
      <w:r w:rsidR="0019213D" w:rsidRPr="00912FEF">
        <w:rPr>
          <w:b/>
          <w:sz w:val="24"/>
          <w:szCs w:val="24"/>
        </w:rPr>
        <w:t xml:space="preserve">- </w:t>
      </w:r>
      <w:r w:rsidR="0019213D" w:rsidRPr="00912FEF">
        <w:rPr>
          <w:sz w:val="24"/>
          <w:szCs w:val="24"/>
        </w:rPr>
        <w:t>способ исполнения последовательности звуков голосом</w:t>
      </w:r>
      <w:r w:rsidR="00D518FC" w:rsidRPr="00912FEF">
        <w:rPr>
          <w:sz w:val="24"/>
          <w:szCs w:val="24"/>
        </w:rPr>
        <w:t>, или на инструменте</w:t>
      </w:r>
      <w:r w:rsidR="003A24E9" w:rsidRPr="00912FEF">
        <w:rPr>
          <w:sz w:val="24"/>
          <w:szCs w:val="24"/>
        </w:rPr>
        <w:t xml:space="preserve">. </w:t>
      </w:r>
    </w:p>
    <w:p w:rsidR="00FE240F" w:rsidRPr="00912FEF" w:rsidRDefault="00F5604F" w:rsidP="005D76DD">
      <w:pPr>
        <w:ind w:left="-567" w:right="-284"/>
        <w:rPr>
          <w:sz w:val="24"/>
          <w:szCs w:val="24"/>
        </w:rPr>
      </w:pPr>
      <w:r w:rsidRPr="00912FEF">
        <w:rPr>
          <w:sz w:val="24"/>
          <w:szCs w:val="24"/>
        </w:rPr>
        <w:t xml:space="preserve">  </w:t>
      </w:r>
      <w:r w:rsidR="00604D9E" w:rsidRPr="00912FEF">
        <w:rPr>
          <w:b/>
          <w:sz w:val="24"/>
          <w:szCs w:val="24"/>
        </w:rPr>
        <w:t>2.2.</w:t>
      </w:r>
      <w:r w:rsidRPr="00912FEF">
        <w:rPr>
          <w:b/>
          <w:sz w:val="24"/>
          <w:szCs w:val="24"/>
        </w:rPr>
        <w:t xml:space="preserve"> </w:t>
      </w:r>
      <w:r w:rsidR="003A24E9" w:rsidRPr="00912FEF">
        <w:rPr>
          <w:b/>
          <w:sz w:val="24"/>
          <w:szCs w:val="24"/>
        </w:rPr>
        <w:t>Работа над музыкальным звуком, динамикой, ритмом.</w:t>
      </w:r>
      <w:r w:rsidR="00A43ECE" w:rsidRPr="00912FEF">
        <w:rPr>
          <w:b/>
          <w:sz w:val="24"/>
          <w:szCs w:val="24"/>
        </w:rPr>
        <w:t xml:space="preserve">                                                                                             </w:t>
      </w:r>
      <w:r w:rsidR="003A24E9" w:rsidRPr="00912FEF">
        <w:rPr>
          <w:b/>
          <w:sz w:val="24"/>
          <w:szCs w:val="24"/>
        </w:rPr>
        <w:t>Культура звука</w:t>
      </w:r>
      <w:r w:rsidR="003A24E9" w:rsidRPr="00912FEF">
        <w:rPr>
          <w:sz w:val="24"/>
          <w:szCs w:val="24"/>
        </w:rPr>
        <w:t xml:space="preserve"> – это качество </w:t>
      </w:r>
      <w:proofErr w:type="spellStart"/>
      <w:r w:rsidR="003A24E9" w:rsidRPr="00912FEF">
        <w:rPr>
          <w:sz w:val="24"/>
          <w:szCs w:val="24"/>
        </w:rPr>
        <w:t>звукоизвлечения</w:t>
      </w:r>
      <w:proofErr w:type="spellEnd"/>
      <w:r w:rsidR="003A24E9" w:rsidRPr="00912FEF">
        <w:rPr>
          <w:sz w:val="24"/>
          <w:szCs w:val="24"/>
        </w:rPr>
        <w:t xml:space="preserve"> и соответствие его художественному образу</w:t>
      </w:r>
      <w:r w:rsidR="00A93503" w:rsidRPr="00912FEF">
        <w:rPr>
          <w:sz w:val="24"/>
          <w:szCs w:val="24"/>
        </w:rPr>
        <w:t xml:space="preserve">. Можно выделить фактуру, определяющую последовательное формирование и развитие культуры звука в процессе обучения игре на музыкальном инструменте. Эти факторы можно разделить на две группы.                                                                                                                                                                                                                               К одной из них относится то, что определяет развитие музыканта – становление художественного мышления, эмоций.                                                                                                                                                                                        К другой – формирование технического мастерства.                                                                                  Существенный фактор в формировании культуры звука </w:t>
      </w:r>
      <w:r w:rsidR="00162B81" w:rsidRPr="00912FEF">
        <w:rPr>
          <w:sz w:val="24"/>
          <w:szCs w:val="24"/>
        </w:rPr>
        <w:t>–</w:t>
      </w:r>
      <w:r w:rsidR="00A93503" w:rsidRPr="00912FEF">
        <w:rPr>
          <w:sz w:val="24"/>
          <w:szCs w:val="24"/>
        </w:rPr>
        <w:t xml:space="preserve"> </w:t>
      </w:r>
      <w:r w:rsidR="00162B81" w:rsidRPr="00912FEF">
        <w:rPr>
          <w:sz w:val="24"/>
          <w:szCs w:val="24"/>
        </w:rPr>
        <w:t xml:space="preserve">это единство этих сторон подготовки исполнителя, которое должно обеспечиваться на всех уровнях его воспитания – от первых элементарных опытов </w:t>
      </w:r>
      <w:proofErr w:type="spellStart"/>
      <w:r w:rsidR="00162B81" w:rsidRPr="00912FEF">
        <w:rPr>
          <w:sz w:val="24"/>
          <w:szCs w:val="24"/>
        </w:rPr>
        <w:t>звукоизвлечения</w:t>
      </w:r>
      <w:proofErr w:type="spellEnd"/>
      <w:r w:rsidR="00162B81" w:rsidRPr="00912FEF">
        <w:rPr>
          <w:sz w:val="24"/>
          <w:szCs w:val="24"/>
        </w:rPr>
        <w:t xml:space="preserve">, до овладения всей палитрой звуковых красок.                   </w:t>
      </w:r>
      <w:r w:rsidR="00162B81" w:rsidRPr="00912FEF">
        <w:rPr>
          <w:b/>
          <w:sz w:val="24"/>
          <w:szCs w:val="24"/>
        </w:rPr>
        <w:t xml:space="preserve">Динамика – </w:t>
      </w:r>
      <w:r w:rsidR="00162B81" w:rsidRPr="00912FEF">
        <w:rPr>
          <w:sz w:val="24"/>
          <w:szCs w:val="24"/>
        </w:rPr>
        <w:t>это средство раскрытия художественного образа. В работе над произведением должен быть динамичный план, который служит развитию музыкального образа. В работе над динамикой могут помочь ассоциативные образы. Если есть увлекательный образ</w:t>
      </w:r>
      <w:r w:rsidR="004F1090" w:rsidRPr="00912FEF">
        <w:rPr>
          <w:sz w:val="24"/>
          <w:szCs w:val="24"/>
        </w:rPr>
        <w:t xml:space="preserve">, то объяснение, что в данном случае нужно усиление, или уменьшение звука может и не понадобиться, а задача воплощения образа будет достигнута.                                                                                                                               </w:t>
      </w:r>
      <w:r w:rsidR="00071890" w:rsidRPr="00912FEF">
        <w:rPr>
          <w:sz w:val="24"/>
          <w:szCs w:val="24"/>
        </w:rPr>
        <w:t xml:space="preserve">                </w:t>
      </w:r>
      <w:r w:rsidR="004F1090" w:rsidRPr="00912FEF">
        <w:rPr>
          <w:sz w:val="24"/>
          <w:szCs w:val="24"/>
        </w:rPr>
        <w:t xml:space="preserve">   </w:t>
      </w:r>
      <w:r w:rsidR="004F1090" w:rsidRPr="00912FEF">
        <w:rPr>
          <w:b/>
          <w:sz w:val="24"/>
          <w:szCs w:val="24"/>
        </w:rPr>
        <w:t xml:space="preserve">Ритм – </w:t>
      </w:r>
      <w:r w:rsidR="004F1090" w:rsidRPr="00912FEF">
        <w:rPr>
          <w:sz w:val="24"/>
          <w:szCs w:val="24"/>
        </w:rPr>
        <w:t>это одно из средств музыкальной выразительности, обуславливающее закономерность в распределении звуков во</w:t>
      </w:r>
      <w:r w:rsidR="001A2406" w:rsidRPr="00912FEF">
        <w:rPr>
          <w:sz w:val="24"/>
          <w:szCs w:val="24"/>
        </w:rPr>
        <w:t xml:space="preserve"> </w:t>
      </w:r>
      <w:r w:rsidR="004F1090" w:rsidRPr="00912FEF">
        <w:rPr>
          <w:sz w:val="24"/>
          <w:szCs w:val="24"/>
        </w:rPr>
        <w:t>времени.</w:t>
      </w:r>
      <w:r w:rsidR="001A2406" w:rsidRPr="00912FEF">
        <w:rPr>
          <w:sz w:val="24"/>
          <w:szCs w:val="24"/>
        </w:rPr>
        <w:t xml:space="preserve">                                                                                                                                                      Есть приемы и способы работы, которые воздействуют непосредственно на му</w:t>
      </w:r>
      <w:r w:rsidRPr="00912FEF">
        <w:rPr>
          <w:sz w:val="24"/>
          <w:szCs w:val="24"/>
        </w:rPr>
        <w:t xml:space="preserve">зыкально – ритмическое сознание </w:t>
      </w:r>
      <w:r w:rsidR="001A2406" w:rsidRPr="00912FEF">
        <w:rPr>
          <w:sz w:val="24"/>
          <w:szCs w:val="24"/>
        </w:rPr>
        <w:t xml:space="preserve">учащегося:                                                                                                                                         1. </w:t>
      </w:r>
      <w:proofErr w:type="spellStart"/>
      <w:r w:rsidR="001A2406" w:rsidRPr="00912FEF">
        <w:rPr>
          <w:sz w:val="24"/>
          <w:szCs w:val="24"/>
        </w:rPr>
        <w:t>Просчитывание</w:t>
      </w:r>
      <w:proofErr w:type="spellEnd"/>
      <w:r w:rsidR="001A2406" w:rsidRPr="00912FEF">
        <w:rPr>
          <w:sz w:val="24"/>
          <w:szCs w:val="24"/>
        </w:rPr>
        <w:t xml:space="preserve"> исполняемой музыки;                                                                                                                                  2. Рисование </w:t>
      </w:r>
      <w:proofErr w:type="spellStart"/>
      <w:r w:rsidR="001A2406" w:rsidRPr="00912FEF">
        <w:rPr>
          <w:sz w:val="24"/>
          <w:szCs w:val="24"/>
        </w:rPr>
        <w:t>ритмо</w:t>
      </w:r>
      <w:proofErr w:type="spellEnd"/>
      <w:r w:rsidR="001A2406" w:rsidRPr="00912FEF">
        <w:rPr>
          <w:sz w:val="24"/>
          <w:szCs w:val="24"/>
        </w:rPr>
        <w:t xml:space="preserve"> - схем;                                                                                                                                                           3. Простукивание - </w:t>
      </w:r>
      <w:proofErr w:type="spellStart"/>
      <w:r w:rsidR="001A2406" w:rsidRPr="00912FEF">
        <w:rPr>
          <w:sz w:val="24"/>
          <w:szCs w:val="24"/>
        </w:rPr>
        <w:t>прохлопывание</w:t>
      </w:r>
      <w:proofErr w:type="spellEnd"/>
      <w:r w:rsidR="001A2406" w:rsidRPr="00912FEF">
        <w:rPr>
          <w:sz w:val="24"/>
          <w:szCs w:val="24"/>
        </w:rPr>
        <w:t xml:space="preserve"> метроритмических структур;                                                                                                   4. Работа над темпом.</w:t>
      </w:r>
      <w:r w:rsidR="00FE240F" w:rsidRPr="00912FEF">
        <w:rPr>
          <w:sz w:val="24"/>
          <w:szCs w:val="24"/>
        </w:rPr>
        <w:t xml:space="preserve">  </w:t>
      </w:r>
    </w:p>
    <w:p w:rsidR="002F47DF" w:rsidRPr="00912FEF" w:rsidRDefault="00071890" w:rsidP="005D76DD">
      <w:pPr>
        <w:ind w:left="-567" w:right="-284"/>
        <w:rPr>
          <w:sz w:val="24"/>
          <w:szCs w:val="24"/>
        </w:rPr>
      </w:pPr>
      <w:r w:rsidRPr="00912FEF">
        <w:rPr>
          <w:sz w:val="24"/>
          <w:szCs w:val="24"/>
        </w:rPr>
        <w:t xml:space="preserve"> </w:t>
      </w:r>
      <w:r w:rsidR="00FE240F" w:rsidRPr="00912FEF">
        <w:rPr>
          <w:b/>
          <w:sz w:val="24"/>
          <w:szCs w:val="24"/>
        </w:rPr>
        <w:t>3.</w:t>
      </w:r>
      <w:r w:rsidR="001A2406" w:rsidRPr="00912FEF">
        <w:rPr>
          <w:b/>
          <w:sz w:val="24"/>
          <w:szCs w:val="24"/>
        </w:rPr>
        <w:t>Подготовка к конц</w:t>
      </w:r>
      <w:r w:rsidR="00FE240F" w:rsidRPr="00912FEF">
        <w:rPr>
          <w:b/>
          <w:sz w:val="24"/>
          <w:szCs w:val="24"/>
        </w:rPr>
        <w:t>ертному исполнению.</w:t>
      </w:r>
      <w:r w:rsidRPr="00912FEF">
        <w:rPr>
          <w:b/>
          <w:sz w:val="24"/>
          <w:szCs w:val="24"/>
        </w:rPr>
        <w:t xml:space="preserve">                                                                                                </w:t>
      </w:r>
      <w:r w:rsidRPr="00912FEF">
        <w:rPr>
          <w:sz w:val="24"/>
          <w:szCs w:val="24"/>
        </w:rPr>
        <w:t>Ц</w:t>
      </w:r>
      <w:r w:rsidR="001A2406" w:rsidRPr="00912FEF">
        <w:rPr>
          <w:sz w:val="24"/>
          <w:szCs w:val="24"/>
        </w:rPr>
        <w:t>елью данного этапа является работа над художественной завершенностью произведения:</w:t>
      </w:r>
      <w:r w:rsidR="00C376A3" w:rsidRPr="00912FEF">
        <w:rPr>
          <w:sz w:val="24"/>
          <w:szCs w:val="24"/>
        </w:rPr>
        <w:t xml:space="preserve">                                    </w:t>
      </w:r>
      <w:r w:rsidR="001A2406" w:rsidRPr="00912FEF">
        <w:rPr>
          <w:sz w:val="24"/>
          <w:szCs w:val="24"/>
        </w:rPr>
        <w:t xml:space="preserve"> - </w:t>
      </w:r>
      <w:r w:rsidR="00C376A3" w:rsidRPr="00912FEF">
        <w:rPr>
          <w:sz w:val="24"/>
          <w:szCs w:val="24"/>
        </w:rPr>
        <w:t xml:space="preserve">произведение должно проигрываться от начала до конца наизусть;                                                                               - необходимо проверить звучание основных, кульминационных моментов и наиболее трудных эпизодов.                                                                                                                                                                           Вопрос художественной завершённости произведения тесно связан с вопросом интерпретации в музыке.                                                                                                                                                             Интерпретация – это толкование музыкального произведения исполнителем. Одно и то же произведение в исполнении разных исполнителей звучит по </w:t>
      </w:r>
      <w:r w:rsidR="00CB0E81" w:rsidRPr="00912FEF">
        <w:rPr>
          <w:sz w:val="24"/>
          <w:szCs w:val="24"/>
        </w:rPr>
        <w:t xml:space="preserve">- </w:t>
      </w:r>
      <w:r w:rsidR="00C376A3" w:rsidRPr="00912FEF">
        <w:rPr>
          <w:sz w:val="24"/>
          <w:szCs w:val="24"/>
        </w:rPr>
        <w:t>разному. В музыкальной школе интерпретация произведения зависит от учителя. Понятие интерпретации тесно связано с понятием</w:t>
      </w:r>
      <w:r w:rsidR="00C47828" w:rsidRPr="00912FEF">
        <w:rPr>
          <w:sz w:val="24"/>
          <w:szCs w:val="24"/>
        </w:rPr>
        <w:t xml:space="preserve"> художественного образа. Если произведение не программное, то образ заложен в его названии и литературном источнике, на основе которого создано произведение. Во внепрог</w:t>
      </w:r>
      <w:r w:rsidR="00CB0E81" w:rsidRPr="00912FEF">
        <w:rPr>
          <w:sz w:val="24"/>
          <w:szCs w:val="24"/>
        </w:rPr>
        <w:t>р</w:t>
      </w:r>
      <w:r w:rsidR="00C47828" w:rsidRPr="00912FEF">
        <w:rPr>
          <w:sz w:val="24"/>
          <w:szCs w:val="24"/>
        </w:rPr>
        <w:t>аммных произведениях образность зависит от эпохи, стиля композитора, от жанра произведения и от самого музыканта.</w:t>
      </w:r>
    </w:p>
    <w:p w:rsidR="00071890" w:rsidRPr="00912FEF" w:rsidRDefault="00071890" w:rsidP="005D76DD">
      <w:pPr>
        <w:ind w:left="-567" w:right="-284"/>
        <w:rPr>
          <w:sz w:val="24"/>
          <w:szCs w:val="24"/>
        </w:rPr>
      </w:pPr>
    </w:p>
    <w:p w:rsidR="00071890" w:rsidRPr="00912FEF" w:rsidRDefault="00071890" w:rsidP="005D76DD">
      <w:pPr>
        <w:ind w:left="-567" w:right="-284"/>
        <w:rPr>
          <w:sz w:val="24"/>
          <w:szCs w:val="24"/>
        </w:rPr>
      </w:pPr>
    </w:p>
    <w:p w:rsidR="00C47828" w:rsidRPr="00912FEF" w:rsidRDefault="00FE240F" w:rsidP="005D76DD">
      <w:pPr>
        <w:ind w:left="-567" w:right="-284"/>
        <w:rPr>
          <w:b/>
          <w:sz w:val="24"/>
          <w:szCs w:val="24"/>
        </w:rPr>
      </w:pPr>
      <w:r w:rsidRPr="00912FEF">
        <w:rPr>
          <w:b/>
          <w:sz w:val="24"/>
          <w:szCs w:val="24"/>
        </w:rPr>
        <w:lastRenderedPageBreak/>
        <w:t xml:space="preserve">                                                                      </w:t>
      </w:r>
      <w:r w:rsidR="00C47828" w:rsidRPr="00912FEF">
        <w:rPr>
          <w:b/>
          <w:sz w:val="24"/>
          <w:szCs w:val="24"/>
        </w:rPr>
        <w:t>Заключение.</w:t>
      </w:r>
    </w:p>
    <w:p w:rsidR="00FE240F" w:rsidRPr="00912FEF" w:rsidRDefault="00C47828" w:rsidP="005D76DD">
      <w:pPr>
        <w:ind w:left="-567" w:right="-284"/>
        <w:rPr>
          <w:sz w:val="24"/>
          <w:szCs w:val="24"/>
        </w:rPr>
      </w:pPr>
      <w:r w:rsidRPr="00912FEF">
        <w:rPr>
          <w:sz w:val="24"/>
          <w:szCs w:val="24"/>
        </w:rPr>
        <w:t xml:space="preserve">Работа над музыкальным произведением – это основа всей деятельности музыканта. Самым главным, является раскрытие художественного образа. Работа над произведением – комплексный процесс, который состоит из множества факторов, составляющих </w:t>
      </w:r>
      <w:r w:rsidR="00B569EE" w:rsidRPr="00912FEF">
        <w:rPr>
          <w:sz w:val="24"/>
          <w:szCs w:val="24"/>
        </w:rPr>
        <w:t>исполнительское мастерство музыканта, таких как работа над техникой, фразировкой, артикуляцией, изучение стиля и эпохи композитора.                                                                                                                                                                                 Таким образом, в процессе изучения произведения должны повышаться исполнительный и, в целом, профессиональный уровень музыканта. В процессе работы над произведением учитель должен постоянно устранять неточность в приемах игры, исправлять недостатки в постановке рук. Работа над музыкальным произведением</w:t>
      </w:r>
      <w:r w:rsidR="00B30DFB" w:rsidRPr="00912FEF">
        <w:rPr>
          <w:sz w:val="24"/>
          <w:szCs w:val="24"/>
        </w:rPr>
        <w:t xml:space="preserve"> не имеет предела, она продолжается и после концертного выступления.                                                                                                                                                         В заключении хочется сделать вывод: чем тщательнее будет проделана работа над музыкальным произведением, тем будет проще музыкальному исполнителю понять и передать весь смысл выученного произведения слушателям.</w:t>
      </w:r>
    </w:p>
    <w:p w:rsidR="00FE240F" w:rsidRPr="00912FEF" w:rsidRDefault="00FE240F" w:rsidP="005D76DD">
      <w:pPr>
        <w:ind w:left="-567" w:right="-284"/>
        <w:rPr>
          <w:b/>
          <w:sz w:val="24"/>
          <w:szCs w:val="24"/>
        </w:rPr>
      </w:pPr>
      <w:r w:rsidRPr="00912FEF">
        <w:rPr>
          <w:b/>
          <w:sz w:val="24"/>
          <w:szCs w:val="24"/>
        </w:rPr>
        <w:t xml:space="preserve">                                                                 </w:t>
      </w:r>
      <w:r w:rsidR="007365ED" w:rsidRPr="00912FEF">
        <w:rPr>
          <w:b/>
          <w:sz w:val="24"/>
          <w:szCs w:val="24"/>
        </w:rPr>
        <w:t>Литература.</w:t>
      </w:r>
    </w:p>
    <w:p w:rsidR="007365ED" w:rsidRPr="00912FEF" w:rsidRDefault="00FE240F" w:rsidP="005D76DD">
      <w:pPr>
        <w:pStyle w:val="a3"/>
        <w:ind w:left="-567" w:right="-284"/>
        <w:rPr>
          <w:sz w:val="24"/>
          <w:szCs w:val="24"/>
        </w:rPr>
      </w:pPr>
      <w:r w:rsidRPr="00912FEF">
        <w:rPr>
          <w:sz w:val="24"/>
          <w:szCs w:val="24"/>
        </w:rPr>
        <w:t>1.</w:t>
      </w:r>
      <w:r w:rsidR="007365ED" w:rsidRPr="00912FEF">
        <w:rPr>
          <w:sz w:val="24"/>
          <w:szCs w:val="24"/>
        </w:rPr>
        <w:t>Музыкальная педагогика и исполнительство /сост. Л.</w:t>
      </w:r>
      <w:r w:rsidR="00CB0E81" w:rsidRPr="00912FEF">
        <w:rPr>
          <w:sz w:val="24"/>
          <w:szCs w:val="24"/>
        </w:rPr>
        <w:t xml:space="preserve"> </w:t>
      </w:r>
      <w:proofErr w:type="spellStart"/>
      <w:r w:rsidR="007365ED" w:rsidRPr="00912FEF">
        <w:rPr>
          <w:sz w:val="24"/>
          <w:szCs w:val="24"/>
        </w:rPr>
        <w:t>Баренбойн</w:t>
      </w:r>
      <w:proofErr w:type="spellEnd"/>
      <w:r w:rsidR="00CB0E81" w:rsidRPr="00912FEF">
        <w:rPr>
          <w:sz w:val="24"/>
          <w:szCs w:val="24"/>
        </w:rPr>
        <w:t xml:space="preserve"> </w:t>
      </w:r>
      <w:r w:rsidR="007365ED" w:rsidRPr="00912FEF">
        <w:rPr>
          <w:sz w:val="24"/>
          <w:szCs w:val="24"/>
        </w:rPr>
        <w:t>/ Москва 1974г.                                                                  2.  Артикуляция /сост. И.Б.</w:t>
      </w:r>
      <w:r w:rsidR="00CB0E81" w:rsidRPr="00912FEF">
        <w:rPr>
          <w:sz w:val="24"/>
          <w:szCs w:val="24"/>
        </w:rPr>
        <w:t xml:space="preserve"> </w:t>
      </w:r>
      <w:proofErr w:type="spellStart"/>
      <w:r w:rsidR="007365ED" w:rsidRPr="00912FEF">
        <w:rPr>
          <w:sz w:val="24"/>
          <w:szCs w:val="24"/>
        </w:rPr>
        <w:t>Браудо</w:t>
      </w:r>
      <w:proofErr w:type="spellEnd"/>
      <w:r w:rsidR="00CB0E81" w:rsidRPr="00912FEF">
        <w:rPr>
          <w:sz w:val="24"/>
          <w:szCs w:val="24"/>
        </w:rPr>
        <w:t xml:space="preserve"> </w:t>
      </w:r>
      <w:r w:rsidR="007365ED" w:rsidRPr="00912FEF">
        <w:rPr>
          <w:sz w:val="24"/>
          <w:szCs w:val="24"/>
        </w:rPr>
        <w:t>/ Москва 1961г.                                                                                                                   3. О работе над музыкальным произведением /сост. Л.С.</w:t>
      </w:r>
      <w:r w:rsidR="00CB0E81" w:rsidRPr="00912FEF">
        <w:rPr>
          <w:sz w:val="24"/>
          <w:szCs w:val="24"/>
        </w:rPr>
        <w:t xml:space="preserve"> </w:t>
      </w:r>
      <w:r w:rsidR="007365ED" w:rsidRPr="00912FEF">
        <w:rPr>
          <w:sz w:val="24"/>
          <w:szCs w:val="24"/>
        </w:rPr>
        <w:t>Гинзбург/ Москва 1968г.                                                               4. Музыкальный энциклопедический словарь /сост. И.П.</w:t>
      </w:r>
      <w:r w:rsidR="00CB0E81" w:rsidRPr="00912FEF">
        <w:rPr>
          <w:sz w:val="24"/>
          <w:szCs w:val="24"/>
        </w:rPr>
        <w:t xml:space="preserve"> </w:t>
      </w:r>
      <w:proofErr w:type="spellStart"/>
      <w:r w:rsidR="007365ED" w:rsidRPr="00912FEF">
        <w:rPr>
          <w:sz w:val="24"/>
          <w:szCs w:val="24"/>
        </w:rPr>
        <w:t>Дабаева</w:t>
      </w:r>
      <w:proofErr w:type="spellEnd"/>
      <w:r w:rsidR="007365ED" w:rsidRPr="00912FEF">
        <w:rPr>
          <w:sz w:val="24"/>
          <w:szCs w:val="24"/>
        </w:rPr>
        <w:t>, О.В.</w:t>
      </w:r>
      <w:r w:rsidR="00CB0E81" w:rsidRPr="00912FEF">
        <w:rPr>
          <w:sz w:val="24"/>
          <w:szCs w:val="24"/>
        </w:rPr>
        <w:t xml:space="preserve"> </w:t>
      </w:r>
      <w:r w:rsidR="007365ED" w:rsidRPr="00912FEF">
        <w:rPr>
          <w:sz w:val="24"/>
          <w:szCs w:val="24"/>
        </w:rPr>
        <w:t>Твердохлебова</w:t>
      </w:r>
      <w:r w:rsidR="00CB0E81" w:rsidRPr="00912FEF">
        <w:rPr>
          <w:sz w:val="24"/>
          <w:szCs w:val="24"/>
        </w:rPr>
        <w:t xml:space="preserve"> </w:t>
      </w:r>
      <w:r w:rsidR="007365ED" w:rsidRPr="00912FEF">
        <w:rPr>
          <w:sz w:val="24"/>
          <w:szCs w:val="24"/>
        </w:rPr>
        <w:t xml:space="preserve">/ Ростов н/д: Феникс 2010г.                                                                                                                                                                                              5. Анализ музыкального произведения /сост. Л.А. </w:t>
      </w:r>
      <w:proofErr w:type="spellStart"/>
      <w:r w:rsidR="007365ED" w:rsidRPr="00912FEF">
        <w:rPr>
          <w:sz w:val="24"/>
          <w:szCs w:val="24"/>
        </w:rPr>
        <w:t>Мазель</w:t>
      </w:r>
      <w:proofErr w:type="spellEnd"/>
      <w:r w:rsidR="007365ED" w:rsidRPr="00912FEF">
        <w:rPr>
          <w:sz w:val="24"/>
          <w:szCs w:val="24"/>
        </w:rPr>
        <w:t xml:space="preserve">, </w:t>
      </w:r>
      <w:r w:rsidR="00CB0E81" w:rsidRPr="00912FEF">
        <w:rPr>
          <w:sz w:val="24"/>
          <w:szCs w:val="24"/>
        </w:rPr>
        <w:t xml:space="preserve">В.А. </w:t>
      </w:r>
      <w:proofErr w:type="spellStart"/>
      <w:r w:rsidR="00CB0E81" w:rsidRPr="00912FEF">
        <w:rPr>
          <w:sz w:val="24"/>
          <w:szCs w:val="24"/>
        </w:rPr>
        <w:t>Цуккерман</w:t>
      </w:r>
      <w:proofErr w:type="spellEnd"/>
      <w:r w:rsidR="00CB0E81" w:rsidRPr="00912FEF">
        <w:rPr>
          <w:sz w:val="24"/>
          <w:szCs w:val="24"/>
        </w:rPr>
        <w:t xml:space="preserve"> / Москва 1967г.                                                                                                     6. Об искусстве фортепианной игры /сост. Г.Г. Нейгауз / Москва 1988г.                                                                                                                7. Воспитание ученика пианиста 1 – 2 класса ДМШ /сост. </w:t>
      </w:r>
      <w:proofErr w:type="spellStart"/>
      <w:r w:rsidR="00CB0E81" w:rsidRPr="00912FEF">
        <w:rPr>
          <w:sz w:val="24"/>
          <w:szCs w:val="24"/>
        </w:rPr>
        <w:t>Б.Милич</w:t>
      </w:r>
      <w:proofErr w:type="spellEnd"/>
      <w:r w:rsidR="00CB0E81" w:rsidRPr="00912FEF">
        <w:rPr>
          <w:sz w:val="24"/>
          <w:szCs w:val="24"/>
        </w:rPr>
        <w:t xml:space="preserve"> / Киев: </w:t>
      </w:r>
      <w:proofErr w:type="spellStart"/>
      <w:r w:rsidR="00CB0E81" w:rsidRPr="00912FEF">
        <w:rPr>
          <w:sz w:val="24"/>
          <w:szCs w:val="24"/>
        </w:rPr>
        <w:t>Музычна</w:t>
      </w:r>
      <w:proofErr w:type="spellEnd"/>
      <w:r w:rsidR="00CB0E81" w:rsidRPr="00912FEF">
        <w:rPr>
          <w:sz w:val="24"/>
          <w:szCs w:val="24"/>
        </w:rPr>
        <w:t xml:space="preserve"> Украина 1977г.</w:t>
      </w:r>
    </w:p>
    <w:p w:rsidR="001F44FA" w:rsidRPr="00912FEF" w:rsidRDefault="001F44FA" w:rsidP="005D76DD">
      <w:pPr>
        <w:ind w:left="-567" w:right="-284"/>
        <w:rPr>
          <w:sz w:val="24"/>
          <w:szCs w:val="24"/>
        </w:rPr>
      </w:pPr>
    </w:p>
    <w:p w:rsidR="00662978" w:rsidRPr="00912FEF" w:rsidRDefault="005C04CC" w:rsidP="005D76DD">
      <w:pPr>
        <w:ind w:left="-567" w:right="-284"/>
        <w:rPr>
          <w:sz w:val="24"/>
          <w:szCs w:val="24"/>
        </w:rPr>
      </w:pPr>
      <w:r w:rsidRPr="00912FEF">
        <w:rPr>
          <w:sz w:val="24"/>
          <w:szCs w:val="24"/>
        </w:rPr>
        <w:t xml:space="preserve"> </w:t>
      </w:r>
    </w:p>
    <w:sectPr w:rsidR="00662978" w:rsidRPr="00912FEF" w:rsidSect="00071890">
      <w:headerReference w:type="default" r:id="rId9"/>
      <w:pgSz w:w="11906" w:h="16838"/>
      <w:pgMar w:top="709"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C4" w:rsidRDefault="005544C4" w:rsidP="00274A02">
      <w:pPr>
        <w:spacing w:after="0" w:line="240" w:lineRule="auto"/>
      </w:pPr>
      <w:r>
        <w:separator/>
      </w:r>
    </w:p>
  </w:endnote>
  <w:endnote w:type="continuationSeparator" w:id="0">
    <w:p w:rsidR="005544C4" w:rsidRDefault="005544C4" w:rsidP="0027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C4" w:rsidRDefault="005544C4" w:rsidP="00274A02">
      <w:pPr>
        <w:spacing w:after="0" w:line="240" w:lineRule="auto"/>
      </w:pPr>
      <w:r>
        <w:separator/>
      </w:r>
    </w:p>
  </w:footnote>
  <w:footnote w:type="continuationSeparator" w:id="0">
    <w:p w:rsidR="005544C4" w:rsidRDefault="005544C4" w:rsidP="0027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02" w:rsidRDefault="00274A02">
    <w:pPr>
      <w:pStyle w:val="a4"/>
    </w:pPr>
  </w:p>
  <w:p w:rsidR="007B3976" w:rsidRDefault="007B397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309E"/>
    <w:multiLevelType w:val="hybridMultilevel"/>
    <w:tmpl w:val="AE9C18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E34B6"/>
    <w:multiLevelType w:val="hybridMultilevel"/>
    <w:tmpl w:val="6C1E5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05630"/>
    <w:multiLevelType w:val="hybridMultilevel"/>
    <w:tmpl w:val="25A81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964AB"/>
    <w:multiLevelType w:val="hybridMultilevel"/>
    <w:tmpl w:val="1730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C15F2C"/>
    <w:multiLevelType w:val="hybridMultilevel"/>
    <w:tmpl w:val="50F05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120398"/>
    <w:multiLevelType w:val="hybridMultilevel"/>
    <w:tmpl w:val="72D4CFEA"/>
    <w:lvl w:ilvl="0" w:tplc="88BC14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8A2113F"/>
    <w:multiLevelType w:val="hybridMultilevel"/>
    <w:tmpl w:val="06065D6E"/>
    <w:lvl w:ilvl="0" w:tplc="B53AEF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6A616ED"/>
    <w:multiLevelType w:val="hybridMultilevel"/>
    <w:tmpl w:val="DEDC3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F3932"/>
    <w:multiLevelType w:val="hybridMultilevel"/>
    <w:tmpl w:val="6EF89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5F59C0"/>
    <w:multiLevelType w:val="hybridMultilevel"/>
    <w:tmpl w:val="B9DCD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D935DE"/>
    <w:multiLevelType w:val="hybridMultilevel"/>
    <w:tmpl w:val="E08879C2"/>
    <w:lvl w:ilvl="0" w:tplc="8598B5DA">
      <w:start w:val="3"/>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11" w15:restartNumberingAfterBreak="0">
    <w:nsid w:val="70FD6A04"/>
    <w:multiLevelType w:val="hybridMultilevel"/>
    <w:tmpl w:val="7834FE56"/>
    <w:lvl w:ilvl="0" w:tplc="9A3438EE">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715B77D2"/>
    <w:multiLevelType w:val="hybridMultilevel"/>
    <w:tmpl w:val="696A64C6"/>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3" w15:restartNumberingAfterBreak="0">
    <w:nsid w:val="71D14075"/>
    <w:multiLevelType w:val="hybridMultilevel"/>
    <w:tmpl w:val="88C42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E95503"/>
    <w:multiLevelType w:val="hybridMultilevel"/>
    <w:tmpl w:val="4E3A5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F56EA7"/>
    <w:multiLevelType w:val="hybridMultilevel"/>
    <w:tmpl w:val="D4D47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0E0D2D"/>
    <w:multiLevelType w:val="hybridMultilevel"/>
    <w:tmpl w:val="172A1AA8"/>
    <w:lvl w:ilvl="0" w:tplc="10ACF0C4">
      <w:start w:val="3"/>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17" w15:restartNumberingAfterBreak="0">
    <w:nsid w:val="7D156108"/>
    <w:multiLevelType w:val="multilevel"/>
    <w:tmpl w:val="7816445E"/>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8966" w:hanging="720"/>
      </w:pPr>
      <w:rPr>
        <w:rFonts w:hint="default"/>
      </w:rPr>
    </w:lvl>
    <w:lvl w:ilvl="3">
      <w:start w:val="1"/>
      <w:numFmt w:val="decimal"/>
      <w:lvlText w:val="%1.%2.%3.%4."/>
      <w:lvlJc w:val="left"/>
      <w:pPr>
        <w:ind w:left="13089" w:hanging="720"/>
      </w:pPr>
      <w:rPr>
        <w:rFonts w:hint="default"/>
      </w:rPr>
    </w:lvl>
    <w:lvl w:ilvl="4">
      <w:start w:val="1"/>
      <w:numFmt w:val="decimal"/>
      <w:lvlText w:val="%1.%2.%3.%4.%5."/>
      <w:lvlJc w:val="left"/>
      <w:pPr>
        <w:ind w:left="17572" w:hanging="1080"/>
      </w:pPr>
      <w:rPr>
        <w:rFonts w:hint="default"/>
      </w:rPr>
    </w:lvl>
    <w:lvl w:ilvl="5">
      <w:start w:val="1"/>
      <w:numFmt w:val="decimal"/>
      <w:lvlText w:val="%1.%2.%3.%4.%5.%6."/>
      <w:lvlJc w:val="left"/>
      <w:pPr>
        <w:ind w:left="21695" w:hanging="1080"/>
      </w:pPr>
      <w:rPr>
        <w:rFonts w:hint="default"/>
      </w:rPr>
    </w:lvl>
    <w:lvl w:ilvl="6">
      <w:start w:val="1"/>
      <w:numFmt w:val="decimal"/>
      <w:lvlText w:val="%1.%2.%3.%4.%5.%6.%7."/>
      <w:lvlJc w:val="left"/>
      <w:pPr>
        <w:ind w:left="26178" w:hanging="1440"/>
      </w:pPr>
      <w:rPr>
        <w:rFonts w:hint="default"/>
      </w:rPr>
    </w:lvl>
    <w:lvl w:ilvl="7">
      <w:start w:val="1"/>
      <w:numFmt w:val="decimal"/>
      <w:lvlText w:val="%1.%2.%3.%4.%5.%6.%7.%8."/>
      <w:lvlJc w:val="left"/>
      <w:pPr>
        <w:ind w:left="30301" w:hanging="1440"/>
      </w:pPr>
      <w:rPr>
        <w:rFonts w:hint="default"/>
      </w:rPr>
    </w:lvl>
    <w:lvl w:ilvl="8">
      <w:start w:val="1"/>
      <w:numFmt w:val="decimal"/>
      <w:lvlText w:val="%1.%2.%3.%4.%5.%6.%7.%8.%9."/>
      <w:lvlJc w:val="left"/>
      <w:pPr>
        <w:ind w:left="-30752" w:hanging="1800"/>
      </w:pPr>
      <w:rPr>
        <w:rFonts w:hint="default"/>
      </w:rPr>
    </w:lvl>
  </w:abstractNum>
  <w:num w:numId="1">
    <w:abstractNumId w:val="7"/>
  </w:num>
  <w:num w:numId="2">
    <w:abstractNumId w:val="3"/>
  </w:num>
  <w:num w:numId="3">
    <w:abstractNumId w:val="15"/>
  </w:num>
  <w:num w:numId="4">
    <w:abstractNumId w:val="12"/>
  </w:num>
  <w:num w:numId="5">
    <w:abstractNumId w:val="1"/>
  </w:num>
  <w:num w:numId="6">
    <w:abstractNumId w:val="2"/>
  </w:num>
  <w:num w:numId="7">
    <w:abstractNumId w:val="10"/>
  </w:num>
  <w:num w:numId="8">
    <w:abstractNumId w:val="16"/>
  </w:num>
  <w:num w:numId="9">
    <w:abstractNumId w:val="17"/>
  </w:num>
  <w:num w:numId="10">
    <w:abstractNumId w:val="0"/>
  </w:num>
  <w:num w:numId="11">
    <w:abstractNumId w:val="8"/>
  </w:num>
  <w:num w:numId="12">
    <w:abstractNumId w:val="9"/>
  </w:num>
  <w:num w:numId="13">
    <w:abstractNumId w:val="14"/>
  </w:num>
  <w:num w:numId="14">
    <w:abstractNumId w:val="6"/>
  </w:num>
  <w:num w:numId="15">
    <w:abstractNumId w:val="11"/>
  </w:num>
  <w:num w:numId="16">
    <w:abstractNumId w:val="4"/>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F"/>
    <w:rsid w:val="00071890"/>
    <w:rsid w:val="00076259"/>
    <w:rsid w:val="00084019"/>
    <w:rsid w:val="000A26F8"/>
    <w:rsid w:val="000A28F9"/>
    <w:rsid w:val="00100AA0"/>
    <w:rsid w:val="00151AFA"/>
    <w:rsid w:val="0015243F"/>
    <w:rsid w:val="00162B81"/>
    <w:rsid w:val="0019213D"/>
    <w:rsid w:val="001A2406"/>
    <w:rsid w:val="001D599D"/>
    <w:rsid w:val="001F44FA"/>
    <w:rsid w:val="00223BC8"/>
    <w:rsid w:val="00255DAD"/>
    <w:rsid w:val="00274A02"/>
    <w:rsid w:val="002C649B"/>
    <w:rsid w:val="002D63F3"/>
    <w:rsid w:val="002F47DF"/>
    <w:rsid w:val="003140FE"/>
    <w:rsid w:val="003A24E9"/>
    <w:rsid w:val="00474864"/>
    <w:rsid w:val="004F1090"/>
    <w:rsid w:val="00504168"/>
    <w:rsid w:val="0052116C"/>
    <w:rsid w:val="005544C4"/>
    <w:rsid w:val="005C04CC"/>
    <w:rsid w:val="005D76DD"/>
    <w:rsid w:val="005F58DF"/>
    <w:rsid w:val="00604D9E"/>
    <w:rsid w:val="006468C4"/>
    <w:rsid w:val="00662978"/>
    <w:rsid w:val="007365ED"/>
    <w:rsid w:val="007B2994"/>
    <w:rsid w:val="007B3976"/>
    <w:rsid w:val="008035B3"/>
    <w:rsid w:val="00820226"/>
    <w:rsid w:val="008319B2"/>
    <w:rsid w:val="00876E11"/>
    <w:rsid w:val="00912FEF"/>
    <w:rsid w:val="00960D25"/>
    <w:rsid w:val="00A26E49"/>
    <w:rsid w:val="00A43ECE"/>
    <w:rsid w:val="00A93503"/>
    <w:rsid w:val="00B30DFB"/>
    <w:rsid w:val="00B569EE"/>
    <w:rsid w:val="00B80F18"/>
    <w:rsid w:val="00B96092"/>
    <w:rsid w:val="00BA3B7C"/>
    <w:rsid w:val="00C26B5C"/>
    <w:rsid w:val="00C376A3"/>
    <w:rsid w:val="00C47828"/>
    <w:rsid w:val="00C53767"/>
    <w:rsid w:val="00C8316C"/>
    <w:rsid w:val="00CB0E81"/>
    <w:rsid w:val="00D518FC"/>
    <w:rsid w:val="00D666EF"/>
    <w:rsid w:val="00D7690A"/>
    <w:rsid w:val="00DD1625"/>
    <w:rsid w:val="00E54E60"/>
    <w:rsid w:val="00E61D13"/>
    <w:rsid w:val="00E9308B"/>
    <w:rsid w:val="00F5604F"/>
    <w:rsid w:val="00FB74EC"/>
    <w:rsid w:val="00FE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4F2CC5"/>
  <w15:chartTrackingRefBased/>
  <w15:docId w15:val="{2A655A39-1030-4552-9854-0FF59178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4CC"/>
    <w:pPr>
      <w:ind w:left="720"/>
      <w:contextualSpacing/>
    </w:pPr>
  </w:style>
  <w:style w:type="paragraph" w:styleId="a4">
    <w:name w:val="header"/>
    <w:basedOn w:val="a"/>
    <w:link w:val="a5"/>
    <w:uiPriority w:val="99"/>
    <w:unhideWhenUsed/>
    <w:rsid w:val="00274A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4A02"/>
  </w:style>
  <w:style w:type="paragraph" w:styleId="a6">
    <w:name w:val="footer"/>
    <w:basedOn w:val="a"/>
    <w:link w:val="a7"/>
    <w:uiPriority w:val="99"/>
    <w:unhideWhenUsed/>
    <w:rsid w:val="00274A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4A02"/>
  </w:style>
  <w:style w:type="paragraph" w:styleId="a8">
    <w:name w:val="caption"/>
    <w:basedOn w:val="a"/>
    <w:next w:val="a"/>
    <w:uiPriority w:val="35"/>
    <w:semiHidden/>
    <w:unhideWhenUsed/>
    <w:qFormat/>
    <w:rsid w:val="00C26B5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6</Pages>
  <Words>3271</Words>
  <Characters>18650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2020-11-11T07:53:00Z</dcterms:created>
  <dcterms:modified xsi:type="dcterms:W3CDTF">2023-02-27T15:21:00Z</dcterms:modified>
</cp:coreProperties>
</file>