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400B6" w14:textId="77777777" w:rsidR="00443C90" w:rsidRDefault="00443C90" w:rsidP="00443C9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Мамбетова Алтын Ибрагимовна</w:t>
      </w:r>
    </w:p>
    <w:p w14:paraId="644BFCAA" w14:textId="77777777" w:rsidR="00443C90" w:rsidRPr="000B1C0B" w:rsidRDefault="00443C90" w:rsidP="00443C9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анд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kk-KZ"/>
        </w:rPr>
        <w:t>дат культуролог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ии</w:t>
      </w:r>
    </w:p>
    <w:p w14:paraId="5228E896" w14:textId="77777777" w:rsidR="00443C90" w:rsidRPr="00F92446" w:rsidRDefault="00443C90" w:rsidP="00443C9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Yessenov</w:t>
      </w:r>
      <w:proofErr w:type="spellEnd"/>
      <w:r w:rsidRPr="000B1C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1C0B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university</w:t>
      </w:r>
    </w:p>
    <w:p w14:paraId="4360EB59" w14:textId="066FB2BD" w:rsidR="009B6106" w:rsidRDefault="009B6106" w:rsidP="00FD66E5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8B3E3" w14:textId="77777777" w:rsidR="00443C90" w:rsidRPr="00443C90" w:rsidRDefault="00443C90" w:rsidP="00FD66E5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B3B69" w14:textId="77777777" w:rsidR="0060217A" w:rsidRPr="00A71A5A" w:rsidRDefault="0060217A" w:rsidP="00A71A5A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71A5A">
        <w:rPr>
          <w:rFonts w:ascii="Times New Roman" w:hAnsi="Times New Roman" w:cs="Times New Roman"/>
          <w:b/>
          <w:bCs/>
          <w:sz w:val="28"/>
          <w:szCs w:val="28"/>
          <w:lang w:val="kk-KZ"/>
        </w:rPr>
        <w:t>О Центре «Служение обществу»</w:t>
      </w:r>
    </w:p>
    <w:p w14:paraId="3352F10E" w14:textId="77777777" w:rsidR="0060217A" w:rsidRPr="00A71A5A" w:rsidRDefault="0060217A" w:rsidP="00FD66E5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F66B9F" w14:textId="428F0D40" w:rsidR="00FD66E5" w:rsidRPr="00A71A5A" w:rsidRDefault="00AD6F62" w:rsidP="00FD66E5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A">
        <w:rPr>
          <w:rFonts w:ascii="Times New Roman" w:hAnsi="Times New Roman" w:cs="Times New Roman"/>
          <w:sz w:val="28"/>
          <w:szCs w:val="28"/>
          <w:lang w:val="kk-KZ"/>
        </w:rPr>
        <w:t>Одной из</w:t>
      </w:r>
      <w:bookmarkStart w:id="0" w:name="_GoBack"/>
      <w:bookmarkEnd w:id="0"/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важных миссий</w:t>
      </w:r>
      <w:r w:rsidR="00FD66E5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Университета Есенова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66E5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формирование социально-ответсвенного университета, выступающего драйвером социокультурной жизни региона.</w:t>
      </w:r>
      <w:r w:rsidR="00FD66E5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409B" w:rsidRPr="00A71A5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лючев</w:t>
      </w:r>
      <w:r w:rsidR="0007409B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инициатив</w:t>
      </w:r>
      <w:r w:rsidR="0007409B" w:rsidRPr="00A71A5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в данном направления </w:t>
      </w:r>
      <w:r w:rsidR="0007409B" w:rsidRPr="00A71A5A">
        <w:rPr>
          <w:rFonts w:ascii="Times New Roman" w:hAnsi="Times New Roman" w:cs="Times New Roman"/>
          <w:sz w:val="28"/>
          <w:szCs w:val="28"/>
          <w:lang w:val="kk-KZ"/>
        </w:rPr>
        <w:t>выступает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проект «Служение обществу»</w:t>
      </w:r>
      <w:r w:rsidR="00FD66E5" w:rsidRPr="00A71A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D66E5" w:rsidRPr="00A71A5A">
        <w:rPr>
          <w:rFonts w:ascii="Times New Roman" w:hAnsi="Times New Roman" w:cs="Times New Roman"/>
          <w:sz w:val="28"/>
          <w:szCs w:val="28"/>
        </w:rPr>
        <w:t xml:space="preserve"> В 2018 году для качественной реализации данного проекта открыт центр «Служение обществу». Основной целью Центра является формирование у студентов активной </w:t>
      </w:r>
      <w:r w:rsidR="00A71A5A" w:rsidRPr="00A71A5A">
        <w:rPr>
          <w:rFonts w:ascii="Times New Roman" w:hAnsi="Times New Roman" w:cs="Times New Roman"/>
          <w:sz w:val="28"/>
          <w:szCs w:val="28"/>
        </w:rPr>
        <w:t>жизненной позиции</w:t>
      </w:r>
      <w:r w:rsidR="00FD66E5" w:rsidRPr="00A71A5A">
        <w:rPr>
          <w:rFonts w:ascii="Times New Roman" w:hAnsi="Times New Roman" w:cs="Times New Roman"/>
          <w:sz w:val="28"/>
          <w:szCs w:val="28"/>
        </w:rPr>
        <w:t xml:space="preserve"> по решению реальных </w:t>
      </w:r>
      <w:r w:rsidR="00A71A5A" w:rsidRPr="00A71A5A">
        <w:rPr>
          <w:rFonts w:ascii="Times New Roman" w:hAnsi="Times New Roman" w:cs="Times New Roman"/>
          <w:sz w:val="28"/>
          <w:szCs w:val="28"/>
        </w:rPr>
        <w:t xml:space="preserve">социальных проблем </w:t>
      </w:r>
      <w:proofErr w:type="spellStart"/>
      <w:r w:rsidR="00A71A5A" w:rsidRPr="00A71A5A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="00FD66E5" w:rsidRPr="00A71A5A">
        <w:rPr>
          <w:rFonts w:ascii="Times New Roman" w:hAnsi="Times New Roman" w:cs="Times New Roman"/>
          <w:sz w:val="28"/>
          <w:szCs w:val="28"/>
        </w:rPr>
        <w:t xml:space="preserve"> области посредством дисциплины «Служение обществу». Открытие центра было связано с особой актуальностью и востребованностью данной работы и позволило создать систему координации и методической поддержки добровольческой деятельности молодежи, сформировать карту социальных потребностей города и региона.</w:t>
      </w:r>
    </w:p>
    <w:p w14:paraId="7B8B7BD0" w14:textId="58AE5DE3" w:rsidR="0060217A" w:rsidRPr="00A71A5A" w:rsidRDefault="00FD66E5" w:rsidP="009501D1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1A5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A71A5A">
        <w:rPr>
          <w:rFonts w:ascii="Times New Roman" w:hAnsi="Times New Roman" w:cs="Times New Roman"/>
          <w:sz w:val="28"/>
          <w:szCs w:val="28"/>
        </w:rPr>
        <w:t xml:space="preserve">о 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последним </w:t>
      </w:r>
      <w:r w:rsidRPr="00A71A5A">
        <w:rPr>
          <w:rFonts w:ascii="Times New Roman" w:hAnsi="Times New Roman" w:cs="Times New Roman"/>
          <w:sz w:val="28"/>
          <w:szCs w:val="28"/>
        </w:rPr>
        <w:t>данным Комитета по статистике Министерства национальной экономики Республики Казахстан (</w:t>
      </w:r>
      <w:hyperlink r:id="rId4">
        <w:r w:rsidRPr="00A71A5A">
          <w:rPr>
            <w:rFonts w:ascii="Times New Roman" w:hAnsi="Times New Roman" w:cs="Times New Roman"/>
            <w:color w:val="0563C1"/>
            <w:sz w:val="28"/>
            <w:szCs w:val="28"/>
            <w:u w:val="single"/>
          </w:rPr>
          <w:t>https://stat.gov.kz/official/industry/66/statistic/7с</w:t>
        </w:r>
      </w:hyperlink>
      <w:r w:rsidRPr="00A71A5A">
        <w:rPr>
          <w:rFonts w:ascii="Times New Roman" w:hAnsi="Times New Roman" w:cs="Times New Roman"/>
          <w:sz w:val="28"/>
          <w:szCs w:val="28"/>
        </w:rPr>
        <w:t xml:space="preserve">)  по основным показателям социальной поддержки населения в </w:t>
      </w:r>
      <w:proofErr w:type="spellStart"/>
      <w:r w:rsidRPr="00A71A5A"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 w:rsidRPr="00A71A5A">
        <w:rPr>
          <w:rFonts w:ascii="Times New Roman" w:hAnsi="Times New Roman" w:cs="Times New Roman"/>
          <w:sz w:val="28"/>
          <w:szCs w:val="28"/>
        </w:rPr>
        <w:t xml:space="preserve"> области </w:t>
      </w:r>
      <w:proofErr w:type="spellStart"/>
      <w:r w:rsidRPr="00A71A5A">
        <w:rPr>
          <w:rFonts w:ascii="Times New Roman" w:hAnsi="Times New Roman" w:cs="Times New Roman"/>
          <w:sz w:val="28"/>
          <w:szCs w:val="28"/>
        </w:rPr>
        <w:t>наблюда</w:t>
      </w:r>
      <w:proofErr w:type="spellEnd"/>
      <w:r w:rsidRPr="00A71A5A">
        <w:rPr>
          <w:rFonts w:ascii="Times New Roman" w:hAnsi="Times New Roman" w:cs="Times New Roman"/>
          <w:sz w:val="28"/>
          <w:szCs w:val="28"/>
          <w:lang w:val="kk-KZ"/>
        </w:rPr>
        <w:t>ет</w:t>
      </w:r>
      <w:proofErr w:type="spellStart"/>
      <w:r w:rsidRPr="00A71A5A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A71A5A">
        <w:rPr>
          <w:rFonts w:ascii="Times New Roman" w:hAnsi="Times New Roman" w:cs="Times New Roman"/>
          <w:sz w:val="28"/>
          <w:szCs w:val="28"/>
        </w:rPr>
        <w:t xml:space="preserve"> рост численности социально-уязвимых слоев населения. Численность зарегистрированных инвалидов по области с 201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A71A5A">
        <w:rPr>
          <w:rFonts w:ascii="Times New Roman" w:hAnsi="Times New Roman" w:cs="Times New Roman"/>
          <w:sz w:val="28"/>
          <w:szCs w:val="28"/>
        </w:rPr>
        <w:t xml:space="preserve"> по 20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A71A5A">
        <w:rPr>
          <w:rFonts w:ascii="Times New Roman" w:hAnsi="Times New Roman" w:cs="Times New Roman"/>
          <w:sz w:val="28"/>
          <w:szCs w:val="28"/>
        </w:rPr>
        <w:t xml:space="preserve"> годы возросла на 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6211</w:t>
      </w:r>
      <w:r w:rsidRPr="00A71A5A">
        <w:rPr>
          <w:rFonts w:ascii="Times New Roman" w:hAnsi="Times New Roman" w:cs="Times New Roman"/>
          <w:sz w:val="28"/>
          <w:szCs w:val="28"/>
        </w:rPr>
        <w:t xml:space="preserve"> человек, численность детей с ограниченными возможностями – на 21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44 </w:t>
      </w:r>
      <w:r w:rsidRPr="00A71A5A">
        <w:rPr>
          <w:rFonts w:ascii="Times New Roman" w:hAnsi="Times New Roman" w:cs="Times New Roman"/>
          <w:sz w:val="28"/>
          <w:szCs w:val="28"/>
        </w:rPr>
        <w:t>человек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3119DE96" w14:textId="21C6BEB0" w:rsidR="009501D1" w:rsidRPr="00A71A5A" w:rsidRDefault="0007409B" w:rsidP="009501D1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A5A">
        <w:rPr>
          <w:rFonts w:ascii="Times New Roman" w:hAnsi="Times New Roman" w:cs="Times New Roman"/>
          <w:sz w:val="28"/>
          <w:szCs w:val="28"/>
        </w:rPr>
        <w:t>Дисциплина «Служение обществу»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основана на образовательной</w:t>
      </w:r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>концепции «</w:t>
      </w:r>
      <w:r w:rsidR="00700D77" w:rsidRPr="00A71A5A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="00700D77" w:rsidRPr="00A71A5A">
        <w:rPr>
          <w:rFonts w:ascii="Times New Roman" w:hAnsi="Times New Roman" w:cs="Times New Roman"/>
          <w:sz w:val="28"/>
          <w:szCs w:val="28"/>
        </w:rPr>
        <w:t xml:space="preserve"> </w:t>
      </w:r>
      <w:r w:rsidR="00700D77" w:rsidRPr="00A71A5A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>» и</w:t>
      </w:r>
      <w:r w:rsidRPr="00A71A5A">
        <w:rPr>
          <w:rFonts w:ascii="Times New Roman" w:hAnsi="Times New Roman" w:cs="Times New Roman"/>
          <w:sz w:val="28"/>
          <w:szCs w:val="28"/>
        </w:rPr>
        <w:t xml:space="preserve"> включена в цикл базовых дисциплин образовательной программы университет</w:t>
      </w:r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71A5A">
        <w:rPr>
          <w:rFonts w:ascii="Times New Roman" w:hAnsi="Times New Roman" w:cs="Times New Roman"/>
          <w:sz w:val="28"/>
          <w:szCs w:val="28"/>
        </w:rPr>
        <w:t xml:space="preserve"> в качестве обязательной дисциплины для всех специальностей вуза объемом в 5 кредитов.   Существенное отличие методики обучения служению от других методик и программ заключается в структурированном одновременном результате и в служении, и в обучении.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00D77" w:rsidRPr="00A71A5A">
        <w:rPr>
          <w:rFonts w:ascii="Times New Roman" w:hAnsi="Times New Roman" w:cs="Times New Roman"/>
          <w:sz w:val="28"/>
          <w:szCs w:val="28"/>
        </w:rPr>
        <w:t xml:space="preserve"> мире существует множество подходов к реализации 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образовательной концепции </w:t>
      </w:r>
      <w:r w:rsidR="007A6F8B" w:rsidRPr="00A71A5A">
        <w:rPr>
          <w:rFonts w:ascii="Times New Roman" w:hAnsi="Times New Roman" w:cs="Times New Roman"/>
          <w:bCs/>
          <w:sz w:val="28"/>
          <w:szCs w:val="28"/>
          <w:lang w:val="kk-KZ"/>
        </w:rPr>
        <w:t>"Service Learning"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, которая берет начало со Стэнфордского университета США.  В Казахстане данный опыт был впервые внедрен в </w:t>
      </w:r>
      <w:r w:rsidR="00700D77" w:rsidRPr="00A71A5A">
        <w:rPr>
          <w:rFonts w:ascii="Times New Roman" w:hAnsi="Times New Roman" w:cs="Times New Roman"/>
          <w:sz w:val="28"/>
          <w:szCs w:val="28"/>
        </w:rPr>
        <w:t>AlmaU</w:t>
      </w:r>
      <w:r w:rsidR="00700D77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, среди региональных вузов - в нашем университете. 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Обучение включает основные три этапа: теоретическое обучение (7 недель); проектная деятельность (8 недель) и рефлексия. Были подписаны партнерские соглашения с основными учреждениями социальной защиты и НПО. Их сегодня уже 25. </w:t>
      </w:r>
      <w:r w:rsidR="009501D1" w:rsidRPr="00A71A5A">
        <w:rPr>
          <w:rFonts w:ascii="Times New Roman" w:hAnsi="Times New Roman" w:cs="Times New Roman"/>
          <w:sz w:val="28"/>
          <w:szCs w:val="28"/>
        </w:rPr>
        <w:t>Во время обучения студенты знакомятся с основными концепциями и определениями Целей устойчивого развития, инициированных ООН, прав человека, инклюзивности и демократических ценностей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>, разрабатывают проекты.</w:t>
      </w:r>
      <w:r w:rsidR="009501D1" w:rsidRPr="00A71A5A">
        <w:rPr>
          <w:rFonts w:ascii="Times New Roman" w:hAnsi="Times New Roman" w:cs="Times New Roman"/>
          <w:sz w:val="28"/>
          <w:szCs w:val="28"/>
        </w:rPr>
        <w:t xml:space="preserve"> 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>Особый акцент в обучении делае</w:t>
      </w:r>
      <w:r w:rsidR="007A6F8B" w:rsidRPr="00A71A5A">
        <w:rPr>
          <w:rFonts w:ascii="Times New Roman" w:hAnsi="Times New Roman" w:cs="Times New Roman"/>
          <w:sz w:val="28"/>
          <w:szCs w:val="28"/>
          <w:lang w:val="kk-KZ"/>
        </w:rPr>
        <w:t>тся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на изучении нравственно</w:t>
      </w:r>
      <w:r w:rsidR="009501D1" w:rsidRPr="00A71A5A">
        <w:rPr>
          <w:rFonts w:ascii="Times New Roman" w:hAnsi="Times New Roman" w:cs="Times New Roman"/>
          <w:sz w:val="28"/>
          <w:szCs w:val="28"/>
        </w:rPr>
        <w:t xml:space="preserve">-этических ценностей 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традиционной казахской культуры. 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Концепция о жителях добродетельного города Аль Фараби, принцип «Адам бол!» Абая как идеальная форма общественных отношений включена в программу обучения.</w:t>
      </w:r>
    </w:p>
    <w:p w14:paraId="487CFC6E" w14:textId="69F0198A" w:rsidR="009501D1" w:rsidRPr="00A71A5A" w:rsidRDefault="009501D1" w:rsidP="0060217A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1A5A">
        <w:rPr>
          <w:rFonts w:ascii="Times New Roman" w:hAnsi="Times New Roman" w:cs="Times New Roman"/>
          <w:sz w:val="28"/>
          <w:szCs w:val="28"/>
          <w:lang w:val="kk-KZ"/>
        </w:rPr>
        <w:t>В практической части дисциплины студенты в течение 8 недель реализовывают свои проекты на площадк</w:t>
      </w:r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>ах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партнеров. </w:t>
      </w:r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Основные направления студенческих проектов: социальное, экологическое, спортивно-медицинское, оказание помощь животным, </w:t>
      </w:r>
      <w:r w:rsidR="00FA737C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защита каспийского тюленя, </w:t>
      </w:r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цифровое волонтерство, гражданская оборона. </w:t>
      </w:r>
      <w:r w:rsidRPr="00A71A5A">
        <w:rPr>
          <w:rFonts w:ascii="Times New Roman" w:hAnsi="Times New Roman" w:cs="Times New Roman"/>
          <w:sz w:val="28"/>
          <w:szCs w:val="28"/>
        </w:rPr>
        <w:t>Особую актуальность среди студенческой молодежи имеют проекты, оказывающие поддержку одиноким престарелым людям, инвалидам, воспитанникам детских домов, интернатов и детям с ограниченными возможностями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A71A5A">
        <w:rPr>
          <w:rFonts w:ascii="Times New Roman" w:hAnsi="Times New Roman" w:cs="Times New Roman"/>
          <w:sz w:val="28"/>
          <w:szCs w:val="28"/>
        </w:rPr>
        <w:t xml:space="preserve"> таки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71A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A71A5A">
        <w:rPr>
          <w:rFonts w:ascii="Times New Roman" w:hAnsi="Times New Roman" w:cs="Times New Roman"/>
          <w:sz w:val="28"/>
          <w:szCs w:val="28"/>
        </w:rPr>
        <w:t xml:space="preserve">, как Дом мамы, Детская деревня, Кабинет психолого-педагогической коррекции, Дом малютки, Дом престарелых, Областной клуб инвалидного спорта и </w:t>
      </w:r>
      <w:proofErr w:type="spellStart"/>
      <w:r w:rsidRPr="00A71A5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60217A" w:rsidRPr="00A71A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DECDCED" w14:textId="77777777" w:rsidR="0007409B" w:rsidRPr="00A71A5A" w:rsidRDefault="0007409B" w:rsidP="0007409B">
      <w:pPr>
        <w:pBdr>
          <w:bottom w:val="single" w:sz="4" w:space="31" w:color="FFFFFF"/>
        </w:pBd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A5A">
        <w:rPr>
          <w:rFonts w:ascii="Times New Roman" w:hAnsi="Times New Roman" w:cs="Times New Roman"/>
          <w:sz w:val="28"/>
          <w:szCs w:val="28"/>
          <w:lang w:val="kk-KZ"/>
        </w:rPr>
        <w:t xml:space="preserve">За </w:t>
      </w:r>
      <w:r w:rsidRPr="00A71A5A">
        <w:rPr>
          <w:rFonts w:ascii="Times New Roman" w:hAnsi="Times New Roman" w:cs="Times New Roman"/>
          <w:sz w:val="28"/>
          <w:szCs w:val="28"/>
        </w:rPr>
        <w:t xml:space="preserve">4 </w:t>
      </w:r>
      <w:r w:rsidRPr="00A71A5A">
        <w:rPr>
          <w:rFonts w:ascii="Times New Roman" w:hAnsi="Times New Roman" w:cs="Times New Roman"/>
          <w:sz w:val="28"/>
          <w:szCs w:val="28"/>
          <w:lang w:val="kk-KZ"/>
        </w:rPr>
        <w:t>года деятельности Центра по дисциплине «Служение обществу» прошли обучение 5711 студентов, реализовав около 900 социальных проектов</w:t>
      </w:r>
      <w:r w:rsidR="009501D1" w:rsidRPr="00A71A5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E46F8E" w14:textId="77777777" w:rsidR="00AD6F62" w:rsidRPr="00A71A5A" w:rsidRDefault="00AD6F62">
      <w:pPr>
        <w:rPr>
          <w:rFonts w:ascii="Times New Roman" w:hAnsi="Times New Roman" w:cs="Times New Roman"/>
          <w:sz w:val="28"/>
          <w:szCs w:val="28"/>
        </w:rPr>
      </w:pPr>
    </w:p>
    <w:sectPr w:rsidR="00AD6F62" w:rsidRPr="00A7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62"/>
    <w:rsid w:val="0007409B"/>
    <w:rsid w:val="000E30D9"/>
    <w:rsid w:val="002125C9"/>
    <w:rsid w:val="0027032A"/>
    <w:rsid w:val="00443C90"/>
    <w:rsid w:val="004D53E2"/>
    <w:rsid w:val="0060217A"/>
    <w:rsid w:val="006B204A"/>
    <w:rsid w:val="00700D77"/>
    <w:rsid w:val="00745AFF"/>
    <w:rsid w:val="007A6F8B"/>
    <w:rsid w:val="00830FC8"/>
    <w:rsid w:val="009501D1"/>
    <w:rsid w:val="009B6106"/>
    <w:rsid w:val="00A71A5A"/>
    <w:rsid w:val="00AD6F62"/>
    <w:rsid w:val="00CC3F5B"/>
    <w:rsid w:val="00D33EDB"/>
    <w:rsid w:val="00E768F9"/>
    <w:rsid w:val="00FA737C"/>
    <w:rsid w:val="00FC2D75"/>
    <w:rsid w:val="00FD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4F4C"/>
  <w15:docId w15:val="{329269DF-E257-4051-BCF1-F3D7FEA2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3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.gov.kz/official/industry/66/statistic/7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Kallisto</dc:creator>
  <cp:keywords/>
  <dc:description/>
  <cp:lastModifiedBy>Мира Бакытжанова</cp:lastModifiedBy>
  <cp:revision>6</cp:revision>
  <dcterms:created xsi:type="dcterms:W3CDTF">2023-05-31T06:08:00Z</dcterms:created>
  <dcterms:modified xsi:type="dcterms:W3CDTF">2023-05-31T07:29:00Z</dcterms:modified>
</cp:coreProperties>
</file>