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FBE3" w14:textId="77777777" w:rsidR="007E1E67" w:rsidRPr="00297B39" w:rsidRDefault="007E1E67" w:rsidP="00BD7516">
      <w:pPr>
        <w:ind w:firstLine="0"/>
        <w:jc w:val="left"/>
        <w:rPr>
          <w:rFonts w:eastAsia="Times New Roman"/>
          <w:color w:val="auto"/>
          <w:lang w:eastAsia="ru-RU"/>
        </w:rPr>
      </w:pPr>
      <w:r w:rsidRPr="00AD2316">
        <w:rPr>
          <w:rFonts w:eastAsia="Times New Roman"/>
          <w:lang w:eastAsia="ru-RU"/>
        </w:rPr>
        <w:t xml:space="preserve">УДК </w:t>
      </w:r>
      <w:r w:rsidRPr="00297B39">
        <w:rPr>
          <w:rFonts w:eastAsia="Times New Roman"/>
          <w:color w:val="auto"/>
          <w:lang w:eastAsia="ru-RU"/>
        </w:rPr>
        <w:t>338.245</w:t>
      </w:r>
    </w:p>
    <w:p w14:paraId="63BBE477" w14:textId="77777777" w:rsidR="007E1E67" w:rsidRPr="00297B39" w:rsidRDefault="00194A37" w:rsidP="00A54B5F">
      <w:pPr>
        <w:jc w:val="right"/>
        <w:rPr>
          <w:rFonts w:eastAsia="Times New Roman"/>
          <w:color w:val="auto"/>
          <w:vertAlign w:val="superscript"/>
          <w:lang w:eastAsia="ru-RU"/>
        </w:rPr>
      </w:pPr>
      <w:r w:rsidRPr="00297B39">
        <w:rPr>
          <w:rFonts w:eastAsia="Times New Roman"/>
          <w:color w:val="auto"/>
          <w:lang w:eastAsia="ru-RU"/>
        </w:rPr>
        <w:t>Н.А. Идрисова</w:t>
      </w:r>
      <w:r w:rsidR="00BD7516" w:rsidRPr="00297B39">
        <w:rPr>
          <w:rFonts w:eastAsia="Times New Roman"/>
          <w:color w:val="auto"/>
          <w:vertAlign w:val="superscript"/>
          <w:lang w:eastAsia="ru-RU"/>
        </w:rPr>
        <w:t>1</w:t>
      </w:r>
    </w:p>
    <w:p w14:paraId="3A38A17E" w14:textId="77777777" w:rsidR="007E1E67" w:rsidRPr="00297B39" w:rsidRDefault="00BD7516" w:rsidP="00A54B5F">
      <w:pPr>
        <w:jc w:val="right"/>
        <w:rPr>
          <w:rFonts w:eastAsia="Times New Roman"/>
          <w:color w:val="auto"/>
          <w:lang w:eastAsia="ru-RU"/>
        </w:rPr>
      </w:pPr>
      <w:r w:rsidRPr="00297B39">
        <w:rPr>
          <w:rFonts w:eastAsia="Times New Roman"/>
          <w:color w:val="auto"/>
          <w:vertAlign w:val="superscript"/>
          <w:lang w:eastAsia="ru-RU"/>
        </w:rPr>
        <w:t>1</w:t>
      </w:r>
      <w:r w:rsidR="007E1E67" w:rsidRPr="00297B39">
        <w:rPr>
          <w:rFonts w:eastAsia="Times New Roman"/>
          <w:color w:val="auto"/>
          <w:lang w:eastAsia="ru-RU"/>
        </w:rPr>
        <w:t>НИЯУ МИФИ</w:t>
      </w:r>
    </w:p>
    <w:p w14:paraId="299826B5" w14:textId="77777777" w:rsidR="007E1E67" w:rsidRPr="00297B39" w:rsidRDefault="007E1E67" w:rsidP="00A54B5F">
      <w:pPr>
        <w:jc w:val="right"/>
        <w:rPr>
          <w:rFonts w:eastAsia="Times New Roman"/>
          <w:color w:val="auto"/>
          <w:lang w:eastAsia="ru-RU"/>
        </w:rPr>
      </w:pPr>
      <w:r w:rsidRPr="00297B39">
        <w:rPr>
          <w:rFonts w:eastAsia="Times New Roman"/>
          <w:color w:val="auto"/>
          <w:lang w:eastAsia="ru-RU"/>
        </w:rPr>
        <w:t xml:space="preserve">Научный руководитель </w:t>
      </w:r>
      <w:r w:rsidR="00194A37" w:rsidRPr="00297B39">
        <w:rPr>
          <w:rFonts w:eastAsia="Times New Roman"/>
          <w:color w:val="auto"/>
          <w:lang w:eastAsia="ru-RU"/>
        </w:rPr>
        <w:t>Д.С.</w:t>
      </w:r>
      <w:r w:rsidR="00EA33FF">
        <w:rPr>
          <w:rFonts w:eastAsia="Times New Roman"/>
          <w:color w:val="auto"/>
          <w:lang w:eastAsia="ru-RU"/>
        </w:rPr>
        <w:t xml:space="preserve"> </w:t>
      </w:r>
      <w:r w:rsidR="00194A37" w:rsidRPr="00297B39">
        <w:rPr>
          <w:rFonts w:eastAsia="Times New Roman"/>
          <w:color w:val="auto"/>
          <w:lang w:eastAsia="ru-RU"/>
        </w:rPr>
        <w:t>Смирнов</w:t>
      </w:r>
    </w:p>
    <w:p w14:paraId="4D11AF9E" w14:textId="77777777" w:rsidR="007E1E67" w:rsidRPr="00297B39" w:rsidRDefault="007E1E67" w:rsidP="00A54B5F">
      <w:pPr>
        <w:jc w:val="right"/>
        <w:rPr>
          <w:rFonts w:eastAsia="Times New Roman"/>
          <w:color w:val="auto"/>
          <w:lang w:eastAsia="ru-RU"/>
        </w:rPr>
      </w:pPr>
      <w:r w:rsidRPr="00297B39">
        <w:rPr>
          <w:rFonts w:eastAsia="Times New Roman"/>
          <w:color w:val="auto"/>
          <w:lang w:eastAsia="ru-RU"/>
        </w:rPr>
        <w:t>НИЯУ МИФИ</w:t>
      </w:r>
    </w:p>
    <w:p w14:paraId="3A8B0D47" w14:textId="77777777" w:rsidR="007E1E67" w:rsidRPr="00297B39" w:rsidRDefault="007E1E67" w:rsidP="007E1E67">
      <w:pPr>
        <w:rPr>
          <w:rFonts w:eastAsia="Times New Roman"/>
          <w:color w:val="auto"/>
          <w:lang w:eastAsia="ru-RU"/>
        </w:rPr>
      </w:pPr>
    </w:p>
    <w:p w14:paraId="03891E36" w14:textId="12608F0D" w:rsidR="007E1E67" w:rsidRPr="00297B39" w:rsidRDefault="00297B39" w:rsidP="007E1E67">
      <w:pPr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АНАЛИЗ АВТОМОБИЛЬНОГО РЫНКА</w:t>
      </w:r>
      <w:r w:rsidR="00373844">
        <w:rPr>
          <w:rFonts w:eastAsia="Times New Roman"/>
          <w:color w:val="auto"/>
          <w:lang w:eastAsia="ru-RU"/>
        </w:rPr>
        <w:t xml:space="preserve"> РЕСПУБЛИКИ КАЗАХСТАН</w:t>
      </w:r>
      <w:r>
        <w:rPr>
          <w:rFonts w:eastAsia="Times New Roman"/>
          <w:color w:val="auto"/>
          <w:lang w:eastAsia="ru-RU"/>
        </w:rPr>
        <w:t>, С ТОЧКИ ЗРЕНИЯ МАРКЕТИНГОВОГО ПОДХОДА.</w:t>
      </w:r>
    </w:p>
    <w:p w14:paraId="3E58A0AF" w14:textId="77777777" w:rsidR="00D32812" w:rsidRPr="00297B39" w:rsidRDefault="00D32812" w:rsidP="007E1E67">
      <w:pPr>
        <w:rPr>
          <w:color w:val="auto"/>
        </w:rPr>
      </w:pPr>
    </w:p>
    <w:p w14:paraId="691933B6" w14:textId="53C69970" w:rsidR="00CE4C0C" w:rsidRDefault="00272BFE" w:rsidP="000F2C46">
      <w:pPr>
        <w:rPr>
          <w:color w:val="auto"/>
        </w:rPr>
      </w:pPr>
      <w:bookmarkStart w:id="0" w:name="_Hlk139350737"/>
      <w:r w:rsidRPr="00272BFE">
        <w:rPr>
          <w:color w:val="auto"/>
        </w:rPr>
        <w:t xml:space="preserve">Целью </w:t>
      </w:r>
      <w:r w:rsidR="00340BD2">
        <w:rPr>
          <w:color w:val="auto"/>
        </w:rPr>
        <w:t xml:space="preserve">данной </w:t>
      </w:r>
      <w:r w:rsidR="0088644E">
        <w:rPr>
          <w:color w:val="auto"/>
        </w:rPr>
        <w:t>статьи</w:t>
      </w:r>
      <w:r w:rsidRPr="00272BFE">
        <w:rPr>
          <w:color w:val="auto"/>
        </w:rPr>
        <w:t xml:space="preserve"> является</w:t>
      </w:r>
      <w:r w:rsidR="00701995">
        <w:rPr>
          <w:color w:val="auto"/>
        </w:rPr>
        <w:t xml:space="preserve"> анализ автомобильного рынка Казахстана, основанный на результатах</w:t>
      </w:r>
      <w:r w:rsidR="003A5C57">
        <w:rPr>
          <w:color w:val="auto"/>
        </w:rPr>
        <w:t xml:space="preserve"> и выводах</w:t>
      </w:r>
      <w:r w:rsidR="00701995">
        <w:rPr>
          <w:color w:val="auto"/>
        </w:rPr>
        <w:t xml:space="preserve"> о</w:t>
      </w:r>
      <w:r w:rsidR="00701995" w:rsidRPr="00701995">
        <w:rPr>
          <w:color w:val="auto"/>
        </w:rPr>
        <w:t>писани</w:t>
      </w:r>
      <w:r w:rsidR="00701995">
        <w:rPr>
          <w:color w:val="auto"/>
        </w:rPr>
        <w:t>я</w:t>
      </w:r>
      <w:r w:rsidR="00701995" w:rsidRPr="00701995">
        <w:rPr>
          <w:color w:val="auto"/>
        </w:rPr>
        <w:t xml:space="preserve"> рынка автотранспор</w:t>
      </w:r>
      <w:r w:rsidR="00701995">
        <w:rPr>
          <w:color w:val="auto"/>
        </w:rPr>
        <w:t xml:space="preserve">та </w:t>
      </w:r>
      <w:r w:rsidR="0015170C">
        <w:rPr>
          <w:color w:val="auto"/>
        </w:rPr>
        <w:t>республики</w:t>
      </w:r>
      <w:r w:rsidR="00701995">
        <w:rPr>
          <w:color w:val="auto"/>
        </w:rPr>
        <w:t xml:space="preserve"> по методологии 5Р, </w:t>
      </w:r>
      <w:r w:rsidR="00701995" w:rsidRPr="00701995">
        <w:rPr>
          <w:color w:val="auto"/>
        </w:rPr>
        <w:t>SWOT-анализ</w:t>
      </w:r>
      <w:r w:rsidR="00701995">
        <w:rPr>
          <w:color w:val="auto"/>
        </w:rPr>
        <w:t>а</w:t>
      </w:r>
      <w:r w:rsidR="00701995" w:rsidRPr="00701995">
        <w:rPr>
          <w:color w:val="auto"/>
        </w:rPr>
        <w:t xml:space="preserve"> </w:t>
      </w:r>
      <w:r w:rsidR="006A701B">
        <w:rPr>
          <w:color w:val="auto"/>
        </w:rPr>
        <w:t>и модели</w:t>
      </w:r>
      <w:r w:rsidR="00701995" w:rsidRPr="00701995">
        <w:rPr>
          <w:color w:val="auto"/>
        </w:rPr>
        <w:t xml:space="preserve"> 5 сил Портера</w:t>
      </w:r>
      <w:r w:rsidR="00701995">
        <w:rPr>
          <w:color w:val="auto"/>
        </w:rPr>
        <w:t xml:space="preserve">. </w:t>
      </w:r>
    </w:p>
    <w:p w14:paraId="06E1BAAB" w14:textId="1EB52722" w:rsidR="00AD38DE" w:rsidRDefault="00340BD2" w:rsidP="00340BD2">
      <w:pPr>
        <w:rPr>
          <w:color w:val="auto"/>
        </w:rPr>
      </w:pPr>
      <w:r>
        <w:rPr>
          <w:color w:val="auto"/>
        </w:rPr>
        <w:t xml:space="preserve">Данные </w:t>
      </w:r>
      <w:r w:rsidR="00AD38DE">
        <w:rPr>
          <w:color w:val="auto"/>
        </w:rPr>
        <w:t>анализы,</w:t>
      </w:r>
      <w:r w:rsidR="007E2B0D">
        <w:rPr>
          <w:color w:val="auto"/>
        </w:rPr>
        <w:t xml:space="preserve"> </w:t>
      </w:r>
      <w:r w:rsidR="00AD38DE">
        <w:rPr>
          <w:color w:val="auto"/>
        </w:rPr>
        <w:t>в условиях рыночной конкуренции</w:t>
      </w:r>
      <w:r w:rsidR="00AD38DE" w:rsidRPr="003E739E">
        <w:rPr>
          <w:color w:val="auto"/>
        </w:rPr>
        <w:t xml:space="preserve"> </w:t>
      </w:r>
      <w:r w:rsidR="00AD38DE">
        <w:rPr>
          <w:color w:val="auto"/>
        </w:rPr>
        <w:t xml:space="preserve">существенно </w:t>
      </w:r>
      <w:r w:rsidR="00AD38DE" w:rsidRPr="003E739E">
        <w:rPr>
          <w:color w:val="auto"/>
        </w:rPr>
        <w:t>уменьша</w:t>
      </w:r>
      <w:r w:rsidR="00AD38DE">
        <w:rPr>
          <w:color w:val="auto"/>
        </w:rPr>
        <w:t>ют</w:t>
      </w:r>
      <w:r w:rsidR="00AD38DE" w:rsidRPr="003E739E">
        <w:rPr>
          <w:color w:val="auto"/>
        </w:rPr>
        <w:t xml:space="preserve"> неопределенность окружающ</w:t>
      </w:r>
      <w:r w:rsidR="00AD38DE">
        <w:rPr>
          <w:color w:val="auto"/>
        </w:rPr>
        <w:t>ую</w:t>
      </w:r>
      <w:r w:rsidR="00AD38DE" w:rsidRPr="003E739E">
        <w:rPr>
          <w:color w:val="auto"/>
        </w:rPr>
        <w:t xml:space="preserve"> к</w:t>
      </w:r>
      <w:r w:rsidR="00AD38DE">
        <w:rPr>
          <w:color w:val="auto"/>
        </w:rPr>
        <w:t>а</w:t>
      </w:r>
      <w:r w:rsidR="00AD38DE" w:rsidRPr="003E739E">
        <w:rPr>
          <w:color w:val="auto"/>
        </w:rPr>
        <w:t xml:space="preserve">мпанию </w:t>
      </w:r>
      <w:r w:rsidR="00AD38DE">
        <w:rPr>
          <w:color w:val="auto"/>
        </w:rPr>
        <w:t xml:space="preserve">автомобильного </w:t>
      </w:r>
      <w:r w:rsidR="00AD38DE" w:rsidRPr="003E739E">
        <w:rPr>
          <w:color w:val="auto"/>
        </w:rPr>
        <w:t xml:space="preserve">рынка, </w:t>
      </w:r>
      <w:r w:rsidR="00AD38DE">
        <w:rPr>
          <w:color w:val="auto"/>
        </w:rPr>
        <w:t>стимулируют</w:t>
      </w:r>
      <w:r w:rsidR="00AD38DE" w:rsidRPr="003E739E">
        <w:rPr>
          <w:color w:val="auto"/>
        </w:rPr>
        <w:t xml:space="preserve"> более точно изучить целевого потребителя, его особенности и предпочтения, конкурентную среду</w:t>
      </w:r>
      <w:r w:rsidR="00AD38DE" w:rsidRPr="00272BFE">
        <w:rPr>
          <w:color w:val="auto"/>
        </w:rPr>
        <w:t>, для получения лояльности, узнаваемости транспорта Казахстана</w:t>
      </w:r>
      <w:r w:rsidR="008B1AE2" w:rsidRPr="008B1AE2">
        <w:rPr>
          <w:color w:val="auto"/>
        </w:rPr>
        <w:t xml:space="preserve"> </w:t>
      </w:r>
      <w:r w:rsidR="0075271E" w:rsidRPr="0075271E">
        <w:rPr>
          <w:color w:val="auto"/>
        </w:rPr>
        <w:t>[1]</w:t>
      </w:r>
      <w:r w:rsidR="0075271E">
        <w:rPr>
          <w:color w:val="auto"/>
        </w:rPr>
        <w:t>,</w:t>
      </w:r>
      <w:r w:rsidR="008B1AE2" w:rsidRPr="008B1AE2">
        <w:rPr>
          <w:color w:val="auto"/>
        </w:rPr>
        <w:t>[2]</w:t>
      </w:r>
      <w:r w:rsidR="00AD38DE">
        <w:rPr>
          <w:color w:val="auto"/>
        </w:rPr>
        <w:t>.</w:t>
      </w:r>
      <w:r w:rsidR="00AD38DE" w:rsidRPr="00EA33FF">
        <w:rPr>
          <w:color w:val="auto"/>
        </w:rPr>
        <w:t xml:space="preserve"> </w:t>
      </w:r>
      <w:r>
        <w:rPr>
          <w:color w:val="auto"/>
        </w:rPr>
        <w:t xml:space="preserve"> </w:t>
      </w:r>
    </w:p>
    <w:p w14:paraId="1CC2D4AA" w14:textId="1E847B45" w:rsidR="000E01E2" w:rsidRDefault="0036526A" w:rsidP="007B577A">
      <w:r>
        <w:rPr>
          <w:color w:val="auto"/>
        </w:rPr>
        <w:t xml:space="preserve">Для анализа рынка автомобилей по методологии 5Р использовались данные сайта </w:t>
      </w:r>
      <w:r w:rsidRPr="00D92194">
        <w:rPr>
          <w:color w:val="auto"/>
        </w:rPr>
        <w:t xml:space="preserve">Ассоциации казахстанского </w:t>
      </w:r>
      <w:r w:rsidR="00B25384" w:rsidRPr="00D92194">
        <w:rPr>
          <w:color w:val="auto"/>
        </w:rPr>
        <w:t>автобизнеса</w:t>
      </w:r>
      <w:r w:rsidR="000E01E2" w:rsidRPr="00D92194">
        <w:rPr>
          <w:color w:val="auto"/>
        </w:rPr>
        <w:t xml:space="preserve"> и</w:t>
      </w:r>
      <w:r w:rsidRPr="00D92194">
        <w:rPr>
          <w:color w:val="auto"/>
        </w:rPr>
        <w:t xml:space="preserve"> </w:t>
      </w:r>
      <w:r w:rsidR="004B0916">
        <w:rPr>
          <w:color w:val="auto"/>
        </w:rPr>
        <w:t xml:space="preserve">сайта </w:t>
      </w:r>
      <w:r w:rsidR="000E01E2" w:rsidRPr="00D92194">
        <w:rPr>
          <w:color w:val="auto"/>
        </w:rPr>
        <w:t>делового журнал</w:t>
      </w:r>
      <w:r w:rsidR="00C0552D">
        <w:rPr>
          <w:color w:val="auto"/>
        </w:rPr>
        <w:t>а</w:t>
      </w:r>
      <w:r w:rsidR="000E01E2" w:rsidRPr="00D92194">
        <w:rPr>
          <w:color w:val="auto"/>
        </w:rPr>
        <w:t xml:space="preserve"> Forbes </w:t>
      </w:r>
      <w:r w:rsidR="000E01E2" w:rsidRPr="00D92194">
        <w:rPr>
          <w:color w:val="auto"/>
          <w:lang w:val="en-US"/>
        </w:rPr>
        <w:t>KZ</w:t>
      </w:r>
      <w:r w:rsidR="000E01E2" w:rsidRPr="00D92194">
        <w:rPr>
          <w:color w:val="auto"/>
        </w:rPr>
        <w:t xml:space="preserve">. </w:t>
      </w:r>
    </w:p>
    <w:p w14:paraId="79654D7A" w14:textId="16F5AA6D" w:rsidR="007B577A" w:rsidRPr="007B577A" w:rsidRDefault="007B577A" w:rsidP="007B577A">
      <w:pPr>
        <w:rPr>
          <w:color w:val="auto"/>
        </w:rPr>
      </w:pPr>
      <w:r w:rsidRPr="007B577A">
        <w:rPr>
          <w:color w:val="auto"/>
        </w:rPr>
        <w:t>Описав рынок</w:t>
      </w:r>
      <w:r w:rsidR="00340BD2">
        <w:rPr>
          <w:color w:val="auto"/>
        </w:rPr>
        <w:t xml:space="preserve"> автомобилей</w:t>
      </w:r>
      <w:r w:rsidRPr="007B577A">
        <w:rPr>
          <w:color w:val="auto"/>
        </w:rPr>
        <w:t xml:space="preserve"> по методологии</w:t>
      </w:r>
      <w:r w:rsidR="001E2B24">
        <w:rPr>
          <w:color w:val="auto"/>
        </w:rPr>
        <w:t xml:space="preserve"> 5Р</w:t>
      </w:r>
      <w:r w:rsidRPr="007B577A">
        <w:rPr>
          <w:color w:val="auto"/>
        </w:rPr>
        <w:t xml:space="preserve">, можно сделать выводы: первостепенной </w:t>
      </w:r>
      <w:r w:rsidR="006A701B" w:rsidRPr="007B577A">
        <w:rPr>
          <w:color w:val="auto"/>
        </w:rPr>
        <w:t>задачей Казахстана</w:t>
      </w:r>
      <w:r w:rsidRPr="007B577A">
        <w:rPr>
          <w:color w:val="auto"/>
        </w:rPr>
        <w:t xml:space="preserve"> является снижение цен на новые авто за счет снижения дефицита. Для повышения лидерства объема экспорта отечественного автопрома, необходимо удерживать соотношение производства и импорта производства, а также наладить поставку микрочипов из Китая и стабилизировать поставки </w:t>
      </w:r>
      <w:r w:rsidR="006A701B" w:rsidRPr="007B577A">
        <w:rPr>
          <w:color w:val="auto"/>
        </w:rPr>
        <w:t>из России</w:t>
      </w:r>
      <w:r w:rsidRPr="007B577A">
        <w:rPr>
          <w:color w:val="auto"/>
        </w:rPr>
        <w:t xml:space="preserve"> комплектов деталей. На третьем месте - лидерство объема выпуск</w:t>
      </w:r>
      <w:r w:rsidR="001E2B24">
        <w:rPr>
          <w:color w:val="auto"/>
        </w:rPr>
        <w:t>а автомобилей отечественного производства</w:t>
      </w:r>
      <w:r w:rsidRPr="007B577A">
        <w:rPr>
          <w:color w:val="auto"/>
        </w:rPr>
        <w:t xml:space="preserve">, которое возможно повысить за счет увеличения объема автомобилей отечественной сборки. </w:t>
      </w:r>
      <w:r w:rsidR="00473B4B">
        <w:rPr>
          <w:color w:val="auto"/>
        </w:rPr>
        <w:t>И</w:t>
      </w:r>
      <w:r w:rsidR="001E2B24">
        <w:rPr>
          <w:color w:val="auto"/>
        </w:rPr>
        <w:t>ндикаторы IV у «Р» PROMOTI</w:t>
      </w:r>
      <w:r w:rsidRPr="007B577A">
        <w:rPr>
          <w:color w:val="auto"/>
        </w:rPr>
        <w:t>ONAL и V- у «Р» PEOPLE, говорят о</w:t>
      </w:r>
      <w:r w:rsidR="001E2B24">
        <w:rPr>
          <w:color w:val="auto"/>
        </w:rPr>
        <w:t>б устойчивой</w:t>
      </w:r>
      <w:r w:rsidRPr="007B577A">
        <w:rPr>
          <w:color w:val="auto"/>
        </w:rPr>
        <w:t xml:space="preserve"> </w:t>
      </w:r>
      <w:r w:rsidR="006A701B" w:rsidRPr="007B577A">
        <w:rPr>
          <w:color w:val="auto"/>
        </w:rPr>
        <w:t>ситуации на</w:t>
      </w:r>
      <w:r w:rsidRPr="007B577A">
        <w:rPr>
          <w:color w:val="auto"/>
        </w:rPr>
        <w:t xml:space="preserve"> автотранспортном рынке Казахстана в данных направлениях. </w:t>
      </w:r>
    </w:p>
    <w:p w14:paraId="3E5A4BB7" w14:textId="167B88A6" w:rsidR="00A33F7F" w:rsidRDefault="00322505" w:rsidP="007B577A">
      <w:pPr>
        <w:rPr>
          <w:color w:val="auto"/>
        </w:rPr>
      </w:pPr>
      <w:r>
        <w:rPr>
          <w:color w:val="auto"/>
        </w:rPr>
        <w:t xml:space="preserve">Для </w:t>
      </w:r>
      <w:r w:rsidRPr="00701995">
        <w:rPr>
          <w:color w:val="auto"/>
        </w:rPr>
        <w:t>SWOT-анализ</w:t>
      </w:r>
      <w:r>
        <w:rPr>
          <w:color w:val="auto"/>
        </w:rPr>
        <w:t>а рынка автотранспорта использовалась информация</w:t>
      </w:r>
      <w:r w:rsidR="000D0C94">
        <w:rPr>
          <w:color w:val="auto"/>
        </w:rPr>
        <w:t xml:space="preserve"> сайта </w:t>
      </w:r>
      <w:r w:rsidR="000D0C94" w:rsidRPr="00943B94">
        <w:rPr>
          <w:color w:val="auto"/>
        </w:rPr>
        <w:t>«Центр деловой информации Kapital.kz», сайт «</w:t>
      </w:r>
      <w:r w:rsidR="000D0C94" w:rsidRPr="00943B94">
        <w:rPr>
          <w:noProof/>
          <w:color w:val="auto"/>
          <w:lang w:eastAsia="ru-RU"/>
        </w:rPr>
        <w:t>Курсив»</w:t>
      </w:r>
      <w:r w:rsidR="00B25384" w:rsidRPr="00B25384">
        <w:rPr>
          <w:color w:val="auto"/>
        </w:rPr>
        <w:t xml:space="preserve"> </w:t>
      </w:r>
      <w:r w:rsidR="00B25384" w:rsidRPr="00943B94">
        <w:rPr>
          <w:color w:val="auto"/>
        </w:rPr>
        <w:t xml:space="preserve">и данные сайта </w:t>
      </w:r>
      <w:r w:rsidR="00912366" w:rsidRPr="00943B94">
        <w:rPr>
          <w:color w:val="auto"/>
        </w:rPr>
        <w:t>«</w:t>
      </w:r>
      <w:r w:rsidR="00943B94" w:rsidRPr="00943B94">
        <w:rPr>
          <w:color w:val="auto"/>
        </w:rPr>
        <w:t>А</w:t>
      </w:r>
      <w:r w:rsidR="00912366" w:rsidRPr="00943B94">
        <w:rPr>
          <w:color w:val="auto"/>
        </w:rPr>
        <w:t>vtoprom-kazahstana»</w:t>
      </w:r>
      <w:r w:rsidR="00B25384">
        <w:rPr>
          <w:color w:val="auto"/>
        </w:rPr>
        <w:t>.</w:t>
      </w:r>
    </w:p>
    <w:p w14:paraId="291771D7" w14:textId="69A8054F" w:rsidR="007B577A" w:rsidRPr="007B577A" w:rsidRDefault="00EB6664" w:rsidP="007B577A">
      <w:pPr>
        <w:rPr>
          <w:color w:val="auto"/>
        </w:rPr>
      </w:pPr>
      <w:r>
        <w:rPr>
          <w:color w:val="auto"/>
        </w:rPr>
        <w:t xml:space="preserve">По результатам </w:t>
      </w:r>
      <w:r w:rsidRPr="00701995">
        <w:rPr>
          <w:color w:val="auto"/>
        </w:rPr>
        <w:t>SWOT-анализ</w:t>
      </w:r>
      <w:r>
        <w:rPr>
          <w:color w:val="auto"/>
        </w:rPr>
        <w:t>а</w:t>
      </w:r>
      <w:r w:rsidRPr="007B577A">
        <w:rPr>
          <w:color w:val="auto"/>
        </w:rPr>
        <w:t xml:space="preserve"> </w:t>
      </w:r>
      <w:r w:rsidR="006A701B">
        <w:rPr>
          <w:color w:val="auto"/>
        </w:rPr>
        <w:t>в</w:t>
      </w:r>
      <w:r w:rsidR="006A701B" w:rsidRPr="007B577A">
        <w:rPr>
          <w:color w:val="auto"/>
        </w:rPr>
        <w:t>ыводы,</w:t>
      </w:r>
      <w:r>
        <w:rPr>
          <w:color w:val="auto"/>
        </w:rPr>
        <w:t xml:space="preserve"> </w:t>
      </w:r>
      <w:r w:rsidR="000960B8">
        <w:rPr>
          <w:color w:val="auto"/>
        </w:rPr>
        <w:t>следующие</w:t>
      </w:r>
      <w:r>
        <w:rPr>
          <w:color w:val="auto"/>
        </w:rPr>
        <w:t>:</w:t>
      </w:r>
      <w:r w:rsidR="007B577A" w:rsidRPr="007B577A">
        <w:rPr>
          <w:color w:val="auto"/>
        </w:rPr>
        <w:t xml:space="preserve"> </w:t>
      </w:r>
      <w:r>
        <w:rPr>
          <w:color w:val="auto"/>
        </w:rPr>
        <w:t>н</w:t>
      </w:r>
      <w:r w:rsidR="007B577A" w:rsidRPr="007B577A">
        <w:rPr>
          <w:color w:val="auto"/>
        </w:rPr>
        <w:t xml:space="preserve">еобходимо обеспечить транспортную и экологическую безопасность путем внедрения инновационных систем безостановочного </w:t>
      </w:r>
      <w:r w:rsidR="007B577A" w:rsidRPr="007B577A">
        <w:rPr>
          <w:color w:val="auto"/>
        </w:rPr>
        <w:lastRenderedPageBreak/>
        <w:t>дистанционного контроля технического состояния транспортных средств и управления движением с использованием технологий искусственного интеллекта</w:t>
      </w:r>
      <w:r w:rsidR="00EB724B">
        <w:rPr>
          <w:color w:val="auto"/>
        </w:rPr>
        <w:t xml:space="preserve"> </w:t>
      </w:r>
      <w:r w:rsidR="00EB724B" w:rsidRPr="00EB724B">
        <w:rPr>
          <w:color w:val="auto"/>
        </w:rPr>
        <w:t>[5]</w:t>
      </w:r>
      <w:r w:rsidR="007B577A" w:rsidRPr="007B577A">
        <w:rPr>
          <w:color w:val="auto"/>
        </w:rPr>
        <w:t>.</w:t>
      </w:r>
    </w:p>
    <w:p w14:paraId="03770E17" w14:textId="77777777" w:rsidR="00F01948" w:rsidRDefault="007B577A" w:rsidP="007B577A">
      <w:pPr>
        <w:rPr>
          <w:color w:val="auto"/>
        </w:rPr>
      </w:pPr>
      <w:r w:rsidRPr="007B577A">
        <w:rPr>
          <w:color w:val="auto"/>
        </w:rPr>
        <w:t>Необходимо сократить недостаток квалифицированных рабочих и инженерно-технического персонала автомобилестроения. Повысить уровень учебных программ в соответствии с производственными требованиями для персонала</w:t>
      </w:r>
      <w:r w:rsidR="000960B8">
        <w:rPr>
          <w:color w:val="auto"/>
        </w:rPr>
        <w:t xml:space="preserve"> [5]</w:t>
      </w:r>
      <w:r w:rsidRPr="007B577A">
        <w:rPr>
          <w:color w:val="auto"/>
        </w:rPr>
        <w:t xml:space="preserve">. </w:t>
      </w:r>
      <w:r w:rsidR="000960B8">
        <w:rPr>
          <w:color w:val="auto"/>
        </w:rPr>
        <w:t>Также возможно о</w:t>
      </w:r>
      <w:r w:rsidRPr="007B577A">
        <w:rPr>
          <w:color w:val="auto"/>
        </w:rPr>
        <w:t>беспечить повышени</w:t>
      </w:r>
      <w:r w:rsidR="000960B8">
        <w:rPr>
          <w:color w:val="auto"/>
        </w:rPr>
        <w:t>е</w:t>
      </w:r>
      <w:r w:rsidRPr="007B577A">
        <w:rPr>
          <w:color w:val="auto"/>
        </w:rPr>
        <w:t xml:space="preserve"> качества обучения путем обмена опытом со студентами </w:t>
      </w:r>
      <w:r w:rsidR="0036526A">
        <w:rPr>
          <w:color w:val="auto"/>
        </w:rPr>
        <w:t>из</w:t>
      </w:r>
      <w:r w:rsidRPr="007B577A">
        <w:rPr>
          <w:color w:val="auto"/>
        </w:rPr>
        <w:t xml:space="preserve"> международных учебных заведений.</w:t>
      </w:r>
    </w:p>
    <w:p w14:paraId="096438B0" w14:textId="6158F32D" w:rsidR="00C0552D" w:rsidRPr="00260B1A" w:rsidRDefault="007768AA" w:rsidP="00C0552D">
      <w:pPr>
        <w:rPr>
          <w:color w:val="auto"/>
        </w:rPr>
      </w:pPr>
      <w:r>
        <w:rPr>
          <w:rFonts w:eastAsia="Times New Roman"/>
          <w:bCs/>
          <w:color w:val="auto"/>
          <w:shd w:val="clear" w:color="auto" w:fill="auto"/>
          <w:lang w:eastAsia="ar-SA"/>
        </w:rPr>
        <w:t xml:space="preserve">Для реализации </w:t>
      </w:r>
      <w:r w:rsidR="00C0552D">
        <w:rPr>
          <w:rFonts w:eastAsia="Times New Roman"/>
          <w:bCs/>
          <w:color w:val="auto"/>
          <w:shd w:val="clear" w:color="auto" w:fill="auto"/>
          <w:lang w:eastAsia="ar-SA"/>
        </w:rPr>
        <w:t xml:space="preserve">анализа казахстанского авторынка с помощью </w:t>
      </w:r>
      <w:r>
        <w:rPr>
          <w:rFonts w:eastAsia="Times New Roman"/>
          <w:bCs/>
          <w:color w:val="auto"/>
          <w:shd w:val="clear" w:color="auto" w:fill="auto"/>
          <w:lang w:eastAsia="ar-SA"/>
        </w:rPr>
        <w:t xml:space="preserve">модели 5 сил Портера использовались данные: </w:t>
      </w:r>
      <w:r w:rsidR="00C0552D" w:rsidRPr="00260B1A">
        <w:rPr>
          <w:color w:val="auto"/>
        </w:rPr>
        <w:t xml:space="preserve">комитета по статистике, МНЭ РК, </w:t>
      </w:r>
      <w:r w:rsidR="00D07118">
        <w:rPr>
          <w:color w:val="auto"/>
        </w:rPr>
        <w:t>«</w:t>
      </w:r>
      <w:r w:rsidR="00C0552D" w:rsidRPr="00260B1A">
        <w:rPr>
          <w:color w:val="auto"/>
        </w:rPr>
        <w:t>О количестве легковых автомобилей в Республике Казахстан</w:t>
      </w:r>
      <w:r w:rsidR="00D07118">
        <w:rPr>
          <w:color w:val="auto"/>
        </w:rPr>
        <w:t>»</w:t>
      </w:r>
      <w:r w:rsidR="00C0552D" w:rsidRPr="00260B1A">
        <w:rPr>
          <w:color w:val="auto"/>
        </w:rPr>
        <w:t>,</w:t>
      </w:r>
      <w:r w:rsidR="00C0552D" w:rsidRPr="00260B1A">
        <w:rPr>
          <w:rFonts w:eastAsia="Times New Roman"/>
          <w:bCs/>
          <w:color w:val="auto"/>
          <w:shd w:val="clear" w:color="auto" w:fill="auto"/>
          <w:lang w:eastAsia="ar-SA"/>
        </w:rPr>
        <w:t xml:space="preserve"> </w:t>
      </w:r>
      <w:r w:rsidR="00093E11" w:rsidRPr="00260B1A">
        <w:rPr>
          <w:rFonts w:eastAsia="Times New Roman"/>
          <w:bCs/>
          <w:color w:val="auto"/>
          <w:shd w:val="clear" w:color="auto" w:fill="auto"/>
          <w:lang w:eastAsia="ar-SA"/>
        </w:rPr>
        <w:t xml:space="preserve">«Главный информационный сайт Хабар 24», </w:t>
      </w:r>
      <w:r w:rsidR="00C0552D" w:rsidRPr="00260B1A">
        <w:rPr>
          <w:rFonts w:eastAsia="Times New Roman"/>
          <w:bCs/>
          <w:color w:val="auto"/>
          <w:shd w:val="clear" w:color="auto" w:fill="auto"/>
          <w:lang w:eastAsia="ar-SA"/>
        </w:rPr>
        <w:t>сайта «</w:t>
      </w:r>
      <w:r w:rsidR="00C0552D" w:rsidRPr="00260B1A">
        <w:rPr>
          <w:color w:val="auto"/>
        </w:rPr>
        <w:t xml:space="preserve">Спутник Казахстан», сайта «Казахстанский центр индустрии и экспорта», сайта Ассоциации казахстанского </w:t>
      </w:r>
      <w:r w:rsidR="00B25384" w:rsidRPr="00260B1A">
        <w:rPr>
          <w:color w:val="auto"/>
        </w:rPr>
        <w:t>автобизнеса</w:t>
      </w:r>
      <w:r w:rsidR="00C0552D" w:rsidRPr="00260B1A">
        <w:rPr>
          <w:color w:val="auto"/>
        </w:rPr>
        <w:t xml:space="preserve"> и </w:t>
      </w:r>
      <w:r w:rsidR="004B0916" w:rsidRPr="00260B1A">
        <w:rPr>
          <w:color w:val="auto"/>
        </w:rPr>
        <w:t xml:space="preserve">сайта </w:t>
      </w:r>
      <w:r w:rsidR="00C0552D" w:rsidRPr="00260B1A">
        <w:rPr>
          <w:color w:val="auto"/>
        </w:rPr>
        <w:t xml:space="preserve">делового журнала Forbes </w:t>
      </w:r>
      <w:r w:rsidR="00C0552D" w:rsidRPr="00260B1A">
        <w:rPr>
          <w:color w:val="auto"/>
          <w:lang w:val="en-US"/>
        </w:rPr>
        <w:t>KZ</w:t>
      </w:r>
      <w:r w:rsidR="00C0552D" w:rsidRPr="00260B1A">
        <w:rPr>
          <w:color w:val="auto"/>
        </w:rPr>
        <w:t>.</w:t>
      </w:r>
    </w:p>
    <w:p w14:paraId="64DF717B" w14:textId="77777777" w:rsidR="00930E0B" w:rsidRDefault="00EB6664" w:rsidP="00C0552D">
      <w:pPr>
        <w:rPr>
          <w:color w:val="auto"/>
        </w:rPr>
      </w:pPr>
      <w:r w:rsidRPr="00917BD5">
        <w:rPr>
          <w:rFonts w:eastAsia="Times New Roman"/>
          <w:bCs/>
          <w:color w:val="auto"/>
          <w:shd w:val="clear" w:color="auto" w:fill="auto"/>
          <w:lang w:eastAsia="ar-SA"/>
        </w:rPr>
        <w:t>В результате анализа</w:t>
      </w:r>
      <w:r w:rsidRPr="00917BD5">
        <w:rPr>
          <w:color w:val="auto"/>
        </w:rPr>
        <w:t xml:space="preserve"> модели 5 сил Портера</w:t>
      </w:r>
      <w:r w:rsidR="009D7F7A">
        <w:rPr>
          <w:color w:val="auto"/>
        </w:rPr>
        <w:t xml:space="preserve"> </w:t>
      </w:r>
      <w:r w:rsidR="00F50F83">
        <w:rPr>
          <w:color w:val="auto"/>
        </w:rPr>
        <w:t xml:space="preserve">выводы </w:t>
      </w:r>
      <w:r w:rsidR="00E44323">
        <w:rPr>
          <w:color w:val="auto"/>
        </w:rPr>
        <w:t>таковы</w:t>
      </w:r>
      <w:r w:rsidR="009D7F7A">
        <w:rPr>
          <w:color w:val="auto"/>
        </w:rPr>
        <w:t>:</w:t>
      </w:r>
    </w:p>
    <w:tbl>
      <w:tblPr>
        <w:tblStyle w:val="a3"/>
        <w:tblW w:w="6345" w:type="dxa"/>
        <w:tblLook w:val="04A0" w:firstRow="1" w:lastRow="0" w:firstColumn="1" w:lastColumn="0" w:noHBand="0" w:noVBand="1"/>
      </w:tblPr>
      <w:tblGrid>
        <w:gridCol w:w="1584"/>
        <w:gridCol w:w="1585"/>
        <w:gridCol w:w="1585"/>
        <w:gridCol w:w="1591"/>
      </w:tblGrid>
      <w:tr w:rsidR="00930E0B" w14:paraId="437EF087" w14:textId="77777777" w:rsidTr="006F0476">
        <w:tc>
          <w:tcPr>
            <w:tcW w:w="1584" w:type="dxa"/>
            <w:shd w:val="clear" w:color="auto" w:fill="DBE5F1" w:themeFill="accent1" w:themeFillTint="33"/>
          </w:tcPr>
          <w:bookmarkEnd w:id="0"/>
          <w:p w14:paraId="6B1168B4" w14:textId="77777777" w:rsidR="00F75B21" w:rsidRDefault="00930E0B" w:rsidP="009F44EE">
            <w:pPr>
              <w:ind w:firstLine="0"/>
              <w:jc w:val="center"/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</w:pPr>
            <w:r w:rsidRPr="00216366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>сил</w:t>
            </w:r>
            <w:r w:rsidRPr="00CB5B6F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>а</w:t>
            </w:r>
            <w:r w:rsidRPr="00216366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 xml:space="preserve"> давления потребителей</w:t>
            </w:r>
            <w:r w:rsidR="00580272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>:</w:t>
            </w:r>
          </w:p>
          <w:p w14:paraId="15EAA63F" w14:textId="77777777" w:rsidR="00580272" w:rsidRPr="00580272" w:rsidRDefault="00580272" w:rsidP="00580272">
            <w:pPr>
              <w:ind w:firstLine="0"/>
              <w:jc w:val="left"/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</w:pPr>
            <w:r w:rsidRPr="00580272"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>8 низкий</w:t>
            </w:r>
          </w:p>
          <w:p w14:paraId="65F8853E" w14:textId="77777777" w:rsidR="00580272" w:rsidRPr="00580272" w:rsidRDefault="00580272" w:rsidP="00580272">
            <w:pPr>
              <w:ind w:firstLine="0"/>
              <w:jc w:val="left"/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</w:pPr>
            <w:r w:rsidRPr="00580272"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>9-16средний</w:t>
            </w:r>
          </w:p>
          <w:p w14:paraId="0A1C8ADF" w14:textId="77777777" w:rsidR="00580272" w:rsidRPr="00580272" w:rsidRDefault="00580272" w:rsidP="00580272">
            <w:pPr>
              <w:ind w:firstLine="0"/>
              <w:jc w:val="left"/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</w:pPr>
            <w:r w:rsidRPr="00580272"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>17-24 высокий</w:t>
            </w:r>
          </w:p>
        </w:tc>
        <w:tc>
          <w:tcPr>
            <w:tcW w:w="1585" w:type="dxa"/>
            <w:shd w:val="clear" w:color="auto" w:fill="DBE5F1" w:themeFill="accent1" w:themeFillTint="33"/>
          </w:tcPr>
          <w:p w14:paraId="04083D58" w14:textId="77777777" w:rsidR="00F75B21" w:rsidRDefault="00930E0B" w:rsidP="00580272">
            <w:pPr>
              <w:ind w:firstLine="0"/>
              <w:jc w:val="left"/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</w:pPr>
            <w:r w:rsidRPr="00216366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>сил</w:t>
            </w:r>
            <w:r w:rsidRPr="00CB5B6F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>а</w:t>
            </w:r>
            <w:r w:rsidRPr="00216366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 xml:space="preserve"> давления </w:t>
            </w:r>
            <w:r w:rsidRPr="00CB5B6F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>поставщиков</w:t>
            </w:r>
            <w:r w:rsidR="009F44EE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>:</w:t>
            </w:r>
          </w:p>
          <w:p w14:paraId="4B261283" w14:textId="77777777" w:rsidR="00580272" w:rsidRPr="00580272" w:rsidRDefault="00A140CC" w:rsidP="00580272">
            <w:pPr>
              <w:ind w:firstLine="0"/>
              <w:jc w:val="left"/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</w:pPr>
            <w:r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>4</w:t>
            </w:r>
            <w:r w:rsidR="00580272" w:rsidRPr="00580272"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 xml:space="preserve"> низкий</w:t>
            </w:r>
          </w:p>
          <w:p w14:paraId="0EA1189D" w14:textId="77777777" w:rsidR="00F75B21" w:rsidRDefault="00A140CC" w:rsidP="00F75B21">
            <w:pPr>
              <w:ind w:firstLine="0"/>
              <w:jc w:val="left"/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</w:pPr>
            <w:r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>5</w:t>
            </w:r>
            <w:r w:rsidR="00580272" w:rsidRPr="00580272"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>-</w:t>
            </w:r>
            <w:r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>6</w:t>
            </w:r>
            <w:r w:rsidR="00580272" w:rsidRPr="00580272"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>средний</w:t>
            </w:r>
          </w:p>
          <w:p w14:paraId="5539FD86" w14:textId="77777777" w:rsidR="00930E0B" w:rsidRPr="00F75B21" w:rsidRDefault="00A140CC" w:rsidP="00A140CC">
            <w:pPr>
              <w:ind w:firstLine="0"/>
              <w:jc w:val="left"/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</w:pPr>
            <w:r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>7</w:t>
            </w:r>
            <w:r w:rsidR="00580272" w:rsidRPr="00580272"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>-</w:t>
            </w:r>
            <w:r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>8</w:t>
            </w:r>
            <w:r w:rsidR="00580272" w:rsidRPr="00580272"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 xml:space="preserve"> высокий</w:t>
            </w:r>
          </w:p>
        </w:tc>
        <w:tc>
          <w:tcPr>
            <w:tcW w:w="1585" w:type="dxa"/>
            <w:shd w:val="clear" w:color="auto" w:fill="DBE5F1" w:themeFill="accent1" w:themeFillTint="33"/>
          </w:tcPr>
          <w:p w14:paraId="2CBFEA41" w14:textId="77777777" w:rsidR="00F75B21" w:rsidRDefault="00CB5B6F" w:rsidP="00580272">
            <w:pPr>
              <w:ind w:firstLine="0"/>
              <w:jc w:val="left"/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</w:pPr>
            <w:r w:rsidRPr="00216366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>сил</w:t>
            </w:r>
            <w:r w:rsidRPr="00CB5B6F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>а</w:t>
            </w:r>
            <w:r w:rsidRPr="00216366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 xml:space="preserve"> давления </w:t>
            </w:r>
            <w:r w:rsidRPr="00CB5B6F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>конкурентов</w:t>
            </w:r>
            <w:r w:rsidR="009F44EE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>:</w:t>
            </w:r>
          </w:p>
          <w:p w14:paraId="598A7AA8" w14:textId="77777777" w:rsidR="00580272" w:rsidRPr="00580272" w:rsidRDefault="00CC02EF" w:rsidP="00580272">
            <w:pPr>
              <w:ind w:firstLine="0"/>
              <w:jc w:val="left"/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</w:pPr>
            <w:r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>4</w:t>
            </w:r>
            <w:r w:rsidR="00580272" w:rsidRPr="00580272"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 xml:space="preserve"> низкий</w:t>
            </w:r>
          </w:p>
          <w:p w14:paraId="30905DF7" w14:textId="77777777" w:rsidR="00580272" w:rsidRPr="00580272" w:rsidRDefault="00CC02EF" w:rsidP="00580272">
            <w:pPr>
              <w:ind w:firstLine="0"/>
              <w:jc w:val="left"/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</w:pPr>
            <w:r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 xml:space="preserve">5-8 </w:t>
            </w:r>
            <w:r w:rsidR="00580272" w:rsidRPr="00580272"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>средний</w:t>
            </w:r>
          </w:p>
          <w:p w14:paraId="2D71ABE4" w14:textId="77777777" w:rsidR="00930E0B" w:rsidRPr="00CB5B6F" w:rsidRDefault="00CC02EF" w:rsidP="00F75B21">
            <w:pPr>
              <w:ind w:firstLine="0"/>
              <w:rPr>
                <w:b/>
                <w:color w:val="auto"/>
              </w:rPr>
            </w:pPr>
            <w:r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>9-12</w:t>
            </w:r>
            <w:r w:rsidR="00580272" w:rsidRPr="00580272"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 xml:space="preserve"> высокий</w:t>
            </w:r>
          </w:p>
        </w:tc>
        <w:tc>
          <w:tcPr>
            <w:tcW w:w="1591" w:type="dxa"/>
            <w:shd w:val="clear" w:color="auto" w:fill="DBE5F1" w:themeFill="accent1" w:themeFillTint="33"/>
          </w:tcPr>
          <w:p w14:paraId="7CDC1786" w14:textId="77777777" w:rsidR="00F75B21" w:rsidRDefault="00CB5B6F" w:rsidP="00580272">
            <w:pPr>
              <w:ind w:firstLine="0"/>
              <w:jc w:val="left"/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</w:pPr>
            <w:r w:rsidRPr="00216366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>сил</w:t>
            </w:r>
            <w:r w:rsidRPr="00CB5B6F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>а</w:t>
            </w:r>
            <w:r w:rsidRPr="00216366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 xml:space="preserve"> давления </w:t>
            </w:r>
            <w:r w:rsidRPr="00CB5B6F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>товаров-заменителей</w:t>
            </w:r>
            <w:r w:rsidR="009F44EE">
              <w:rPr>
                <w:rFonts w:eastAsia="Times New Roman"/>
                <w:b/>
                <w:bCs/>
                <w:color w:val="auto"/>
                <w:shd w:val="clear" w:color="auto" w:fill="auto"/>
                <w:lang w:eastAsia="ar-SA"/>
              </w:rPr>
              <w:t>:</w:t>
            </w:r>
          </w:p>
          <w:p w14:paraId="227F7DBF" w14:textId="77777777" w:rsidR="00580272" w:rsidRPr="00580272" w:rsidRDefault="001147CB" w:rsidP="00580272">
            <w:pPr>
              <w:ind w:firstLine="0"/>
              <w:jc w:val="left"/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</w:pPr>
            <w:r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 xml:space="preserve">1- </w:t>
            </w:r>
            <w:r w:rsidR="00580272" w:rsidRPr="00580272"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>низкий</w:t>
            </w:r>
          </w:p>
          <w:p w14:paraId="1007CADA" w14:textId="77777777" w:rsidR="00580272" w:rsidRPr="00580272" w:rsidRDefault="001147CB" w:rsidP="00580272">
            <w:pPr>
              <w:ind w:firstLine="0"/>
              <w:jc w:val="left"/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</w:pPr>
            <w:r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 xml:space="preserve">2 - </w:t>
            </w:r>
            <w:r w:rsidR="00580272" w:rsidRPr="00580272"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>средний</w:t>
            </w:r>
          </w:p>
          <w:p w14:paraId="15FDC518" w14:textId="77777777" w:rsidR="00930E0B" w:rsidRPr="00CB5B6F" w:rsidRDefault="001147CB" w:rsidP="00F75B21">
            <w:pPr>
              <w:ind w:firstLine="0"/>
              <w:rPr>
                <w:b/>
                <w:color w:val="auto"/>
              </w:rPr>
            </w:pPr>
            <w:r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>3 -</w:t>
            </w:r>
            <w:r w:rsidR="00580272" w:rsidRPr="00580272">
              <w:rPr>
                <w:rFonts w:eastAsia="Times New Roman"/>
                <w:bCs/>
                <w:color w:val="auto"/>
                <w:shd w:val="clear" w:color="auto" w:fill="auto"/>
                <w:lang w:eastAsia="ar-SA"/>
              </w:rPr>
              <w:t xml:space="preserve"> высокий</w:t>
            </w:r>
          </w:p>
        </w:tc>
      </w:tr>
      <w:tr w:rsidR="00930E0B" w14:paraId="1DA4D8E7" w14:textId="77777777" w:rsidTr="006F0476">
        <w:tc>
          <w:tcPr>
            <w:tcW w:w="1584" w:type="dxa"/>
            <w:shd w:val="clear" w:color="auto" w:fill="FFFF99"/>
          </w:tcPr>
          <w:p w14:paraId="77DE3777" w14:textId="77777777" w:rsidR="001E00E8" w:rsidRPr="00193275" w:rsidRDefault="001E00E8" w:rsidP="00CB5B6F">
            <w:pPr>
              <w:ind w:firstLine="0"/>
              <w:jc w:val="center"/>
              <w:rPr>
                <w:rFonts w:eastAsia="Times New Roman"/>
                <w:b/>
                <w:color w:val="auto"/>
                <w:sz w:val="18"/>
                <w:szCs w:val="18"/>
                <w:shd w:val="clear" w:color="auto" w:fill="auto"/>
                <w:lang w:eastAsia="ar-SA"/>
              </w:rPr>
            </w:pPr>
            <w:r w:rsidRPr="00193275">
              <w:rPr>
                <w:rFonts w:eastAsia="Times New Roman"/>
                <w:b/>
                <w:color w:val="auto"/>
                <w:sz w:val="18"/>
                <w:szCs w:val="18"/>
                <w:shd w:val="clear" w:color="auto" w:fill="auto"/>
                <w:lang w:eastAsia="ar-SA"/>
              </w:rPr>
              <w:t>11 баллов</w:t>
            </w:r>
          </w:p>
          <w:p w14:paraId="2302DAED" w14:textId="77777777" w:rsidR="00930E0B" w:rsidRPr="001E00E8" w:rsidRDefault="001E00E8" w:rsidP="00CB5B6F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eastAsia="Times New Roman"/>
                <w:color w:val="auto"/>
                <w:sz w:val="18"/>
                <w:szCs w:val="18"/>
                <w:shd w:val="clear" w:color="auto" w:fill="auto"/>
                <w:lang w:eastAsia="ar-SA"/>
              </w:rPr>
              <w:t>с</w:t>
            </w:r>
            <w:r w:rsidR="00930E0B" w:rsidRPr="001E00E8">
              <w:rPr>
                <w:rFonts w:eastAsia="Times New Roman"/>
                <w:color w:val="auto"/>
                <w:sz w:val="18"/>
                <w:szCs w:val="18"/>
                <w:shd w:val="clear" w:color="auto" w:fill="auto"/>
                <w:lang w:eastAsia="ar-SA"/>
              </w:rPr>
              <w:t>редний</w:t>
            </w:r>
            <w:r w:rsidRPr="001E00E8">
              <w:rPr>
                <w:rFonts w:eastAsia="Times New Roman"/>
                <w:color w:val="auto"/>
                <w:sz w:val="18"/>
                <w:szCs w:val="18"/>
                <w:shd w:val="clear" w:color="auto" w:fill="auto"/>
                <w:lang w:eastAsia="ar-SA"/>
              </w:rPr>
              <w:t xml:space="preserve"> </w:t>
            </w:r>
            <w:r w:rsidR="00930E0B" w:rsidRPr="001E00E8">
              <w:rPr>
                <w:rFonts w:eastAsia="Times New Roman"/>
                <w:color w:val="auto"/>
                <w:sz w:val="18"/>
                <w:szCs w:val="18"/>
                <w:shd w:val="clear" w:color="auto" w:fill="auto"/>
                <w:lang w:eastAsia="ar-SA"/>
              </w:rPr>
              <w:t xml:space="preserve">уровень </w:t>
            </w:r>
          </w:p>
        </w:tc>
        <w:tc>
          <w:tcPr>
            <w:tcW w:w="1585" w:type="dxa"/>
            <w:shd w:val="clear" w:color="auto" w:fill="E5B8B7" w:themeFill="accent2" w:themeFillTint="66"/>
          </w:tcPr>
          <w:p w14:paraId="3F9571F7" w14:textId="77777777" w:rsidR="00193275" w:rsidRPr="00193275" w:rsidRDefault="00193275" w:rsidP="00CB5B6F">
            <w:pPr>
              <w:ind w:firstLine="0"/>
              <w:jc w:val="center"/>
              <w:rPr>
                <w:rFonts w:eastAsia="Times New Roman"/>
                <w:b/>
                <w:color w:val="auto"/>
                <w:sz w:val="18"/>
                <w:szCs w:val="18"/>
                <w:shd w:val="clear" w:color="auto" w:fill="auto"/>
                <w:lang w:eastAsia="ar-SA"/>
              </w:rPr>
            </w:pPr>
            <w:r w:rsidRPr="00193275">
              <w:rPr>
                <w:rFonts w:eastAsia="Times New Roman"/>
                <w:b/>
                <w:color w:val="auto"/>
                <w:sz w:val="18"/>
                <w:szCs w:val="18"/>
                <w:shd w:val="clear" w:color="auto" w:fill="auto"/>
                <w:lang w:eastAsia="ar-SA"/>
              </w:rPr>
              <w:t>7 баллов</w:t>
            </w:r>
          </w:p>
          <w:p w14:paraId="6341EF96" w14:textId="77777777" w:rsidR="00930E0B" w:rsidRPr="001E00E8" w:rsidRDefault="00CB5B6F" w:rsidP="00CB5B6F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1E00E8">
              <w:rPr>
                <w:rFonts w:eastAsia="Times New Roman"/>
                <w:color w:val="auto"/>
                <w:sz w:val="18"/>
                <w:szCs w:val="18"/>
                <w:shd w:val="clear" w:color="auto" w:fill="auto"/>
                <w:lang w:eastAsia="ar-SA"/>
              </w:rPr>
              <w:t>высокий уровень</w:t>
            </w:r>
          </w:p>
        </w:tc>
        <w:tc>
          <w:tcPr>
            <w:tcW w:w="1585" w:type="dxa"/>
            <w:shd w:val="clear" w:color="auto" w:fill="FFFF99"/>
          </w:tcPr>
          <w:p w14:paraId="73914C0B" w14:textId="77777777" w:rsidR="00193275" w:rsidRPr="00193275" w:rsidRDefault="00193275" w:rsidP="00930E0B">
            <w:pPr>
              <w:ind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  <w:shd w:val="clear" w:color="auto" w:fill="auto"/>
                <w:lang w:eastAsia="ar-SA"/>
              </w:rPr>
            </w:pPr>
            <w:r w:rsidRPr="00193275">
              <w:rPr>
                <w:rFonts w:eastAsia="Times New Roman"/>
                <w:b/>
                <w:bCs/>
                <w:color w:val="auto"/>
                <w:sz w:val="18"/>
                <w:szCs w:val="18"/>
                <w:shd w:val="clear" w:color="auto" w:fill="auto"/>
                <w:lang w:eastAsia="ar-SA"/>
              </w:rPr>
              <w:t>7 баллов</w:t>
            </w:r>
          </w:p>
          <w:p w14:paraId="281F3A2F" w14:textId="77777777" w:rsidR="00930E0B" w:rsidRPr="001E00E8" w:rsidRDefault="00CB5B6F" w:rsidP="00930E0B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1E00E8">
              <w:rPr>
                <w:rFonts w:eastAsia="Times New Roman"/>
                <w:bCs/>
                <w:color w:val="auto"/>
                <w:sz w:val="18"/>
                <w:szCs w:val="18"/>
                <w:shd w:val="clear" w:color="auto" w:fill="auto"/>
                <w:lang w:eastAsia="ar-SA"/>
              </w:rPr>
              <w:t>средний уровень</w:t>
            </w:r>
          </w:p>
        </w:tc>
        <w:tc>
          <w:tcPr>
            <w:tcW w:w="1591" w:type="dxa"/>
            <w:shd w:val="clear" w:color="auto" w:fill="FFFF99"/>
          </w:tcPr>
          <w:p w14:paraId="5107DE09" w14:textId="77777777" w:rsidR="00193275" w:rsidRPr="00193275" w:rsidRDefault="00193275" w:rsidP="00CB5B6F">
            <w:pPr>
              <w:ind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  <w:shd w:val="clear" w:color="auto" w:fill="auto"/>
                <w:lang w:eastAsia="ar-SA"/>
              </w:rPr>
            </w:pPr>
            <w:r w:rsidRPr="00193275">
              <w:rPr>
                <w:rFonts w:eastAsia="Times New Roman"/>
                <w:b/>
                <w:bCs/>
                <w:color w:val="auto"/>
                <w:sz w:val="18"/>
                <w:szCs w:val="18"/>
                <w:shd w:val="clear" w:color="auto" w:fill="auto"/>
                <w:lang w:eastAsia="ar-SA"/>
              </w:rPr>
              <w:t>2 балла</w:t>
            </w:r>
          </w:p>
          <w:p w14:paraId="35DDEB9E" w14:textId="77777777" w:rsidR="00930E0B" w:rsidRPr="001E00E8" w:rsidRDefault="00930E0B" w:rsidP="00CB5B6F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1E00E8">
              <w:rPr>
                <w:rFonts w:eastAsia="Times New Roman"/>
                <w:bCs/>
                <w:color w:val="auto"/>
                <w:sz w:val="18"/>
                <w:szCs w:val="18"/>
                <w:shd w:val="clear" w:color="auto" w:fill="auto"/>
                <w:lang w:eastAsia="ar-SA"/>
              </w:rPr>
              <w:t xml:space="preserve">средний уровень </w:t>
            </w:r>
          </w:p>
        </w:tc>
      </w:tr>
    </w:tbl>
    <w:p w14:paraId="5821DADA" w14:textId="77777777" w:rsidR="003F4EBB" w:rsidRDefault="003F4EBB" w:rsidP="00A858FA">
      <w:pPr>
        <w:ind w:firstLine="0"/>
        <w:rPr>
          <w:color w:val="auto"/>
        </w:rPr>
      </w:pPr>
    </w:p>
    <w:p w14:paraId="25D5BB3B" w14:textId="77777777" w:rsidR="000F2C46" w:rsidRDefault="007E1E67" w:rsidP="008A4F9D">
      <w:pPr>
        <w:jc w:val="left"/>
        <w:rPr>
          <w:color w:val="auto"/>
        </w:rPr>
      </w:pPr>
      <w:r w:rsidRPr="00D30267">
        <w:rPr>
          <w:color w:val="auto"/>
        </w:rPr>
        <w:t>ЗАКЛЮЧЕНИЕ</w:t>
      </w:r>
    </w:p>
    <w:p w14:paraId="137C9EB4" w14:textId="77777777" w:rsidR="00587213" w:rsidRDefault="001E2B24" w:rsidP="00D30267">
      <w:pPr>
        <w:rPr>
          <w:color w:val="auto"/>
        </w:rPr>
      </w:pPr>
      <w:r w:rsidRPr="001E2B24">
        <w:rPr>
          <w:color w:val="auto"/>
        </w:rPr>
        <w:t>Автомобильная промышленность Казахстана в целом переживает не лучшие времена: сказались затяжная пандемия и последовавшие локдауны, острый дефицит полупроводников</w:t>
      </w:r>
      <w:r w:rsidR="00A460F8">
        <w:rPr>
          <w:color w:val="auto"/>
        </w:rPr>
        <w:t>, нехватка квалифицированных кадров в машиностроении</w:t>
      </w:r>
      <w:r w:rsidRPr="001E2B24">
        <w:rPr>
          <w:color w:val="auto"/>
        </w:rPr>
        <w:t xml:space="preserve"> и геополитический кризис, который </w:t>
      </w:r>
      <w:r w:rsidR="00A460F8">
        <w:rPr>
          <w:color w:val="auto"/>
        </w:rPr>
        <w:t>разрушил</w:t>
      </w:r>
      <w:r w:rsidRPr="001E2B24">
        <w:rPr>
          <w:color w:val="auto"/>
        </w:rPr>
        <w:t xml:space="preserve"> цепочки поставок компонентов и сырья необходимого для </w:t>
      </w:r>
      <w:r w:rsidR="00A460F8">
        <w:rPr>
          <w:color w:val="auto"/>
        </w:rPr>
        <w:t xml:space="preserve">казахстанского </w:t>
      </w:r>
      <w:r w:rsidRPr="001E2B24">
        <w:rPr>
          <w:color w:val="auto"/>
        </w:rPr>
        <w:t>автопрома</w:t>
      </w:r>
      <w:r w:rsidR="008D00E9" w:rsidRPr="008D00E9">
        <w:rPr>
          <w:color w:val="auto"/>
        </w:rPr>
        <w:t xml:space="preserve"> [3],</w:t>
      </w:r>
      <w:r w:rsidR="007A7D88">
        <w:rPr>
          <w:color w:val="auto"/>
        </w:rPr>
        <w:t xml:space="preserve"> </w:t>
      </w:r>
      <w:r w:rsidR="007A7D88" w:rsidRPr="007A7D88">
        <w:rPr>
          <w:color w:val="auto"/>
        </w:rPr>
        <w:t>[</w:t>
      </w:r>
      <w:r w:rsidR="008D00E9" w:rsidRPr="008D00E9">
        <w:rPr>
          <w:color w:val="auto"/>
        </w:rPr>
        <w:t>4</w:t>
      </w:r>
      <w:r w:rsidR="007A7D88" w:rsidRPr="007A7D88">
        <w:rPr>
          <w:color w:val="auto"/>
        </w:rPr>
        <w:t>]</w:t>
      </w:r>
      <w:r w:rsidRPr="001E2B24">
        <w:rPr>
          <w:color w:val="auto"/>
        </w:rPr>
        <w:t>.</w:t>
      </w:r>
      <w:r w:rsidR="00587213">
        <w:rPr>
          <w:color w:val="auto"/>
        </w:rPr>
        <w:t xml:space="preserve"> </w:t>
      </w:r>
    </w:p>
    <w:p w14:paraId="2EE111D2" w14:textId="77777777" w:rsidR="00896F34" w:rsidRDefault="008C1ABA" w:rsidP="006E07F5">
      <w:pPr>
        <w:rPr>
          <w:color w:val="auto"/>
        </w:rPr>
      </w:pPr>
      <w:r>
        <w:rPr>
          <w:color w:val="auto"/>
        </w:rPr>
        <w:t>Следовательно,</w:t>
      </w:r>
      <w:r w:rsidR="00A460F8">
        <w:rPr>
          <w:color w:val="auto"/>
        </w:rPr>
        <w:t xml:space="preserve"> м</w:t>
      </w:r>
      <w:r w:rsidR="006F5701" w:rsidRPr="006F5701">
        <w:rPr>
          <w:color w:val="auto"/>
        </w:rPr>
        <w:t xml:space="preserve">аркетинговые решения </w:t>
      </w:r>
      <w:r w:rsidR="006E07F5">
        <w:rPr>
          <w:color w:val="auto"/>
        </w:rPr>
        <w:t>страны</w:t>
      </w:r>
      <w:r w:rsidR="006F5701" w:rsidRPr="006F5701">
        <w:rPr>
          <w:color w:val="auto"/>
        </w:rPr>
        <w:t xml:space="preserve"> должны быть гибкими, чтобы реагировать на изменения внешней среды, действия конкурентов и поведение потребителей. </w:t>
      </w:r>
      <w:r w:rsidR="00896F34">
        <w:rPr>
          <w:color w:val="auto"/>
        </w:rPr>
        <w:t xml:space="preserve">При помощи </w:t>
      </w:r>
      <w:r w:rsidR="00A460F8">
        <w:rPr>
          <w:color w:val="auto"/>
        </w:rPr>
        <w:t xml:space="preserve">эффективного </w:t>
      </w:r>
      <w:r w:rsidR="00896F34">
        <w:rPr>
          <w:color w:val="auto"/>
        </w:rPr>
        <w:t xml:space="preserve">маркетингового </w:t>
      </w:r>
      <w:r w:rsidR="008641A2">
        <w:rPr>
          <w:color w:val="auto"/>
        </w:rPr>
        <w:t>подхода,</w:t>
      </w:r>
      <w:r w:rsidR="00896F34" w:rsidRPr="00EA33FF">
        <w:rPr>
          <w:color w:val="auto"/>
        </w:rPr>
        <w:t xml:space="preserve"> </w:t>
      </w:r>
      <w:r w:rsidR="008641A2">
        <w:rPr>
          <w:color w:val="auto"/>
        </w:rPr>
        <w:t>возможно,</w:t>
      </w:r>
      <w:r w:rsidR="00896F34">
        <w:rPr>
          <w:color w:val="auto"/>
        </w:rPr>
        <w:t xml:space="preserve"> </w:t>
      </w:r>
      <w:r w:rsidR="00896F34" w:rsidRPr="00EA33FF">
        <w:rPr>
          <w:color w:val="auto"/>
        </w:rPr>
        <w:t xml:space="preserve">оценивать </w:t>
      </w:r>
      <w:r w:rsidR="00A460F8">
        <w:rPr>
          <w:color w:val="auto"/>
        </w:rPr>
        <w:t>результативность</w:t>
      </w:r>
      <w:r w:rsidR="00896F34" w:rsidRPr="00EA33FF">
        <w:rPr>
          <w:color w:val="auto"/>
        </w:rPr>
        <w:t xml:space="preserve"> существующих коммуникаций</w:t>
      </w:r>
      <w:r w:rsidR="00896F34">
        <w:rPr>
          <w:color w:val="auto"/>
        </w:rPr>
        <w:t xml:space="preserve"> страны</w:t>
      </w:r>
      <w:r w:rsidR="00896F34" w:rsidRPr="00EA33FF">
        <w:rPr>
          <w:color w:val="auto"/>
        </w:rPr>
        <w:t xml:space="preserve">, </w:t>
      </w:r>
      <w:r w:rsidR="00896F34">
        <w:rPr>
          <w:color w:val="auto"/>
        </w:rPr>
        <w:t>давая возможность</w:t>
      </w:r>
      <w:r w:rsidR="00896F34" w:rsidRPr="00EA33FF">
        <w:rPr>
          <w:color w:val="auto"/>
        </w:rPr>
        <w:t xml:space="preserve"> принимать взвешенные управленческие решения, поддерживать на должном </w:t>
      </w:r>
      <w:r w:rsidR="00896F34" w:rsidRPr="00EA33FF">
        <w:rPr>
          <w:color w:val="auto"/>
        </w:rPr>
        <w:lastRenderedPageBreak/>
        <w:t>уровне комплекс маркетинга</w:t>
      </w:r>
      <w:r w:rsidR="00896F34">
        <w:rPr>
          <w:color w:val="auto"/>
        </w:rPr>
        <w:t xml:space="preserve"> в отрасли автомобильного рынка Казахстана</w:t>
      </w:r>
      <w:r w:rsidR="008B1AE2" w:rsidRPr="008B1AE2">
        <w:rPr>
          <w:color w:val="auto"/>
        </w:rPr>
        <w:t xml:space="preserve"> [2]</w:t>
      </w:r>
      <w:r>
        <w:rPr>
          <w:color w:val="auto"/>
        </w:rPr>
        <w:t>.</w:t>
      </w:r>
    </w:p>
    <w:p w14:paraId="0B756222" w14:textId="77777777" w:rsidR="008E2C4A" w:rsidRDefault="008E2C4A" w:rsidP="006E07F5">
      <w:pPr>
        <w:rPr>
          <w:color w:val="auto"/>
          <w:highlight w:val="lightGray"/>
        </w:rPr>
      </w:pPr>
    </w:p>
    <w:p w14:paraId="314278B6" w14:textId="77777777" w:rsidR="007E1E67" w:rsidRDefault="007E1E67" w:rsidP="007E1E67">
      <w:pPr>
        <w:tabs>
          <w:tab w:val="left" w:pos="720"/>
        </w:tabs>
        <w:jc w:val="center"/>
        <w:rPr>
          <w:color w:val="auto"/>
          <w:sz w:val="18"/>
        </w:rPr>
      </w:pPr>
      <w:r w:rsidRPr="00893B7C">
        <w:rPr>
          <w:color w:val="auto"/>
          <w:sz w:val="18"/>
        </w:rPr>
        <w:t>ЛИТЕРАТУРА</w:t>
      </w:r>
    </w:p>
    <w:p w14:paraId="5E1DA719" w14:textId="77777777" w:rsidR="006F783B" w:rsidRPr="00893B7C" w:rsidRDefault="006F783B" w:rsidP="007E1E67">
      <w:pPr>
        <w:tabs>
          <w:tab w:val="left" w:pos="720"/>
        </w:tabs>
        <w:jc w:val="center"/>
        <w:rPr>
          <w:color w:val="auto"/>
        </w:rPr>
      </w:pPr>
      <w:bookmarkStart w:id="1" w:name="_Hlk139350676"/>
    </w:p>
    <w:p w14:paraId="32A040C6" w14:textId="77777777" w:rsidR="006F783B" w:rsidRPr="008B1AE2" w:rsidRDefault="006F783B" w:rsidP="005E6A1C">
      <w:pPr>
        <w:pStyle w:val="aa"/>
        <w:numPr>
          <w:ilvl w:val="0"/>
          <w:numId w:val="8"/>
        </w:numPr>
        <w:tabs>
          <w:tab w:val="left" w:pos="284"/>
        </w:tabs>
        <w:spacing w:after="20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F783B">
        <w:rPr>
          <w:rFonts w:ascii="Times New Roman" w:hAnsi="Times New Roman" w:cs="Times New Roman"/>
          <w:sz w:val="20"/>
          <w:szCs w:val="20"/>
        </w:rPr>
        <w:t>Котлер Ф. Основы маркетинга. Краткий курс. М.: И</w:t>
      </w:r>
      <w:r>
        <w:rPr>
          <w:rFonts w:ascii="Times New Roman" w:hAnsi="Times New Roman" w:cs="Times New Roman"/>
          <w:sz w:val="20"/>
          <w:szCs w:val="20"/>
        </w:rPr>
        <w:t xml:space="preserve">здательский дом «Вильямс», 2007, с. </w:t>
      </w:r>
      <w:r w:rsidR="008D00E9">
        <w:rPr>
          <w:rFonts w:ascii="Times New Roman" w:hAnsi="Times New Roman" w:cs="Times New Roman"/>
          <w:sz w:val="20"/>
          <w:szCs w:val="20"/>
        </w:rPr>
        <w:t>83</w:t>
      </w:r>
      <w:r w:rsidR="00C43F26" w:rsidRPr="00C43F26">
        <w:rPr>
          <w:rFonts w:ascii="Times New Roman" w:hAnsi="Times New Roman" w:cs="Times New Roman"/>
          <w:sz w:val="20"/>
          <w:szCs w:val="20"/>
        </w:rPr>
        <w:t>.</w:t>
      </w:r>
    </w:p>
    <w:p w14:paraId="48E1CBD6" w14:textId="1CD496C1" w:rsidR="008B1AE2" w:rsidRDefault="008B1AE2" w:rsidP="005E6A1C">
      <w:pPr>
        <w:pStyle w:val="aa"/>
        <w:numPr>
          <w:ilvl w:val="0"/>
          <w:numId w:val="8"/>
        </w:numPr>
        <w:tabs>
          <w:tab w:val="left" w:pos="284"/>
        </w:tabs>
        <w:spacing w:after="20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Д.В. Тюрин М</w:t>
      </w:r>
      <w:r w:rsidRPr="008B1AE2">
        <w:rPr>
          <w:rFonts w:ascii="Times New Roman" w:hAnsi="Times New Roman" w:cs="Times New Roman"/>
          <w:sz w:val="20"/>
          <w:szCs w:val="20"/>
        </w:rPr>
        <w:t xml:space="preserve">аркетинговые исследования организация и проведение в </w:t>
      </w:r>
      <w:r w:rsidR="006A701B" w:rsidRPr="008B1AE2">
        <w:rPr>
          <w:rFonts w:ascii="Times New Roman" w:hAnsi="Times New Roman" w:cs="Times New Roman"/>
          <w:sz w:val="20"/>
          <w:szCs w:val="20"/>
        </w:rPr>
        <w:t>компании</w:t>
      </w:r>
      <w:r w:rsidR="006A701B">
        <w:rPr>
          <w:rFonts w:ascii="Times New Roman" w:hAnsi="Times New Roman" w:cs="Times New Roman"/>
          <w:sz w:val="20"/>
          <w:szCs w:val="20"/>
        </w:rPr>
        <w:t>. -</w:t>
      </w:r>
      <w:r>
        <w:rPr>
          <w:rFonts w:ascii="Times New Roman" w:hAnsi="Times New Roman" w:cs="Times New Roman"/>
          <w:sz w:val="20"/>
          <w:szCs w:val="20"/>
        </w:rPr>
        <w:t xml:space="preserve"> Москва,</w:t>
      </w:r>
      <w:r w:rsidR="00AA7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B1AE2">
        <w:rPr>
          <w:rFonts w:ascii="Times New Roman" w:hAnsi="Times New Roman" w:cs="Times New Roman"/>
          <w:sz w:val="20"/>
          <w:szCs w:val="20"/>
        </w:rPr>
        <w:t>2016</w:t>
      </w:r>
      <w:r>
        <w:rPr>
          <w:rFonts w:ascii="Times New Roman" w:hAnsi="Times New Roman" w:cs="Times New Roman"/>
          <w:sz w:val="20"/>
          <w:szCs w:val="20"/>
        </w:rPr>
        <w:t xml:space="preserve"> г. – 14-16.</w:t>
      </w:r>
    </w:p>
    <w:p w14:paraId="1955BDC4" w14:textId="2B04A7AB" w:rsidR="006F783B" w:rsidRPr="005E6A1C" w:rsidRDefault="006F783B" w:rsidP="005E6A1C">
      <w:pPr>
        <w:pStyle w:val="aa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F783B">
        <w:rPr>
          <w:rFonts w:ascii="Times New Roman" w:hAnsi="Times New Roman" w:cs="Times New Roman"/>
          <w:sz w:val="20"/>
          <w:szCs w:val="20"/>
        </w:rPr>
        <w:t xml:space="preserve">Ассоциация казахстанского </w:t>
      </w:r>
      <w:r w:rsidR="00AA7907" w:rsidRPr="006F783B">
        <w:rPr>
          <w:rFonts w:ascii="Times New Roman" w:hAnsi="Times New Roman" w:cs="Times New Roman"/>
          <w:sz w:val="20"/>
          <w:szCs w:val="20"/>
        </w:rPr>
        <w:t>автобизнеса</w:t>
      </w:r>
      <w:r w:rsidR="005E6A1C" w:rsidRPr="005E6A1C">
        <w:rPr>
          <w:rFonts w:ascii="Times New Roman" w:hAnsi="Times New Roman" w:cs="Times New Roman"/>
          <w:sz w:val="20"/>
          <w:szCs w:val="20"/>
        </w:rPr>
        <w:t xml:space="preserve"> https://akab.kz/ - </w:t>
      </w:r>
      <w:r w:rsidRPr="005E6A1C">
        <w:rPr>
          <w:rFonts w:ascii="Times New Roman" w:hAnsi="Times New Roman" w:cs="Times New Roman"/>
          <w:sz w:val="20"/>
          <w:szCs w:val="20"/>
        </w:rPr>
        <w:t xml:space="preserve">дата обращения </w:t>
      </w:r>
      <w:r w:rsidR="00734B4D" w:rsidRPr="005E6A1C">
        <w:rPr>
          <w:rFonts w:ascii="Times New Roman" w:hAnsi="Times New Roman" w:cs="Times New Roman"/>
          <w:sz w:val="20"/>
          <w:szCs w:val="20"/>
        </w:rPr>
        <w:t>02.07</w:t>
      </w:r>
      <w:r w:rsidRPr="005E6A1C">
        <w:rPr>
          <w:rFonts w:ascii="Times New Roman" w:hAnsi="Times New Roman" w:cs="Times New Roman"/>
          <w:sz w:val="20"/>
          <w:szCs w:val="20"/>
        </w:rPr>
        <w:t>.2023 г.</w:t>
      </w:r>
    </w:p>
    <w:p w14:paraId="095DC6B2" w14:textId="77777777" w:rsidR="006F783B" w:rsidRDefault="006F783B" w:rsidP="005E6A1C">
      <w:pPr>
        <w:pStyle w:val="aa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F783B">
        <w:rPr>
          <w:rFonts w:ascii="Times New Roman" w:hAnsi="Times New Roman" w:cs="Times New Roman"/>
          <w:sz w:val="20"/>
          <w:szCs w:val="20"/>
        </w:rPr>
        <w:t>Интыков</w:t>
      </w:r>
      <w:proofErr w:type="spellEnd"/>
      <w:r w:rsidRPr="006F783B">
        <w:rPr>
          <w:rFonts w:ascii="Times New Roman" w:hAnsi="Times New Roman" w:cs="Times New Roman"/>
          <w:sz w:val="20"/>
          <w:szCs w:val="20"/>
        </w:rPr>
        <w:t xml:space="preserve"> Т.С., </w:t>
      </w:r>
      <w:proofErr w:type="spellStart"/>
      <w:r w:rsidRPr="006F783B">
        <w:rPr>
          <w:rFonts w:ascii="Times New Roman" w:hAnsi="Times New Roman" w:cs="Times New Roman"/>
          <w:sz w:val="20"/>
          <w:szCs w:val="20"/>
        </w:rPr>
        <w:t>Кабикенов</w:t>
      </w:r>
      <w:proofErr w:type="spellEnd"/>
      <w:r w:rsidRPr="006F783B">
        <w:rPr>
          <w:rFonts w:ascii="Times New Roman" w:hAnsi="Times New Roman" w:cs="Times New Roman"/>
          <w:sz w:val="20"/>
          <w:szCs w:val="20"/>
        </w:rPr>
        <w:t xml:space="preserve"> С.Ж., </w:t>
      </w:r>
      <w:proofErr w:type="spellStart"/>
      <w:r w:rsidRPr="006F783B">
        <w:rPr>
          <w:rFonts w:ascii="Times New Roman" w:hAnsi="Times New Roman" w:cs="Times New Roman"/>
          <w:sz w:val="20"/>
          <w:szCs w:val="20"/>
        </w:rPr>
        <w:t>Балабекова</w:t>
      </w:r>
      <w:proofErr w:type="spellEnd"/>
      <w:r w:rsidRPr="006F783B">
        <w:rPr>
          <w:rFonts w:ascii="Times New Roman" w:hAnsi="Times New Roman" w:cs="Times New Roman"/>
          <w:sz w:val="20"/>
          <w:szCs w:val="20"/>
        </w:rPr>
        <w:t xml:space="preserve"> К.Г. Состояние и пути развития автомобильного тра</w:t>
      </w:r>
      <w:r>
        <w:rPr>
          <w:rFonts w:ascii="Times New Roman" w:hAnsi="Times New Roman" w:cs="Times New Roman"/>
          <w:sz w:val="20"/>
          <w:szCs w:val="20"/>
        </w:rPr>
        <w:t>нспорта Республики Казахстан</w:t>
      </w:r>
      <w:r w:rsidRPr="006F783B">
        <w:rPr>
          <w:rFonts w:ascii="Times New Roman" w:hAnsi="Times New Roman" w:cs="Times New Roman"/>
          <w:sz w:val="20"/>
          <w:szCs w:val="20"/>
        </w:rPr>
        <w:t>. – 2014. – № 8-1. – С. 13-16.</w:t>
      </w:r>
    </w:p>
    <w:p w14:paraId="233D2C6C" w14:textId="3614A6CC" w:rsidR="00EB724B" w:rsidRPr="0075271E" w:rsidRDefault="006F783B" w:rsidP="0075271E">
      <w:pPr>
        <w:pStyle w:val="aa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F783B">
        <w:rPr>
          <w:rFonts w:ascii="Times New Roman" w:hAnsi="Times New Roman" w:cs="Times New Roman"/>
          <w:sz w:val="20"/>
          <w:szCs w:val="20"/>
        </w:rPr>
        <w:t xml:space="preserve">«СТРАТЕГИЧЕСКИЙ МЕНЕДЖМЕНТ» учебное пособие, Л. С. </w:t>
      </w:r>
      <w:proofErr w:type="spellStart"/>
      <w:r w:rsidRPr="006F783B">
        <w:rPr>
          <w:rFonts w:ascii="Times New Roman" w:hAnsi="Times New Roman" w:cs="Times New Roman"/>
          <w:sz w:val="20"/>
          <w:szCs w:val="20"/>
        </w:rPr>
        <w:t>Ружанская</w:t>
      </w:r>
      <w:proofErr w:type="spellEnd"/>
      <w:r w:rsidRPr="006F783B">
        <w:rPr>
          <w:rFonts w:ascii="Times New Roman" w:hAnsi="Times New Roman" w:cs="Times New Roman"/>
          <w:sz w:val="20"/>
          <w:szCs w:val="20"/>
        </w:rPr>
        <w:t>, Е. А. Якимова, Д. А. Зубакина, 2019 г.- с.43-44, с 51</w:t>
      </w:r>
      <w:r w:rsidR="007963E8">
        <w:rPr>
          <w:rFonts w:ascii="Times New Roman" w:hAnsi="Times New Roman" w:cs="Times New Roman"/>
          <w:sz w:val="20"/>
          <w:szCs w:val="20"/>
        </w:rPr>
        <w:t>.</w:t>
      </w:r>
      <w:bookmarkEnd w:id="1"/>
    </w:p>
    <w:sectPr w:rsidR="00EB724B" w:rsidRPr="0075271E" w:rsidSect="007E1E67">
      <w:pgSz w:w="8391" w:h="11907" w:code="11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16DB"/>
    <w:multiLevelType w:val="hybridMultilevel"/>
    <w:tmpl w:val="AD32DB14"/>
    <w:lvl w:ilvl="0" w:tplc="4C64EC50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D4E33"/>
    <w:multiLevelType w:val="hybridMultilevel"/>
    <w:tmpl w:val="70C46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7B06"/>
    <w:multiLevelType w:val="hybridMultilevel"/>
    <w:tmpl w:val="0B0287A4"/>
    <w:lvl w:ilvl="0" w:tplc="2E7473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21E78"/>
    <w:multiLevelType w:val="hybridMultilevel"/>
    <w:tmpl w:val="1CFC7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75B82"/>
    <w:multiLevelType w:val="hybridMultilevel"/>
    <w:tmpl w:val="89C01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E7A94"/>
    <w:multiLevelType w:val="hybridMultilevel"/>
    <w:tmpl w:val="B84CEC5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446121A"/>
    <w:multiLevelType w:val="hybridMultilevel"/>
    <w:tmpl w:val="B42A5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86144"/>
    <w:multiLevelType w:val="hybridMultilevel"/>
    <w:tmpl w:val="6BE492E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7EB6616B"/>
    <w:multiLevelType w:val="hybridMultilevel"/>
    <w:tmpl w:val="36DA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E67"/>
    <w:rsid w:val="0006140B"/>
    <w:rsid w:val="00093E11"/>
    <w:rsid w:val="000960B8"/>
    <w:rsid w:val="000A2510"/>
    <w:rsid w:val="000B1D14"/>
    <w:rsid w:val="000C7803"/>
    <w:rsid w:val="000D0C94"/>
    <w:rsid w:val="000E01E2"/>
    <w:rsid w:val="000F2C46"/>
    <w:rsid w:val="000F5CC8"/>
    <w:rsid w:val="000F6CF8"/>
    <w:rsid w:val="001147CB"/>
    <w:rsid w:val="00141394"/>
    <w:rsid w:val="00141465"/>
    <w:rsid w:val="0015170C"/>
    <w:rsid w:val="00193275"/>
    <w:rsid w:val="00194A37"/>
    <w:rsid w:val="001A2AEA"/>
    <w:rsid w:val="001B3F65"/>
    <w:rsid w:val="001E00E8"/>
    <w:rsid w:val="001E2B24"/>
    <w:rsid w:val="00216366"/>
    <w:rsid w:val="00246453"/>
    <w:rsid w:val="00260B1A"/>
    <w:rsid w:val="00272BFE"/>
    <w:rsid w:val="00297B39"/>
    <w:rsid w:val="002E6A43"/>
    <w:rsid w:val="00322505"/>
    <w:rsid w:val="00340BD2"/>
    <w:rsid w:val="00364116"/>
    <w:rsid w:val="0036526A"/>
    <w:rsid w:val="00371254"/>
    <w:rsid w:val="00373844"/>
    <w:rsid w:val="00397EDF"/>
    <w:rsid w:val="003A5C57"/>
    <w:rsid w:val="003C092A"/>
    <w:rsid w:val="003D52B2"/>
    <w:rsid w:val="003E739E"/>
    <w:rsid w:val="003F4EBB"/>
    <w:rsid w:val="003F6E6D"/>
    <w:rsid w:val="004315AD"/>
    <w:rsid w:val="00473B4B"/>
    <w:rsid w:val="004B0916"/>
    <w:rsid w:val="004E141F"/>
    <w:rsid w:val="00540275"/>
    <w:rsid w:val="00580272"/>
    <w:rsid w:val="00587213"/>
    <w:rsid w:val="005E3DFD"/>
    <w:rsid w:val="005E6A1C"/>
    <w:rsid w:val="00621F83"/>
    <w:rsid w:val="006A701B"/>
    <w:rsid w:val="006E07F5"/>
    <w:rsid w:val="006E2A6B"/>
    <w:rsid w:val="006F0476"/>
    <w:rsid w:val="006F5701"/>
    <w:rsid w:val="006F783B"/>
    <w:rsid w:val="00701995"/>
    <w:rsid w:val="00734B4D"/>
    <w:rsid w:val="0075271E"/>
    <w:rsid w:val="007768AA"/>
    <w:rsid w:val="007963E8"/>
    <w:rsid w:val="007A7D88"/>
    <w:rsid w:val="007B4834"/>
    <w:rsid w:val="007B577A"/>
    <w:rsid w:val="007E1E67"/>
    <w:rsid w:val="007E2B0D"/>
    <w:rsid w:val="00847CC6"/>
    <w:rsid w:val="008641A2"/>
    <w:rsid w:val="0088644E"/>
    <w:rsid w:val="00893B7C"/>
    <w:rsid w:val="00896F34"/>
    <w:rsid w:val="008A4F9D"/>
    <w:rsid w:val="008B1AE2"/>
    <w:rsid w:val="008C1ABA"/>
    <w:rsid w:val="008D00E9"/>
    <w:rsid w:val="008E2C4A"/>
    <w:rsid w:val="008F64EB"/>
    <w:rsid w:val="00912366"/>
    <w:rsid w:val="009175AE"/>
    <w:rsid w:val="00917BD5"/>
    <w:rsid w:val="00930E0B"/>
    <w:rsid w:val="00943B94"/>
    <w:rsid w:val="009C31C6"/>
    <w:rsid w:val="009D15FA"/>
    <w:rsid w:val="009D7F7A"/>
    <w:rsid w:val="009F44EE"/>
    <w:rsid w:val="00A140CC"/>
    <w:rsid w:val="00A33F7F"/>
    <w:rsid w:val="00A460F8"/>
    <w:rsid w:val="00A54B5F"/>
    <w:rsid w:val="00A858FA"/>
    <w:rsid w:val="00AA1F78"/>
    <w:rsid w:val="00AA7907"/>
    <w:rsid w:val="00AD38DE"/>
    <w:rsid w:val="00B22F31"/>
    <w:rsid w:val="00B25384"/>
    <w:rsid w:val="00B30FD0"/>
    <w:rsid w:val="00B940AB"/>
    <w:rsid w:val="00BD7516"/>
    <w:rsid w:val="00BE6A36"/>
    <w:rsid w:val="00C0552D"/>
    <w:rsid w:val="00C21517"/>
    <w:rsid w:val="00C270CB"/>
    <w:rsid w:val="00C36876"/>
    <w:rsid w:val="00C43F26"/>
    <w:rsid w:val="00CB5B6F"/>
    <w:rsid w:val="00CC02EF"/>
    <w:rsid w:val="00CD448D"/>
    <w:rsid w:val="00CD6079"/>
    <w:rsid w:val="00CE4C0C"/>
    <w:rsid w:val="00D07118"/>
    <w:rsid w:val="00D125CD"/>
    <w:rsid w:val="00D2082C"/>
    <w:rsid w:val="00D30267"/>
    <w:rsid w:val="00D32812"/>
    <w:rsid w:val="00D677A1"/>
    <w:rsid w:val="00D92194"/>
    <w:rsid w:val="00E03358"/>
    <w:rsid w:val="00E31FC3"/>
    <w:rsid w:val="00E32050"/>
    <w:rsid w:val="00E44323"/>
    <w:rsid w:val="00E85B78"/>
    <w:rsid w:val="00EA33FF"/>
    <w:rsid w:val="00EB6664"/>
    <w:rsid w:val="00EB724B"/>
    <w:rsid w:val="00EE19B7"/>
    <w:rsid w:val="00F01948"/>
    <w:rsid w:val="00F50F83"/>
    <w:rsid w:val="00F52893"/>
    <w:rsid w:val="00F75B21"/>
    <w:rsid w:val="00F92684"/>
    <w:rsid w:val="00F94C0A"/>
    <w:rsid w:val="00FA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34FE"/>
  <w15:docId w15:val="{301E01BD-CE5D-4BBA-959C-8D508098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5F"/>
    <w:pPr>
      <w:spacing w:after="0" w:line="240" w:lineRule="auto"/>
      <w:ind w:firstLine="567"/>
      <w:contextualSpacing/>
      <w:jc w:val="both"/>
    </w:pPr>
    <w:rPr>
      <w:rFonts w:ascii="Times New Roman" w:eastAsiaTheme="minorEastAsia" w:hAnsi="Times New Roman" w:cs="Times New Roman"/>
      <w:color w:val="333333"/>
      <w:sz w:val="20"/>
      <w:szCs w:val="20"/>
      <w:shd w:val="clear" w:color="auto" w:fill="FFFFF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работы"/>
    <w:basedOn w:val="a5"/>
    <w:link w:val="a6"/>
    <w:autoRedefine/>
    <w:qFormat/>
    <w:rsid w:val="007E1E67"/>
    <w:rPr>
      <w:rFonts w:ascii="Cambria Math" w:hAnsi="Cambria Math"/>
      <w:i/>
      <w:sz w:val="24"/>
      <w:szCs w:val="28"/>
      <w:lang w:val="en-US"/>
    </w:rPr>
  </w:style>
  <w:style w:type="character" w:customStyle="1" w:styleId="a6">
    <w:name w:val="Текст работы Знак"/>
    <w:basedOn w:val="a7"/>
    <w:link w:val="a4"/>
    <w:rsid w:val="007E1E67"/>
    <w:rPr>
      <w:rFonts w:ascii="Cambria Math" w:eastAsiaTheme="minorEastAsia" w:hAnsi="Cambria Math" w:cs="Times New Roman"/>
      <w:i/>
      <w:sz w:val="24"/>
      <w:szCs w:val="28"/>
      <w:lang w:val="en-US" w:eastAsia="zh-CN"/>
    </w:rPr>
  </w:style>
  <w:style w:type="paragraph" w:styleId="a5">
    <w:name w:val="Plain Text"/>
    <w:basedOn w:val="a"/>
    <w:link w:val="a7"/>
    <w:uiPriority w:val="99"/>
    <w:semiHidden/>
    <w:unhideWhenUsed/>
    <w:rsid w:val="007E1E67"/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5"/>
    <w:uiPriority w:val="99"/>
    <w:semiHidden/>
    <w:rsid w:val="007E1E67"/>
    <w:rPr>
      <w:rFonts w:ascii="Consolas" w:eastAsiaTheme="minorEastAsia" w:hAnsi="Consolas"/>
      <w:sz w:val="21"/>
      <w:szCs w:val="21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7E1E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1E67"/>
    <w:rPr>
      <w:rFonts w:ascii="Tahoma" w:eastAsiaTheme="minorEastAsia" w:hAnsi="Tahoma" w:cs="Tahoma"/>
      <w:sz w:val="16"/>
      <w:szCs w:val="16"/>
      <w:lang w:eastAsia="zh-CN"/>
    </w:rPr>
  </w:style>
  <w:style w:type="paragraph" w:styleId="aa">
    <w:name w:val="List Paragraph"/>
    <w:aliases w:val="ПАРАГРАФ"/>
    <w:basedOn w:val="a"/>
    <w:link w:val="ab"/>
    <w:uiPriority w:val="34"/>
    <w:qFormat/>
    <w:rsid w:val="007E1E67"/>
    <w:pPr>
      <w:spacing w:line="259" w:lineRule="auto"/>
      <w:ind w:left="720" w:firstLine="0"/>
      <w:jc w:val="left"/>
    </w:pPr>
    <w:rPr>
      <w:rFonts w:asciiTheme="minorHAnsi" w:hAnsiTheme="minorHAnsi" w:cstheme="minorBidi"/>
      <w:color w:val="auto"/>
      <w:sz w:val="22"/>
      <w:szCs w:val="22"/>
      <w:shd w:val="clear" w:color="auto" w:fill="auto"/>
    </w:rPr>
  </w:style>
  <w:style w:type="character" w:customStyle="1" w:styleId="ab">
    <w:name w:val="Абзац списка Знак"/>
    <w:aliases w:val="ПАРАГРАФ Знак"/>
    <w:link w:val="aa"/>
    <w:uiPriority w:val="34"/>
    <w:rsid w:val="007E1E67"/>
    <w:rPr>
      <w:rFonts w:eastAsiaTheme="minorEastAsia"/>
      <w:lang w:eastAsia="zh-CN"/>
    </w:rPr>
  </w:style>
  <w:style w:type="character" w:styleId="ac">
    <w:name w:val="Hyperlink"/>
    <w:basedOn w:val="a0"/>
    <w:uiPriority w:val="99"/>
    <w:unhideWhenUsed/>
    <w:rsid w:val="005E6A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Идрисова Наталья Андреевна</cp:lastModifiedBy>
  <cp:revision>130</cp:revision>
  <dcterms:created xsi:type="dcterms:W3CDTF">2021-04-20T09:51:00Z</dcterms:created>
  <dcterms:modified xsi:type="dcterms:W3CDTF">2023-07-04T02:28:00Z</dcterms:modified>
</cp:coreProperties>
</file>