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0E" w:rsidRPr="0000600E" w:rsidRDefault="00DF394B" w:rsidP="00006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Авторская </w:t>
      </w:r>
      <w:r w:rsidR="0088218B">
        <w:rPr>
          <w:rFonts w:ascii="Times New Roman" w:hAnsi="Times New Roman" w:cs="Times New Roman"/>
          <w:b/>
          <w:sz w:val="28"/>
          <w:szCs w:val="28"/>
        </w:rPr>
        <w:t xml:space="preserve">казахская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0600E" w:rsidRPr="0000600E">
        <w:rPr>
          <w:rFonts w:ascii="Times New Roman" w:hAnsi="Times New Roman" w:cs="Times New Roman"/>
          <w:b/>
          <w:sz w:val="28"/>
          <w:szCs w:val="28"/>
        </w:rPr>
        <w:t>узыкально – дидактическая игра</w:t>
      </w:r>
    </w:p>
    <w:p w:rsidR="0000600E" w:rsidRPr="0000600E" w:rsidRDefault="0000600E" w:rsidP="00006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00E">
        <w:rPr>
          <w:rFonts w:ascii="Times New Roman" w:hAnsi="Times New Roman" w:cs="Times New Roman"/>
          <w:b/>
          <w:sz w:val="28"/>
          <w:szCs w:val="28"/>
        </w:rPr>
        <w:t>«Тында ж</w:t>
      </w:r>
      <w:r w:rsidRPr="0000600E">
        <w:rPr>
          <w:rFonts w:ascii="Times New Roman" w:hAnsi="Times New Roman" w:cs="Times New Roman"/>
          <w:b/>
          <w:sz w:val="28"/>
          <w:szCs w:val="28"/>
          <w:lang w:val="kk-KZ"/>
        </w:rPr>
        <w:t>әне айтып бер</w:t>
      </w:r>
      <w:r w:rsidRPr="0000600E">
        <w:rPr>
          <w:rFonts w:ascii="Times New Roman" w:hAnsi="Times New Roman" w:cs="Times New Roman"/>
          <w:b/>
          <w:sz w:val="28"/>
          <w:szCs w:val="28"/>
        </w:rPr>
        <w:t>»</w:t>
      </w:r>
    </w:p>
    <w:p w:rsidR="00884A71" w:rsidRPr="009939FF" w:rsidRDefault="00476437">
      <w:pPr>
        <w:rPr>
          <w:rFonts w:ascii="Times New Roman" w:hAnsi="Times New Roman" w:cs="Times New Roman"/>
          <w:sz w:val="28"/>
          <w:szCs w:val="28"/>
        </w:rPr>
      </w:pPr>
      <w:r w:rsidRPr="009939FF">
        <w:rPr>
          <w:rFonts w:ascii="Times New Roman" w:hAnsi="Times New Roman" w:cs="Times New Roman"/>
          <w:sz w:val="28"/>
          <w:szCs w:val="28"/>
        </w:rPr>
        <w:t>Цель: познакомить детей с жанрами каз</w:t>
      </w:r>
      <w:r w:rsidR="00503C45">
        <w:rPr>
          <w:rFonts w:ascii="Times New Roman" w:hAnsi="Times New Roman" w:cs="Times New Roman"/>
          <w:sz w:val="28"/>
          <w:szCs w:val="28"/>
        </w:rPr>
        <w:t>ахской музыки</w:t>
      </w:r>
      <w:proofErr w:type="gramStart"/>
      <w:r w:rsidR="00503C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3C4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503C4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03C45">
        <w:rPr>
          <w:rFonts w:ascii="Times New Roman" w:hAnsi="Times New Roman" w:cs="Times New Roman"/>
          <w:sz w:val="28"/>
          <w:szCs w:val="28"/>
        </w:rPr>
        <w:t>юй</w:t>
      </w:r>
      <w:proofErr w:type="spellEnd"/>
      <w:r w:rsidR="00503C45">
        <w:rPr>
          <w:rFonts w:ascii="Times New Roman" w:hAnsi="Times New Roman" w:cs="Times New Roman"/>
          <w:sz w:val="28"/>
          <w:szCs w:val="28"/>
        </w:rPr>
        <w:t>, бес</w:t>
      </w:r>
      <w:r w:rsidR="00503C45">
        <w:rPr>
          <w:rFonts w:ascii="Times New Roman" w:hAnsi="Times New Roman" w:cs="Times New Roman"/>
          <w:sz w:val="28"/>
          <w:szCs w:val="28"/>
          <w:lang w:val="kk-KZ"/>
        </w:rPr>
        <w:t>ік жыры</w:t>
      </w:r>
      <w:r w:rsidR="00503C45">
        <w:rPr>
          <w:rFonts w:ascii="Times New Roman" w:hAnsi="Times New Roman" w:cs="Times New Roman"/>
          <w:sz w:val="28"/>
          <w:szCs w:val="28"/>
        </w:rPr>
        <w:t xml:space="preserve">, </w:t>
      </w:r>
      <w:r w:rsidR="00503C45">
        <w:rPr>
          <w:rFonts w:ascii="Times New Roman" w:hAnsi="Times New Roman" w:cs="Times New Roman"/>
          <w:sz w:val="28"/>
          <w:szCs w:val="28"/>
          <w:lang w:val="kk-KZ"/>
        </w:rPr>
        <w:t>би</w:t>
      </w:r>
      <w:r w:rsidRPr="009939FF">
        <w:rPr>
          <w:rFonts w:ascii="Times New Roman" w:hAnsi="Times New Roman" w:cs="Times New Roman"/>
          <w:sz w:val="28"/>
          <w:szCs w:val="28"/>
        </w:rPr>
        <w:t>)</w:t>
      </w:r>
    </w:p>
    <w:p w:rsidR="00476437" w:rsidRPr="009939FF" w:rsidRDefault="00476437">
      <w:pPr>
        <w:rPr>
          <w:rFonts w:ascii="Times New Roman" w:hAnsi="Times New Roman" w:cs="Times New Roman"/>
          <w:sz w:val="28"/>
          <w:szCs w:val="28"/>
        </w:rPr>
      </w:pPr>
      <w:r w:rsidRPr="009939FF">
        <w:rPr>
          <w:rFonts w:ascii="Times New Roman" w:hAnsi="Times New Roman" w:cs="Times New Roman"/>
          <w:sz w:val="28"/>
          <w:szCs w:val="28"/>
        </w:rPr>
        <w:t>Задачи: Развивать музыкальную память, воображение.</w:t>
      </w:r>
    </w:p>
    <w:p w:rsidR="00476437" w:rsidRPr="009939FF" w:rsidRDefault="00476437">
      <w:pPr>
        <w:rPr>
          <w:rFonts w:ascii="Times New Roman" w:hAnsi="Times New Roman" w:cs="Times New Roman"/>
          <w:sz w:val="28"/>
          <w:szCs w:val="28"/>
        </w:rPr>
      </w:pPr>
      <w:r w:rsidRPr="009939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503C45">
        <w:rPr>
          <w:rFonts w:ascii="Times New Roman" w:hAnsi="Times New Roman" w:cs="Times New Roman"/>
          <w:sz w:val="28"/>
          <w:szCs w:val="28"/>
        </w:rPr>
        <w:t xml:space="preserve">      Закреплять умение различать характер музыки</w:t>
      </w:r>
      <w:r w:rsidRPr="009939FF">
        <w:rPr>
          <w:rFonts w:ascii="Times New Roman" w:hAnsi="Times New Roman" w:cs="Times New Roman"/>
          <w:sz w:val="28"/>
          <w:szCs w:val="28"/>
        </w:rPr>
        <w:t>.</w:t>
      </w:r>
    </w:p>
    <w:p w:rsidR="00476437" w:rsidRPr="009939FF" w:rsidRDefault="00476437">
      <w:pPr>
        <w:rPr>
          <w:rFonts w:ascii="Times New Roman" w:hAnsi="Times New Roman" w:cs="Times New Roman"/>
          <w:sz w:val="28"/>
          <w:szCs w:val="28"/>
        </w:rPr>
      </w:pPr>
      <w:r w:rsidRPr="009939FF">
        <w:rPr>
          <w:rFonts w:ascii="Times New Roman" w:hAnsi="Times New Roman" w:cs="Times New Roman"/>
          <w:sz w:val="28"/>
          <w:szCs w:val="28"/>
        </w:rPr>
        <w:t xml:space="preserve">               Формировать устойчивый интерес к музыкальной деятельности.</w:t>
      </w:r>
    </w:p>
    <w:p w:rsidR="006D2E1B" w:rsidRPr="009939FF" w:rsidRDefault="006D2E1B">
      <w:pPr>
        <w:rPr>
          <w:rFonts w:ascii="Times New Roman" w:hAnsi="Times New Roman" w:cs="Times New Roman"/>
          <w:sz w:val="28"/>
          <w:szCs w:val="28"/>
        </w:rPr>
      </w:pPr>
      <w:r w:rsidRPr="009939FF">
        <w:rPr>
          <w:rFonts w:ascii="Times New Roman" w:hAnsi="Times New Roman" w:cs="Times New Roman"/>
          <w:sz w:val="28"/>
          <w:szCs w:val="28"/>
        </w:rPr>
        <w:t xml:space="preserve">Материал: </w:t>
      </w:r>
      <w:proofErr w:type="spellStart"/>
      <w:r w:rsidRPr="009939FF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Pr="009939FF">
        <w:rPr>
          <w:rFonts w:ascii="Times New Roman" w:hAnsi="Times New Roman" w:cs="Times New Roman"/>
          <w:sz w:val="28"/>
          <w:szCs w:val="28"/>
        </w:rPr>
        <w:t xml:space="preserve">, проектор, ноутбук, </w:t>
      </w:r>
      <w:r w:rsidR="00D92FEB">
        <w:rPr>
          <w:rFonts w:ascii="Times New Roman" w:hAnsi="Times New Roman" w:cs="Times New Roman"/>
          <w:sz w:val="28"/>
          <w:szCs w:val="28"/>
        </w:rPr>
        <w:t>раздаточный материал</w:t>
      </w:r>
      <w:r w:rsidR="00D62B87">
        <w:rPr>
          <w:rFonts w:ascii="Times New Roman" w:hAnsi="Times New Roman" w:cs="Times New Roman"/>
          <w:sz w:val="28"/>
          <w:szCs w:val="28"/>
        </w:rPr>
        <w:t xml:space="preserve"> </w:t>
      </w:r>
      <w:r w:rsidR="00D92FEB">
        <w:rPr>
          <w:rFonts w:ascii="Times New Roman" w:hAnsi="Times New Roman" w:cs="Times New Roman"/>
          <w:sz w:val="28"/>
          <w:szCs w:val="28"/>
        </w:rPr>
        <w:t>- картинки.</w:t>
      </w:r>
    </w:p>
    <w:p w:rsidR="004F7260" w:rsidRDefault="00072315">
      <w:pPr>
        <w:rPr>
          <w:rFonts w:ascii="Times New Roman" w:hAnsi="Times New Roman" w:cs="Times New Roman"/>
          <w:sz w:val="28"/>
          <w:szCs w:val="28"/>
        </w:rPr>
      </w:pPr>
      <w:r w:rsidRPr="00C13B5B">
        <w:rPr>
          <w:rFonts w:ascii="Times New Roman" w:hAnsi="Times New Roman" w:cs="Times New Roman"/>
          <w:color w:val="000000" w:themeColor="text1"/>
          <w:sz w:val="28"/>
          <w:szCs w:val="28"/>
        </w:rPr>
        <w:t>Педагог на первом этапе знакомит детей с музыкальными произведениями, предлагает детям рассмотреть раздаточный материал (картинки), проводит беседу о том, что означает эта картинка). Дети рассматривают, называют жанр музыкального произведения</w:t>
      </w:r>
      <w:r w:rsidR="006D2E1B" w:rsidRPr="00C13B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939FF">
        <w:rPr>
          <w:rFonts w:ascii="Times New Roman" w:hAnsi="Times New Roman" w:cs="Times New Roman"/>
          <w:sz w:val="28"/>
          <w:szCs w:val="28"/>
        </w:rPr>
        <w:t xml:space="preserve"> </w:t>
      </w:r>
      <w:r w:rsidR="00C13B5B">
        <w:rPr>
          <w:rFonts w:ascii="Times New Roman" w:hAnsi="Times New Roman" w:cs="Times New Roman"/>
          <w:sz w:val="28"/>
          <w:szCs w:val="28"/>
        </w:rPr>
        <w:t xml:space="preserve">На втором этапе предлагает детям прослушать музыкальные произведения и подобрать карточку, характеризующую это произведение. </w:t>
      </w:r>
      <w:r w:rsidR="00097BDA">
        <w:rPr>
          <w:rFonts w:ascii="Times New Roman" w:hAnsi="Times New Roman" w:cs="Times New Roman"/>
          <w:sz w:val="28"/>
          <w:szCs w:val="28"/>
        </w:rPr>
        <w:t xml:space="preserve">Им предстоит на слух угадать, какая музыка </w:t>
      </w:r>
      <w:proofErr w:type="gramStart"/>
      <w:r w:rsidR="00097BDA">
        <w:rPr>
          <w:rFonts w:ascii="Times New Roman" w:hAnsi="Times New Roman" w:cs="Times New Roman"/>
          <w:sz w:val="28"/>
          <w:szCs w:val="28"/>
        </w:rPr>
        <w:t>звучит</w:t>
      </w:r>
      <w:proofErr w:type="gramEnd"/>
      <w:r w:rsidR="00097BDA">
        <w:rPr>
          <w:rFonts w:ascii="Times New Roman" w:hAnsi="Times New Roman" w:cs="Times New Roman"/>
          <w:sz w:val="28"/>
          <w:szCs w:val="28"/>
        </w:rPr>
        <w:t xml:space="preserve"> и поднять карточку</w:t>
      </w:r>
      <w:r w:rsidR="00C13B5B">
        <w:rPr>
          <w:rFonts w:ascii="Times New Roman" w:hAnsi="Times New Roman" w:cs="Times New Roman"/>
          <w:sz w:val="28"/>
          <w:szCs w:val="28"/>
        </w:rPr>
        <w:t xml:space="preserve">. </w:t>
      </w:r>
      <w:r w:rsidR="00EB7757">
        <w:rPr>
          <w:rFonts w:ascii="Times New Roman" w:hAnsi="Times New Roman" w:cs="Times New Roman"/>
          <w:sz w:val="28"/>
          <w:szCs w:val="28"/>
        </w:rPr>
        <w:t>Если ребята правильно подобрали</w:t>
      </w:r>
      <w:r w:rsidR="009939FF">
        <w:rPr>
          <w:rFonts w:ascii="Times New Roman" w:hAnsi="Times New Roman" w:cs="Times New Roman"/>
          <w:sz w:val="28"/>
          <w:szCs w:val="28"/>
        </w:rPr>
        <w:t xml:space="preserve"> карточку, то на</w:t>
      </w:r>
      <w:r w:rsidR="00EB7757">
        <w:rPr>
          <w:rFonts w:ascii="Times New Roman" w:hAnsi="Times New Roman" w:cs="Times New Roman"/>
          <w:sz w:val="28"/>
          <w:szCs w:val="28"/>
        </w:rPr>
        <w:t xml:space="preserve"> экране появляется клип этого </w:t>
      </w:r>
      <w:r w:rsidR="009939FF">
        <w:rPr>
          <w:rFonts w:ascii="Times New Roman" w:hAnsi="Times New Roman" w:cs="Times New Roman"/>
          <w:sz w:val="28"/>
          <w:szCs w:val="28"/>
        </w:rPr>
        <w:t>произведения. Так же мож</w:t>
      </w:r>
      <w:r w:rsidR="00EB7757">
        <w:rPr>
          <w:rFonts w:ascii="Times New Roman" w:hAnsi="Times New Roman" w:cs="Times New Roman"/>
          <w:sz w:val="28"/>
          <w:szCs w:val="28"/>
        </w:rPr>
        <w:t>но поработать над композициями по цвету  отображаемых</w:t>
      </w:r>
      <w:r w:rsidR="009939FF">
        <w:rPr>
          <w:rFonts w:ascii="Times New Roman" w:hAnsi="Times New Roman" w:cs="Times New Roman"/>
          <w:sz w:val="28"/>
          <w:szCs w:val="28"/>
        </w:rPr>
        <w:t xml:space="preserve"> на экране </w:t>
      </w:r>
      <w:r w:rsidR="00EB7757">
        <w:rPr>
          <w:rFonts w:ascii="Times New Roman" w:hAnsi="Times New Roman" w:cs="Times New Roman"/>
          <w:sz w:val="28"/>
          <w:szCs w:val="28"/>
        </w:rPr>
        <w:t xml:space="preserve">нот </w:t>
      </w:r>
      <w:r w:rsidR="009939FF">
        <w:rPr>
          <w:rFonts w:ascii="Times New Roman" w:hAnsi="Times New Roman" w:cs="Times New Roman"/>
          <w:sz w:val="28"/>
          <w:szCs w:val="28"/>
        </w:rPr>
        <w:t>(зеленая нота - веселая музыка, синяя нота – спокойная музыка, красная нота – быстрая, оживленная музыка).</w:t>
      </w:r>
      <w:r w:rsidR="00C13B5B">
        <w:rPr>
          <w:rFonts w:ascii="Times New Roman" w:hAnsi="Times New Roman" w:cs="Times New Roman"/>
          <w:sz w:val="28"/>
          <w:szCs w:val="28"/>
        </w:rPr>
        <w:t xml:space="preserve"> Музыкальные произведения </w:t>
      </w:r>
      <w:proofErr w:type="spellStart"/>
      <w:r w:rsidR="00C13B5B">
        <w:rPr>
          <w:rFonts w:ascii="Times New Roman" w:hAnsi="Times New Roman" w:cs="Times New Roman"/>
          <w:sz w:val="28"/>
          <w:szCs w:val="28"/>
        </w:rPr>
        <w:t>переодически</w:t>
      </w:r>
      <w:proofErr w:type="spellEnd"/>
      <w:r w:rsidR="00C13B5B">
        <w:rPr>
          <w:rFonts w:ascii="Times New Roman" w:hAnsi="Times New Roman" w:cs="Times New Roman"/>
          <w:sz w:val="28"/>
          <w:szCs w:val="28"/>
        </w:rPr>
        <w:t xml:space="preserve"> можно заменять. </w:t>
      </w:r>
    </w:p>
    <w:p w:rsidR="009939FF" w:rsidRDefault="005667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Результативность: игра «Тында ж</w:t>
      </w:r>
      <w:r>
        <w:rPr>
          <w:rFonts w:ascii="Times New Roman" w:hAnsi="Times New Roman" w:cs="Times New Roman"/>
          <w:sz w:val="28"/>
          <w:szCs w:val="28"/>
          <w:lang w:val="kk-KZ"/>
        </w:rPr>
        <w:t>әне айтып бер</w:t>
      </w:r>
      <w:r>
        <w:rPr>
          <w:rFonts w:ascii="Times New Roman" w:hAnsi="Times New Roman" w:cs="Times New Roman"/>
          <w:sz w:val="28"/>
          <w:szCs w:val="28"/>
        </w:rPr>
        <w:t>» обогащает детей новыми впечатлениями, развивает инициативу, самостоятельность,</w:t>
      </w:r>
      <w:r w:rsidR="00EB7757">
        <w:rPr>
          <w:rFonts w:ascii="Times New Roman" w:hAnsi="Times New Roman" w:cs="Times New Roman"/>
          <w:sz w:val="28"/>
          <w:szCs w:val="28"/>
        </w:rPr>
        <w:t xml:space="preserve"> умение воспринимать музыку, размышлять над основными</w:t>
      </w:r>
      <w:r>
        <w:rPr>
          <w:rFonts w:ascii="Times New Roman" w:hAnsi="Times New Roman" w:cs="Times New Roman"/>
          <w:sz w:val="28"/>
          <w:szCs w:val="28"/>
        </w:rPr>
        <w:t xml:space="preserve"> свойств</w:t>
      </w:r>
      <w:r w:rsidR="00EB775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музыкального образа. </w:t>
      </w:r>
    </w:p>
    <w:p w:rsidR="009939FF" w:rsidRPr="009939FF" w:rsidRDefault="004F7260">
      <w:pPr>
        <w:rPr>
          <w:rFonts w:ascii="Times New Roman" w:hAnsi="Times New Roman" w:cs="Times New Roman"/>
          <w:sz w:val="28"/>
          <w:szCs w:val="28"/>
        </w:rPr>
      </w:pPr>
      <w:r w:rsidRPr="004F72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90221" cy="1600200"/>
            <wp:effectExtent l="19050" t="0" r="0" b="0"/>
            <wp:docPr id="4" name="Рисунок 1" descr="C:\Users\lenovo\Desktop\Авторская игра Гайворонская\авторская игра Тында және айтып бер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Авторская игра Гайворонская\авторская игра Тында және айтып бер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976" cy="16031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72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52550" cy="1734317"/>
            <wp:effectExtent l="19050" t="0" r="0" b="0"/>
            <wp:docPr id="5" name="Рисунок 2" descr="C:\Users\lenovo\Desktop\Авторская игра Гайворонская\авторская игра Тында және айтып бер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Авторская игра Гайворонская\авторская игра Тында және айтып бер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283" cy="17378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726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44930" cy="1520449"/>
            <wp:effectExtent l="19050" t="0" r="7620" b="0"/>
            <wp:docPr id="6" name="Рисунок 3" descr="C:\Users\lenovo\Desktop\Авторская игра Гайворонская\авторская игра Тында және айтып бер\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Авторская игра Гайворонская\авторская игра Тында және айтып бер\slide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47" cy="15204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9939FF" w:rsidRPr="009939FF" w:rsidSect="00884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6437"/>
    <w:rsid w:val="0000600E"/>
    <w:rsid w:val="00037B74"/>
    <w:rsid w:val="00072315"/>
    <w:rsid w:val="00097BDA"/>
    <w:rsid w:val="0031688A"/>
    <w:rsid w:val="003843AA"/>
    <w:rsid w:val="00451D1A"/>
    <w:rsid w:val="00476437"/>
    <w:rsid w:val="004F7260"/>
    <w:rsid w:val="00503C45"/>
    <w:rsid w:val="0056672B"/>
    <w:rsid w:val="00675662"/>
    <w:rsid w:val="006D2E1B"/>
    <w:rsid w:val="00742373"/>
    <w:rsid w:val="0088218B"/>
    <w:rsid w:val="00884A71"/>
    <w:rsid w:val="009939FF"/>
    <w:rsid w:val="009A238F"/>
    <w:rsid w:val="00A412EB"/>
    <w:rsid w:val="00B6203B"/>
    <w:rsid w:val="00C00E33"/>
    <w:rsid w:val="00C13B5B"/>
    <w:rsid w:val="00D4369E"/>
    <w:rsid w:val="00D62B87"/>
    <w:rsid w:val="00D92FEB"/>
    <w:rsid w:val="00DF18CB"/>
    <w:rsid w:val="00DF394B"/>
    <w:rsid w:val="00EB7757"/>
    <w:rsid w:val="00EC0F41"/>
    <w:rsid w:val="00FE50B5"/>
    <w:rsid w:val="00FE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94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72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2023-02-14T05:27:00Z</dcterms:created>
  <dcterms:modified xsi:type="dcterms:W3CDTF">2023-12-12T05:08:00Z</dcterms:modified>
</cp:coreProperties>
</file>