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F8" w:rsidRPr="004270F8" w:rsidRDefault="004270F8" w:rsidP="004270F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>Наталич К.А. студентка ФГАОУ ВО «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ТюмГУ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>»</w:t>
      </w:r>
    </w:p>
    <w:p w:rsidR="004270F8" w:rsidRPr="004270F8" w:rsidRDefault="004270F8" w:rsidP="004270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>ПРЕДУПРЕЖДЕНИЕ ДИСГРАФИИ У ДОШКОЛЬНИКОВ С ОНР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В настоящее время отмечается рост числа младших школьников с разнообразными нарушениями письма. Как </w:t>
      </w:r>
      <w:proofErr w:type="gramStart"/>
      <w:r w:rsidRPr="004270F8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427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 наблюдается у школьников, которые имеют нарушения устной речи. Для профилактики нарушений письменной речи возникающих в младшем школьном возрасте необходимо выявлять предпосылки нарушения письма у дошкольников и проводить специальную коррекционную работу по предупреждению возникновения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 начиная с дошкольного возраста. Так как с возрастом возможности гибкого изменения состояния ребенка и компенсации дефекта уменьшаются, продуктивнее начинать работу с логопедом по коррекции и предупреждению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 уже в дошкольном возрасте [1].  </w:t>
      </w:r>
    </w:p>
    <w:p w:rsidR="004270F8" w:rsidRP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 – это частичное нарушение процесса письма, характеризующееся наличием стойких специфических ошибок [4]. Общее недоразвитие речи (ОНР) – различные сложные речевые расстройства, при которых нарушается формирование всех компонентов речевой системы, то есть звуковой и смысловой стороны, при сохранном слухе и интеллекте [4].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 это одно из проявлений системного недоразвития речи и ряда неречевых функций, которые препятствуют процессу письма, языковых знаний и умений [4]. 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Нарушение письма проявляется чаще всего на фоне общего недоразвития речи, то есть сочетаются со скудным словарным запасом ребенка и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несформированностью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 грамматического строя речи. Уже в дошкольном возрасте ребенок с ОНР будет испытывать трудности в изучении и освоении письма, затруднения возникнут и в овладении оптическим единством буквы и акустическим единством звука, анализ и синтез слова у таких детей протекает медленно.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, обычно, проявляется у детей с III уровнем речевого развития, в связи с тем, что при I и II уровне ОНР дети оказываются не в состоянии освоить навыки письма. Дети с таким нарушением обладают ограниченным словарным запасом, они не понимают значений некоторых даже </w:t>
      </w:r>
      <w:r w:rsidRPr="004270F8">
        <w:rPr>
          <w:rFonts w:ascii="Times New Roman" w:hAnsi="Times New Roman" w:cs="Times New Roman"/>
          <w:sz w:val="28"/>
          <w:szCs w:val="28"/>
        </w:rPr>
        <w:lastRenderedPageBreak/>
        <w:t xml:space="preserve">элементарных слов и поэтому искажают их, пропускают, заменяют и смешивают [4]. Уже в дошкольном возрасте у ребенка могут проявляться предпосылки нарушения письма. 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Симптомами данного нарушения у ребенка с ОНР являются регулярные специфические ошибки, которые носят настойчивый характер, в то же время стоит отметить, что их возникновение не связано с нарушением умственного или сенсорного развития ребенка. В результате ребенок заменяет буквы, не видит разницы в их написании, вследствие чего пишет их не правильно.  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Специфические ошибки письма по разработанной классификации И.Н.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Садовниковой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 делятся на 3 группы: 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>1. Ошибки на уровне буквы и слога.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 2. Ошибки на уровне слова.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 3. Ошибки на уровне предложения (словосочетания).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 На данное время классификацию Р.И.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Лалаевой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 считают наиболее обоснованной, так как в ее основе лежит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 определенных процессов письма. 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Виды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270F8">
        <w:rPr>
          <w:rFonts w:ascii="Times New Roman" w:hAnsi="Times New Roman" w:cs="Times New Roman"/>
          <w:sz w:val="28"/>
          <w:szCs w:val="28"/>
        </w:rPr>
        <w:t>акустическая</w:t>
      </w:r>
      <w:proofErr w:type="gramEnd"/>
      <w:r w:rsidRPr="00427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 – имеет нарушение слуховой дифференциации звуков речи. Ребенок может заменять фонетически близкие звуки на письме, а в устной речи те же звуки он будет произносить правильно;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артикуляторно-акустическая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 – проявляется в том, что ребенок не различает ряд звуков не только на </w:t>
      </w:r>
      <w:proofErr w:type="gramStart"/>
      <w:r w:rsidRPr="004270F8">
        <w:rPr>
          <w:rFonts w:ascii="Times New Roman" w:hAnsi="Times New Roman" w:cs="Times New Roman"/>
          <w:sz w:val="28"/>
          <w:szCs w:val="28"/>
        </w:rPr>
        <w:t>слух</w:t>
      </w:r>
      <w:proofErr w:type="gramEnd"/>
      <w:r w:rsidRPr="004270F8">
        <w:rPr>
          <w:rFonts w:ascii="Times New Roman" w:hAnsi="Times New Roman" w:cs="Times New Roman"/>
          <w:sz w:val="28"/>
          <w:szCs w:val="28"/>
        </w:rPr>
        <w:t xml:space="preserve"> но и в собственном произношении, происходит замена одних звуков другими; 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 на основе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 анализа и синтеза; -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аграмматическая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 – проявляется в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 грамматического строя у ребенка;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4270F8">
        <w:rPr>
          <w:rFonts w:ascii="Times New Roman" w:hAnsi="Times New Roman" w:cs="Times New Roman"/>
          <w:sz w:val="28"/>
          <w:szCs w:val="28"/>
        </w:rPr>
        <w:t>оптическая</w:t>
      </w:r>
      <w:proofErr w:type="gramEnd"/>
      <w:r w:rsidRPr="00427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 – можно наблюдать в виде трудностей зрительного различия буквенных знаков. Изучив особенности формирования речевой деятельности у детей дошкольного возраста с ОНР можно сделать </w:t>
      </w:r>
      <w:r w:rsidRPr="004270F8">
        <w:rPr>
          <w:rFonts w:ascii="Times New Roman" w:hAnsi="Times New Roman" w:cs="Times New Roman"/>
          <w:sz w:val="28"/>
          <w:szCs w:val="28"/>
        </w:rPr>
        <w:lastRenderedPageBreak/>
        <w:t xml:space="preserve">вывод, что уже в старшей и подготовительной группе детского сада, дети имеют предрасположенность к тому или иному виду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Чтобы выявить нарушения нужно провести диагностику по основным направлениям: 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>1. Анализ неречевых психических функций.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 2. Анализ состояния моторной сферы. 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3. Анализ состояния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 речи. 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>4. Анализ состояния экспрессивной речи.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 По итогам диагностики мы можем сделать выводы, какие же из предпосылок письма оказались несформированными у детей дошкольного возраста с общим недоразвитием речи. Это позволит грамотно выстроить дальнейшую коррекционную работу по предупреждению нарушений письма у дошкольников.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 Работа учителя – логопеда по коррекции и предупреждению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 должна включать в себя следующее: 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1. Формирование сенсорных функций и психомоторных навыков: (зрительного, слухового восприятия, кинестетической организации движений, пространственных представлений, конструктивного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>2. Развитие межанализаторного взаимодействия: (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слух</w:t>
      </w:r>
      <w:proofErr w:type="gramStart"/>
      <w:r w:rsidRPr="004270F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270F8">
        <w:rPr>
          <w:rFonts w:ascii="Times New Roman" w:hAnsi="Times New Roman" w:cs="Times New Roman"/>
          <w:sz w:val="28"/>
          <w:szCs w:val="28"/>
        </w:rPr>
        <w:t xml:space="preserve"> двигательных, зрительно-двигательных,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слухо-зрительных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 связей, способности запоминать, воспроизводить пространственную и временную последовательность). 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3. Формирование психических функций. Развитие мышления, памяти, слухового, зрительного внимания. 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4. Формирование умственной деятельности и мыслительных операций. 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5. Формирование абсолютно всех сторон речи: 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>- развитие и коррекция звукопроизношения, формирование артикуляции звуков;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 - формирование фонематического слуха, фонематического анализа и синтеза слов, фонематических представлений;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lastRenderedPageBreak/>
        <w:t xml:space="preserve"> - расширение словарного запаса, обогащение активного словаря, развитие лексико-грамматических категорий; 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- формирование связной речи: обучение различным видам пересказа: детальному, выборочному, сжатому, составление рассказа по серии картинок, по одной сюжетной картинке, по предложенному плану, по данному началу либо концу и т.п. 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- подготовка к обучению грамоте. 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Знакомство ребенка с такими главными понятиями как: предложение, слово, слог, буква, звук, составление схем и т.д. 6. Формирование не речевых функций и операций: - пространственно-временных ориентировок, представлений; 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>- фо</w:t>
      </w:r>
      <w:r>
        <w:rPr>
          <w:rFonts w:ascii="Times New Roman" w:hAnsi="Times New Roman" w:cs="Times New Roman"/>
          <w:sz w:val="28"/>
          <w:szCs w:val="28"/>
        </w:rPr>
        <w:t>рмирование тактильных ощущений;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- развитие мелкой моторики, развитие графических способностей – развитие </w:t>
      </w:r>
      <w:proofErr w:type="gramStart"/>
      <w:r w:rsidRPr="004270F8">
        <w:rPr>
          <w:rFonts w:ascii="Times New Roman" w:hAnsi="Times New Roman" w:cs="Times New Roman"/>
          <w:sz w:val="28"/>
          <w:szCs w:val="28"/>
        </w:rPr>
        <w:t>конструктивного</w:t>
      </w:r>
      <w:proofErr w:type="gramEnd"/>
      <w:r w:rsidRPr="00427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 [2,3]. </w:t>
      </w:r>
    </w:p>
    <w:p w:rsid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В правильно организованной работе логопеда и родителей с ребенком, по коррекции нарушений речи, страдающими ОНР, </w:t>
      </w:r>
      <w:proofErr w:type="gramStart"/>
      <w:r w:rsidRPr="004270F8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Pr="004270F8">
        <w:rPr>
          <w:rFonts w:ascii="Times New Roman" w:hAnsi="Times New Roman" w:cs="Times New Roman"/>
          <w:sz w:val="28"/>
          <w:szCs w:val="28"/>
        </w:rPr>
        <w:t xml:space="preserve"> затронуты все направления по предупреждению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 [1]. </w:t>
      </w:r>
    </w:p>
    <w:p w:rsidR="004270F8" w:rsidRP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70F8">
        <w:rPr>
          <w:rFonts w:ascii="Times New Roman" w:hAnsi="Times New Roman" w:cs="Times New Roman"/>
          <w:sz w:val="28"/>
          <w:szCs w:val="28"/>
        </w:rPr>
        <w:t xml:space="preserve">Таким образом, в ходе анализа литературы по проблеме исследования мы пришли к следующим выводам: наблюдается рост числа младших школьников с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дисграфией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, для ее предупреждения необходимо выявлять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препосылки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 нарушений письма начиная с дошкольного возраста, разрабатывать и проводить коррекционную работу включающую коррекцию всех сторон речи, высших психических функций, психомоторное, сенсорное, межанализаторное развитие, подготовку к обучению грамоте.  </w:t>
      </w:r>
      <w:proofErr w:type="gramEnd"/>
    </w:p>
    <w:p w:rsidR="004270F8" w:rsidRPr="004270F8" w:rsidRDefault="004270F8" w:rsidP="004270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4270F8" w:rsidRP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>1. Коррекция нарушений письменной речи: Учебно-методическое пособие</w:t>
      </w:r>
      <w:proofErr w:type="gramStart"/>
      <w:r w:rsidRPr="004270F8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4270F8">
        <w:rPr>
          <w:rFonts w:ascii="Times New Roman" w:hAnsi="Times New Roman" w:cs="Times New Roman"/>
          <w:sz w:val="28"/>
          <w:szCs w:val="28"/>
        </w:rPr>
        <w:t xml:space="preserve">од ред. Н.Н. Яковлевой. – СПб.: КАРО, 2009. – 208 </w:t>
      </w:r>
      <w:proofErr w:type="gramStart"/>
      <w:r w:rsidRPr="004270F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270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70F8" w:rsidRP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 Р.И.,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Венедиктова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 Л.В. Диагностика и коррекция нарушений чтения и письма у младших школьников: Учебно-методическое пособие. – СПб.: Изд-во «СОЮЗ», 2003. – 224 </w:t>
      </w:r>
      <w:proofErr w:type="gramStart"/>
      <w:r w:rsidRPr="004270F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270F8">
        <w:rPr>
          <w:rFonts w:ascii="Times New Roman" w:hAnsi="Times New Roman" w:cs="Times New Roman"/>
          <w:sz w:val="28"/>
          <w:szCs w:val="28"/>
        </w:rPr>
        <w:t>.</w:t>
      </w:r>
    </w:p>
    <w:p w:rsidR="004270F8" w:rsidRP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lastRenderedPageBreak/>
        <w:t xml:space="preserve"> 3. Методы обследования речи детей: Пособие по диагностике речевых нарушений. / Под общ</w:t>
      </w:r>
      <w:proofErr w:type="gramStart"/>
      <w:r w:rsidRPr="004270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270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70F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270F8">
        <w:rPr>
          <w:rFonts w:ascii="Times New Roman" w:hAnsi="Times New Roman" w:cs="Times New Roman"/>
          <w:sz w:val="28"/>
          <w:szCs w:val="28"/>
        </w:rPr>
        <w:t>ед. проф. Г.В. Чиркиной. – М.: АРКТИ, 2005. – 240 с.</w:t>
      </w:r>
    </w:p>
    <w:p w:rsidR="00AA1586" w:rsidRPr="004270F8" w:rsidRDefault="004270F8" w:rsidP="00427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F8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Садовникова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 И.Н.. Нарушения письменной речи и их преодоление у младших школьников: Учебное пособие. – М.: «</w:t>
      </w:r>
      <w:proofErr w:type="spellStart"/>
      <w:r w:rsidRPr="004270F8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4270F8">
        <w:rPr>
          <w:rFonts w:ascii="Times New Roman" w:hAnsi="Times New Roman" w:cs="Times New Roman"/>
          <w:sz w:val="28"/>
          <w:szCs w:val="28"/>
        </w:rPr>
        <w:t xml:space="preserve">. изд. центр ВЛАДОС», 1997. – 256 </w:t>
      </w:r>
      <w:proofErr w:type="gramStart"/>
      <w:r w:rsidRPr="004270F8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sectPr w:rsidR="00AA1586" w:rsidRPr="004270F8" w:rsidSect="004270F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70F8"/>
    <w:rsid w:val="004270F8"/>
    <w:rsid w:val="00AA1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1065</Words>
  <Characters>6074</Characters>
  <Application>Microsoft Office Word</Application>
  <DocSecurity>0</DocSecurity>
  <Lines>50</Lines>
  <Paragraphs>14</Paragraphs>
  <ScaleCrop>false</ScaleCrop>
  <Company/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2020-05-20T19:31:00Z</dcterms:created>
  <dcterms:modified xsi:type="dcterms:W3CDTF">2020-05-20T19:35:00Z</dcterms:modified>
</cp:coreProperties>
</file>