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95" w:rsidRPr="00101585" w:rsidRDefault="00B81895" w:rsidP="00B81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585">
        <w:rPr>
          <w:rFonts w:ascii="Times New Roman" w:hAnsi="Times New Roman" w:cs="Times New Roman"/>
          <w:b/>
          <w:sz w:val="28"/>
          <w:szCs w:val="28"/>
        </w:rPr>
        <w:t xml:space="preserve">Из опыта работы: 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самостоятельной мыслительной </w:t>
      </w:r>
      <w:r w:rsidRPr="0010158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101585">
        <w:rPr>
          <w:rFonts w:ascii="Times New Roman" w:hAnsi="Times New Roman" w:cs="Times New Roman"/>
          <w:b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физики</w:t>
      </w:r>
    </w:p>
    <w:p w:rsidR="00B81895" w:rsidRDefault="00B81895" w:rsidP="00B81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Учиитель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ш-л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B81895" w:rsidRDefault="00B81895" w:rsidP="00B81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 рекомендаций обновления образования РК,  организация  учебного процесса предлагает  самостоятельную работу учеников  ведущей  формой  изучения  предметов  естественно-математического цикла. Инновационные виды лекций в старшей школе, например: лекция вдвоем, визуальная лекция подозревают активное включение учащихся в диалог с преподавателем, но не в достаточном объеме. Исключением является, пожалуй, такой вид, как лекция с заведомо допущенными  ошибками.</w:t>
      </w:r>
    </w:p>
    <w:p w:rsidR="00B81895" w:rsidRDefault="00B81895" w:rsidP="00B81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 не менее, современные требования, предъявляемые к инновационному занятию, предполагают активизацию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подхода, т.е. переход  ученика в активного участника лекции. Осуществить активизацию позволяет технология «Критического мышления». </w:t>
      </w:r>
    </w:p>
    <w:p w:rsidR="00B81895" w:rsidRDefault="00B81895" w:rsidP="00B81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«Критического мышления» получила свое распространение в Казахстане и успешно внедряется в образовании на разных его уровнях. </w:t>
      </w:r>
    </w:p>
    <w:p w:rsidR="00B81895" w:rsidRPr="00AD0F53" w:rsidRDefault="00B81895" w:rsidP="00B81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литературе нет однозначного толкования, что такое критическое мышление. Важно понять,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D0F53"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онятие «критическое» предполагает оценочный компонент, отнюдь не синонимичный понятию «критика».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AD0F53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AD0F53">
        <w:rPr>
          <w:rFonts w:ascii="Times New Roman" w:hAnsi="Times New Roman" w:cs="Times New Roman"/>
          <w:sz w:val="28"/>
          <w:szCs w:val="28"/>
        </w:rPr>
        <w:t>Халперн</w:t>
      </w:r>
      <w:proofErr w:type="spellEnd"/>
      <w:r w:rsidRPr="00AD0F53">
        <w:rPr>
          <w:rFonts w:ascii="Times New Roman" w:hAnsi="Times New Roman" w:cs="Times New Roman"/>
          <w:sz w:val="28"/>
          <w:szCs w:val="28"/>
        </w:rPr>
        <w:t xml:space="preserve"> уточняет: «</w:t>
      </w:r>
      <w:r w:rsidRPr="00AD0F5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Когда мы мыслим критически</w:t>
      </w:r>
      <w:r w:rsidRPr="00AD0F53">
        <w:rPr>
          <w:rFonts w:ascii="Times New Roman" w:eastAsia="Times New Roman" w:hAnsi="Times New Roman" w:cs="Times New Roman"/>
          <w:sz w:val="28"/>
          <w:szCs w:val="28"/>
        </w:rPr>
        <w:t>,  мы оцениваем результаты своих мыслительных процессов — насколько правильно принятое нами решение или насколько удачно мы справились с поставленной задачей».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под критическим мышлением подразумевается и сам процесс организации мышления, т.е. когнитивные процессы. </w:t>
      </w:r>
      <w:r w:rsidRPr="00AD0F53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Национальный Совет по развитию критического мышления предлагает такое определение: «Критическое мышление — это интеллектуально организованный процесс, направленный на активную деятельность по осмыслению, применению, анализу, обобщению или оценке информации, полученной или создаваемой путем наблюдения, опыта, рефлексии, рассуждений или коммуникации как руководство к действию или формированию убеждения».</w:t>
      </w:r>
    </w:p>
    <w:p w:rsidR="00B81895" w:rsidRDefault="00B81895" w:rsidP="00B818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666666"/>
          <w:sz w:val="28"/>
          <w:szCs w:val="28"/>
        </w:rPr>
        <w:tab/>
      </w:r>
      <w:r>
        <w:rPr>
          <w:sz w:val="28"/>
          <w:szCs w:val="28"/>
        </w:rPr>
        <w:t xml:space="preserve">Как отмечается в современной литературе,  в </w:t>
      </w:r>
      <w:r w:rsidRPr="00CB693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Pr="00CB6937">
        <w:rPr>
          <w:sz w:val="28"/>
          <w:szCs w:val="28"/>
        </w:rPr>
        <w:t xml:space="preserve">время </w:t>
      </w:r>
      <w:r>
        <w:rPr>
          <w:sz w:val="28"/>
          <w:szCs w:val="28"/>
        </w:rPr>
        <w:t xml:space="preserve"> </w:t>
      </w:r>
      <w:r w:rsidRPr="00CB6937">
        <w:rPr>
          <w:sz w:val="28"/>
          <w:szCs w:val="28"/>
        </w:rPr>
        <w:t>данная технология</w:t>
      </w:r>
      <w:r>
        <w:rPr>
          <w:sz w:val="28"/>
          <w:szCs w:val="28"/>
        </w:rPr>
        <w:t xml:space="preserve"> </w:t>
      </w:r>
      <w:r w:rsidRPr="00CB6937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CB6937">
        <w:rPr>
          <w:sz w:val="28"/>
          <w:szCs w:val="28"/>
        </w:rPr>
        <w:t xml:space="preserve"> универсальной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81895" w:rsidTr="00B23880">
        <w:tc>
          <w:tcPr>
            <w:tcW w:w="4785" w:type="dxa"/>
          </w:tcPr>
          <w:p w:rsidR="00B81895" w:rsidRDefault="00B81895" w:rsidP="00B238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6937">
              <w:rPr>
                <w:sz w:val="28"/>
                <w:szCs w:val="28"/>
              </w:rPr>
              <w:t>Т</w:t>
            </w:r>
            <w:r w:rsidRPr="00CB6937">
              <w:rPr>
                <w:bCs/>
                <w:sz w:val="28"/>
                <w:szCs w:val="28"/>
              </w:rPr>
              <w:t>ехнология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6937">
              <w:rPr>
                <w:bCs/>
                <w:sz w:val="28"/>
                <w:szCs w:val="28"/>
              </w:rPr>
              <w:t xml:space="preserve"> дает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6937">
              <w:rPr>
                <w:bCs/>
                <w:sz w:val="28"/>
                <w:szCs w:val="28"/>
              </w:rPr>
              <w:t>ученику:</w:t>
            </w:r>
          </w:p>
        </w:tc>
        <w:tc>
          <w:tcPr>
            <w:tcW w:w="4786" w:type="dxa"/>
          </w:tcPr>
          <w:p w:rsidR="00B81895" w:rsidRDefault="00B81895" w:rsidP="00B238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6937">
              <w:rPr>
                <w:bCs/>
                <w:sz w:val="28"/>
                <w:szCs w:val="28"/>
              </w:rPr>
              <w:t>Технология дает учителю:</w:t>
            </w:r>
          </w:p>
        </w:tc>
      </w:tr>
      <w:tr w:rsidR="00B81895" w:rsidTr="00B23880">
        <w:tc>
          <w:tcPr>
            <w:tcW w:w="4785" w:type="dxa"/>
          </w:tcPr>
          <w:p w:rsidR="00B81895" w:rsidRDefault="00B81895" w:rsidP="00B2388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B6937">
              <w:rPr>
                <w:sz w:val="28"/>
                <w:szCs w:val="28"/>
              </w:rPr>
              <w:t>- повышение эффективности восприятия информации;</w:t>
            </w:r>
            <w:r w:rsidRPr="00CB6937">
              <w:rPr>
                <w:sz w:val="28"/>
                <w:szCs w:val="28"/>
              </w:rPr>
              <w:br/>
              <w:t>- повышение интереса как к изучаемому материалу, так и к самому процессу обуче</w:t>
            </w:r>
            <w:r>
              <w:rPr>
                <w:sz w:val="28"/>
                <w:szCs w:val="28"/>
              </w:rPr>
              <w:t>ния;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>
              <w:rPr>
                <w:sz w:val="28"/>
                <w:szCs w:val="28"/>
              </w:rPr>
              <w:t>умение критически мыслить.</w:t>
            </w:r>
            <w:r w:rsidRPr="00CB6937">
              <w:rPr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B81895" w:rsidRDefault="00B81895" w:rsidP="00B238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6937">
              <w:rPr>
                <w:sz w:val="28"/>
                <w:szCs w:val="28"/>
              </w:rPr>
              <w:t>- повышение качества образования учеников;</w:t>
            </w:r>
            <w:r w:rsidRPr="00CB6937">
              <w:rPr>
                <w:sz w:val="28"/>
                <w:szCs w:val="28"/>
              </w:rPr>
              <w:br/>
              <w:t>- умение создать в классе атмосферу открытости и ответственного сотрудничества;</w:t>
            </w:r>
            <w:r w:rsidRPr="00CB6937">
              <w:rPr>
                <w:sz w:val="28"/>
                <w:szCs w:val="28"/>
              </w:rPr>
              <w:br/>
              <w:t>-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</w:t>
            </w:r>
            <w:r w:rsidRPr="00CB6937">
              <w:rPr>
                <w:sz w:val="28"/>
                <w:szCs w:val="28"/>
              </w:rPr>
              <w:br/>
            </w:r>
            <w:r w:rsidRPr="00CB6937">
              <w:rPr>
                <w:sz w:val="28"/>
                <w:szCs w:val="28"/>
              </w:rPr>
              <w:lastRenderedPageBreak/>
              <w:t>- стать практиками, которые умеют грамотно а</w:t>
            </w:r>
            <w:r>
              <w:rPr>
                <w:sz w:val="28"/>
                <w:szCs w:val="28"/>
              </w:rPr>
              <w:t>нализировать свою деятельность.</w:t>
            </w:r>
          </w:p>
        </w:tc>
      </w:tr>
    </w:tbl>
    <w:p w:rsidR="00B81895" w:rsidRDefault="00B81895" w:rsidP="00B818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0F53">
        <w:rPr>
          <w:sz w:val="28"/>
          <w:szCs w:val="28"/>
        </w:rPr>
        <w:lastRenderedPageBreak/>
        <w:t xml:space="preserve">На уроках </w:t>
      </w:r>
      <w:r>
        <w:rPr>
          <w:sz w:val="28"/>
          <w:szCs w:val="28"/>
        </w:rPr>
        <w:t xml:space="preserve"> физики   развитие критического мышления – это формирование </w:t>
      </w:r>
      <w:r w:rsidRPr="00CB6937">
        <w:rPr>
          <w:sz w:val="28"/>
          <w:szCs w:val="28"/>
        </w:rPr>
        <w:t>умения самостоятельно обрабатывать поток новой  информации.</w:t>
      </w:r>
    </w:p>
    <w:p w:rsidR="00B81895" w:rsidRDefault="00B81895" w:rsidP="00B818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применяются такие стратегии, как: «Круги на воде», «До и после», метод «5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», таблица </w:t>
      </w:r>
      <w:r w:rsidRPr="00684C6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INSERT</w:t>
      </w:r>
      <w:r>
        <w:rPr>
          <w:sz w:val="28"/>
          <w:szCs w:val="28"/>
        </w:rPr>
        <w:t xml:space="preserve">, кластеры разной сложности, заполнение тематических таблиц в ходе проектной деятельности,  «Фиш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оун</w:t>
      </w:r>
      <w:proofErr w:type="spellEnd"/>
      <w:r>
        <w:rPr>
          <w:sz w:val="28"/>
          <w:szCs w:val="28"/>
        </w:rPr>
        <w:t>», «Журнал  двойной записи», «Бортовой журнал», «Чтение с остановками» и т.д.</w:t>
      </w:r>
    </w:p>
    <w:p w:rsidR="00B81895" w:rsidRDefault="00B81895" w:rsidP="00B818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B81895" w:rsidRDefault="00B81895" w:rsidP="00B81895">
      <w:pPr>
        <w:pStyle w:val="c15"/>
        <w:shd w:val="clear" w:color="auto" w:fill="FFFFFF"/>
        <w:spacing w:before="0" w:beforeAutospacing="0" w:after="0" w:afterAutospacing="0"/>
        <w:ind w:firstLine="10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  <w:lang w:val="en-US"/>
        </w:rPr>
        <w:t>INSERT</w:t>
      </w:r>
    </w:p>
    <w:p w:rsidR="00B81895" w:rsidRDefault="00B81895" w:rsidP="00B81895">
      <w:pPr>
        <w:pStyle w:val="c13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  <w:lang w:val="en-US"/>
        </w:rPr>
        <w:t>INSERT</w:t>
      </w:r>
      <w:r>
        <w:rPr>
          <w:rStyle w:val="c3"/>
          <w:color w:val="000000"/>
          <w:sz w:val="28"/>
          <w:szCs w:val="28"/>
        </w:rPr>
        <w:t xml:space="preserve"> – маркировка текста по мере его чтения (интерактивная размечающая система для эффективного чтения и размышления).</w:t>
      </w:r>
    </w:p>
    <w:p w:rsidR="00B81895" w:rsidRDefault="00B81895" w:rsidP="00B81895">
      <w:pPr>
        <w:pStyle w:val="c13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«V»,- уже знал</w:t>
      </w:r>
    </w:p>
    <w:p w:rsidR="00B81895" w:rsidRDefault="00B81895" w:rsidP="00B81895">
      <w:pPr>
        <w:pStyle w:val="c13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«+»,- новое</w:t>
      </w:r>
    </w:p>
    <w:p w:rsidR="00B81895" w:rsidRDefault="00B81895" w:rsidP="00B81895">
      <w:pPr>
        <w:pStyle w:val="c13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 - «, - думал иначе</w:t>
      </w:r>
    </w:p>
    <w:p w:rsidR="00B81895" w:rsidRDefault="00B81895" w:rsidP="00B81895">
      <w:pPr>
        <w:pStyle w:val="c13"/>
        <w:shd w:val="clear" w:color="auto" w:fill="FFFFFF"/>
        <w:spacing w:before="0" w:beforeAutospacing="0" w:after="0" w:afterAutospacing="0"/>
        <w:ind w:firstLine="108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«?» - не понял, есть вопросы.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.Данные систематизируются в таблицу.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9"/>
        <w:gridCol w:w="2397"/>
        <w:gridCol w:w="2397"/>
        <w:gridCol w:w="2397"/>
      </w:tblGrid>
      <w:tr w:rsidR="00B81895" w:rsidRPr="00A476B0" w:rsidTr="00B23880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B81895" w:rsidRPr="00A476B0" w:rsidTr="00B23880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«</w:t>
      </w:r>
      <w:proofErr w:type="spell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Инсерт</w:t>
      </w:r>
      <w:proofErr w:type="spell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»» позволяет учителю проконтролировать работу каждого ученика с текстом учебника и поставить отметку за работу на уроке. Прием </w:t>
      </w:r>
      <w:proofErr w:type="spell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Инсерт</w:t>
      </w:r>
      <w:proofErr w:type="spell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 всего подходит для уроков усвоения новых знаний, или для урока актуализации новых знаний и умений. Прием требует от ученика не пассивного чтения, а внимательного. Если раньше он просто пропускал непонятные моменты в тексте, то прием </w:t>
      </w:r>
      <w:proofErr w:type="spell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Инсерт</w:t>
      </w:r>
      <w:proofErr w:type="spell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заставляет обратить на них внимание, сконцентрироваться на каждой строке </w:t>
      </w:r>
      <w:proofErr w:type="spell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proofErr w:type="gram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нсерт</w:t>
      </w:r>
      <w:proofErr w:type="spell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довольно эффективен, когда нужно проработать большой пласт теоретического материала. Вот пример заполнения таблицы </w:t>
      </w:r>
      <w:proofErr w:type="spellStart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Инсерт</w:t>
      </w:r>
      <w:proofErr w:type="spell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уроке по теме « Силы упругости»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2"/>
        <w:gridCol w:w="2378"/>
        <w:gridCol w:w="2378"/>
        <w:gridCol w:w="2452"/>
      </w:tblGrid>
      <w:tr w:rsidR="00B81895" w:rsidRPr="00A476B0" w:rsidTr="00B23880">
        <w:tc>
          <w:tcPr>
            <w:tcW w:w="2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B81895" w:rsidRPr="00A476B0" w:rsidTr="00B23880">
        <w:tc>
          <w:tcPr>
            <w:tcW w:w="2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Деформация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Деформация тела возникает в том случае, когда различные части тела совершают различные перемещения.</w:t>
            </w:r>
          </w:p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при растяжении резинового шнура больше всего смещаются края, а середина остается на месте</w:t>
            </w:r>
          </w:p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попытке изменить объём или форму твердых тел, при изменении объёма жидкости и при сжатии газа возникает сила упругости, препятствующая деформации.</w:t>
            </w:r>
          </w:p>
          <w:p w:rsidR="00B81895" w:rsidRPr="00A476B0" w:rsidRDefault="00B81895" w:rsidP="00B238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познавательную активность учащихся помогает </w:t>
      </w:r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приём «Круги на воде».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Опорным словом к этому приёму может стать изучаемое понятие, явление. Это слово записывается в столбик и на каждую букву подбирается существительное, прилагательное, глагол, устойчивое словосочетание. По сути, это небольшое исследование, которое может начаться в классе, а продолжиться дома.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ФИЗИКА: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 </w:t>
      </w: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— факт;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измерения;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— закон;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иллюстрация;</w:t>
      </w:r>
    </w:p>
    <w:p w:rsidR="00B81895" w:rsidRPr="00A476B0" w:rsidRDefault="00B81895" w:rsidP="00B818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7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  <w:r w:rsidRPr="00A476B0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калькулятор;</w:t>
      </w:r>
    </w:p>
    <w:p w:rsidR="00B81895" w:rsidRPr="00B406FF" w:rsidRDefault="00B81895" w:rsidP="00B818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76B0">
        <w:rPr>
          <w:b/>
          <w:bCs/>
          <w:color w:val="000000"/>
          <w:sz w:val="28"/>
          <w:szCs w:val="28"/>
        </w:rPr>
        <w:t>А </w:t>
      </w:r>
      <w:proofErr w:type="gramStart"/>
      <w:r w:rsidRPr="00A476B0">
        <w:rPr>
          <w:color w:val="000000"/>
          <w:sz w:val="28"/>
          <w:szCs w:val="28"/>
        </w:rPr>
        <w:t>—а</w:t>
      </w:r>
      <w:proofErr w:type="gramEnd"/>
      <w:r w:rsidRPr="00A476B0">
        <w:rPr>
          <w:color w:val="000000"/>
          <w:sz w:val="28"/>
          <w:szCs w:val="28"/>
        </w:rPr>
        <w:t>мперметр;</w:t>
      </w:r>
    </w:p>
    <w:p w:rsidR="00B81895" w:rsidRPr="00684C6B" w:rsidRDefault="00B81895" w:rsidP="00B818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81895" w:rsidRPr="00CB6937" w:rsidRDefault="00B81895" w:rsidP="00B818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первых этапах у учеников, привыкших пассивно слушать объяснение нового материала, наблюдались трудности в работе с приемами, заставляющими критически мыслить, но затем наблюдаются изменения:  процесс обработки информации по-новому их увлекает, заставляет активно   и самостоятельно перерабатывать поступающий поток информации.</w:t>
      </w:r>
    </w:p>
    <w:p w:rsidR="00B81895" w:rsidRDefault="00B81895" w:rsidP="00B8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895" w:rsidRPr="00A87349" w:rsidRDefault="00B81895" w:rsidP="00B8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349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B81895" w:rsidRPr="00A87349" w:rsidRDefault="00B81895" w:rsidP="00B8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895" w:rsidRPr="00A87349" w:rsidRDefault="00B81895" w:rsidP="00B8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1.Пранцова, Г.В., </w:t>
      </w:r>
      <w:proofErr w:type="spellStart"/>
      <w:r w:rsidRPr="00A87349">
        <w:rPr>
          <w:rFonts w:ascii="Times New Roman" w:eastAsia="Times New Roman" w:hAnsi="Times New Roman" w:cs="Times New Roman"/>
          <w:sz w:val="28"/>
          <w:szCs w:val="28"/>
        </w:rPr>
        <w:t>Романчева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, Е.С. Современные стратегии чтения: практика и </w:t>
      </w:r>
      <w:proofErr w:type="spellStart"/>
      <w:r w:rsidRPr="00A87349">
        <w:rPr>
          <w:rFonts w:ascii="Times New Roman" w:eastAsia="Times New Roman" w:hAnsi="Times New Roman" w:cs="Times New Roman"/>
          <w:sz w:val="28"/>
          <w:szCs w:val="28"/>
        </w:rPr>
        <w:t>теория</w:t>
      </w:r>
      <w:proofErr w:type="gramStart"/>
      <w:r w:rsidRPr="00A8734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87349">
        <w:rPr>
          <w:rFonts w:ascii="Times New Roman" w:eastAsia="Times New Roman" w:hAnsi="Times New Roman" w:cs="Times New Roman"/>
          <w:sz w:val="28"/>
          <w:szCs w:val="28"/>
        </w:rPr>
        <w:t>мысловое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 чтение и работа с текстом: учебное пособие.- 5-е изд.-М.:Неолит,2019.-368.</w:t>
      </w:r>
    </w:p>
    <w:p w:rsidR="00B81895" w:rsidRPr="00A87349" w:rsidRDefault="00B81895" w:rsidP="00B818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49">
        <w:rPr>
          <w:rFonts w:ascii="Times New Roman" w:eastAsia="Times New Roman" w:hAnsi="Times New Roman" w:cs="Times New Roman"/>
          <w:sz w:val="28"/>
          <w:szCs w:val="28"/>
        </w:rPr>
        <w:t>2.Халперн</w:t>
      </w:r>
      <w:proofErr w:type="gramStart"/>
      <w:r w:rsidRPr="00A87349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A87349">
        <w:rPr>
          <w:rFonts w:ascii="Times New Roman" w:eastAsia="Times New Roman" w:hAnsi="Times New Roman" w:cs="Times New Roman"/>
          <w:sz w:val="28"/>
          <w:szCs w:val="28"/>
        </w:rPr>
        <w:t>. Психология критического мышления»</w:t>
      </w:r>
      <w:r w:rsidRPr="00A87349">
        <w:rPr>
          <w:rFonts w:ascii="Times New Roman" w:hAnsi="Times New Roman" w:cs="Times New Roman"/>
          <w:sz w:val="28"/>
          <w:szCs w:val="28"/>
        </w:rPr>
        <w:t>[Электронный ресурс]/</w:t>
      </w:r>
      <w:proofErr w:type="spellStart"/>
      <w:r w:rsidRPr="00A87349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Pr="00A8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349">
        <w:rPr>
          <w:rFonts w:ascii="Times New Roman" w:hAnsi="Times New Roman" w:cs="Times New Roman"/>
          <w:sz w:val="28"/>
          <w:szCs w:val="28"/>
        </w:rPr>
        <w:t>Халперн</w:t>
      </w:r>
      <w:proofErr w:type="spellEnd"/>
      <w:r w:rsidRPr="00A87349">
        <w:rPr>
          <w:rFonts w:ascii="Times New Roman" w:hAnsi="Times New Roman" w:cs="Times New Roman"/>
          <w:sz w:val="28"/>
          <w:szCs w:val="28"/>
        </w:rPr>
        <w:t xml:space="preserve"> - Режим доступа: </w:t>
      </w:r>
      <w:hyperlink r:id="rId4" w:history="1">
        <w:r w:rsidRPr="00A87349">
          <w:rPr>
            <w:rStyle w:val="a5"/>
            <w:rFonts w:ascii="Times New Roman" w:hAnsi="Times New Roman" w:cs="Times New Roman"/>
            <w:sz w:val="28"/>
            <w:szCs w:val="28"/>
          </w:rPr>
          <w:t>https://www.litmir.me</w:t>
        </w:r>
      </w:hyperlink>
      <w:r w:rsidRPr="00A87349">
        <w:rPr>
          <w:rFonts w:ascii="Times New Roman" w:hAnsi="Times New Roman" w:cs="Times New Roman"/>
          <w:sz w:val="28"/>
          <w:szCs w:val="28"/>
        </w:rPr>
        <w:t>/.-Дата обращения :09.02.2020</w:t>
      </w:r>
    </w:p>
    <w:p w:rsidR="00B81895" w:rsidRPr="00A87349" w:rsidRDefault="00B81895" w:rsidP="00B8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349">
        <w:rPr>
          <w:rFonts w:ascii="Times New Roman" w:eastAsia="Times New Roman" w:hAnsi="Times New Roman" w:cs="Times New Roman"/>
          <w:sz w:val="28"/>
          <w:szCs w:val="28"/>
        </w:rPr>
        <w:t>3.Заир-Бек С. И. Развитие критического мышления на уроке: пособие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для учителей </w:t>
      </w:r>
      <w:proofErr w:type="spellStart"/>
      <w:r w:rsidRPr="00A87349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. учреждений / С. И. Заир-Бек, И. В. </w:t>
      </w:r>
      <w:proofErr w:type="spellStart"/>
      <w:r w:rsidRPr="00A87349">
        <w:rPr>
          <w:rFonts w:ascii="Times New Roman" w:eastAsia="Times New Roman" w:hAnsi="Times New Roman" w:cs="Times New Roman"/>
          <w:sz w:val="28"/>
          <w:szCs w:val="28"/>
        </w:rPr>
        <w:t>Муштавинская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A87349">
        <w:rPr>
          <w:rFonts w:ascii="Times New Roman" w:eastAsia="Times New Roman" w:hAnsi="Times New Roman" w:cs="Times New Roman"/>
          <w:sz w:val="28"/>
          <w:szCs w:val="28"/>
        </w:rPr>
        <w:t>дораб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A87349">
        <w:rPr>
          <w:rFonts w:ascii="Times New Roman" w:eastAsia="Times New Roman" w:hAnsi="Times New Roman" w:cs="Times New Roman"/>
          <w:sz w:val="28"/>
          <w:szCs w:val="28"/>
        </w:rPr>
        <w:t>:Просвещение</w:t>
      </w:r>
      <w:proofErr w:type="spellEnd"/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, 2011.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87349">
        <w:rPr>
          <w:rFonts w:ascii="Times New Roman" w:eastAsia="Times New Roman" w:hAnsi="Times New Roman" w:cs="Times New Roman"/>
          <w:sz w:val="28"/>
          <w:szCs w:val="28"/>
        </w:rPr>
        <w:t xml:space="preserve"> 223 </w:t>
      </w:r>
      <w:proofErr w:type="gramStart"/>
      <w:r w:rsidRPr="00A8734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873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895" w:rsidRPr="00CB6937" w:rsidRDefault="00B81895" w:rsidP="00B81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4C4" w:rsidRDefault="004544C4"/>
    <w:sectPr w:rsidR="004544C4" w:rsidSect="004C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81895"/>
    <w:rsid w:val="004544C4"/>
    <w:rsid w:val="00B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818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81895"/>
    <w:rPr>
      <w:color w:val="0000FF"/>
      <w:u w:val="single"/>
    </w:rPr>
  </w:style>
  <w:style w:type="paragraph" w:customStyle="1" w:styleId="c15">
    <w:name w:val="c15"/>
    <w:basedOn w:val="a"/>
    <w:rsid w:val="00B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1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tmir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2020-06-08T18:56:00Z</dcterms:created>
  <dcterms:modified xsi:type="dcterms:W3CDTF">2020-06-08T18:56:00Z</dcterms:modified>
</cp:coreProperties>
</file>